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E62AB" w14:textId="77777777" w:rsidR="003B73EB" w:rsidRPr="003B73EB" w:rsidRDefault="003B73EB" w:rsidP="003B73EB">
      <w:pPr>
        <w:tabs>
          <w:tab w:val="left" w:pos="4111"/>
        </w:tabs>
        <w:spacing w:after="0" w:line="240" w:lineRule="auto"/>
        <w:ind w:right="141"/>
        <w:jc w:val="center"/>
        <w:rPr>
          <w:rFonts w:ascii="Times New Roman" w:eastAsia="Calibri" w:hAnsi="Times New Roman" w:cs="Times New Roman"/>
          <w:b/>
          <w:noProof/>
          <w:kern w:val="0"/>
          <w:lang w:val="ro-RO"/>
          <w14:ligatures w14:val="none"/>
        </w:rPr>
      </w:pPr>
      <w:r w:rsidRPr="003B73EB">
        <w:rPr>
          <w:rFonts w:ascii="Times New Roman" w:eastAsia="Calibri" w:hAnsi="Times New Roman" w:cs="Times New Roman"/>
          <w:b/>
          <w:noProof/>
          <w:kern w:val="0"/>
          <w:lang w:val="ro-RO"/>
          <w14:ligatures w14:val="none"/>
        </w:rPr>
        <w:t>NOTĂ DE FUNDAMENTARE</w:t>
      </w:r>
    </w:p>
    <w:p w14:paraId="74CBE833" w14:textId="77777777" w:rsidR="003B73EB" w:rsidRPr="003B73EB" w:rsidRDefault="003B73EB" w:rsidP="003B73EB">
      <w:pPr>
        <w:tabs>
          <w:tab w:val="left" w:pos="4111"/>
        </w:tabs>
        <w:spacing w:after="0" w:line="240" w:lineRule="auto"/>
        <w:ind w:right="141"/>
        <w:jc w:val="center"/>
        <w:rPr>
          <w:rFonts w:ascii="Times New Roman" w:eastAsia="Calibri" w:hAnsi="Times New Roman" w:cs="Times New Roman"/>
          <w:b/>
          <w:noProof/>
          <w:kern w:val="0"/>
          <w:lang w:val="ro-RO"/>
          <w14:ligatures w14:val="none"/>
        </w:rPr>
      </w:pPr>
    </w:p>
    <w:tbl>
      <w:tblPr>
        <w:tblW w:w="11159"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2557"/>
        <w:gridCol w:w="1143"/>
        <w:gridCol w:w="94"/>
        <w:gridCol w:w="141"/>
        <w:gridCol w:w="1435"/>
        <w:gridCol w:w="207"/>
        <w:gridCol w:w="854"/>
        <w:gridCol w:w="76"/>
        <w:gridCol w:w="709"/>
        <w:gridCol w:w="761"/>
        <w:gridCol w:w="336"/>
        <w:gridCol w:w="469"/>
        <w:gridCol w:w="94"/>
        <w:gridCol w:w="1034"/>
      </w:tblGrid>
      <w:tr w:rsidR="003B73EB" w:rsidRPr="00DD28A5" w14:paraId="417716CB" w14:textId="77777777" w:rsidTr="00A967C1">
        <w:trPr>
          <w:trHeight w:val="682"/>
        </w:trPr>
        <w:tc>
          <w:tcPr>
            <w:tcW w:w="11159" w:type="dxa"/>
            <w:gridSpan w:val="15"/>
            <w:tcBorders>
              <w:top w:val="single" w:sz="4" w:space="0" w:color="auto"/>
              <w:left w:val="single" w:sz="4" w:space="0" w:color="auto"/>
              <w:bottom w:val="single" w:sz="4" w:space="0" w:color="auto"/>
              <w:right w:val="single" w:sz="4" w:space="0" w:color="auto"/>
            </w:tcBorders>
            <w:vAlign w:val="center"/>
          </w:tcPr>
          <w:p w14:paraId="4D97E191" w14:textId="77777777" w:rsidR="003B73EB" w:rsidRPr="003B73EB" w:rsidRDefault="003B73EB" w:rsidP="003B73EB">
            <w:pPr>
              <w:tabs>
                <w:tab w:val="left" w:pos="4111"/>
              </w:tabs>
              <w:autoSpaceDE w:val="0"/>
              <w:autoSpaceDN w:val="0"/>
              <w:adjustRightInd w:val="0"/>
              <w:spacing w:after="0" w:line="240" w:lineRule="auto"/>
              <w:jc w:val="center"/>
              <w:rPr>
                <w:rFonts w:ascii="Times New Roman" w:eastAsia="Calibri" w:hAnsi="Times New Roman" w:cs="Times New Roman"/>
                <w:b/>
                <w:noProof/>
                <w:kern w:val="0"/>
                <w:lang w:val="ro-RO"/>
                <w14:ligatures w14:val="none"/>
              </w:rPr>
            </w:pPr>
          </w:p>
          <w:p w14:paraId="56B54706" w14:textId="77777777" w:rsidR="003B73EB" w:rsidRPr="003B73EB" w:rsidRDefault="003B73EB" w:rsidP="003B73EB">
            <w:pPr>
              <w:tabs>
                <w:tab w:val="left" w:pos="4111"/>
              </w:tabs>
              <w:autoSpaceDE w:val="0"/>
              <w:autoSpaceDN w:val="0"/>
              <w:adjustRightInd w:val="0"/>
              <w:spacing w:after="0" w:line="240" w:lineRule="auto"/>
              <w:jc w:val="center"/>
              <w:rPr>
                <w:rFonts w:ascii="Times New Roman" w:eastAsia="Calibri" w:hAnsi="Times New Roman" w:cs="Times New Roman"/>
                <w:b/>
                <w:noProof/>
                <w:kern w:val="0"/>
                <w:lang w:val="ro-RO"/>
                <w14:ligatures w14:val="none"/>
              </w:rPr>
            </w:pPr>
            <w:r w:rsidRPr="003B73EB">
              <w:rPr>
                <w:rFonts w:ascii="Times New Roman" w:eastAsia="Calibri" w:hAnsi="Times New Roman" w:cs="Times New Roman"/>
                <w:b/>
                <w:noProof/>
                <w:kern w:val="0"/>
                <w:lang w:val="ro-RO"/>
                <w14:ligatures w14:val="none"/>
              </w:rPr>
              <w:t>Secţiunea 1</w:t>
            </w:r>
          </w:p>
          <w:p w14:paraId="037298BC" w14:textId="77777777" w:rsidR="003B73EB" w:rsidRPr="003B73EB" w:rsidRDefault="003B73EB" w:rsidP="003B73EB">
            <w:pPr>
              <w:tabs>
                <w:tab w:val="left" w:pos="4111"/>
              </w:tabs>
              <w:autoSpaceDE w:val="0"/>
              <w:autoSpaceDN w:val="0"/>
              <w:adjustRightInd w:val="0"/>
              <w:spacing w:after="0" w:line="240" w:lineRule="auto"/>
              <w:jc w:val="center"/>
              <w:rPr>
                <w:rFonts w:ascii="Times New Roman" w:eastAsia="Calibri" w:hAnsi="Times New Roman" w:cs="Times New Roman"/>
                <w:b/>
                <w:noProof/>
                <w:kern w:val="0"/>
                <w:lang w:val="ro-RO"/>
                <w14:ligatures w14:val="none"/>
              </w:rPr>
            </w:pPr>
            <w:r w:rsidRPr="003B73EB">
              <w:rPr>
                <w:rFonts w:ascii="Times New Roman" w:eastAsia="Calibri" w:hAnsi="Times New Roman" w:cs="Times New Roman"/>
                <w:b/>
                <w:noProof/>
                <w:kern w:val="0"/>
                <w:lang w:val="ro-RO"/>
                <w14:ligatures w14:val="none"/>
              </w:rPr>
              <w:t>Titlul proiectului de act normativ</w:t>
            </w:r>
          </w:p>
          <w:p w14:paraId="5E5A18D2" w14:textId="77777777" w:rsidR="003B73EB" w:rsidRPr="003B73EB" w:rsidRDefault="003B73EB" w:rsidP="003B73EB">
            <w:pPr>
              <w:suppressAutoHyphens/>
              <w:spacing w:after="0" w:line="240" w:lineRule="auto"/>
              <w:ind w:left="-142" w:firstLine="568"/>
              <w:jc w:val="center"/>
              <w:rPr>
                <w:rFonts w:ascii="Times New Roman" w:eastAsia="Calibri" w:hAnsi="Times New Roman" w:cs="Times New Roman"/>
                <w:b/>
                <w:bCs/>
                <w:noProof/>
                <w:kern w:val="0"/>
                <w:lang w:val="ro-RO"/>
                <w14:ligatures w14:val="none"/>
              </w:rPr>
            </w:pPr>
          </w:p>
        </w:tc>
      </w:tr>
      <w:tr w:rsidR="003B73EB" w:rsidRPr="00DD28A5" w14:paraId="5BAD5944" w14:textId="77777777" w:rsidTr="00A967C1">
        <w:trPr>
          <w:trHeight w:val="682"/>
        </w:trPr>
        <w:tc>
          <w:tcPr>
            <w:tcW w:w="11159" w:type="dxa"/>
            <w:gridSpan w:val="15"/>
            <w:tcBorders>
              <w:top w:val="single" w:sz="4" w:space="0" w:color="auto"/>
              <w:left w:val="single" w:sz="4" w:space="0" w:color="auto"/>
              <w:bottom w:val="single" w:sz="4" w:space="0" w:color="auto"/>
              <w:right w:val="single" w:sz="4" w:space="0" w:color="auto"/>
            </w:tcBorders>
            <w:vAlign w:val="center"/>
          </w:tcPr>
          <w:p w14:paraId="10B22FCF" w14:textId="77777777" w:rsidR="003B73EB" w:rsidRPr="003B73EB" w:rsidRDefault="003B73EB" w:rsidP="003B73EB">
            <w:pPr>
              <w:suppressAutoHyphens/>
              <w:spacing w:after="0" w:line="240" w:lineRule="auto"/>
              <w:ind w:left="-426" w:firstLine="568"/>
              <w:jc w:val="center"/>
              <w:outlineLvl w:val="0"/>
              <w:rPr>
                <w:rFonts w:ascii="Times New Roman" w:eastAsia="Times New Roman" w:hAnsi="Times New Roman" w:cs="Times New Roman"/>
                <w:b/>
                <w:kern w:val="36"/>
                <w:lang w:val="ro-RO" w:eastAsia="ro-RO"/>
              </w:rPr>
            </w:pPr>
          </w:p>
          <w:p w14:paraId="1EE0C54F" w14:textId="77777777" w:rsidR="003B73EB" w:rsidRPr="003B73EB" w:rsidRDefault="00CD1C88" w:rsidP="00CD1C88">
            <w:pPr>
              <w:suppressAutoHyphens/>
              <w:spacing w:after="0" w:line="240" w:lineRule="auto"/>
              <w:ind w:left="-426" w:firstLine="568"/>
              <w:jc w:val="center"/>
              <w:outlineLvl w:val="0"/>
              <w:rPr>
                <w:rFonts w:ascii="Times New Roman" w:eastAsia="Times New Roman" w:hAnsi="Times New Roman" w:cs="Times New Roman"/>
                <w:b/>
                <w:kern w:val="36"/>
                <w:lang w:val="ro-RO" w:eastAsia="ro-RO"/>
              </w:rPr>
            </w:pPr>
            <w:r>
              <w:rPr>
                <w:rFonts w:ascii="Times New Roman" w:eastAsia="Times New Roman" w:hAnsi="Times New Roman" w:cs="Times New Roman"/>
                <w:b/>
                <w:kern w:val="36"/>
                <w:lang w:val="ro-RO" w:eastAsia="ro-RO"/>
              </w:rPr>
              <w:t>ORDONANȚĂ DE URGENȚĂ</w:t>
            </w:r>
          </w:p>
          <w:p w14:paraId="2FFE2883" w14:textId="77777777" w:rsidR="003B73EB" w:rsidRPr="003B73EB" w:rsidRDefault="003B73EB" w:rsidP="00CD1C88">
            <w:pPr>
              <w:suppressAutoHyphens/>
              <w:spacing w:after="0" w:line="240" w:lineRule="auto"/>
              <w:ind w:left="-426" w:firstLine="568"/>
              <w:jc w:val="center"/>
              <w:outlineLvl w:val="0"/>
              <w:rPr>
                <w:rFonts w:ascii="Times New Roman" w:eastAsia="Times New Roman" w:hAnsi="Times New Roman" w:cs="Times New Roman"/>
                <w:b/>
                <w:kern w:val="36"/>
                <w:sz w:val="20"/>
                <w:szCs w:val="20"/>
                <w:lang w:val="ro-RO" w:eastAsia="ro-RO"/>
              </w:rPr>
            </w:pPr>
          </w:p>
          <w:p w14:paraId="44650800" w14:textId="13A4E3E8" w:rsidR="00CD1C88" w:rsidRDefault="00CD1C88" w:rsidP="00CD1C88">
            <w:pPr>
              <w:spacing w:after="0" w:line="240" w:lineRule="auto"/>
              <w:ind w:left="-426"/>
              <w:jc w:val="center"/>
              <w:rPr>
                <w:rFonts w:ascii="Times New Roman" w:hAnsi="Times New Roman"/>
                <w:b/>
                <w:color w:val="000000"/>
                <w:lang w:val="it-IT"/>
              </w:rPr>
            </w:pPr>
            <w:r w:rsidRPr="005A64C8">
              <w:rPr>
                <w:rFonts w:ascii="Times New Roman" w:hAnsi="Times New Roman"/>
                <w:b/>
                <w:color w:val="000000"/>
                <w:lang w:val="it-IT"/>
              </w:rPr>
              <w:t xml:space="preserve">privind </w:t>
            </w:r>
            <w:r>
              <w:rPr>
                <w:rFonts w:ascii="Times New Roman" w:hAnsi="Times New Roman"/>
                <w:b/>
                <w:color w:val="000000"/>
                <w:lang w:val="it-IT"/>
              </w:rPr>
              <w:t xml:space="preserve">modificarea Ordonanței de urgență </w:t>
            </w:r>
            <w:r w:rsidR="00DD28A5">
              <w:rPr>
                <w:rFonts w:ascii="Times New Roman" w:hAnsi="Times New Roman"/>
                <w:b/>
                <w:color w:val="000000"/>
                <w:lang w:val="it-IT"/>
              </w:rPr>
              <w:t xml:space="preserve">a Guvernului </w:t>
            </w:r>
            <w:r>
              <w:rPr>
                <w:rFonts w:ascii="Times New Roman" w:hAnsi="Times New Roman"/>
                <w:b/>
                <w:color w:val="000000"/>
                <w:lang w:val="it-IT"/>
              </w:rPr>
              <w:t>nr. 59/2</w:t>
            </w:r>
            <w:r w:rsidR="00DD28A5">
              <w:rPr>
                <w:rFonts w:ascii="Times New Roman" w:hAnsi="Times New Roman"/>
                <w:b/>
                <w:color w:val="000000"/>
                <w:lang w:val="it-IT"/>
              </w:rPr>
              <w:t>0</w:t>
            </w:r>
            <w:r>
              <w:rPr>
                <w:rFonts w:ascii="Times New Roman" w:hAnsi="Times New Roman"/>
                <w:b/>
                <w:color w:val="000000"/>
                <w:lang w:val="it-IT"/>
              </w:rPr>
              <w:t>00 privind statutul personalului silvic,</w:t>
            </w:r>
          </w:p>
          <w:p w14:paraId="72F0BCBE" w14:textId="77777777" w:rsidR="00CD1C88" w:rsidRPr="00BA1BF8" w:rsidRDefault="00CD1C88" w:rsidP="00CD1C88">
            <w:pPr>
              <w:spacing w:after="0" w:line="240" w:lineRule="auto"/>
              <w:ind w:left="-426"/>
              <w:jc w:val="center"/>
              <w:rPr>
                <w:rFonts w:ascii="Times New Roman" w:hAnsi="Times New Roman"/>
                <w:color w:val="000000"/>
                <w:lang w:val="it-IT"/>
              </w:rPr>
            </w:pPr>
            <w:r w:rsidRPr="00BA1BF8">
              <w:rPr>
                <w:rStyle w:val="Strong"/>
                <w:rFonts w:ascii="Times New Roman" w:hAnsi="Times New Roman" w:cs="Times New Roman"/>
                <w:b w:val="0"/>
                <w:bCs w:val="0"/>
                <w:color w:val="000000"/>
                <w:bdr w:val="none" w:sz="0" w:space="0" w:color="auto" w:frame="1"/>
                <w:shd w:val="clear" w:color="auto" w:fill="FFFFFF"/>
                <w:lang w:val="it-IT"/>
              </w:rPr>
              <w:t xml:space="preserve"> </w:t>
            </w:r>
            <w:r w:rsidRPr="00BA1BF8">
              <w:rPr>
                <w:rStyle w:val="Strong"/>
                <w:rFonts w:ascii="Times New Roman" w:hAnsi="Times New Roman" w:cs="Times New Roman"/>
                <w:color w:val="000000"/>
                <w:bdr w:val="none" w:sz="0" w:space="0" w:color="auto" w:frame="1"/>
                <w:shd w:val="clear" w:color="auto" w:fill="FFFFFF"/>
                <w:lang w:val="it-IT"/>
              </w:rPr>
              <w:t>aprobată cu modificări și completări prin Legea nr. 427/2001</w:t>
            </w:r>
          </w:p>
          <w:p w14:paraId="1885AF93" w14:textId="77777777" w:rsidR="003B73EB" w:rsidRPr="00CD1C88" w:rsidRDefault="003B73EB" w:rsidP="003B73EB">
            <w:pPr>
              <w:tabs>
                <w:tab w:val="left" w:pos="4111"/>
              </w:tabs>
              <w:autoSpaceDE w:val="0"/>
              <w:autoSpaceDN w:val="0"/>
              <w:adjustRightInd w:val="0"/>
              <w:spacing w:after="0" w:line="360" w:lineRule="auto"/>
              <w:jc w:val="center"/>
              <w:rPr>
                <w:rFonts w:ascii="Times New Roman" w:eastAsia="Times New Roman" w:hAnsi="Times New Roman" w:cs="Times New Roman"/>
                <w:b/>
                <w:iCs/>
                <w:lang w:val="it-IT" w:eastAsia="ro-RO"/>
              </w:rPr>
            </w:pPr>
          </w:p>
        </w:tc>
      </w:tr>
      <w:tr w:rsidR="003B73EB" w:rsidRPr="00DD28A5" w14:paraId="0EA40416" w14:textId="77777777" w:rsidTr="00A967C1">
        <w:tc>
          <w:tcPr>
            <w:tcW w:w="11159" w:type="dxa"/>
            <w:gridSpan w:val="15"/>
            <w:tcBorders>
              <w:top w:val="single" w:sz="4" w:space="0" w:color="auto"/>
              <w:left w:val="single" w:sz="4" w:space="0" w:color="auto"/>
              <w:bottom w:val="single" w:sz="4" w:space="0" w:color="auto"/>
              <w:right w:val="single" w:sz="4" w:space="0" w:color="auto"/>
            </w:tcBorders>
            <w:vAlign w:val="center"/>
          </w:tcPr>
          <w:p w14:paraId="24466EC1" w14:textId="77777777" w:rsidR="003B73EB" w:rsidRPr="003B73EB" w:rsidRDefault="003B73EB" w:rsidP="003B73EB">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p>
          <w:p w14:paraId="3D13AEEA" w14:textId="77777777" w:rsidR="003B73EB" w:rsidRPr="003B73EB" w:rsidRDefault="003B73EB" w:rsidP="003B73EB">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r w:rsidRPr="003B73EB">
              <w:rPr>
                <w:rFonts w:ascii="Times New Roman" w:eastAsia="Times New Roman" w:hAnsi="Times New Roman" w:cs="Times New Roman"/>
                <w:b/>
                <w:noProof/>
                <w:kern w:val="0"/>
                <w:lang w:val="ro-RO"/>
                <w14:ligatures w14:val="none"/>
              </w:rPr>
              <w:t>Secţiunea a 2-a</w:t>
            </w:r>
          </w:p>
          <w:p w14:paraId="372A27D1" w14:textId="77777777" w:rsidR="003B73EB" w:rsidRPr="003B73EB" w:rsidRDefault="003B73EB" w:rsidP="003B73EB">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r w:rsidRPr="003B73EB">
              <w:rPr>
                <w:rFonts w:ascii="Times New Roman" w:eastAsia="Times New Roman" w:hAnsi="Times New Roman" w:cs="Times New Roman"/>
                <w:b/>
                <w:noProof/>
                <w:kern w:val="0"/>
                <w:lang w:val="ro-RO"/>
                <w14:ligatures w14:val="none"/>
              </w:rPr>
              <w:t>Motivul emiterii actului normativ</w:t>
            </w:r>
          </w:p>
          <w:p w14:paraId="67464A79" w14:textId="77777777" w:rsidR="003B73EB" w:rsidRPr="003B73EB" w:rsidRDefault="003B73EB" w:rsidP="003B73EB">
            <w:pPr>
              <w:tabs>
                <w:tab w:val="left" w:pos="4111"/>
              </w:tabs>
              <w:spacing w:after="0" w:line="240" w:lineRule="auto"/>
              <w:contextualSpacing/>
              <w:jc w:val="center"/>
              <w:rPr>
                <w:rFonts w:ascii="Times New Roman" w:eastAsia="Times New Roman" w:hAnsi="Times New Roman" w:cs="Times New Roman"/>
                <w:noProof/>
                <w:kern w:val="0"/>
                <w:highlight w:val="yellow"/>
                <w:lang w:val="ro-RO"/>
                <w14:ligatures w14:val="none"/>
              </w:rPr>
            </w:pPr>
          </w:p>
        </w:tc>
      </w:tr>
      <w:tr w:rsidR="003B73EB" w:rsidRPr="00DD28A5" w14:paraId="52B9A80E" w14:textId="77777777" w:rsidTr="00A967C1">
        <w:trPr>
          <w:trHeight w:val="90"/>
        </w:trPr>
        <w:tc>
          <w:tcPr>
            <w:tcW w:w="1249" w:type="dxa"/>
            <w:tcBorders>
              <w:top w:val="single" w:sz="4" w:space="0" w:color="auto"/>
              <w:left w:val="single" w:sz="4" w:space="0" w:color="auto"/>
              <w:bottom w:val="single" w:sz="4" w:space="0" w:color="auto"/>
              <w:right w:val="single" w:sz="4" w:space="0" w:color="auto"/>
            </w:tcBorders>
            <w:vAlign w:val="center"/>
            <w:hideMark/>
          </w:tcPr>
          <w:p w14:paraId="453D8AB2" w14:textId="77777777" w:rsidR="003B73EB" w:rsidRPr="003B73EB" w:rsidRDefault="003B73EB" w:rsidP="003B73EB">
            <w:pPr>
              <w:tabs>
                <w:tab w:val="left" w:pos="4111"/>
              </w:tabs>
              <w:spacing w:after="0" w:line="240" w:lineRule="auto"/>
              <w:jc w:val="right"/>
              <w:rPr>
                <w:rFonts w:ascii="Times New Roman" w:eastAsia="Calibri" w:hAnsi="Times New Roman" w:cs="Times New Roman"/>
                <w:noProof/>
                <w:kern w:val="0"/>
                <w:lang w:val="ro-RO"/>
                <w14:ligatures w14:val="none"/>
              </w:rPr>
            </w:pPr>
            <w:r w:rsidRPr="003B73EB">
              <w:rPr>
                <w:rFonts w:ascii="Times New Roman" w:eastAsia="Calibri" w:hAnsi="Times New Roman" w:cs="Times New Roman"/>
                <w:noProof/>
                <w:kern w:val="0"/>
                <w:lang w:val="ro-RO"/>
                <w14:ligatures w14:val="none"/>
              </w:rPr>
              <w:t>2.1.</w:t>
            </w:r>
          </w:p>
        </w:tc>
        <w:tc>
          <w:tcPr>
            <w:tcW w:w="2557" w:type="dxa"/>
            <w:tcBorders>
              <w:top w:val="single" w:sz="4" w:space="0" w:color="auto"/>
              <w:left w:val="single" w:sz="4" w:space="0" w:color="auto"/>
              <w:bottom w:val="single" w:sz="4" w:space="0" w:color="auto"/>
              <w:right w:val="single" w:sz="4" w:space="0" w:color="auto"/>
            </w:tcBorders>
            <w:vAlign w:val="center"/>
            <w:hideMark/>
          </w:tcPr>
          <w:p w14:paraId="64FEAC2C" w14:textId="77777777" w:rsidR="003B73EB" w:rsidRPr="003B73EB" w:rsidRDefault="003B73EB" w:rsidP="003B73EB">
            <w:pPr>
              <w:tabs>
                <w:tab w:val="left" w:pos="4111"/>
              </w:tabs>
              <w:spacing w:after="0" w:line="240" w:lineRule="auto"/>
              <w:contextualSpacing/>
              <w:jc w:val="both"/>
              <w:rPr>
                <w:rFonts w:ascii="Times New Roman" w:eastAsia="Calibri" w:hAnsi="Times New Roman" w:cs="Times New Roman"/>
                <w:noProof/>
                <w:kern w:val="0"/>
                <w:lang w:val="ro-RO"/>
                <w14:ligatures w14:val="none"/>
              </w:rPr>
            </w:pPr>
            <w:r w:rsidRPr="003B73EB">
              <w:rPr>
                <w:rFonts w:ascii="Times New Roman" w:eastAsia="Calibri" w:hAnsi="Times New Roman" w:cs="Times New Roman"/>
                <w:noProof/>
                <w:kern w:val="0"/>
                <w:lang w:val="ro-RO"/>
                <w14:ligatures w14:val="none"/>
              </w:rPr>
              <w:t>Sursa proiectului de act normativ</w:t>
            </w:r>
          </w:p>
        </w:tc>
        <w:tc>
          <w:tcPr>
            <w:tcW w:w="7353" w:type="dxa"/>
            <w:gridSpan w:val="13"/>
            <w:tcBorders>
              <w:top w:val="single" w:sz="4" w:space="0" w:color="auto"/>
              <w:left w:val="single" w:sz="4" w:space="0" w:color="auto"/>
              <w:bottom w:val="single" w:sz="4" w:space="0" w:color="auto"/>
              <w:right w:val="single" w:sz="4" w:space="0" w:color="auto"/>
            </w:tcBorders>
            <w:vAlign w:val="center"/>
            <w:hideMark/>
          </w:tcPr>
          <w:p w14:paraId="19200833" w14:textId="77777777" w:rsidR="003B73EB" w:rsidRPr="003B73EB" w:rsidRDefault="003B73EB" w:rsidP="003B73EB">
            <w:pPr>
              <w:suppressAutoHyphens/>
              <w:spacing w:after="0" w:line="240" w:lineRule="auto"/>
              <w:jc w:val="both"/>
              <w:rPr>
                <w:rFonts w:ascii="Times New Roman" w:eastAsia="Times New Roman" w:hAnsi="Times New Roman" w:cs="Times New Roman"/>
                <w:kern w:val="0"/>
                <w:lang w:val="ro-RO" w:eastAsia="ar-SA"/>
                <w14:ligatures w14:val="none"/>
              </w:rPr>
            </w:pPr>
            <w:r w:rsidRPr="003B73EB">
              <w:rPr>
                <w:rFonts w:ascii="Times New Roman" w:eastAsia="Times New Roman" w:hAnsi="Times New Roman" w:cs="Times New Roman"/>
                <w:kern w:val="0"/>
                <w:lang w:val="ro-RO" w:eastAsia="ar-SA"/>
                <w14:ligatures w14:val="none"/>
              </w:rPr>
              <w:t xml:space="preserve">             </w:t>
            </w:r>
          </w:p>
          <w:p w14:paraId="7CE75BCC" w14:textId="77777777" w:rsidR="003B73EB" w:rsidRPr="003B73EB" w:rsidRDefault="003B73EB" w:rsidP="00CD1C88">
            <w:pPr>
              <w:suppressAutoHyphens/>
              <w:spacing w:after="0" w:line="240" w:lineRule="auto"/>
              <w:ind w:firstLine="496"/>
              <w:jc w:val="both"/>
              <w:rPr>
                <w:rFonts w:ascii="Times New Roman" w:eastAsia="Calibri" w:hAnsi="Times New Roman" w:cs="Times New Roman"/>
                <w:bCs/>
                <w:noProof/>
                <w:kern w:val="0"/>
                <w:lang w:val="ro-RO"/>
                <w14:ligatures w14:val="none"/>
              </w:rPr>
            </w:pPr>
            <w:r w:rsidRPr="003B73EB">
              <w:rPr>
                <w:rFonts w:ascii="Times New Roman" w:eastAsia="Times New Roman" w:hAnsi="Times New Roman" w:cs="Times New Roman"/>
                <w:kern w:val="0"/>
                <w:lang w:val="ro-RO" w:eastAsia="ar-SA"/>
                <w14:ligatures w14:val="none"/>
              </w:rPr>
              <w:t xml:space="preserve">Inițiativa Ministerului Mediului, Apelor și Pădurilor </w:t>
            </w:r>
          </w:p>
        </w:tc>
      </w:tr>
      <w:tr w:rsidR="003B73EB" w:rsidRPr="00DD28A5" w14:paraId="624E7BAD" w14:textId="77777777" w:rsidTr="00A967C1">
        <w:trPr>
          <w:trHeight w:val="709"/>
        </w:trPr>
        <w:tc>
          <w:tcPr>
            <w:tcW w:w="1249" w:type="dxa"/>
            <w:tcBorders>
              <w:top w:val="single" w:sz="4" w:space="0" w:color="auto"/>
              <w:left w:val="single" w:sz="4" w:space="0" w:color="auto"/>
              <w:bottom w:val="single" w:sz="4" w:space="0" w:color="auto"/>
              <w:right w:val="single" w:sz="4" w:space="0" w:color="auto"/>
            </w:tcBorders>
            <w:vAlign w:val="center"/>
            <w:hideMark/>
          </w:tcPr>
          <w:p w14:paraId="3771002C" w14:textId="77777777" w:rsidR="003B73EB" w:rsidRPr="003B73EB" w:rsidRDefault="003B73EB" w:rsidP="003B73EB">
            <w:pPr>
              <w:tabs>
                <w:tab w:val="left" w:pos="4111"/>
              </w:tabs>
              <w:spacing w:after="0" w:line="240" w:lineRule="auto"/>
              <w:jc w:val="right"/>
              <w:rPr>
                <w:rFonts w:ascii="Times New Roman" w:eastAsia="Calibri" w:hAnsi="Times New Roman" w:cs="Times New Roman"/>
                <w:noProof/>
                <w:kern w:val="0"/>
                <w:vertAlign w:val="superscript"/>
                <w:lang w:val="ro-RO"/>
                <w14:ligatures w14:val="none"/>
              </w:rPr>
            </w:pPr>
            <w:r w:rsidRPr="003B73EB">
              <w:rPr>
                <w:rFonts w:ascii="Times New Roman" w:eastAsia="Calibri" w:hAnsi="Times New Roman" w:cs="Times New Roman"/>
                <w:noProof/>
                <w:kern w:val="0"/>
                <w:lang w:val="ro-RO"/>
                <w14:ligatures w14:val="none"/>
              </w:rPr>
              <w:t>2.2.</w:t>
            </w:r>
          </w:p>
        </w:tc>
        <w:tc>
          <w:tcPr>
            <w:tcW w:w="2557" w:type="dxa"/>
            <w:tcBorders>
              <w:top w:val="single" w:sz="4" w:space="0" w:color="auto"/>
              <w:left w:val="single" w:sz="4" w:space="0" w:color="auto"/>
              <w:bottom w:val="single" w:sz="4" w:space="0" w:color="auto"/>
              <w:right w:val="single" w:sz="4" w:space="0" w:color="auto"/>
            </w:tcBorders>
            <w:vAlign w:val="center"/>
            <w:hideMark/>
          </w:tcPr>
          <w:p w14:paraId="05205EB8" w14:textId="77777777" w:rsidR="003B73EB" w:rsidRPr="003B73EB" w:rsidRDefault="003B73EB" w:rsidP="003B73EB">
            <w:pPr>
              <w:tabs>
                <w:tab w:val="left" w:pos="4111"/>
              </w:tabs>
              <w:spacing w:after="0" w:line="240" w:lineRule="auto"/>
              <w:jc w:val="both"/>
              <w:rPr>
                <w:rFonts w:ascii="Times New Roman" w:eastAsia="Calibri"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Descrierea situaţiei actuale</w:t>
            </w:r>
          </w:p>
        </w:tc>
        <w:tc>
          <w:tcPr>
            <w:tcW w:w="7353" w:type="dxa"/>
            <w:gridSpan w:val="13"/>
            <w:tcBorders>
              <w:top w:val="single" w:sz="4" w:space="0" w:color="auto"/>
              <w:left w:val="single" w:sz="4" w:space="0" w:color="auto"/>
              <w:bottom w:val="single" w:sz="4" w:space="0" w:color="auto"/>
              <w:right w:val="single" w:sz="4" w:space="0" w:color="auto"/>
            </w:tcBorders>
            <w:hideMark/>
          </w:tcPr>
          <w:p w14:paraId="45DE7E4D" w14:textId="77777777" w:rsidR="003B73EB" w:rsidRDefault="00CD1C88" w:rsidP="003B73EB">
            <w:pPr>
              <w:tabs>
                <w:tab w:val="left" w:pos="621"/>
              </w:tabs>
              <w:spacing w:after="120" w:line="240" w:lineRule="auto"/>
              <w:ind w:firstLine="496"/>
              <w:jc w:val="both"/>
              <w:rPr>
                <w:rFonts w:ascii="Times New Roman" w:hAnsi="Times New Roman" w:cs="Times New Roman"/>
                <w:color w:val="000000"/>
                <w:lang w:val="ro-RO"/>
              </w:rPr>
            </w:pPr>
            <w:r>
              <w:rPr>
                <w:rFonts w:ascii="Times New Roman" w:hAnsi="Times New Roman" w:cs="Times New Roman"/>
                <w:color w:val="000000"/>
                <w:lang w:val="ro-RO"/>
              </w:rPr>
              <w:t xml:space="preserve">În data de 12 ianuarie 2025 a intrat în vigoare Legea nr. 331/2024 privind Codul silvic. </w:t>
            </w:r>
          </w:p>
          <w:p w14:paraId="03A0386D" w14:textId="2AE8C839" w:rsidR="00CD1C88" w:rsidRPr="009760D3" w:rsidRDefault="00CD1C88" w:rsidP="00CD1C88">
            <w:pPr>
              <w:ind w:firstLine="284"/>
              <w:jc w:val="both"/>
              <w:rPr>
                <w:rFonts w:ascii="Times New Roman" w:hAnsi="Times New Roman" w:cs="Times New Roman"/>
                <w:color w:val="000000" w:themeColor="text1"/>
                <w:lang w:val="ro-RO"/>
              </w:rPr>
            </w:pPr>
            <w:r>
              <w:rPr>
                <w:rFonts w:ascii="Times New Roman" w:hAnsi="Times New Roman" w:cs="Times New Roman"/>
                <w:color w:val="000000"/>
                <w:lang w:val="ro-RO"/>
              </w:rPr>
              <w:t xml:space="preserve">Propunerea de modificare a art. 22 alin. (2) </w:t>
            </w:r>
            <w:bookmarkStart w:id="0" w:name="_Hlk190164970"/>
            <w:r>
              <w:rPr>
                <w:rFonts w:ascii="Times New Roman" w:hAnsi="Times New Roman" w:cs="Times New Roman"/>
                <w:color w:val="000000"/>
                <w:lang w:val="ro-RO"/>
              </w:rPr>
              <w:t>din Ordonanța de urgență</w:t>
            </w:r>
            <w:r w:rsidR="00DD28A5">
              <w:rPr>
                <w:rFonts w:ascii="Times New Roman" w:hAnsi="Times New Roman" w:cs="Times New Roman"/>
                <w:color w:val="000000"/>
                <w:lang w:val="ro-RO"/>
              </w:rPr>
              <w:t xml:space="preserve"> a Guvernului</w:t>
            </w:r>
            <w:r>
              <w:rPr>
                <w:rFonts w:ascii="Times New Roman" w:hAnsi="Times New Roman" w:cs="Times New Roman"/>
                <w:color w:val="000000"/>
                <w:lang w:val="ro-RO"/>
              </w:rPr>
              <w:t xml:space="preserve"> nr. 59/2000 </w:t>
            </w:r>
            <w:r w:rsidR="00DD28A5" w:rsidRPr="00DD28A5">
              <w:rPr>
                <w:rFonts w:ascii="Times New Roman" w:hAnsi="Times New Roman" w:cs="Times New Roman"/>
                <w:color w:val="000000"/>
                <w:lang w:val="ro-RO"/>
              </w:rPr>
              <w:t xml:space="preserve">privind statutul personalului silvic, aprobată cu modificări și completări prin Legea nr.427/2001, cu modificările și completările ulterioare </w:t>
            </w:r>
            <w:r w:rsidR="000E6B44">
              <w:rPr>
                <w:rFonts w:ascii="Times New Roman" w:hAnsi="Times New Roman" w:cs="Times New Roman"/>
                <w:color w:val="000000"/>
                <w:lang w:val="ro-RO"/>
              </w:rPr>
              <w:t xml:space="preserve">vizează corelarea </w:t>
            </w:r>
            <w:r>
              <w:rPr>
                <w:rFonts w:ascii="Times New Roman" w:hAnsi="Times New Roman" w:cs="Times New Roman"/>
                <w:color w:val="000000"/>
                <w:lang w:val="ro-RO"/>
              </w:rPr>
              <w:t xml:space="preserve">cu prevederile </w:t>
            </w:r>
            <w:bookmarkEnd w:id="0"/>
            <w:r w:rsidRPr="00CD1C88">
              <w:rPr>
                <w:rFonts w:ascii="Times New Roman" w:hAnsi="Times New Roman" w:cs="Times New Roman"/>
                <w:color w:val="000000" w:themeColor="text1"/>
                <w:lang w:val="ro-RO"/>
              </w:rPr>
              <w:t xml:space="preserve">art. 137 alin. </w:t>
            </w:r>
            <w:r w:rsidRPr="009760D3">
              <w:rPr>
                <w:rFonts w:ascii="Times New Roman" w:hAnsi="Times New Roman" w:cs="Times New Roman"/>
                <w:color w:val="000000" w:themeColor="text1"/>
                <w:lang w:val="ro-RO"/>
              </w:rPr>
              <w:t xml:space="preserve">(4) din Legea nr. 331/2024 privind  Codul silvic.  </w:t>
            </w:r>
          </w:p>
          <w:p w14:paraId="34A16904" w14:textId="35FBC07F" w:rsidR="000E6B44" w:rsidRPr="009760D3" w:rsidRDefault="00CD1C88" w:rsidP="00CD1C88">
            <w:pPr>
              <w:ind w:firstLine="284"/>
              <w:jc w:val="both"/>
              <w:rPr>
                <w:rFonts w:ascii="Times New Roman" w:hAnsi="Times New Roman" w:cs="Times New Roman"/>
                <w:color w:val="000000" w:themeColor="text1"/>
                <w:lang w:val="ro-RO"/>
              </w:rPr>
            </w:pPr>
            <w:r w:rsidRPr="009760D3">
              <w:rPr>
                <w:rFonts w:ascii="Times New Roman" w:hAnsi="Times New Roman" w:cs="Times New Roman"/>
                <w:color w:val="000000" w:themeColor="text1"/>
                <w:lang w:val="ro-RO"/>
              </w:rPr>
              <w:t>Propunerile de abrogare  de la art. 25</w:t>
            </w:r>
            <w:r w:rsidR="009760D3">
              <w:rPr>
                <w:rFonts w:ascii="Times New Roman" w:hAnsi="Times New Roman" w:cs="Times New Roman"/>
                <w:color w:val="000000" w:themeColor="text1"/>
                <w:lang w:val="ro-RO"/>
              </w:rPr>
              <w:t xml:space="preserve"> </w:t>
            </w:r>
            <w:r w:rsidRPr="009760D3">
              <w:rPr>
                <w:rFonts w:ascii="Times New Roman" w:hAnsi="Times New Roman" w:cs="Times New Roman"/>
                <w:color w:val="000000" w:themeColor="text1"/>
                <w:lang w:val="ro-RO"/>
              </w:rPr>
              <w:t>și art. 46 alin.(4) au în vedere reducerea cheltuielilor legate de</w:t>
            </w:r>
            <w:r w:rsidR="000E6B44" w:rsidRPr="009760D3">
              <w:rPr>
                <w:rFonts w:ascii="Times New Roman" w:hAnsi="Times New Roman" w:cs="Times New Roman"/>
                <w:color w:val="000000" w:themeColor="text1"/>
                <w:lang w:val="ro-RO"/>
              </w:rPr>
              <w:t>:</w:t>
            </w:r>
          </w:p>
          <w:p w14:paraId="2F4699DE" w14:textId="77777777" w:rsidR="000E6B44" w:rsidRPr="009760D3" w:rsidRDefault="00CD1C88" w:rsidP="000E6B44">
            <w:pPr>
              <w:pStyle w:val="ListParagraph"/>
              <w:numPr>
                <w:ilvl w:val="0"/>
                <w:numId w:val="2"/>
              </w:numPr>
              <w:tabs>
                <w:tab w:val="left" w:pos="444"/>
              </w:tabs>
              <w:ind w:left="19" w:firstLine="142"/>
              <w:jc w:val="both"/>
              <w:rPr>
                <w:rStyle w:val="spar"/>
                <w:rFonts w:ascii="Times New Roman" w:hAnsi="Times New Roman" w:cs="Times New Roman"/>
                <w:color w:val="000000" w:themeColor="text1"/>
                <w:bdr w:val="none" w:sz="0" w:space="0" w:color="auto" w:frame="1"/>
                <w:shd w:val="clear" w:color="auto" w:fill="FFFFFF"/>
                <w:lang w:val="ro-RO"/>
              </w:rPr>
            </w:pPr>
            <w:r w:rsidRPr="009760D3">
              <w:rPr>
                <w:rStyle w:val="spar"/>
                <w:rFonts w:ascii="Times New Roman" w:hAnsi="Times New Roman" w:cs="Times New Roman"/>
                <w:color w:val="000000" w:themeColor="text1"/>
                <w:bdr w:val="none" w:sz="0" w:space="0" w:color="auto" w:frame="1"/>
                <w:shd w:val="clear" w:color="auto" w:fill="FFFFFF"/>
                <w:lang w:val="ro-RO"/>
              </w:rPr>
              <w:t>indemnizați</w:t>
            </w:r>
            <w:r w:rsidR="000E6B44" w:rsidRPr="009760D3">
              <w:rPr>
                <w:rStyle w:val="spar"/>
                <w:rFonts w:ascii="Times New Roman" w:hAnsi="Times New Roman" w:cs="Times New Roman"/>
                <w:color w:val="000000" w:themeColor="text1"/>
                <w:bdr w:val="none" w:sz="0" w:space="0" w:color="auto" w:frame="1"/>
                <w:shd w:val="clear" w:color="auto" w:fill="FFFFFF"/>
                <w:lang w:val="ro-RO"/>
              </w:rPr>
              <w:t>a</w:t>
            </w:r>
            <w:r w:rsidRPr="009760D3">
              <w:rPr>
                <w:rStyle w:val="spar"/>
                <w:rFonts w:ascii="Times New Roman" w:hAnsi="Times New Roman" w:cs="Times New Roman"/>
                <w:color w:val="000000" w:themeColor="text1"/>
                <w:bdr w:val="none" w:sz="0" w:space="0" w:color="auto" w:frame="1"/>
                <w:shd w:val="clear" w:color="auto" w:fill="FFFFFF"/>
                <w:lang w:val="ro-RO"/>
              </w:rPr>
              <w:t xml:space="preserve"> lunară neimpozabilă în cuantum de 30% din salariul mediu brut pe economie pentru personalul silvic care nu deține locuință personală în localitatea în care își desfășoară activitatea beneficiază de locuință de serviciu, de protocol sau de intervenție, după caz. </w:t>
            </w:r>
          </w:p>
          <w:p w14:paraId="356D2E77" w14:textId="77777777" w:rsidR="000E6B44" w:rsidRPr="000E6B44" w:rsidRDefault="000E6B44" w:rsidP="000E6B44">
            <w:pPr>
              <w:pStyle w:val="ListParagraph"/>
              <w:numPr>
                <w:ilvl w:val="0"/>
                <w:numId w:val="2"/>
              </w:numPr>
              <w:tabs>
                <w:tab w:val="left" w:pos="444"/>
                <w:tab w:val="left" w:pos="621"/>
              </w:tabs>
              <w:spacing w:after="120" w:line="240" w:lineRule="auto"/>
              <w:ind w:left="19" w:firstLine="142"/>
              <w:jc w:val="both"/>
              <w:rPr>
                <w:rFonts w:ascii="Times New Roman" w:hAnsi="Times New Roman" w:cs="Times New Roman"/>
                <w:color w:val="000000" w:themeColor="text1"/>
                <w:lang w:val="ro-RO"/>
              </w:rPr>
            </w:pPr>
            <w:r w:rsidRPr="000E6B44">
              <w:rPr>
                <w:rStyle w:val="salnbdy"/>
                <w:rFonts w:ascii="Times New Roman" w:hAnsi="Times New Roman" w:cs="Times New Roman"/>
                <w:color w:val="000000" w:themeColor="text1"/>
                <w:bdr w:val="none" w:sz="0" w:space="0" w:color="auto" w:frame="1"/>
                <w:shd w:val="clear" w:color="auto" w:fill="FFFFFF"/>
                <w:lang w:val="ro-RO"/>
              </w:rPr>
              <w:t>gratificația egală cu de minimum 5 ori salariul brut pe ultima lună de activitate</w:t>
            </w:r>
            <w:r w:rsidRPr="000E6B44">
              <w:rPr>
                <w:rStyle w:val="salnttl"/>
                <w:rFonts w:ascii="Times New Roman" w:hAnsi="Times New Roman" w:cs="Times New Roman"/>
                <w:color w:val="000000" w:themeColor="text1"/>
                <w:bdr w:val="none" w:sz="0" w:space="0" w:color="auto" w:frame="1"/>
                <w:shd w:val="clear" w:color="auto" w:fill="FFFFFF"/>
                <w:lang w:val="ro-RO"/>
              </w:rPr>
              <w:t xml:space="preserve"> pentru p</w:t>
            </w:r>
            <w:r w:rsidRPr="000E6B44">
              <w:rPr>
                <w:rStyle w:val="salnbdy"/>
                <w:rFonts w:ascii="Times New Roman" w:hAnsi="Times New Roman" w:cs="Times New Roman"/>
                <w:color w:val="000000" w:themeColor="text1"/>
                <w:bdr w:val="none" w:sz="0" w:space="0" w:color="auto" w:frame="1"/>
                <w:shd w:val="clear" w:color="auto" w:fill="FFFFFF"/>
                <w:lang w:val="ro-RO"/>
              </w:rPr>
              <w:t>ersonalul silvic pensionat la vârsta standard.</w:t>
            </w:r>
          </w:p>
          <w:p w14:paraId="389C6153" w14:textId="77777777" w:rsidR="003B73EB" w:rsidRPr="003B73EB" w:rsidRDefault="000E6B44" w:rsidP="000E6B44">
            <w:pPr>
              <w:spacing w:after="120" w:line="240" w:lineRule="auto"/>
              <w:ind w:firstLine="496"/>
              <w:jc w:val="both"/>
              <w:rPr>
                <w:rFonts w:ascii="Times New Roman" w:hAnsi="Times New Roman" w:cs="Times New Roman"/>
                <w:color w:val="000000"/>
                <w:lang w:val="ro-RO"/>
              </w:rPr>
            </w:pPr>
            <w:r>
              <w:rPr>
                <w:rFonts w:ascii="Times New Roman" w:hAnsi="Times New Roman" w:cs="Times New Roman"/>
                <w:color w:val="000000" w:themeColor="text1"/>
                <w:lang w:val="ro-RO"/>
              </w:rPr>
              <w:t xml:space="preserve">Propunerea de modificare a art. 33 alin.(1) vizează stabilirea </w:t>
            </w:r>
            <w:r w:rsidR="00010BC2">
              <w:rPr>
                <w:rFonts w:ascii="Times New Roman" w:hAnsi="Times New Roman" w:cs="Times New Roman"/>
                <w:color w:val="000000" w:themeColor="text1"/>
                <w:lang w:val="ro-RO"/>
              </w:rPr>
              <w:t>clară a c</w:t>
            </w:r>
            <w:r w:rsidRPr="000E6B44">
              <w:rPr>
                <w:rFonts w:ascii="Times New Roman" w:hAnsi="Times New Roman" w:cs="Times New Roman"/>
                <w:color w:val="000000" w:themeColor="text1"/>
                <w:lang w:val="ro-RO"/>
              </w:rPr>
              <w:t>ontravalo</w:t>
            </w:r>
            <w:r w:rsidR="00010BC2">
              <w:rPr>
                <w:rFonts w:ascii="Times New Roman" w:hAnsi="Times New Roman" w:cs="Times New Roman"/>
                <w:color w:val="000000" w:themeColor="text1"/>
                <w:lang w:val="ro-RO"/>
              </w:rPr>
              <w:t>rii</w:t>
            </w:r>
            <w:r w:rsidRPr="000E6B44">
              <w:rPr>
                <w:rFonts w:ascii="Times New Roman" w:hAnsi="Times New Roman" w:cs="Times New Roman"/>
                <w:color w:val="000000" w:themeColor="text1"/>
                <w:lang w:val="ro-RO"/>
              </w:rPr>
              <w:t xml:space="preserve"> </w:t>
            </w:r>
            <w:r w:rsidR="00010BC2">
              <w:rPr>
                <w:rFonts w:ascii="Times New Roman" w:hAnsi="Times New Roman" w:cs="Times New Roman"/>
                <w:color w:val="000000" w:themeColor="text1"/>
                <w:lang w:val="ro-RO"/>
              </w:rPr>
              <w:t xml:space="preserve">volumului de 6 mc </w:t>
            </w:r>
            <w:r w:rsidR="00010BC2" w:rsidRPr="000E6B44">
              <w:rPr>
                <w:rFonts w:ascii="Times New Roman" w:hAnsi="Times New Roman" w:cs="Times New Roman"/>
                <w:color w:val="000000" w:themeColor="text1"/>
                <w:lang w:val="ro-RO"/>
              </w:rPr>
              <w:t xml:space="preserve">lemn fasonat de foc </w:t>
            </w:r>
            <w:r w:rsidR="00010BC2">
              <w:rPr>
                <w:rFonts w:ascii="Times New Roman" w:hAnsi="Times New Roman" w:cs="Times New Roman"/>
                <w:color w:val="000000" w:themeColor="text1"/>
                <w:lang w:val="ro-RO"/>
              </w:rPr>
              <w:t xml:space="preserve">de care beneficiază personalul silvic, </w:t>
            </w:r>
            <w:r w:rsidRPr="000E6B44">
              <w:rPr>
                <w:rFonts w:ascii="Times New Roman" w:hAnsi="Times New Roman" w:cs="Times New Roman"/>
                <w:color w:val="000000" w:themeColor="text1"/>
                <w:lang w:val="ro-RO"/>
              </w:rPr>
              <w:t xml:space="preserve">folosind media valorilor lemnului de foc din Lista </w:t>
            </w:r>
            <w:r w:rsidRPr="000E6B44">
              <w:rPr>
                <w:rFonts w:ascii="Times New Roman" w:hAnsi="Times New Roman" w:cs="Times New Roman"/>
                <w:kern w:val="0"/>
                <w:lang w:val="ro-RO"/>
              </w:rPr>
              <w:t>prețurilor de referință, pe specii și sortimente stabilite anual, pentru materialele lemnoase care nu se găsesc sau care nu pot fi identificate,</w:t>
            </w:r>
            <w:r w:rsidRPr="000E6B44">
              <w:rPr>
                <w:rFonts w:ascii="Times New Roman" w:hAnsi="Times New Roman" w:cs="Times New Roman"/>
                <w:kern w:val="0"/>
                <w:sz w:val="30"/>
                <w:szCs w:val="30"/>
                <w:lang w:val="ro-RO"/>
              </w:rPr>
              <w:t xml:space="preserve"> </w:t>
            </w:r>
            <w:r w:rsidRPr="000E6B44">
              <w:rPr>
                <w:rFonts w:ascii="Times New Roman" w:hAnsi="Times New Roman" w:cs="Times New Roman"/>
                <w:color w:val="000000" w:themeColor="text1"/>
                <w:lang w:val="ro-RO"/>
              </w:rPr>
              <w:t>aprobată în baza art. 152 alin. (6) din Legea nr. 331/2024 privind Codul Silvic, se suportă de angajator și se prevede în bugetul de venituri și cheltuieli.</w:t>
            </w:r>
          </w:p>
        </w:tc>
      </w:tr>
      <w:tr w:rsidR="003B73EB" w:rsidRPr="00DD28A5" w14:paraId="40A76D17" w14:textId="77777777" w:rsidTr="00A967C1">
        <w:trPr>
          <w:trHeight w:val="90"/>
        </w:trPr>
        <w:tc>
          <w:tcPr>
            <w:tcW w:w="1249" w:type="dxa"/>
            <w:tcBorders>
              <w:top w:val="single" w:sz="4" w:space="0" w:color="auto"/>
              <w:left w:val="single" w:sz="4" w:space="0" w:color="auto"/>
              <w:bottom w:val="single" w:sz="4" w:space="0" w:color="auto"/>
              <w:right w:val="single" w:sz="4" w:space="0" w:color="auto"/>
            </w:tcBorders>
            <w:vAlign w:val="center"/>
            <w:hideMark/>
          </w:tcPr>
          <w:p w14:paraId="77EB8378" w14:textId="77777777" w:rsidR="003B73EB" w:rsidRPr="003B73EB" w:rsidRDefault="003B73EB" w:rsidP="003B73EB">
            <w:pPr>
              <w:tabs>
                <w:tab w:val="left" w:pos="4111"/>
              </w:tabs>
              <w:spacing w:after="0" w:line="240" w:lineRule="auto"/>
              <w:jc w:val="right"/>
              <w:rPr>
                <w:rFonts w:ascii="Times New Roman" w:eastAsia="Calibri" w:hAnsi="Times New Roman" w:cs="Times New Roman"/>
                <w:noProof/>
                <w:kern w:val="0"/>
                <w:lang w:val="ro-RO"/>
                <w14:ligatures w14:val="none"/>
              </w:rPr>
            </w:pPr>
            <w:r w:rsidRPr="003B73EB">
              <w:rPr>
                <w:rFonts w:ascii="Times New Roman" w:eastAsia="Calibri" w:hAnsi="Times New Roman" w:cs="Times New Roman"/>
                <w:noProof/>
                <w:kern w:val="0"/>
                <w:lang w:val="ro-RO"/>
                <w14:ligatures w14:val="none"/>
              </w:rPr>
              <w:t>2.3.</w:t>
            </w:r>
          </w:p>
        </w:tc>
        <w:tc>
          <w:tcPr>
            <w:tcW w:w="2557" w:type="dxa"/>
            <w:tcBorders>
              <w:top w:val="single" w:sz="4" w:space="0" w:color="auto"/>
              <w:left w:val="single" w:sz="4" w:space="0" w:color="auto"/>
              <w:bottom w:val="single" w:sz="4" w:space="0" w:color="auto"/>
              <w:right w:val="single" w:sz="4" w:space="0" w:color="auto"/>
            </w:tcBorders>
            <w:vAlign w:val="center"/>
            <w:hideMark/>
          </w:tcPr>
          <w:p w14:paraId="211F9AD1" w14:textId="77777777" w:rsidR="003B73EB" w:rsidRPr="003B73EB" w:rsidRDefault="003B73EB" w:rsidP="00A967C1">
            <w:pPr>
              <w:tabs>
                <w:tab w:val="left" w:pos="4111"/>
              </w:tabs>
              <w:spacing w:after="0" w:line="240" w:lineRule="auto"/>
              <w:ind w:right="-371"/>
              <w:jc w:val="both"/>
              <w:rPr>
                <w:rFonts w:ascii="Times New Roman" w:eastAsia="Calibri" w:hAnsi="Times New Roman" w:cs="Times New Roman"/>
                <w:noProof/>
                <w:kern w:val="0"/>
                <w:lang w:val="ro-RO"/>
                <w14:ligatures w14:val="none"/>
              </w:rPr>
            </w:pPr>
            <w:r w:rsidRPr="003B73EB">
              <w:rPr>
                <w:rFonts w:ascii="Times New Roman" w:eastAsia="Calibri" w:hAnsi="Times New Roman" w:cs="Times New Roman"/>
                <w:noProof/>
                <w:kern w:val="0"/>
                <w:lang w:val="ro-RO"/>
                <w14:ligatures w14:val="none"/>
              </w:rPr>
              <w:t>Schimbări</w:t>
            </w:r>
            <w:r w:rsidRPr="003B73EB">
              <w:rPr>
                <w:rFonts w:ascii="Times New Roman" w:eastAsia="Times New Roman" w:hAnsi="Times New Roman" w:cs="Times New Roman"/>
                <w:noProof/>
                <w:kern w:val="0"/>
                <w:lang w:val="ro-RO"/>
                <w14:ligatures w14:val="none"/>
              </w:rPr>
              <w:t xml:space="preserve"> preconizate</w:t>
            </w:r>
          </w:p>
        </w:tc>
        <w:tc>
          <w:tcPr>
            <w:tcW w:w="7353" w:type="dxa"/>
            <w:gridSpan w:val="13"/>
            <w:tcBorders>
              <w:top w:val="single" w:sz="4" w:space="0" w:color="auto"/>
              <w:left w:val="single" w:sz="4" w:space="0" w:color="auto"/>
              <w:bottom w:val="single" w:sz="4" w:space="0" w:color="auto"/>
              <w:right w:val="single" w:sz="4" w:space="0" w:color="auto"/>
            </w:tcBorders>
            <w:vAlign w:val="center"/>
          </w:tcPr>
          <w:p w14:paraId="54830018" w14:textId="03B075C0" w:rsidR="003B73EB" w:rsidRPr="003B73EB" w:rsidRDefault="00A967C1" w:rsidP="00A967C1">
            <w:pPr>
              <w:spacing w:line="240" w:lineRule="auto"/>
              <w:ind w:left="31" w:right="12"/>
              <w:jc w:val="both"/>
              <w:rPr>
                <w:rFonts w:ascii="Times New Roman" w:eastAsia="Times New Roman" w:hAnsi="Times New Roman" w:cs="Times New Roman"/>
                <w:kern w:val="0"/>
                <w:position w:val="-2"/>
                <w:u w:color="000000"/>
                <w:bdr w:val="nil"/>
                <w:lang w:val="ro-RO" w:eastAsia="ro-RO"/>
                <w14:ligatures w14:val="none"/>
              </w:rPr>
            </w:pPr>
            <w:r>
              <w:rPr>
                <w:rFonts w:ascii="Times New Roman" w:eastAsia="Times New Roman" w:hAnsi="Times New Roman" w:cs="Times New Roman"/>
                <w:lang w:val="ro-RO"/>
              </w:rPr>
              <w:t xml:space="preserve">Prezentul proiect de ordonanță de urgență </w:t>
            </w:r>
            <w:r w:rsidR="00DD28A5">
              <w:rPr>
                <w:rFonts w:ascii="Times New Roman" w:eastAsia="Times New Roman" w:hAnsi="Times New Roman" w:cs="Times New Roman"/>
                <w:lang w:val="ro-RO"/>
              </w:rPr>
              <w:t>a Guvernului</w:t>
            </w:r>
            <w:r>
              <w:rPr>
                <w:rFonts w:ascii="Times New Roman" w:eastAsia="Times New Roman" w:hAnsi="Times New Roman" w:cs="Times New Roman"/>
                <w:lang w:val="ro-RO"/>
              </w:rPr>
              <w:t xml:space="preserve"> va determina </w:t>
            </w:r>
            <w:r>
              <w:rPr>
                <w:rFonts w:ascii="Times New Roman" w:hAnsi="Times New Roman" w:cs="Times New Roman"/>
                <w:lang w:val="ro-RO"/>
              </w:rPr>
              <w:t>scăderea</w:t>
            </w:r>
            <w:r w:rsidRPr="00A967C1">
              <w:rPr>
                <w:rFonts w:ascii="Times New Roman" w:hAnsi="Times New Roman" w:cs="Times New Roman"/>
                <w:lang w:val="ro-RO"/>
              </w:rPr>
              <w:t xml:space="preserve"> cheltuielilor permanente, până la un nivel care să permită </w:t>
            </w:r>
            <w:r w:rsidRPr="00A967C1">
              <w:rPr>
                <w:rFonts w:ascii="Times New Roman" w:hAnsi="Times New Roman" w:cs="Times New Roman"/>
                <w:lang w:val="ro-RO"/>
              </w:rPr>
              <w:lastRenderedPageBreak/>
              <w:t xml:space="preserve">respectarea condiţionalităţilor asumate de Guvernul României, inclusiv în ceea ce </w:t>
            </w:r>
            <w:proofErr w:type="spellStart"/>
            <w:r w:rsidRPr="00A967C1">
              <w:rPr>
                <w:rFonts w:ascii="Times New Roman" w:hAnsi="Times New Roman" w:cs="Times New Roman"/>
                <w:lang w:val="ro-RO"/>
              </w:rPr>
              <w:t>priveşte</w:t>
            </w:r>
            <w:proofErr w:type="spellEnd"/>
            <w:r w:rsidRPr="00A967C1">
              <w:rPr>
                <w:rFonts w:ascii="Times New Roman" w:hAnsi="Times New Roman" w:cs="Times New Roman"/>
                <w:lang w:val="ro-RO"/>
              </w:rPr>
              <w:t xml:space="preserve"> nivelul deficitului bugetar și să evite crearea premiselor unui dezechilibru bugetar major</w:t>
            </w:r>
            <w:r>
              <w:rPr>
                <w:rFonts w:ascii="Times New Roman" w:hAnsi="Times New Roman" w:cs="Times New Roman"/>
                <w:lang w:val="ro-RO"/>
              </w:rPr>
              <w:t>.</w:t>
            </w:r>
          </w:p>
        </w:tc>
      </w:tr>
      <w:tr w:rsidR="003B73EB" w:rsidRPr="00DD28A5" w14:paraId="65A2F481" w14:textId="77777777" w:rsidTr="00A967C1">
        <w:trPr>
          <w:trHeight w:val="90"/>
        </w:trPr>
        <w:tc>
          <w:tcPr>
            <w:tcW w:w="1249" w:type="dxa"/>
            <w:tcBorders>
              <w:top w:val="single" w:sz="4" w:space="0" w:color="auto"/>
              <w:left w:val="single" w:sz="4" w:space="0" w:color="auto"/>
              <w:bottom w:val="single" w:sz="4" w:space="0" w:color="auto"/>
              <w:right w:val="single" w:sz="4" w:space="0" w:color="auto"/>
            </w:tcBorders>
            <w:vAlign w:val="center"/>
            <w:hideMark/>
          </w:tcPr>
          <w:p w14:paraId="7210D30F" w14:textId="77777777" w:rsidR="003B73EB" w:rsidRPr="003B73EB" w:rsidRDefault="003B73EB" w:rsidP="003B73EB">
            <w:pPr>
              <w:tabs>
                <w:tab w:val="left" w:pos="4111"/>
              </w:tabs>
              <w:spacing w:after="0" w:line="240" w:lineRule="auto"/>
              <w:jc w:val="right"/>
              <w:rPr>
                <w:rFonts w:ascii="Times New Roman" w:eastAsia="Calibri" w:hAnsi="Times New Roman" w:cs="Times New Roman"/>
                <w:bCs/>
                <w:noProof/>
                <w:kern w:val="0"/>
                <w:lang w:val="ro-RO"/>
                <w14:ligatures w14:val="none"/>
              </w:rPr>
            </w:pPr>
            <w:r w:rsidRPr="003B73EB">
              <w:rPr>
                <w:rFonts w:ascii="Times New Roman" w:eastAsia="Calibri" w:hAnsi="Times New Roman" w:cs="Times New Roman"/>
                <w:bCs/>
                <w:noProof/>
                <w:kern w:val="0"/>
                <w:lang w:val="ro-RO"/>
                <w14:ligatures w14:val="none"/>
              </w:rPr>
              <w:lastRenderedPageBreak/>
              <w:t>2.4.</w:t>
            </w:r>
          </w:p>
        </w:tc>
        <w:tc>
          <w:tcPr>
            <w:tcW w:w="2557" w:type="dxa"/>
            <w:tcBorders>
              <w:top w:val="single" w:sz="4" w:space="0" w:color="auto"/>
              <w:left w:val="single" w:sz="4" w:space="0" w:color="auto"/>
              <w:bottom w:val="single" w:sz="4" w:space="0" w:color="auto"/>
              <w:right w:val="single" w:sz="4" w:space="0" w:color="auto"/>
            </w:tcBorders>
            <w:vAlign w:val="center"/>
            <w:hideMark/>
          </w:tcPr>
          <w:p w14:paraId="0A7DE023" w14:textId="77777777" w:rsidR="003B73EB" w:rsidRPr="003B73EB" w:rsidRDefault="003B73EB" w:rsidP="003B73EB">
            <w:pPr>
              <w:tabs>
                <w:tab w:val="left" w:pos="4111"/>
              </w:tabs>
              <w:spacing w:after="0" w:line="240" w:lineRule="auto"/>
              <w:jc w:val="both"/>
              <w:rPr>
                <w:rFonts w:ascii="Times New Roman" w:eastAsia="Calibri" w:hAnsi="Times New Roman" w:cs="Times New Roman"/>
                <w:bCs/>
                <w:noProof/>
                <w:kern w:val="0"/>
                <w:lang w:val="ro-RO"/>
                <w14:ligatures w14:val="none"/>
              </w:rPr>
            </w:pPr>
            <w:r w:rsidRPr="003B73EB">
              <w:rPr>
                <w:rFonts w:ascii="Times New Roman" w:eastAsia="Times New Roman" w:hAnsi="Times New Roman" w:cs="Times New Roman"/>
                <w:bCs/>
                <w:noProof/>
                <w:kern w:val="0"/>
                <w:lang w:val="ro-RO"/>
                <w14:ligatures w14:val="none"/>
              </w:rPr>
              <w:t>Alte informaţii</w:t>
            </w:r>
          </w:p>
        </w:tc>
        <w:tc>
          <w:tcPr>
            <w:tcW w:w="7353" w:type="dxa"/>
            <w:gridSpan w:val="13"/>
            <w:tcBorders>
              <w:top w:val="single" w:sz="4" w:space="0" w:color="auto"/>
              <w:left w:val="single" w:sz="4" w:space="0" w:color="auto"/>
              <w:bottom w:val="single" w:sz="4" w:space="0" w:color="auto"/>
              <w:right w:val="single" w:sz="4" w:space="0" w:color="auto"/>
            </w:tcBorders>
            <w:vAlign w:val="center"/>
            <w:hideMark/>
          </w:tcPr>
          <w:p w14:paraId="1A0C5198" w14:textId="77777777" w:rsidR="003B73EB" w:rsidRPr="003B73EB" w:rsidRDefault="008731F8" w:rsidP="003B73EB">
            <w:pPr>
              <w:tabs>
                <w:tab w:val="left" w:pos="4111"/>
              </w:tabs>
              <w:spacing w:before="120" w:after="120" w:line="240" w:lineRule="auto"/>
              <w:ind w:firstLine="490"/>
              <w:jc w:val="both"/>
              <w:rPr>
                <w:rFonts w:ascii="Times New Roman" w:eastAsia="Calibri" w:hAnsi="Times New Roman" w:cs="Times New Roman"/>
                <w:lang w:val="ro-RO"/>
              </w:rPr>
            </w:pPr>
            <w:r w:rsidRPr="003B73EB">
              <w:rPr>
                <w:rFonts w:ascii="Times New Roman" w:eastAsia="Times New Roman" w:hAnsi="Times New Roman" w:cs="Times New Roman"/>
                <w:noProof/>
                <w:kern w:val="0"/>
                <w:lang w:val="ro-RO"/>
                <w14:ligatures w14:val="none"/>
              </w:rPr>
              <w:t>Proiectul de act normativ nu se referă la acest subiect.</w:t>
            </w:r>
          </w:p>
        </w:tc>
      </w:tr>
      <w:tr w:rsidR="003B73EB" w:rsidRPr="003B73EB" w14:paraId="209DDDCC" w14:textId="77777777" w:rsidTr="00A967C1">
        <w:trPr>
          <w:trHeight w:val="90"/>
        </w:trPr>
        <w:tc>
          <w:tcPr>
            <w:tcW w:w="11159" w:type="dxa"/>
            <w:gridSpan w:val="15"/>
            <w:tcBorders>
              <w:top w:val="single" w:sz="4" w:space="0" w:color="auto"/>
              <w:left w:val="single" w:sz="4" w:space="0" w:color="auto"/>
              <w:bottom w:val="single" w:sz="4" w:space="0" w:color="auto"/>
              <w:right w:val="single" w:sz="4" w:space="0" w:color="auto"/>
            </w:tcBorders>
            <w:vAlign w:val="center"/>
          </w:tcPr>
          <w:p w14:paraId="378AF339" w14:textId="77777777" w:rsidR="003B73EB" w:rsidRPr="003B73EB" w:rsidRDefault="003B73EB" w:rsidP="003B73EB">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p>
          <w:p w14:paraId="68A19CEF" w14:textId="77777777" w:rsidR="003B73EB" w:rsidRPr="003B73EB" w:rsidRDefault="003B73EB" w:rsidP="003B73EB">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r w:rsidRPr="003B73EB">
              <w:rPr>
                <w:rFonts w:ascii="Times New Roman" w:eastAsia="Times New Roman" w:hAnsi="Times New Roman" w:cs="Times New Roman"/>
                <w:b/>
                <w:noProof/>
                <w:kern w:val="0"/>
                <w:lang w:val="ro-RO"/>
                <w14:ligatures w14:val="none"/>
              </w:rPr>
              <w:t>Secţiunea a 3-a</w:t>
            </w:r>
          </w:p>
          <w:p w14:paraId="1B0E64C1" w14:textId="77777777" w:rsidR="003B73EB" w:rsidRPr="003B73EB" w:rsidRDefault="003B73EB" w:rsidP="003B73EB">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r w:rsidRPr="003B73EB">
              <w:rPr>
                <w:rFonts w:ascii="Times New Roman" w:eastAsia="Times New Roman" w:hAnsi="Times New Roman" w:cs="Times New Roman"/>
                <w:b/>
                <w:noProof/>
                <w:kern w:val="0"/>
                <w:lang w:val="ro-RO"/>
                <w14:ligatures w14:val="none"/>
              </w:rPr>
              <w:t>Impactul socioeconomic</w:t>
            </w:r>
          </w:p>
          <w:p w14:paraId="123BF11F" w14:textId="77777777" w:rsidR="003B73EB" w:rsidRPr="003B73EB" w:rsidRDefault="003B73EB" w:rsidP="003B73EB">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p>
        </w:tc>
      </w:tr>
      <w:tr w:rsidR="003B73EB" w:rsidRPr="00DD28A5" w14:paraId="5832BC09" w14:textId="77777777" w:rsidTr="00A967C1">
        <w:trPr>
          <w:trHeight w:val="55"/>
        </w:trPr>
        <w:tc>
          <w:tcPr>
            <w:tcW w:w="1249" w:type="dxa"/>
            <w:tcBorders>
              <w:top w:val="single" w:sz="4" w:space="0" w:color="auto"/>
              <w:left w:val="single" w:sz="4" w:space="0" w:color="auto"/>
              <w:bottom w:val="single" w:sz="4" w:space="0" w:color="auto"/>
              <w:right w:val="single" w:sz="4" w:space="0" w:color="auto"/>
            </w:tcBorders>
            <w:hideMark/>
          </w:tcPr>
          <w:p w14:paraId="6352A30A" w14:textId="77777777" w:rsidR="003B73EB" w:rsidRPr="003B73EB" w:rsidRDefault="003B73EB" w:rsidP="003B73EB">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3.1.</w:t>
            </w:r>
          </w:p>
        </w:tc>
        <w:tc>
          <w:tcPr>
            <w:tcW w:w="2557" w:type="dxa"/>
            <w:tcBorders>
              <w:top w:val="single" w:sz="4" w:space="0" w:color="auto"/>
              <w:left w:val="single" w:sz="4" w:space="0" w:color="auto"/>
              <w:bottom w:val="single" w:sz="4" w:space="0" w:color="auto"/>
              <w:right w:val="single" w:sz="4" w:space="0" w:color="auto"/>
            </w:tcBorders>
            <w:hideMark/>
          </w:tcPr>
          <w:p w14:paraId="74459EDB" w14:textId="77777777" w:rsidR="003B73EB" w:rsidRPr="003B73EB" w:rsidRDefault="003B73EB" w:rsidP="003B73EB">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Descrierea generală a beneficiilor şi costurilor estimate ca urmare a intrării în vigoare a actului normativ</w:t>
            </w:r>
          </w:p>
        </w:tc>
        <w:tc>
          <w:tcPr>
            <w:tcW w:w="7353" w:type="dxa"/>
            <w:gridSpan w:val="13"/>
            <w:tcBorders>
              <w:top w:val="single" w:sz="4" w:space="0" w:color="auto"/>
              <w:left w:val="single" w:sz="4" w:space="0" w:color="auto"/>
              <w:bottom w:val="single" w:sz="4" w:space="0" w:color="auto"/>
              <w:right w:val="single" w:sz="4" w:space="0" w:color="auto"/>
            </w:tcBorders>
            <w:hideMark/>
          </w:tcPr>
          <w:p w14:paraId="2DEC2ACD" w14:textId="77777777" w:rsidR="003B73EB" w:rsidRPr="003B73EB" w:rsidRDefault="003B73EB" w:rsidP="003B73EB">
            <w:pPr>
              <w:tabs>
                <w:tab w:val="left" w:pos="4111"/>
              </w:tabs>
              <w:spacing w:after="0" w:line="240" w:lineRule="auto"/>
              <w:jc w:val="both"/>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Proiectul de act normativ nu se referă la acest subiect.</w:t>
            </w:r>
          </w:p>
        </w:tc>
      </w:tr>
      <w:tr w:rsidR="003B73EB" w:rsidRPr="00DD28A5" w14:paraId="63AF4075" w14:textId="77777777" w:rsidTr="00A967C1">
        <w:trPr>
          <w:trHeight w:val="55"/>
        </w:trPr>
        <w:tc>
          <w:tcPr>
            <w:tcW w:w="1249" w:type="dxa"/>
            <w:tcBorders>
              <w:top w:val="single" w:sz="4" w:space="0" w:color="auto"/>
              <w:left w:val="single" w:sz="4" w:space="0" w:color="auto"/>
              <w:bottom w:val="single" w:sz="4" w:space="0" w:color="auto"/>
              <w:right w:val="single" w:sz="4" w:space="0" w:color="auto"/>
            </w:tcBorders>
            <w:hideMark/>
          </w:tcPr>
          <w:p w14:paraId="2D647CA3" w14:textId="77777777" w:rsidR="003B73EB" w:rsidRPr="003B73EB" w:rsidRDefault="003B73EB" w:rsidP="003B73EB">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3.2.</w:t>
            </w:r>
          </w:p>
        </w:tc>
        <w:tc>
          <w:tcPr>
            <w:tcW w:w="2557" w:type="dxa"/>
            <w:tcBorders>
              <w:top w:val="single" w:sz="4" w:space="0" w:color="auto"/>
              <w:left w:val="single" w:sz="4" w:space="0" w:color="auto"/>
              <w:bottom w:val="single" w:sz="4" w:space="0" w:color="auto"/>
              <w:right w:val="single" w:sz="4" w:space="0" w:color="auto"/>
            </w:tcBorders>
            <w:hideMark/>
          </w:tcPr>
          <w:p w14:paraId="030E4B1E" w14:textId="77777777" w:rsidR="003B73EB" w:rsidRPr="003B73EB" w:rsidRDefault="003B73EB" w:rsidP="003B73EB">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Impactul social</w:t>
            </w:r>
          </w:p>
        </w:tc>
        <w:tc>
          <w:tcPr>
            <w:tcW w:w="7353" w:type="dxa"/>
            <w:gridSpan w:val="13"/>
            <w:tcBorders>
              <w:top w:val="single" w:sz="4" w:space="0" w:color="auto"/>
              <w:left w:val="single" w:sz="4" w:space="0" w:color="auto"/>
              <w:bottom w:val="single" w:sz="4" w:space="0" w:color="auto"/>
              <w:right w:val="single" w:sz="4" w:space="0" w:color="auto"/>
            </w:tcBorders>
            <w:hideMark/>
          </w:tcPr>
          <w:p w14:paraId="56645F77" w14:textId="77777777" w:rsidR="003B73EB" w:rsidRPr="003B73EB" w:rsidRDefault="003B73EB" w:rsidP="003B73EB">
            <w:pPr>
              <w:tabs>
                <w:tab w:val="left" w:pos="4111"/>
              </w:tabs>
              <w:spacing w:after="0" w:line="240" w:lineRule="auto"/>
              <w:jc w:val="both"/>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Proiectul de act normativ nu se referă la acest subiect.</w:t>
            </w:r>
          </w:p>
        </w:tc>
      </w:tr>
      <w:tr w:rsidR="003B73EB" w:rsidRPr="00DD28A5" w14:paraId="67E7227D" w14:textId="77777777" w:rsidTr="00A967C1">
        <w:trPr>
          <w:trHeight w:val="55"/>
        </w:trPr>
        <w:tc>
          <w:tcPr>
            <w:tcW w:w="1249" w:type="dxa"/>
            <w:tcBorders>
              <w:top w:val="single" w:sz="4" w:space="0" w:color="auto"/>
              <w:left w:val="single" w:sz="4" w:space="0" w:color="auto"/>
              <w:bottom w:val="single" w:sz="4" w:space="0" w:color="auto"/>
              <w:right w:val="single" w:sz="4" w:space="0" w:color="auto"/>
            </w:tcBorders>
            <w:hideMark/>
          </w:tcPr>
          <w:p w14:paraId="5548AC62" w14:textId="77777777" w:rsidR="003B73EB" w:rsidRPr="003B73EB" w:rsidRDefault="003B73EB" w:rsidP="003B73EB">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3.3.</w:t>
            </w:r>
          </w:p>
        </w:tc>
        <w:tc>
          <w:tcPr>
            <w:tcW w:w="2557" w:type="dxa"/>
            <w:tcBorders>
              <w:top w:val="single" w:sz="4" w:space="0" w:color="auto"/>
              <w:left w:val="single" w:sz="4" w:space="0" w:color="auto"/>
              <w:bottom w:val="single" w:sz="4" w:space="0" w:color="auto"/>
              <w:right w:val="single" w:sz="4" w:space="0" w:color="auto"/>
            </w:tcBorders>
            <w:hideMark/>
          </w:tcPr>
          <w:p w14:paraId="600A0A4F" w14:textId="77777777" w:rsidR="003B73EB" w:rsidRPr="003B73EB" w:rsidRDefault="003B73EB" w:rsidP="003B73EB">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Impactul asupra drepturilor şi libertăţilor fundamentale ale omului</w:t>
            </w:r>
          </w:p>
        </w:tc>
        <w:tc>
          <w:tcPr>
            <w:tcW w:w="7353" w:type="dxa"/>
            <w:gridSpan w:val="13"/>
            <w:tcBorders>
              <w:top w:val="single" w:sz="4" w:space="0" w:color="auto"/>
              <w:left w:val="single" w:sz="4" w:space="0" w:color="auto"/>
              <w:bottom w:val="single" w:sz="4" w:space="0" w:color="auto"/>
              <w:right w:val="single" w:sz="4" w:space="0" w:color="auto"/>
            </w:tcBorders>
            <w:hideMark/>
          </w:tcPr>
          <w:p w14:paraId="7C3A6950" w14:textId="77777777" w:rsidR="003B73EB" w:rsidRPr="003B73EB" w:rsidRDefault="003B73EB" w:rsidP="003B73EB">
            <w:pPr>
              <w:tabs>
                <w:tab w:val="left" w:pos="4111"/>
              </w:tabs>
              <w:spacing w:after="0" w:line="240" w:lineRule="auto"/>
              <w:jc w:val="both"/>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Proiectul de act normativ nu se referă la acest subiect.</w:t>
            </w:r>
          </w:p>
        </w:tc>
      </w:tr>
      <w:tr w:rsidR="003B73EB" w:rsidRPr="00DD28A5" w14:paraId="57CBCABA" w14:textId="77777777" w:rsidTr="00A967C1">
        <w:trPr>
          <w:trHeight w:val="55"/>
        </w:trPr>
        <w:tc>
          <w:tcPr>
            <w:tcW w:w="1249" w:type="dxa"/>
            <w:tcBorders>
              <w:top w:val="single" w:sz="4" w:space="0" w:color="auto"/>
              <w:left w:val="single" w:sz="4" w:space="0" w:color="auto"/>
              <w:bottom w:val="single" w:sz="4" w:space="0" w:color="auto"/>
              <w:right w:val="single" w:sz="4" w:space="0" w:color="auto"/>
            </w:tcBorders>
            <w:hideMark/>
          </w:tcPr>
          <w:p w14:paraId="2922FC23" w14:textId="77777777" w:rsidR="003B73EB" w:rsidRPr="003B73EB" w:rsidRDefault="003B73EB" w:rsidP="003B73EB">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3.4.</w:t>
            </w:r>
          </w:p>
        </w:tc>
        <w:tc>
          <w:tcPr>
            <w:tcW w:w="2557" w:type="dxa"/>
            <w:tcBorders>
              <w:top w:val="single" w:sz="4" w:space="0" w:color="auto"/>
              <w:left w:val="single" w:sz="4" w:space="0" w:color="auto"/>
              <w:bottom w:val="single" w:sz="4" w:space="0" w:color="auto"/>
              <w:right w:val="single" w:sz="4" w:space="0" w:color="auto"/>
            </w:tcBorders>
            <w:hideMark/>
          </w:tcPr>
          <w:p w14:paraId="3E2FA5AE" w14:textId="77777777" w:rsidR="003B73EB" w:rsidRPr="003B73EB" w:rsidRDefault="003B73EB" w:rsidP="003B73EB">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Impactul macroeconomic</w:t>
            </w:r>
          </w:p>
        </w:tc>
        <w:tc>
          <w:tcPr>
            <w:tcW w:w="7353" w:type="dxa"/>
            <w:gridSpan w:val="13"/>
            <w:tcBorders>
              <w:top w:val="single" w:sz="4" w:space="0" w:color="auto"/>
              <w:left w:val="single" w:sz="4" w:space="0" w:color="auto"/>
              <w:bottom w:val="single" w:sz="4" w:space="0" w:color="auto"/>
              <w:right w:val="single" w:sz="4" w:space="0" w:color="auto"/>
            </w:tcBorders>
            <w:hideMark/>
          </w:tcPr>
          <w:p w14:paraId="44F3CB51" w14:textId="77777777" w:rsidR="003B73EB" w:rsidRPr="003B73EB" w:rsidRDefault="003B73EB" w:rsidP="003B73EB">
            <w:pPr>
              <w:tabs>
                <w:tab w:val="left" w:pos="4111"/>
              </w:tabs>
              <w:spacing w:after="0" w:line="240" w:lineRule="auto"/>
              <w:jc w:val="both"/>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Proiectul de act normativ nu se referă la acest subiect.</w:t>
            </w:r>
          </w:p>
        </w:tc>
      </w:tr>
      <w:tr w:rsidR="003B73EB" w:rsidRPr="00DD28A5" w14:paraId="11A888B3" w14:textId="77777777" w:rsidTr="00A967C1">
        <w:trPr>
          <w:trHeight w:val="52"/>
        </w:trPr>
        <w:tc>
          <w:tcPr>
            <w:tcW w:w="1249" w:type="dxa"/>
            <w:tcBorders>
              <w:top w:val="single" w:sz="4" w:space="0" w:color="auto"/>
              <w:left w:val="single" w:sz="4" w:space="0" w:color="auto"/>
              <w:bottom w:val="single" w:sz="4" w:space="0" w:color="auto"/>
              <w:right w:val="single" w:sz="4" w:space="0" w:color="auto"/>
            </w:tcBorders>
            <w:hideMark/>
          </w:tcPr>
          <w:p w14:paraId="402D156A" w14:textId="77777777" w:rsidR="003B73EB" w:rsidRPr="003B73EB" w:rsidRDefault="003B73EB" w:rsidP="003B73EB">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3.4.1.</w:t>
            </w:r>
          </w:p>
        </w:tc>
        <w:tc>
          <w:tcPr>
            <w:tcW w:w="2557" w:type="dxa"/>
            <w:tcBorders>
              <w:top w:val="single" w:sz="4" w:space="0" w:color="auto"/>
              <w:left w:val="single" w:sz="4" w:space="0" w:color="auto"/>
              <w:bottom w:val="single" w:sz="4" w:space="0" w:color="auto"/>
              <w:right w:val="single" w:sz="4" w:space="0" w:color="auto"/>
            </w:tcBorders>
            <w:hideMark/>
          </w:tcPr>
          <w:p w14:paraId="1C9B672A" w14:textId="77777777" w:rsidR="003B73EB" w:rsidRPr="003B73EB" w:rsidRDefault="003B73EB" w:rsidP="003B73EB">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Impactul asupra economiei şi asupra principalilor indicatori macroeconomici</w:t>
            </w:r>
          </w:p>
        </w:tc>
        <w:tc>
          <w:tcPr>
            <w:tcW w:w="7353" w:type="dxa"/>
            <w:gridSpan w:val="13"/>
            <w:tcBorders>
              <w:top w:val="single" w:sz="4" w:space="0" w:color="auto"/>
              <w:left w:val="single" w:sz="4" w:space="0" w:color="auto"/>
              <w:bottom w:val="single" w:sz="4" w:space="0" w:color="auto"/>
              <w:right w:val="single" w:sz="4" w:space="0" w:color="auto"/>
            </w:tcBorders>
          </w:tcPr>
          <w:p w14:paraId="10D18011" w14:textId="77777777" w:rsidR="003B73EB" w:rsidRPr="003B73EB" w:rsidRDefault="003B73EB" w:rsidP="003B73EB">
            <w:pPr>
              <w:tabs>
                <w:tab w:val="left" w:pos="4111"/>
              </w:tabs>
              <w:spacing w:after="0" w:line="240" w:lineRule="auto"/>
              <w:jc w:val="both"/>
              <w:rPr>
                <w:rFonts w:ascii="Times New Roman" w:eastAsia="Calibri" w:hAnsi="Times New Roman" w:cs="Times New Roman"/>
                <w:noProof/>
                <w:kern w:val="0"/>
                <w:lang w:val="ro-RO"/>
                <w14:ligatures w14:val="none"/>
              </w:rPr>
            </w:pPr>
            <w:r w:rsidRPr="003B73EB">
              <w:rPr>
                <w:rFonts w:ascii="Times New Roman" w:eastAsia="Calibri" w:hAnsi="Times New Roman" w:cs="Times New Roman"/>
                <w:noProof/>
                <w:kern w:val="0"/>
                <w:lang w:val="ro-RO"/>
                <w14:ligatures w14:val="none"/>
              </w:rPr>
              <w:t>Proiectul de act normativ nu se referă la acest subiect.</w:t>
            </w:r>
          </w:p>
          <w:p w14:paraId="502ABC6E" w14:textId="77777777" w:rsidR="003B73EB" w:rsidRPr="003B73EB" w:rsidRDefault="003B73EB" w:rsidP="003B73EB">
            <w:pPr>
              <w:tabs>
                <w:tab w:val="left" w:pos="4111"/>
              </w:tabs>
              <w:spacing w:after="0" w:line="240" w:lineRule="auto"/>
              <w:jc w:val="both"/>
              <w:rPr>
                <w:rFonts w:ascii="Times New Roman" w:eastAsia="Calibri" w:hAnsi="Times New Roman" w:cs="Times New Roman"/>
                <w:noProof/>
                <w:kern w:val="0"/>
                <w:lang w:val="ro-RO"/>
                <w14:ligatures w14:val="none"/>
              </w:rPr>
            </w:pPr>
          </w:p>
          <w:p w14:paraId="128BA0E7" w14:textId="77777777" w:rsidR="003B73EB" w:rsidRPr="003B73EB" w:rsidRDefault="003B73EB" w:rsidP="003B73EB">
            <w:pPr>
              <w:tabs>
                <w:tab w:val="left" w:pos="4111"/>
              </w:tabs>
              <w:spacing w:after="0" w:line="240" w:lineRule="auto"/>
              <w:jc w:val="both"/>
              <w:rPr>
                <w:rFonts w:ascii="Times New Roman" w:eastAsia="Times New Roman" w:hAnsi="Times New Roman" w:cs="Times New Roman"/>
                <w:noProof/>
                <w:kern w:val="0"/>
                <w:lang w:val="ro-RO"/>
                <w14:ligatures w14:val="none"/>
              </w:rPr>
            </w:pPr>
          </w:p>
        </w:tc>
      </w:tr>
      <w:tr w:rsidR="003B73EB" w:rsidRPr="00DD28A5" w14:paraId="34FE28EA" w14:textId="77777777" w:rsidTr="00A967C1">
        <w:trPr>
          <w:trHeight w:val="52"/>
        </w:trPr>
        <w:tc>
          <w:tcPr>
            <w:tcW w:w="1249" w:type="dxa"/>
            <w:tcBorders>
              <w:top w:val="single" w:sz="4" w:space="0" w:color="auto"/>
              <w:left w:val="single" w:sz="4" w:space="0" w:color="auto"/>
              <w:bottom w:val="single" w:sz="4" w:space="0" w:color="auto"/>
              <w:right w:val="single" w:sz="4" w:space="0" w:color="auto"/>
            </w:tcBorders>
            <w:hideMark/>
          </w:tcPr>
          <w:p w14:paraId="0990F926" w14:textId="77777777" w:rsidR="003B73EB" w:rsidRPr="003B73EB" w:rsidRDefault="003B73EB" w:rsidP="003B73EB">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3.4.2.</w:t>
            </w:r>
          </w:p>
        </w:tc>
        <w:tc>
          <w:tcPr>
            <w:tcW w:w="2557" w:type="dxa"/>
            <w:tcBorders>
              <w:top w:val="single" w:sz="4" w:space="0" w:color="auto"/>
              <w:left w:val="single" w:sz="4" w:space="0" w:color="auto"/>
              <w:bottom w:val="single" w:sz="4" w:space="0" w:color="auto"/>
              <w:right w:val="single" w:sz="4" w:space="0" w:color="auto"/>
            </w:tcBorders>
            <w:hideMark/>
          </w:tcPr>
          <w:p w14:paraId="19B2CA2C" w14:textId="77777777" w:rsidR="003B73EB" w:rsidRPr="003B73EB" w:rsidRDefault="003B73EB" w:rsidP="003B73EB">
            <w:pPr>
              <w:tabs>
                <w:tab w:val="left" w:pos="4111"/>
              </w:tabs>
              <w:spacing w:after="0" w:line="240" w:lineRule="auto"/>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Impactul asupra mediului concurenţial şi domeniul ajutoarelor de stat</w:t>
            </w:r>
          </w:p>
        </w:tc>
        <w:tc>
          <w:tcPr>
            <w:tcW w:w="7353" w:type="dxa"/>
            <w:gridSpan w:val="13"/>
            <w:tcBorders>
              <w:top w:val="single" w:sz="4" w:space="0" w:color="auto"/>
              <w:left w:val="single" w:sz="4" w:space="0" w:color="auto"/>
              <w:bottom w:val="single" w:sz="4" w:space="0" w:color="auto"/>
              <w:right w:val="single" w:sz="4" w:space="0" w:color="auto"/>
            </w:tcBorders>
            <w:hideMark/>
          </w:tcPr>
          <w:p w14:paraId="7B02C9A1" w14:textId="77777777" w:rsidR="003B73EB" w:rsidRPr="003B73EB" w:rsidRDefault="003B73EB" w:rsidP="003B73EB">
            <w:pPr>
              <w:tabs>
                <w:tab w:val="left" w:pos="4111"/>
              </w:tabs>
              <w:spacing w:after="0" w:line="240" w:lineRule="auto"/>
              <w:jc w:val="both"/>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Proiectul de act normativ nu se referă la acest subiect.</w:t>
            </w:r>
          </w:p>
        </w:tc>
      </w:tr>
      <w:tr w:rsidR="003B73EB" w:rsidRPr="00DD28A5" w14:paraId="6F381879" w14:textId="77777777" w:rsidTr="00A967C1">
        <w:trPr>
          <w:trHeight w:val="52"/>
        </w:trPr>
        <w:tc>
          <w:tcPr>
            <w:tcW w:w="1249" w:type="dxa"/>
            <w:tcBorders>
              <w:top w:val="single" w:sz="4" w:space="0" w:color="auto"/>
              <w:left w:val="single" w:sz="4" w:space="0" w:color="auto"/>
              <w:bottom w:val="single" w:sz="4" w:space="0" w:color="auto"/>
              <w:right w:val="single" w:sz="4" w:space="0" w:color="auto"/>
            </w:tcBorders>
            <w:hideMark/>
          </w:tcPr>
          <w:p w14:paraId="15746390" w14:textId="77777777" w:rsidR="003B73EB" w:rsidRPr="003B73EB" w:rsidRDefault="003B73EB" w:rsidP="003B73EB">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3.5.</w:t>
            </w:r>
          </w:p>
        </w:tc>
        <w:tc>
          <w:tcPr>
            <w:tcW w:w="2557" w:type="dxa"/>
            <w:tcBorders>
              <w:top w:val="single" w:sz="4" w:space="0" w:color="auto"/>
              <w:left w:val="single" w:sz="4" w:space="0" w:color="auto"/>
              <w:bottom w:val="single" w:sz="4" w:space="0" w:color="auto"/>
              <w:right w:val="single" w:sz="4" w:space="0" w:color="auto"/>
            </w:tcBorders>
            <w:hideMark/>
          </w:tcPr>
          <w:p w14:paraId="2D1C5AE3" w14:textId="77777777" w:rsidR="003B73EB" w:rsidRPr="003B73EB" w:rsidRDefault="003B73EB" w:rsidP="003B73EB">
            <w:pPr>
              <w:tabs>
                <w:tab w:val="left" w:pos="4111"/>
              </w:tabs>
              <w:spacing w:after="0" w:line="240" w:lineRule="auto"/>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Impactul asupra mediului de afaceri</w:t>
            </w:r>
          </w:p>
        </w:tc>
        <w:tc>
          <w:tcPr>
            <w:tcW w:w="7353" w:type="dxa"/>
            <w:gridSpan w:val="13"/>
            <w:tcBorders>
              <w:top w:val="single" w:sz="4" w:space="0" w:color="auto"/>
              <w:left w:val="single" w:sz="4" w:space="0" w:color="auto"/>
              <w:bottom w:val="single" w:sz="4" w:space="0" w:color="auto"/>
              <w:right w:val="single" w:sz="4" w:space="0" w:color="auto"/>
            </w:tcBorders>
            <w:hideMark/>
          </w:tcPr>
          <w:p w14:paraId="33D78C8F" w14:textId="77777777" w:rsidR="003B73EB" w:rsidRPr="003B73EB" w:rsidRDefault="003B73EB" w:rsidP="003B73EB">
            <w:pPr>
              <w:tabs>
                <w:tab w:val="left" w:pos="4111"/>
              </w:tabs>
              <w:spacing w:after="0" w:line="240" w:lineRule="auto"/>
              <w:jc w:val="both"/>
              <w:rPr>
                <w:rFonts w:ascii="Times New Roman" w:eastAsia="Calibri" w:hAnsi="Times New Roman" w:cs="Times New Roman"/>
                <w:noProof/>
                <w:kern w:val="0"/>
                <w:lang w:val="ro-RO"/>
                <w14:ligatures w14:val="none"/>
              </w:rPr>
            </w:pPr>
            <w:r w:rsidRPr="003B73EB">
              <w:rPr>
                <w:rFonts w:ascii="Times New Roman" w:eastAsia="Calibri" w:hAnsi="Times New Roman" w:cs="Times New Roman"/>
                <w:noProof/>
                <w:kern w:val="0"/>
                <w:lang w:val="ro-RO"/>
                <w14:ligatures w14:val="none"/>
              </w:rPr>
              <w:t>Proiectul de act normativ nu se referă la acest subiect.</w:t>
            </w:r>
          </w:p>
        </w:tc>
      </w:tr>
      <w:tr w:rsidR="003B73EB" w:rsidRPr="00DD28A5" w14:paraId="57372DC8" w14:textId="77777777" w:rsidTr="00A967C1">
        <w:trPr>
          <w:trHeight w:val="52"/>
        </w:trPr>
        <w:tc>
          <w:tcPr>
            <w:tcW w:w="1249" w:type="dxa"/>
            <w:tcBorders>
              <w:top w:val="single" w:sz="4" w:space="0" w:color="auto"/>
              <w:left w:val="single" w:sz="4" w:space="0" w:color="auto"/>
              <w:bottom w:val="single" w:sz="4" w:space="0" w:color="auto"/>
              <w:right w:val="single" w:sz="4" w:space="0" w:color="auto"/>
            </w:tcBorders>
            <w:hideMark/>
          </w:tcPr>
          <w:p w14:paraId="560FC195" w14:textId="77777777" w:rsidR="003B73EB" w:rsidRPr="003B73EB" w:rsidRDefault="003B73EB" w:rsidP="003B73EB">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3B73EB">
              <w:rPr>
                <w:rFonts w:ascii="Times New Roman" w:eastAsia="Calibri" w:hAnsi="Times New Roman" w:cs="Times New Roman"/>
                <w:noProof/>
                <w:kern w:val="0"/>
                <w:lang w:val="ro-RO"/>
                <w14:ligatures w14:val="none"/>
              </w:rPr>
              <w:t>3.6.</w:t>
            </w:r>
          </w:p>
        </w:tc>
        <w:tc>
          <w:tcPr>
            <w:tcW w:w="2557" w:type="dxa"/>
            <w:tcBorders>
              <w:top w:val="single" w:sz="4" w:space="0" w:color="auto"/>
              <w:left w:val="single" w:sz="4" w:space="0" w:color="auto"/>
              <w:bottom w:val="single" w:sz="4" w:space="0" w:color="auto"/>
              <w:right w:val="single" w:sz="4" w:space="0" w:color="auto"/>
            </w:tcBorders>
            <w:hideMark/>
          </w:tcPr>
          <w:p w14:paraId="35825310" w14:textId="77777777" w:rsidR="003B73EB" w:rsidRPr="003B73EB" w:rsidRDefault="003B73EB" w:rsidP="003B73EB">
            <w:pPr>
              <w:tabs>
                <w:tab w:val="left" w:pos="4111"/>
              </w:tabs>
              <w:spacing w:after="0" w:line="240" w:lineRule="auto"/>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Impactul asupra mediului înconjurător</w:t>
            </w:r>
          </w:p>
        </w:tc>
        <w:tc>
          <w:tcPr>
            <w:tcW w:w="7353" w:type="dxa"/>
            <w:gridSpan w:val="13"/>
            <w:tcBorders>
              <w:top w:val="single" w:sz="4" w:space="0" w:color="auto"/>
              <w:left w:val="single" w:sz="4" w:space="0" w:color="auto"/>
              <w:bottom w:val="single" w:sz="4" w:space="0" w:color="auto"/>
              <w:right w:val="single" w:sz="4" w:space="0" w:color="auto"/>
            </w:tcBorders>
            <w:hideMark/>
          </w:tcPr>
          <w:p w14:paraId="63B94FCC" w14:textId="77777777" w:rsidR="003B73EB" w:rsidRPr="003B73EB" w:rsidRDefault="003B73EB" w:rsidP="003B73EB">
            <w:pPr>
              <w:tabs>
                <w:tab w:val="left" w:pos="4111"/>
              </w:tabs>
              <w:spacing w:after="0" w:line="240" w:lineRule="auto"/>
              <w:jc w:val="both"/>
              <w:rPr>
                <w:rFonts w:ascii="Times New Roman" w:eastAsia="Calibri" w:hAnsi="Times New Roman" w:cs="Times New Roman"/>
                <w:noProof/>
                <w:kern w:val="0"/>
                <w:lang w:val="ro-RO"/>
                <w14:ligatures w14:val="none"/>
              </w:rPr>
            </w:pPr>
            <w:r w:rsidRPr="003B73EB">
              <w:rPr>
                <w:rFonts w:ascii="Times New Roman" w:eastAsia="Calibri" w:hAnsi="Times New Roman" w:cs="Times New Roman"/>
                <w:noProof/>
                <w:kern w:val="0"/>
                <w:lang w:val="ro-RO"/>
                <w14:ligatures w14:val="none"/>
              </w:rPr>
              <w:t>Proiectul de act normativ nu se referă la acest subiect.</w:t>
            </w:r>
          </w:p>
        </w:tc>
      </w:tr>
      <w:tr w:rsidR="003B73EB" w:rsidRPr="00DD28A5" w14:paraId="4211CB04" w14:textId="77777777" w:rsidTr="00A967C1">
        <w:trPr>
          <w:trHeight w:val="52"/>
        </w:trPr>
        <w:tc>
          <w:tcPr>
            <w:tcW w:w="1249" w:type="dxa"/>
            <w:tcBorders>
              <w:top w:val="single" w:sz="4" w:space="0" w:color="auto"/>
              <w:left w:val="single" w:sz="4" w:space="0" w:color="auto"/>
              <w:bottom w:val="single" w:sz="4" w:space="0" w:color="auto"/>
              <w:right w:val="single" w:sz="4" w:space="0" w:color="auto"/>
            </w:tcBorders>
            <w:hideMark/>
          </w:tcPr>
          <w:p w14:paraId="7AE44857" w14:textId="77777777" w:rsidR="003B73EB" w:rsidRPr="003B73EB" w:rsidRDefault="003B73EB" w:rsidP="003B73EB">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3.7.</w:t>
            </w:r>
          </w:p>
        </w:tc>
        <w:tc>
          <w:tcPr>
            <w:tcW w:w="2557" w:type="dxa"/>
            <w:tcBorders>
              <w:top w:val="single" w:sz="4" w:space="0" w:color="auto"/>
              <w:left w:val="single" w:sz="4" w:space="0" w:color="auto"/>
              <w:bottom w:val="single" w:sz="4" w:space="0" w:color="auto"/>
              <w:right w:val="single" w:sz="4" w:space="0" w:color="auto"/>
            </w:tcBorders>
            <w:hideMark/>
          </w:tcPr>
          <w:p w14:paraId="22B82705" w14:textId="77777777" w:rsidR="003B73EB" w:rsidRPr="003B73EB" w:rsidRDefault="003B73EB" w:rsidP="003B73EB">
            <w:pPr>
              <w:tabs>
                <w:tab w:val="left" w:pos="4111"/>
              </w:tabs>
              <w:spacing w:after="0" w:line="240" w:lineRule="auto"/>
              <w:jc w:val="both"/>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Evaluarea costurilor şi beneficiilor din perspectiva inovării şi digitalizării</w:t>
            </w:r>
          </w:p>
        </w:tc>
        <w:tc>
          <w:tcPr>
            <w:tcW w:w="7353" w:type="dxa"/>
            <w:gridSpan w:val="13"/>
            <w:tcBorders>
              <w:top w:val="single" w:sz="4" w:space="0" w:color="auto"/>
              <w:left w:val="single" w:sz="4" w:space="0" w:color="auto"/>
              <w:bottom w:val="single" w:sz="4" w:space="0" w:color="auto"/>
              <w:right w:val="single" w:sz="4" w:space="0" w:color="auto"/>
            </w:tcBorders>
            <w:hideMark/>
          </w:tcPr>
          <w:p w14:paraId="0DBDB693" w14:textId="77777777" w:rsidR="003B73EB" w:rsidRPr="003B73EB" w:rsidRDefault="003B73EB" w:rsidP="003B73EB">
            <w:pPr>
              <w:tabs>
                <w:tab w:val="left" w:pos="4111"/>
              </w:tabs>
              <w:spacing w:after="0" w:line="240" w:lineRule="auto"/>
              <w:jc w:val="both"/>
              <w:rPr>
                <w:rFonts w:ascii="Times New Roman" w:eastAsia="Calibri" w:hAnsi="Times New Roman" w:cs="Times New Roman"/>
                <w:noProof/>
                <w:kern w:val="0"/>
                <w:lang w:val="ro-RO"/>
                <w14:ligatures w14:val="none"/>
              </w:rPr>
            </w:pPr>
            <w:r w:rsidRPr="003B73EB">
              <w:rPr>
                <w:rFonts w:ascii="Times New Roman" w:eastAsia="Calibri" w:hAnsi="Times New Roman" w:cs="Times New Roman"/>
                <w:noProof/>
                <w:kern w:val="0"/>
                <w:lang w:val="ro-RO"/>
                <w14:ligatures w14:val="none"/>
              </w:rPr>
              <w:t>Proiectul de act normativ nu se referă la acest subiect.</w:t>
            </w:r>
          </w:p>
        </w:tc>
      </w:tr>
      <w:tr w:rsidR="003B73EB" w:rsidRPr="00DD28A5" w14:paraId="198D4221" w14:textId="77777777" w:rsidTr="00A967C1">
        <w:trPr>
          <w:trHeight w:val="52"/>
        </w:trPr>
        <w:tc>
          <w:tcPr>
            <w:tcW w:w="1249" w:type="dxa"/>
            <w:tcBorders>
              <w:top w:val="single" w:sz="4" w:space="0" w:color="auto"/>
              <w:left w:val="single" w:sz="4" w:space="0" w:color="auto"/>
              <w:bottom w:val="single" w:sz="4" w:space="0" w:color="auto"/>
              <w:right w:val="single" w:sz="4" w:space="0" w:color="auto"/>
            </w:tcBorders>
            <w:hideMark/>
          </w:tcPr>
          <w:p w14:paraId="3FA63956" w14:textId="77777777" w:rsidR="003B73EB" w:rsidRPr="003B73EB" w:rsidRDefault="003B73EB" w:rsidP="003B73EB">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3.8.</w:t>
            </w:r>
          </w:p>
        </w:tc>
        <w:tc>
          <w:tcPr>
            <w:tcW w:w="2557" w:type="dxa"/>
            <w:tcBorders>
              <w:top w:val="single" w:sz="4" w:space="0" w:color="auto"/>
              <w:left w:val="single" w:sz="4" w:space="0" w:color="auto"/>
              <w:bottom w:val="single" w:sz="4" w:space="0" w:color="auto"/>
              <w:right w:val="single" w:sz="4" w:space="0" w:color="auto"/>
            </w:tcBorders>
            <w:hideMark/>
          </w:tcPr>
          <w:p w14:paraId="66F26CC2" w14:textId="77777777" w:rsidR="003B73EB" w:rsidRPr="003B73EB" w:rsidRDefault="003B73EB" w:rsidP="003B73EB">
            <w:pPr>
              <w:tabs>
                <w:tab w:val="left" w:pos="4111"/>
              </w:tabs>
              <w:spacing w:after="0" w:line="240" w:lineRule="auto"/>
              <w:jc w:val="both"/>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Evaluarea costurilor şi beneficiilor din perspectiva dezvoltării durabile</w:t>
            </w:r>
          </w:p>
        </w:tc>
        <w:tc>
          <w:tcPr>
            <w:tcW w:w="7353" w:type="dxa"/>
            <w:gridSpan w:val="13"/>
            <w:tcBorders>
              <w:top w:val="single" w:sz="4" w:space="0" w:color="auto"/>
              <w:left w:val="single" w:sz="4" w:space="0" w:color="auto"/>
              <w:bottom w:val="single" w:sz="4" w:space="0" w:color="auto"/>
              <w:right w:val="single" w:sz="4" w:space="0" w:color="auto"/>
            </w:tcBorders>
            <w:hideMark/>
          </w:tcPr>
          <w:p w14:paraId="7D434A7B" w14:textId="77777777" w:rsidR="003B73EB" w:rsidRPr="003B73EB" w:rsidRDefault="003B73EB" w:rsidP="003B73EB">
            <w:pPr>
              <w:tabs>
                <w:tab w:val="left" w:pos="4111"/>
              </w:tabs>
              <w:spacing w:after="0" w:line="240" w:lineRule="auto"/>
              <w:contextualSpacing/>
              <w:jc w:val="both"/>
              <w:rPr>
                <w:rFonts w:ascii="Times New Roman" w:eastAsia="Times New Roman" w:hAnsi="Times New Roman" w:cs="Times New Roman"/>
                <w:b/>
                <w:noProof/>
                <w:kern w:val="0"/>
                <w:lang w:val="ro-RO"/>
                <w14:ligatures w14:val="none"/>
              </w:rPr>
            </w:pPr>
            <w:r w:rsidRPr="003B73EB">
              <w:rPr>
                <w:rFonts w:ascii="Times New Roman" w:eastAsia="Times New Roman" w:hAnsi="Times New Roman" w:cs="Times New Roman"/>
                <w:kern w:val="0"/>
                <w:lang w:val="ro-RO" w:eastAsia="ro-RO"/>
                <w14:ligatures w14:val="none"/>
              </w:rPr>
              <w:t>Proiectul de act normativ nu se referă la acest subiect.</w:t>
            </w:r>
          </w:p>
        </w:tc>
      </w:tr>
      <w:tr w:rsidR="003B73EB" w:rsidRPr="003B73EB" w14:paraId="1AF191BD" w14:textId="77777777" w:rsidTr="00A967C1">
        <w:trPr>
          <w:trHeight w:val="52"/>
        </w:trPr>
        <w:tc>
          <w:tcPr>
            <w:tcW w:w="1249" w:type="dxa"/>
            <w:tcBorders>
              <w:top w:val="single" w:sz="4" w:space="0" w:color="auto"/>
              <w:left w:val="single" w:sz="4" w:space="0" w:color="auto"/>
              <w:bottom w:val="single" w:sz="4" w:space="0" w:color="auto"/>
              <w:right w:val="single" w:sz="4" w:space="0" w:color="auto"/>
            </w:tcBorders>
            <w:hideMark/>
          </w:tcPr>
          <w:p w14:paraId="5B2E9FC3" w14:textId="77777777" w:rsidR="003B73EB" w:rsidRPr="003B73EB" w:rsidRDefault="003B73EB" w:rsidP="003B73EB">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3.9.</w:t>
            </w:r>
          </w:p>
        </w:tc>
        <w:tc>
          <w:tcPr>
            <w:tcW w:w="2557" w:type="dxa"/>
            <w:tcBorders>
              <w:top w:val="single" w:sz="4" w:space="0" w:color="auto"/>
              <w:left w:val="single" w:sz="4" w:space="0" w:color="auto"/>
              <w:bottom w:val="single" w:sz="4" w:space="0" w:color="auto"/>
              <w:right w:val="single" w:sz="4" w:space="0" w:color="auto"/>
            </w:tcBorders>
            <w:hideMark/>
          </w:tcPr>
          <w:p w14:paraId="26B3E963" w14:textId="77777777" w:rsidR="003B73EB" w:rsidRPr="003B73EB" w:rsidRDefault="003B73EB" w:rsidP="003B73EB">
            <w:pPr>
              <w:tabs>
                <w:tab w:val="left" w:pos="4111"/>
              </w:tabs>
              <w:spacing w:after="0" w:line="240" w:lineRule="auto"/>
              <w:contextualSpacing/>
              <w:jc w:val="both"/>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Alte informaţii</w:t>
            </w:r>
          </w:p>
        </w:tc>
        <w:tc>
          <w:tcPr>
            <w:tcW w:w="7353" w:type="dxa"/>
            <w:gridSpan w:val="13"/>
            <w:tcBorders>
              <w:top w:val="single" w:sz="4" w:space="0" w:color="auto"/>
              <w:left w:val="single" w:sz="4" w:space="0" w:color="auto"/>
              <w:bottom w:val="single" w:sz="4" w:space="0" w:color="auto"/>
              <w:right w:val="single" w:sz="4" w:space="0" w:color="auto"/>
            </w:tcBorders>
            <w:hideMark/>
          </w:tcPr>
          <w:p w14:paraId="5F0D43DE" w14:textId="77777777" w:rsidR="003B73EB" w:rsidRPr="003B73EB" w:rsidRDefault="003B73EB" w:rsidP="003B73EB">
            <w:pPr>
              <w:tabs>
                <w:tab w:val="left" w:pos="4111"/>
              </w:tabs>
              <w:spacing w:after="0" w:line="240" w:lineRule="auto"/>
              <w:contextualSpacing/>
              <w:jc w:val="both"/>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bCs/>
                <w:noProof/>
                <w:kern w:val="0"/>
                <w:lang w:val="ro-RO"/>
                <w14:ligatures w14:val="none"/>
              </w:rPr>
              <w:t>Nu au fost identificate.</w:t>
            </w:r>
          </w:p>
        </w:tc>
      </w:tr>
      <w:tr w:rsidR="003B73EB" w:rsidRPr="00DD28A5" w14:paraId="57BC0D74" w14:textId="77777777" w:rsidTr="00A967C1">
        <w:trPr>
          <w:trHeight w:val="52"/>
        </w:trPr>
        <w:tc>
          <w:tcPr>
            <w:tcW w:w="11159" w:type="dxa"/>
            <w:gridSpan w:val="15"/>
            <w:tcBorders>
              <w:top w:val="single" w:sz="4" w:space="0" w:color="auto"/>
              <w:left w:val="single" w:sz="4" w:space="0" w:color="auto"/>
              <w:bottom w:val="single" w:sz="4" w:space="0" w:color="auto"/>
              <w:right w:val="single" w:sz="4" w:space="0" w:color="auto"/>
            </w:tcBorders>
          </w:tcPr>
          <w:p w14:paraId="4070BD54" w14:textId="77777777" w:rsidR="003B73EB" w:rsidRPr="003B73EB" w:rsidRDefault="003B73EB" w:rsidP="003B73EB">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p>
          <w:p w14:paraId="401C05CC" w14:textId="77777777" w:rsidR="003B73EB" w:rsidRPr="003B73EB" w:rsidRDefault="003B73EB" w:rsidP="003B73EB">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r w:rsidRPr="003B73EB">
              <w:rPr>
                <w:rFonts w:ascii="Times New Roman" w:eastAsia="Times New Roman" w:hAnsi="Times New Roman" w:cs="Times New Roman"/>
                <w:b/>
                <w:noProof/>
                <w:kern w:val="0"/>
                <w:lang w:val="ro-RO"/>
                <w14:ligatures w14:val="none"/>
              </w:rPr>
              <w:t>Secţiunea a 4-a</w:t>
            </w:r>
          </w:p>
          <w:p w14:paraId="0E174B7D" w14:textId="77777777" w:rsidR="003B73EB" w:rsidRPr="003B73EB" w:rsidRDefault="003B73EB" w:rsidP="003B73EB">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r w:rsidRPr="003B73EB">
              <w:rPr>
                <w:rFonts w:ascii="Times New Roman" w:eastAsia="Times New Roman" w:hAnsi="Times New Roman" w:cs="Times New Roman"/>
                <w:b/>
                <w:noProof/>
                <w:kern w:val="0"/>
                <w:lang w:val="ro-RO"/>
                <w14:ligatures w14:val="none"/>
              </w:rPr>
              <w:t>Impactul financiar asupra bugetului general consolidat atât pe termen scurt, pentru anul curent, cât şi pe termen lung (pe 5 ani), inclusiv informaţii cu privire la cheltuieli şi venituri</w:t>
            </w:r>
          </w:p>
          <w:p w14:paraId="2EB7AEDD" w14:textId="77777777" w:rsidR="003B73EB" w:rsidRPr="003B73EB" w:rsidRDefault="003B73EB" w:rsidP="003B73EB">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p>
        </w:tc>
      </w:tr>
      <w:tr w:rsidR="003B73EB" w:rsidRPr="003B73EB" w14:paraId="60960BAB" w14:textId="77777777" w:rsidTr="00A967C1">
        <w:trPr>
          <w:trHeight w:val="52"/>
        </w:trPr>
        <w:tc>
          <w:tcPr>
            <w:tcW w:w="11159" w:type="dxa"/>
            <w:gridSpan w:val="15"/>
            <w:tcBorders>
              <w:top w:val="single" w:sz="4" w:space="0" w:color="auto"/>
              <w:left w:val="single" w:sz="4" w:space="0" w:color="auto"/>
              <w:bottom w:val="single" w:sz="4" w:space="0" w:color="auto"/>
              <w:right w:val="single" w:sz="4" w:space="0" w:color="auto"/>
            </w:tcBorders>
            <w:hideMark/>
          </w:tcPr>
          <w:p w14:paraId="645D0BAE" w14:textId="77777777" w:rsidR="003B73EB" w:rsidRPr="003B73EB" w:rsidRDefault="003B73EB" w:rsidP="003B73EB">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lastRenderedPageBreak/>
              <w:t>- în mii lei (RON) –</w:t>
            </w:r>
          </w:p>
        </w:tc>
      </w:tr>
      <w:tr w:rsidR="003B73EB" w:rsidRPr="003B73EB" w14:paraId="523E630F" w14:textId="77777777" w:rsidTr="00A967C1">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774A89D1" w14:textId="77777777" w:rsidR="003B73EB" w:rsidRPr="003B73EB" w:rsidRDefault="003B73EB" w:rsidP="003B73EB">
            <w:pPr>
              <w:tabs>
                <w:tab w:val="left" w:pos="4111"/>
              </w:tabs>
              <w:spacing w:after="0" w:line="240" w:lineRule="auto"/>
              <w:contextualSpacing/>
              <w:jc w:val="center"/>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Indicatori</w:t>
            </w:r>
          </w:p>
        </w:tc>
        <w:tc>
          <w:tcPr>
            <w:tcW w:w="1877" w:type="dxa"/>
            <w:gridSpan w:val="4"/>
            <w:tcBorders>
              <w:top w:val="single" w:sz="4" w:space="0" w:color="auto"/>
              <w:left w:val="single" w:sz="4" w:space="0" w:color="auto"/>
              <w:bottom w:val="single" w:sz="4" w:space="0" w:color="auto"/>
              <w:right w:val="single" w:sz="4" w:space="0" w:color="auto"/>
            </w:tcBorders>
            <w:vAlign w:val="center"/>
            <w:hideMark/>
          </w:tcPr>
          <w:p w14:paraId="019609F2" w14:textId="77777777" w:rsidR="003B73EB" w:rsidRPr="003B73EB" w:rsidRDefault="003B73EB" w:rsidP="003B73EB">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Anul</w:t>
            </w:r>
          </w:p>
          <w:p w14:paraId="7408357E" w14:textId="77777777" w:rsidR="003B73EB" w:rsidRPr="003B73EB" w:rsidRDefault="003B73EB" w:rsidP="003B73EB">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curent</w:t>
            </w:r>
          </w:p>
        </w:tc>
        <w:tc>
          <w:tcPr>
            <w:tcW w:w="3205" w:type="dxa"/>
            <w:gridSpan w:val="6"/>
            <w:tcBorders>
              <w:top w:val="single" w:sz="4" w:space="0" w:color="auto"/>
              <w:left w:val="single" w:sz="4" w:space="0" w:color="auto"/>
              <w:bottom w:val="single" w:sz="4" w:space="0" w:color="auto"/>
              <w:right w:val="single" w:sz="4" w:space="0" w:color="auto"/>
            </w:tcBorders>
            <w:vAlign w:val="center"/>
            <w:hideMark/>
          </w:tcPr>
          <w:p w14:paraId="79F925E5" w14:textId="77777777" w:rsidR="003B73EB" w:rsidRPr="003B73EB" w:rsidRDefault="003B73EB" w:rsidP="003B73EB">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Urmatorii patru ani</w:t>
            </w:r>
          </w:p>
        </w:tc>
        <w:tc>
          <w:tcPr>
            <w:tcW w:w="1128" w:type="dxa"/>
            <w:gridSpan w:val="2"/>
            <w:tcBorders>
              <w:top w:val="single" w:sz="4" w:space="0" w:color="auto"/>
              <w:left w:val="single" w:sz="4" w:space="0" w:color="auto"/>
              <w:bottom w:val="single" w:sz="4" w:space="0" w:color="auto"/>
              <w:right w:val="single" w:sz="4" w:space="0" w:color="auto"/>
            </w:tcBorders>
            <w:vAlign w:val="center"/>
            <w:hideMark/>
          </w:tcPr>
          <w:p w14:paraId="662FC8FC" w14:textId="77777777" w:rsidR="003B73EB" w:rsidRPr="003B73EB" w:rsidRDefault="003B73EB" w:rsidP="003B73EB">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Media pe cinci ani</w:t>
            </w:r>
          </w:p>
        </w:tc>
      </w:tr>
      <w:tr w:rsidR="003B73EB" w:rsidRPr="003B73EB" w14:paraId="7DDE679F" w14:textId="77777777" w:rsidTr="00A967C1">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3E6B056D" w14:textId="77777777" w:rsidR="003B73EB" w:rsidRPr="003B73EB" w:rsidRDefault="003B73EB" w:rsidP="003B73EB">
            <w:pPr>
              <w:tabs>
                <w:tab w:val="left" w:pos="4111"/>
              </w:tabs>
              <w:spacing w:after="0" w:line="240" w:lineRule="auto"/>
              <w:contextualSpacing/>
              <w:jc w:val="center"/>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1</w:t>
            </w:r>
          </w:p>
        </w:tc>
        <w:tc>
          <w:tcPr>
            <w:tcW w:w="1877" w:type="dxa"/>
            <w:gridSpan w:val="4"/>
            <w:tcBorders>
              <w:top w:val="single" w:sz="4" w:space="0" w:color="auto"/>
              <w:left w:val="single" w:sz="4" w:space="0" w:color="auto"/>
              <w:bottom w:val="single" w:sz="4" w:space="0" w:color="auto"/>
              <w:right w:val="single" w:sz="4" w:space="0" w:color="auto"/>
            </w:tcBorders>
            <w:vAlign w:val="center"/>
            <w:hideMark/>
          </w:tcPr>
          <w:p w14:paraId="2ABBEB4F" w14:textId="77777777" w:rsidR="003B73EB" w:rsidRPr="003B73EB" w:rsidRDefault="003B73EB" w:rsidP="003B73EB">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2</w:t>
            </w:r>
          </w:p>
        </w:tc>
        <w:tc>
          <w:tcPr>
            <w:tcW w:w="854" w:type="dxa"/>
            <w:tcBorders>
              <w:top w:val="single" w:sz="4" w:space="0" w:color="auto"/>
              <w:left w:val="single" w:sz="4" w:space="0" w:color="auto"/>
              <w:bottom w:val="single" w:sz="4" w:space="0" w:color="auto"/>
              <w:right w:val="single" w:sz="4" w:space="0" w:color="auto"/>
            </w:tcBorders>
            <w:vAlign w:val="center"/>
            <w:hideMark/>
          </w:tcPr>
          <w:p w14:paraId="063EFED5" w14:textId="77777777" w:rsidR="003B73EB" w:rsidRPr="003B73EB" w:rsidRDefault="003B73EB" w:rsidP="003B73EB">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3</w:t>
            </w:r>
          </w:p>
        </w:tc>
        <w:tc>
          <w:tcPr>
            <w:tcW w:w="1546" w:type="dxa"/>
            <w:gridSpan w:val="3"/>
            <w:tcBorders>
              <w:top w:val="single" w:sz="4" w:space="0" w:color="auto"/>
              <w:left w:val="single" w:sz="4" w:space="0" w:color="auto"/>
              <w:bottom w:val="single" w:sz="4" w:space="0" w:color="auto"/>
              <w:right w:val="single" w:sz="4" w:space="0" w:color="auto"/>
            </w:tcBorders>
            <w:vAlign w:val="center"/>
            <w:hideMark/>
          </w:tcPr>
          <w:p w14:paraId="39C2EFA5" w14:textId="77777777" w:rsidR="003B73EB" w:rsidRPr="003B73EB" w:rsidRDefault="003B73EB" w:rsidP="003B73EB">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4</w:t>
            </w:r>
          </w:p>
        </w:tc>
        <w:tc>
          <w:tcPr>
            <w:tcW w:w="336" w:type="dxa"/>
            <w:tcBorders>
              <w:top w:val="single" w:sz="4" w:space="0" w:color="auto"/>
              <w:left w:val="single" w:sz="4" w:space="0" w:color="auto"/>
              <w:bottom w:val="single" w:sz="4" w:space="0" w:color="auto"/>
              <w:right w:val="single" w:sz="4" w:space="0" w:color="auto"/>
            </w:tcBorders>
            <w:vAlign w:val="center"/>
            <w:hideMark/>
          </w:tcPr>
          <w:p w14:paraId="0670649D" w14:textId="77777777" w:rsidR="003B73EB" w:rsidRPr="003B73EB" w:rsidRDefault="003B73EB" w:rsidP="003B73EB">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5</w:t>
            </w:r>
          </w:p>
        </w:tc>
        <w:tc>
          <w:tcPr>
            <w:tcW w:w="563" w:type="dxa"/>
            <w:gridSpan w:val="2"/>
            <w:tcBorders>
              <w:top w:val="single" w:sz="4" w:space="0" w:color="auto"/>
              <w:left w:val="single" w:sz="4" w:space="0" w:color="auto"/>
              <w:bottom w:val="single" w:sz="4" w:space="0" w:color="auto"/>
              <w:right w:val="single" w:sz="4" w:space="0" w:color="auto"/>
            </w:tcBorders>
            <w:vAlign w:val="center"/>
            <w:hideMark/>
          </w:tcPr>
          <w:p w14:paraId="20D07C15" w14:textId="77777777" w:rsidR="003B73EB" w:rsidRPr="003B73EB" w:rsidRDefault="003B73EB" w:rsidP="003B73EB">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6</w:t>
            </w:r>
          </w:p>
        </w:tc>
        <w:tc>
          <w:tcPr>
            <w:tcW w:w="1034" w:type="dxa"/>
            <w:tcBorders>
              <w:top w:val="single" w:sz="4" w:space="0" w:color="auto"/>
              <w:left w:val="single" w:sz="4" w:space="0" w:color="auto"/>
              <w:bottom w:val="single" w:sz="4" w:space="0" w:color="auto"/>
              <w:right w:val="single" w:sz="4" w:space="0" w:color="auto"/>
            </w:tcBorders>
            <w:vAlign w:val="center"/>
            <w:hideMark/>
          </w:tcPr>
          <w:p w14:paraId="7934E913" w14:textId="77777777" w:rsidR="003B73EB" w:rsidRPr="003B73EB" w:rsidRDefault="003B73EB" w:rsidP="003B73EB">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7</w:t>
            </w:r>
          </w:p>
        </w:tc>
      </w:tr>
      <w:tr w:rsidR="003B73EB" w:rsidRPr="003B73EB" w14:paraId="4F4347D2" w14:textId="77777777" w:rsidTr="00A967C1">
        <w:trPr>
          <w:trHeight w:val="45"/>
        </w:trPr>
        <w:tc>
          <w:tcPr>
            <w:tcW w:w="11159" w:type="dxa"/>
            <w:gridSpan w:val="15"/>
            <w:tcBorders>
              <w:top w:val="single" w:sz="4" w:space="0" w:color="auto"/>
              <w:left w:val="single" w:sz="4" w:space="0" w:color="auto"/>
              <w:bottom w:val="single" w:sz="4" w:space="0" w:color="auto"/>
              <w:right w:val="single" w:sz="4" w:space="0" w:color="auto"/>
            </w:tcBorders>
            <w:vAlign w:val="center"/>
            <w:hideMark/>
          </w:tcPr>
          <w:p w14:paraId="583A4A5A" w14:textId="77777777" w:rsidR="003B73EB" w:rsidRPr="003B73EB" w:rsidRDefault="003B73EB" w:rsidP="003B73EB">
            <w:pPr>
              <w:tabs>
                <w:tab w:val="left" w:pos="720"/>
                <w:tab w:val="left" w:pos="4111"/>
              </w:tabs>
              <w:spacing w:after="0" w:line="240" w:lineRule="auto"/>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4.1. Modificări ale veniturilor bugetare, plus/minus, din care:</w:t>
            </w:r>
          </w:p>
        </w:tc>
      </w:tr>
      <w:tr w:rsidR="003B73EB" w:rsidRPr="00DD28A5" w14:paraId="03B738C1" w14:textId="77777777" w:rsidTr="00A967C1">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6327170F" w14:textId="77777777" w:rsidR="003B73EB" w:rsidRPr="003B73EB" w:rsidRDefault="003B73EB" w:rsidP="003B73EB">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a) buget de stat, din acesta:</w:t>
            </w:r>
          </w:p>
          <w:p w14:paraId="6DAC7722" w14:textId="77777777" w:rsidR="003B73EB" w:rsidRPr="003B73EB" w:rsidRDefault="003B73EB" w:rsidP="003B73EB">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(i) impozit pe profit</w:t>
            </w:r>
          </w:p>
          <w:p w14:paraId="0C6347A5" w14:textId="77777777" w:rsidR="003B73EB" w:rsidRPr="003B73EB" w:rsidRDefault="003B73EB" w:rsidP="003B73EB">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(ii) impozit pe venit</w:t>
            </w:r>
          </w:p>
        </w:tc>
        <w:tc>
          <w:tcPr>
            <w:tcW w:w="6210" w:type="dxa"/>
            <w:gridSpan w:val="12"/>
            <w:tcBorders>
              <w:top w:val="single" w:sz="4" w:space="0" w:color="auto"/>
              <w:left w:val="single" w:sz="4" w:space="0" w:color="auto"/>
              <w:bottom w:val="single" w:sz="4" w:space="0" w:color="auto"/>
              <w:right w:val="single" w:sz="4" w:space="0" w:color="auto"/>
            </w:tcBorders>
            <w:vAlign w:val="center"/>
            <w:hideMark/>
          </w:tcPr>
          <w:p w14:paraId="57C034D2" w14:textId="77777777" w:rsidR="003B73EB" w:rsidRPr="003B73EB" w:rsidRDefault="003B73EB" w:rsidP="003B73EB">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Proiectul de act normativ nu se referă la acest subiect.</w:t>
            </w:r>
          </w:p>
        </w:tc>
      </w:tr>
      <w:tr w:rsidR="003B73EB" w:rsidRPr="00DD28A5" w14:paraId="344C388E" w14:textId="77777777" w:rsidTr="00A967C1">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2708FD23" w14:textId="77777777" w:rsidR="003B73EB" w:rsidRPr="003B73EB" w:rsidRDefault="003B73EB" w:rsidP="003B73EB">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b) bugete locale</w:t>
            </w:r>
          </w:p>
          <w:p w14:paraId="1EE3E3F6" w14:textId="77777777" w:rsidR="003B73EB" w:rsidRPr="003B73EB" w:rsidRDefault="003B73EB" w:rsidP="003B73EB">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(i) impozit pe profit</w:t>
            </w:r>
          </w:p>
        </w:tc>
        <w:tc>
          <w:tcPr>
            <w:tcW w:w="6210" w:type="dxa"/>
            <w:gridSpan w:val="12"/>
            <w:tcBorders>
              <w:top w:val="single" w:sz="4" w:space="0" w:color="auto"/>
              <w:left w:val="single" w:sz="4" w:space="0" w:color="auto"/>
              <w:bottom w:val="single" w:sz="4" w:space="0" w:color="auto"/>
              <w:right w:val="single" w:sz="4" w:space="0" w:color="auto"/>
            </w:tcBorders>
            <w:vAlign w:val="center"/>
            <w:hideMark/>
          </w:tcPr>
          <w:p w14:paraId="27AD0958" w14:textId="77777777" w:rsidR="003B73EB" w:rsidRPr="003B73EB" w:rsidRDefault="003B73EB" w:rsidP="003B73EB">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Proiectul de act normativ nu se referă la acest subiect.</w:t>
            </w:r>
          </w:p>
        </w:tc>
      </w:tr>
      <w:tr w:rsidR="003B73EB" w:rsidRPr="00DD28A5" w14:paraId="7F1C1219" w14:textId="77777777" w:rsidTr="00A967C1">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6B227347" w14:textId="77777777" w:rsidR="003B73EB" w:rsidRPr="003B73EB" w:rsidRDefault="003B73EB" w:rsidP="003B73EB">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c) bugetul asigurărilor sociale de stat:</w:t>
            </w:r>
          </w:p>
          <w:p w14:paraId="23AD66E0" w14:textId="77777777" w:rsidR="003B73EB" w:rsidRPr="003B73EB" w:rsidRDefault="003B73EB" w:rsidP="003B73EB">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(i) contribuţii de asigurări</w:t>
            </w:r>
          </w:p>
        </w:tc>
        <w:tc>
          <w:tcPr>
            <w:tcW w:w="6210" w:type="dxa"/>
            <w:gridSpan w:val="12"/>
            <w:tcBorders>
              <w:top w:val="single" w:sz="4" w:space="0" w:color="auto"/>
              <w:left w:val="single" w:sz="4" w:space="0" w:color="auto"/>
              <w:bottom w:val="single" w:sz="4" w:space="0" w:color="auto"/>
              <w:right w:val="single" w:sz="4" w:space="0" w:color="auto"/>
            </w:tcBorders>
            <w:vAlign w:val="center"/>
            <w:hideMark/>
          </w:tcPr>
          <w:p w14:paraId="4E50716C" w14:textId="77777777" w:rsidR="003B73EB" w:rsidRPr="003B73EB" w:rsidRDefault="003B73EB" w:rsidP="003B73EB">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Proiectul de act normativ nu se referă la acest subiect.</w:t>
            </w:r>
          </w:p>
        </w:tc>
      </w:tr>
      <w:tr w:rsidR="003B73EB" w:rsidRPr="003B73EB" w14:paraId="5600AC6A" w14:textId="77777777" w:rsidTr="00A967C1">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72EF4F6D" w14:textId="77777777" w:rsidR="003B73EB" w:rsidRPr="003B73EB" w:rsidRDefault="003B73EB" w:rsidP="003B73EB">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d) alte tipuri de venituri</w:t>
            </w:r>
          </w:p>
          <w:p w14:paraId="61C6FCA9" w14:textId="77777777" w:rsidR="003B73EB" w:rsidRPr="003B73EB" w:rsidRDefault="003B73EB" w:rsidP="003B73EB">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(se va menționa natura acestora)</w:t>
            </w:r>
          </w:p>
        </w:tc>
        <w:tc>
          <w:tcPr>
            <w:tcW w:w="6210" w:type="dxa"/>
            <w:gridSpan w:val="12"/>
            <w:tcBorders>
              <w:top w:val="single" w:sz="4" w:space="0" w:color="auto"/>
              <w:left w:val="single" w:sz="4" w:space="0" w:color="auto"/>
              <w:bottom w:val="single" w:sz="4" w:space="0" w:color="auto"/>
              <w:right w:val="single" w:sz="4" w:space="0" w:color="auto"/>
            </w:tcBorders>
            <w:vAlign w:val="center"/>
            <w:hideMark/>
          </w:tcPr>
          <w:p w14:paraId="29D7C72C" w14:textId="77777777" w:rsidR="003B73EB" w:rsidRPr="003B73EB" w:rsidRDefault="003B73EB" w:rsidP="003B73EB">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Nu au fost identificate.</w:t>
            </w:r>
          </w:p>
        </w:tc>
      </w:tr>
      <w:tr w:rsidR="003B73EB" w:rsidRPr="003B73EB" w14:paraId="1200FF7D" w14:textId="77777777" w:rsidTr="00A967C1">
        <w:trPr>
          <w:trHeight w:val="45"/>
        </w:trPr>
        <w:tc>
          <w:tcPr>
            <w:tcW w:w="11159" w:type="dxa"/>
            <w:gridSpan w:val="15"/>
            <w:tcBorders>
              <w:top w:val="single" w:sz="4" w:space="0" w:color="auto"/>
              <w:left w:val="single" w:sz="4" w:space="0" w:color="auto"/>
              <w:bottom w:val="single" w:sz="4" w:space="0" w:color="auto"/>
              <w:right w:val="single" w:sz="4" w:space="0" w:color="auto"/>
            </w:tcBorders>
            <w:vAlign w:val="center"/>
            <w:hideMark/>
          </w:tcPr>
          <w:p w14:paraId="72E338A5" w14:textId="77777777" w:rsidR="003B73EB" w:rsidRPr="003B73EB" w:rsidRDefault="003B73EB" w:rsidP="003B73EB">
            <w:pPr>
              <w:tabs>
                <w:tab w:val="left" w:pos="720"/>
                <w:tab w:val="left" w:pos="4111"/>
              </w:tabs>
              <w:spacing w:after="0" w:line="240" w:lineRule="auto"/>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4.2. Modificări ale cheltuielilor bugetare, plus/minus, din care:</w:t>
            </w:r>
          </w:p>
        </w:tc>
      </w:tr>
      <w:tr w:rsidR="003B73EB" w:rsidRPr="00DD28A5" w14:paraId="2D9D884B" w14:textId="77777777" w:rsidTr="00A967C1">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4B562777" w14:textId="77777777" w:rsidR="003B73EB" w:rsidRPr="003B73EB" w:rsidRDefault="003B73EB" w:rsidP="003B73EB">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a) buget de stat, din acesta:</w:t>
            </w:r>
          </w:p>
          <w:p w14:paraId="4334DDE4" w14:textId="77777777" w:rsidR="003B73EB" w:rsidRPr="003B73EB" w:rsidRDefault="003B73EB" w:rsidP="003B73EB">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(i) cheltuieli de personal</w:t>
            </w:r>
          </w:p>
          <w:p w14:paraId="5E314F9D" w14:textId="77777777" w:rsidR="003B73EB" w:rsidRPr="003B73EB" w:rsidRDefault="003B73EB" w:rsidP="003B73EB">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(ii) bunuri şi servicii</w:t>
            </w:r>
          </w:p>
        </w:tc>
        <w:tc>
          <w:tcPr>
            <w:tcW w:w="6210" w:type="dxa"/>
            <w:gridSpan w:val="12"/>
            <w:tcBorders>
              <w:top w:val="single" w:sz="4" w:space="0" w:color="auto"/>
              <w:left w:val="single" w:sz="4" w:space="0" w:color="auto"/>
              <w:bottom w:val="single" w:sz="4" w:space="0" w:color="auto"/>
              <w:right w:val="single" w:sz="4" w:space="0" w:color="auto"/>
            </w:tcBorders>
            <w:vAlign w:val="center"/>
            <w:hideMark/>
          </w:tcPr>
          <w:p w14:paraId="24C8276F" w14:textId="77777777" w:rsidR="003B73EB" w:rsidRPr="003B73EB" w:rsidRDefault="003B73EB" w:rsidP="003B73EB">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Proiectul de act normativ nu se referă la acest subiect.</w:t>
            </w:r>
          </w:p>
        </w:tc>
      </w:tr>
      <w:tr w:rsidR="003B73EB" w:rsidRPr="00DD28A5" w14:paraId="230AE170" w14:textId="77777777" w:rsidTr="00A967C1">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0F827D37" w14:textId="77777777" w:rsidR="003B73EB" w:rsidRPr="003B73EB" w:rsidRDefault="003B73EB" w:rsidP="003B73EB">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b) bugete locale:</w:t>
            </w:r>
          </w:p>
          <w:p w14:paraId="1C0A63E6" w14:textId="77777777" w:rsidR="003B73EB" w:rsidRPr="003B73EB" w:rsidRDefault="003B73EB" w:rsidP="003B73EB">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(i) cheltuieli de personal</w:t>
            </w:r>
          </w:p>
          <w:p w14:paraId="55A73BE1" w14:textId="77777777" w:rsidR="003B73EB" w:rsidRPr="003B73EB" w:rsidRDefault="003B73EB" w:rsidP="003B73EB">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(ii) bunuri şi servicii</w:t>
            </w:r>
          </w:p>
        </w:tc>
        <w:tc>
          <w:tcPr>
            <w:tcW w:w="6210" w:type="dxa"/>
            <w:gridSpan w:val="12"/>
            <w:tcBorders>
              <w:top w:val="single" w:sz="4" w:space="0" w:color="auto"/>
              <w:left w:val="single" w:sz="4" w:space="0" w:color="auto"/>
              <w:bottom w:val="single" w:sz="4" w:space="0" w:color="auto"/>
              <w:right w:val="single" w:sz="4" w:space="0" w:color="auto"/>
            </w:tcBorders>
            <w:vAlign w:val="center"/>
            <w:hideMark/>
          </w:tcPr>
          <w:p w14:paraId="0BB111F7" w14:textId="77777777" w:rsidR="003B73EB" w:rsidRPr="003B73EB" w:rsidRDefault="003B73EB" w:rsidP="003B73EB">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Proiectul de act normativ nu se referă la acest subiect.</w:t>
            </w:r>
          </w:p>
        </w:tc>
      </w:tr>
      <w:tr w:rsidR="003B73EB" w:rsidRPr="00DD28A5" w14:paraId="68467A88" w14:textId="77777777" w:rsidTr="00A967C1">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73773BB5" w14:textId="77777777" w:rsidR="003B73EB" w:rsidRPr="003B73EB" w:rsidRDefault="003B73EB" w:rsidP="003B73EB">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c) bugetul asigurărilor sociale de stat:</w:t>
            </w:r>
          </w:p>
          <w:p w14:paraId="403A8D88" w14:textId="77777777" w:rsidR="003B73EB" w:rsidRPr="003B73EB" w:rsidRDefault="003B73EB" w:rsidP="003B73EB">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(i) cheltuieli de personal</w:t>
            </w:r>
          </w:p>
          <w:p w14:paraId="21548123" w14:textId="77777777" w:rsidR="003B73EB" w:rsidRPr="003B73EB" w:rsidRDefault="003B73EB" w:rsidP="003B73EB">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(ii) bunuri şi servicii</w:t>
            </w:r>
          </w:p>
        </w:tc>
        <w:tc>
          <w:tcPr>
            <w:tcW w:w="6210" w:type="dxa"/>
            <w:gridSpan w:val="12"/>
            <w:tcBorders>
              <w:top w:val="single" w:sz="4" w:space="0" w:color="auto"/>
              <w:left w:val="single" w:sz="4" w:space="0" w:color="auto"/>
              <w:bottom w:val="single" w:sz="4" w:space="0" w:color="auto"/>
              <w:right w:val="single" w:sz="4" w:space="0" w:color="auto"/>
            </w:tcBorders>
            <w:vAlign w:val="center"/>
            <w:hideMark/>
          </w:tcPr>
          <w:p w14:paraId="41EAD051" w14:textId="77777777" w:rsidR="003B73EB" w:rsidRPr="003B73EB" w:rsidRDefault="003B73EB" w:rsidP="003B73EB">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Proiectul de act normativ nu se referă la acest subiect.</w:t>
            </w:r>
          </w:p>
        </w:tc>
      </w:tr>
      <w:tr w:rsidR="003B73EB" w:rsidRPr="003B73EB" w14:paraId="56348CD6" w14:textId="77777777" w:rsidTr="00A967C1">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72D79BB4" w14:textId="77777777" w:rsidR="003B73EB" w:rsidRPr="003B73EB" w:rsidRDefault="003B73EB" w:rsidP="003B73EB">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d) alte tipuri de cheltuieli</w:t>
            </w:r>
          </w:p>
          <w:p w14:paraId="547D4299" w14:textId="77777777" w:rsidR="003B73EB" w:rsidRPr="003B73EB" w:rsidRDefault="003B73EB" w:rsidP="003B73EB">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(se va menționa natura acestora)</w:t>
            </w:r>
          </w:p>
        </w:tc>
        <w:tc>
          <w:tcPr>
            <w:tcW w:w="6210" w:type="dxa"/>
            <w:gridSpan w:val="12"/>
            <w:tcBorders>
              <w:top w:val="single" w:sz="4" w:space="0" w:color="auto"/>
              <w:left w:val="single" w:sz="4" w:space="0" w:color="auto"/>
              <w:bottom w:val="single" w:sz="4" w:space="0" w:color="auto"/>
              <w:right w:val="single" w:sz="4" w:space="0" w:color="auto"/>
            </w:tcBorders>
            <w:vAlign w:val="center"/>
            <w:hideMark/>
          </w:tcPr>
          <w:p w14:paraId="6470CB4F" w14:textId="77777777" w:rsidR="003B73EB" w:rsidRPr="003B73EB" w:rsidRDefault="003B73EB" w:rsidP="003B73EB">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Nu au fost identificate.</w:t>
            </w:r>
          </w:p>
        </w:tc>
      </w:tr>
      <w:tr w:rsidR="003B73EB" w:rsidRPr="003B73EB" w14:paraId="12DABD7A" w14:textId="77777777" w:rsidTr="00A967C1">
        <w:trPr>
          <w:trHeight w:val="45"/>
        </w:trPr>
        <w:tc>
          <w:tcPr>
            <w:tcW w:w="11159" w:type="dxa"/>
            <w:gridSpan w:val="15"/>
            <w:tcBorders>
              <w:top w:val="single" w:sz="4" w:space="0" w:color="auto"/>
              <w:left w:val="single" w:sz="4" w:space="0" w:color="auto"/>
              <w:bottom w:val="single" w:sz="4" w:space="0" w:color="auto"/>
              <w:right w:val="single" w:sz="4" w:space="0" w:color="auto"/>
            </w:tcBorders>
            <w:vAlign w:val="center"/>
            <w:hideMark/>
          </w:tcPr>
          <w:p w14:paraId="390BC03D" w14:textId="77777777" w:rsidR="003B73EB" w:rsidRPr="003B73EB" w:rsidRDefault="003B73EB" w:rsidP="003B73EB">
            <w:pPr>
              <w:tabs>
                <w:tab w:val="left" w:pos="720"/>
                <w:tab w:val="left" w:pos="4111"/>
              </w:tabs>
              <w:spacing w:after="0" w:line="240" w:lineRule="auto"/>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4.3. Impact financiar, plus/minus, din care:</w:t>
            </w:r>
          </w:p>
        </w:tc>
      </w:tr>
      <w:tr w:rsidR="003B73EB" w:rsidRPr="003B73EB" w14:paraId="4E2E7FA7" w14:textId="77777777" w:rsidTr="00A967C1">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6CA3B893" w14:textId="77777777" w:rsidR="003B73EB" w:rsidRPr="003B73EB" w:rsidRDefault="003B73EB" w:rsidP="003B73EB">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a) buget de stat</w:t>
            </w:r>
          </w:p>
        </w:tc>
        <w:tc>
          <w:tcPr>
            <w:tcW w:w="1670" w:type="dxa"/>
            <w:gridSpan w:val="3"/>
            <w:tcBorders>
              <w:top w:val="single" w:sz="4" w:space="0" w:color="auto"/>
              <w:left w:val="single" w:sz="4" w:space="0" w:color="auto"/>
              <w:bottom w:val="single" w:sz="4" w:space="0" w:color="auto"/>
              <w:right w:val="single" w:sz="4" w:space="0" w:color="auto"/>
            </w:tcBorders>
            <w:vAlign w:val="center"/>
          </w:tcPr>
          <w:p w14:paraId="5FECD5A3" w14:textId="77777777" w:rsidR="003B73EB" w:rsidRPr="003B73EB" w:rsidRDefault="003B73EB" w:rsidP="003B73EB">
            <w:pPr>
              <w:tabs>
                <w:tab w:val="left" w:pos="720"/>
                <w:tab w:val="left" w:pos="4111"/>
              </w:tabs>
              <w:spacing w:after="0" w:line="240" w:lineRule="auto"/>
              <w:jc w:val="center"/>
              <w:rPr>
                <w:rFonts w:ascii="Times New Roman" w:eastAsia="Times New Roman" w:hAnsi="Times New Roman" w:cs="Times New Roman"/>
                <w:b/>
                <w:bCs/>
                <w:noProof/>
                <w:kern w:val="0"/>
                <w:lang w:val="ro-RO"/>
                <w14:ligatures w14:val="none"/>
              </w:rPr>
            </w:pPr>
          </w:p>
        </w:tc>
        <w:tc>
          <w:tcPr>
            <w:tcW w:w="1137" w:type="dxa"/>
            <w:gridSpan w:val="3"/>
            <w:tcBorders>
              <w:top w:val="single" w:sz="4" w:space="0" w:color="auto"/>
              <w:left w:val="single" w:sz="4" w:space="0" w:color="auto"/>
              <w:bottom w:val="single" w:sz="4" w:space="0" w:color="auto"/>
              <w:right w:val="single" w:sz="4" w:space="0" w:color="auto"/>
            </w:tcBorders>
            <w:vAlign w:val="center"/>
          </w:tcPr>
          <w:p w14:paraId="1BCCC055" w14:textId="77777777" w:rsidR="003B73EB" w:rsidRPr="003B73EB" w:rsidRDefault="003B73EB" w:rsidP="003B73EB">
            <w:pPr>
              <w:tabs>
                <w:tab w:val="left" w:pos="720"/>
                <w:tab w:val="left" w:pos="4111"/>
              </w:tabs>
              <w:spacing w:after="0" w:line="240" w:lineRule="auto"/>
              <w:jc w:val="center"/>
              <w:rPr>
                <w:rFonts w:ascii="Times New Roman" w:eastAsia="Times New Roman" w:hAnsi="Times New Roman" w:cs="Times New Roman"/>
                <w:b/>
                <w:bCs/>
                <w:noProof/>
                <w:kern w:val="0"/>
                <w:lang w:val="ro-RO"/>
                <w14:ligatures w14:val="none"/>
              </w:rPr>
            </w:pPr>
          </w:p>
        </w:tc>
        <w:tc>
          <w:tcPr>
            <w:tcW w:w="709" w:type="dxa"/>
            <w:tcBorders>
              <w:top w:val="single" w:sz="4" w:space="0" w:color="auto"/>
              <w:left w:val="single" w:sz="4" w:space="0" w:color="auto"/>
              <w:bottom w:val="single" w:sz="4" w:space="0" w:color="auto"/>
              <w:right w:val="single" w:sz="4" w:space="0" w:color="auto"/>
            </w:tcBorders>
            <w:vAlign w:val="center"/>
          </w:tcPr>
          <w:p w14:paraId="18FB48DC" w14:textId="77777777" w:rsidR="003B73EB" w:rsidRPr="003B73EB" w:rsidRDefault="003B73EB" w:rsidP="003B73EB">
            <w:pPr>
              <w:tabs>
                <w:tab w:val="left" w:pos="720"/>
                <w:tab w:val="left" w:pos="4111"/>
              </w:tabs>
              <w:spacing w:after="0" w:line="240" w:lineRule="auto"/>
              <w:jc w:val="center"/>
              <w:rPr>
                <w:rFonts w:ascii="Times New Roman" w:eastAsia="Times New Roman" w:hAnsi="Times New Roman" w:cs="Times New Roman"/>
                <w:b/>
                <w:bCs/>
                <w:noProof/>
                <w:kern w:val="0"/>
                <w:lang w:val="ro-RO"/>
                <w14:ligatures w14:val="none"/>
              </w:rPr>
            </w:pPr>
          </w:p>
        </w:tc>
        <w:tc>
          <w:tcPr>
            <w:tcW w:w="761" w:type="dxa"/>
            <w:tcBorders>
              <w:top w:val="single" w:sz="4" w:space="0" w:color="auto"/>
              <w:left w:val="single" w:sz="4" w:space="0" w:color="auto"/>
              <w:bottom w:val="single" w:sz="4" w:space="0" w:color="auto"/>
              <w:right w:val="single" w:sz="4" w:space="0" w:color="auto"/>
            </w:tcBorders>
            <w:vAlign w:val="center"/>
          </w:tcPr>
          <w:p w14:paraId="7B26DA70" w14:textId="77777777" w:rsidR="003B73EB" w:rsidRPr="003B73EB" w:rsidRDefault="003B73EB" w:rsidP="003B73EB">
            <w:pPr>
              <w:tabs>
                <w:tab w:val="left" w:pos="720"/>
                <w:tab w:val="left" w:pos="4111"/>
              </w:tabs>
              <w:spacing w:after="0" w:line="240" w:lineRule="auto"/>
              <w:jc w:val="center"/>
              <w:rPr>
                <w:rFonts w:ascii="Times New Roman" w:eastAsia="Times New Roman" w:hAnsi="Times New Roman" w:cs="Times New Roman"/>
                <w:b/>
                <w:bCs/>
                <w:noProof/>
                <w:kern w:val="0"/>
                <w:lang w:val="ro-RO"/>
                <w14:ligatures w14:val="none"/>
              </w:rPr>
            </w:pPr>
          </w:p>
        </w:tc>
        <w:tc>
          <w:tcPr>
            <w:tcW w:w="805" w:type="dxa"/>
            <w:gridSpan w:val="2"/>
            <w:tcBorders>
              <w:top w:val="single" w:sz="4" w:space="0" w:color="auto"/>
              <w:left w:val="single" w:sz="4" w:space="0" w:color="auto"/>
              <w:bottom w:val="single" w:sz="4" w:space="0" w:color="auto"/>
              <w:right w:val="single" w:sz="4" w:space="0" w:color="auto"/>
            </w:tcBorders>
            <w:vAlign w:val="center"/>
          </w:tcPr>
          <w:p w14:paraId="1C96F593" w14:textId="77777777" w:rsidR="003B73EB" w:rsidRPr="003B73EB" w:rsidRDefault="003B73EB" w:rsidP="003B73EB">
            <w:pPr>
              <w:tabs>
                <w:tab w:val="left" w:pos="720"/>
                <w:tab w:val="left" w:pos="4111"/>
              </w:tabs>
              <w:spacing w:after="0" w:line="240" w:lineRule="auto"/>
              <w:jc w:val="center"/>
              <w:rPr>
                <w:rFonts w:ascii="Times New Roman" w:eastAsia="Times New Roman" w:hAnsi="Times New Roman" w:cs="Times New Roman"/>
                <w:b/>
                <w:bCs/>
                <w:noProof/>
                <w:kern w:val="0"/>
                <w:lang w:val="ro-RO"/>
                <w14:ligatures w14:val="none"/>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6657B7AE" w14:textId="77777777" w:rsidR="003B73EB" w:rsidRPr="003B73EB" w:rsidRDefault="003B73EB" w:rsidP="003B73EB">
            <w:pPr>
              <w:tabs>
                <w:tab w:val="left" w:pos="720"/>
                <w:tab w:val="left" w:pos="4111"/>
              </w:tabs>
              <w:spacing w:after="0" w:line="240" w:lineRule="auto"/>
              <w:jc w:val="center"/>
              <w:rPr>
                <w:rFonts w:ascii="Times New Roman" w:eastAsia="Times New Roman" w:hAnsi="Times New Roman" w:cs="Times New Roman"/>
                <w:b/>
                <w:bCs/>
                <w:noProof/>
                <w:kern w:val="0"/>
                <w:lang w:val="ro-RO"/>
                <w14:ligatures w14:val="none"/>
              </w:rPr>
            </w:pPr>
          </w:p>
        </w:tc>
      </w:tr>
      <w:tr w:rsidR="003B73EB" w:rsidRPr="00DD28A5" w14:paraId="0BFD1BBB" w14:textId="77777777" w:rsidTr="00A967C1">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68E403A8" w14:textId="77777777" w:rsidR="003B73EB" w:rsidRPr="003B73EB" w:rsidRDefault="003B73EB" w:rsidP="003B73EB">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b) bugete locale</w:t>
            </w:r>
          </w:p>
        </w:tc>
        <w:tc>
          <w:tcPr>
            <w:tcW w:w="6210" w:type="dxa"/>
            <w:gridSpan w:val="12"/>
            <w:tcBorders>
              <w:top w:val="single" w:sz="4" w:space="0" w:color="auto"/>
              <w:left w:val="single" w:sz="4" w:space="0" w:color="auto"/>
              <w:bottom w:val="single" w:sz="4" w:space="0" w:color="auto"/>
              <w:right w:val="single" w:sz="4" w:space="0" w:color="auto"/>
            </w:tcBorders>
            <w:vAlign w:val="center"/>
            <w:hideMark/>
          </w:tcPr>
          <w:p w14:paraId="0E6D23A5" w14:textId="77777777" w:rsidR="003B73EB" w:rsidRPr="003B73EB" w:rsidRDefault="003B73EB" w:rsidP="003B73EB">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Proiectul de act normativ nu se referă la acest subiect.</w:t>
            </w:r>
          </w:p>
        </w:tc>
      </w:tr>
      <w:tr w:rsidR="003B73EB" w:rsidRPr="00DD28A5" w14:paraId="602F322B" w14:textId="77777777" w:rsidTr="00A967C1">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081D7D8C" w14:textId="77777777" w:rsidR="003B73EB" w:rsidRPr="003B73EB" w:rsidRDefault="003B73EB" w:rsidP="003B73EB">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4.4. Propuneri pentru acoperirea creşterii cheltuielilor bugetare</w:t>
            </w:r>
          </w:p>
        </w:tc>
        <w:tc>
          <w:tcPr>
            <w:tcW w:w="6210" w:type="dxa"/>
            <w:gridSpan w:val="12"/>
            <w:tcBorders>
              <w:top w:val="single" w:sz="4" w:space="0" w:color="auto"/>
              <w:left w:val="single" w:sz="4" w:space="0" w:color="auto"/>
              <w:bottom w:val="single" w:sz="4" w:space="0" w:color="auto"/>
              <w:right w:val="single" w:sz="4" w:space="0" w:color="auto"/>
            </w:tcBorders>
            <w:vAlign w:val="center"/>
            <w:hideMark/>
          </w:tcPr>
          <w:p w14:paraId="6E662891" w14:textId="77777777" w:rsidR="003B73EB" w:rsidRPr="003B73EB" w:rsidRDefault="003B73EB" w:rsidP="003B73EB">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Proiectul de act normativ nu se referă la acest subiect.</w:t>
            </w:r>
          </w:p>
        </w:tc>
      </w:tr>
      <w:tr w:rsidR="003B73EB" w:rsidRPr="00DD28A5" w14:paraId="6F5274C6" w14:textId="77777777" w:rsidTr="00A967C1">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0DA48041" w14:textId="77777777" w:rsidR="003B73EB" w:rsidRPr="003B73EB" w:rsidRDefault="003B73EB" w:rsidP="003B73EB">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4.5. Propuneri pentru a compensa reducerea veniturilor bugetare</w:t>
            </w:r>
          </w:p>
        </w:tc>
        <w:tc>
          <w:tcPr>
            <w:tcW w:w="6210" w:type="dxa"/>
            <w:gridSpan w:val="12"/>
            <w:tcBorders>
              <w:top w:val="single" w:sz="4" w:space="0" w:color="auto"/>
              <w:left w:val="single" w:sz="4" w:space="0" w:color="auto"/>
              <w:bottom w:val="single" w:sz="4" w:space="0" w:color="auto"/>
              <w:right w:val="single" w:sz="4" w:space="0" w:color="auto"/>
            </w:tcBorders>
            <w:vAlign w:val="center"/>
            <w:hideMark/>
          </w:tcPr>
          <w:p w14:paraId="7AD8EEEA" w14:textId="77777777" w:rsidR="003B73EB" w:rsidRPr="003B73EB" w:rsidRDefault="003B73EB" w:rsidP="003B73EB">
            <w:pPr>
              <w:tabs>
                <w:tab w:val="left" w:pos="343"/>
                <w:tab w:val="left" w:pos="4111"/>
              </w:tabs>
              <w:spacing w:after="0" w:line="240" w:lineRule="auto"/>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 xml:space="preserve">    Proiectul de act normativ nu se referă la acest subiect.</w:t>
            </w:r>
          </w:p>
        </w:tc>
      </w:tr>
      <w:tr w:rsidR="003B73EB" w:rsidRPr="00DD28A5" w14:paraId="38E24789" w14:textId="77777777" w:rsidTr="00A967C1">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4956D42E" w14:textId="77777777" w:rsidR="003B73EB" w:rsidRPr="003B73EB" w:rsidRDefault="003B73EB" w:rsidP="003B73EB">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4.6. Calcule detaliate privind fundamentarea modificărilor veniturilor şi/sau cheltuielilor bugetare</w:t>
            </w:r>
          </w:p>
        </w:tc>
        <w:tc>
          <w:tcPr>
            <w:tcW w:w="6210" w:type="dxa"/>
            <w:gridSpan w:val="12"/>
            <w:tcBorders>
              <w:top w:val="single" w:sz="4" w:space="0" w:color="auto"/>
              <w:left w:val="single" w:sz="4" w:space="0" w:color="auto"/>
              <w:bottom w:val="single" w:sz="4" w:space="0" w:color="auto"/>
              <w:right w:val="single" w:sz="4" w:space="0" w:color="auto"/>
            </w:tcBorders>
            <w:vAlign w:val="center"/>
          </w:tcPr>
          <w:p w14:paraId="2316B31E" w14:textId="77777777" w:rsidR="003B73EB" w:rsidRPr="003B73EB" w:rsidRDefault="003B73EB" w:rsidP="003B73EB">
            <w:pPr>
              <w:tabs>
                <w:tab w:val="left" w:pos="720"/>
                <w:tab w:val="left" w:pos="4111"/>
              </w:tabs>
              <w:spacing w:after="0" w:line="240" w:lineRule="auto"/>
              <w:jc w:val="both"/>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 xml:space="preserve">    Proiectul de act normativ nu se referă la acest subiect.</w:t>
            </w:r>
          </w:p>
        </w:tc>
      </w:tr>
      <w:tr w:rsidR="003B73EB" w:rsidRPr="00CD1C88" w14:paraId="1C6BA696" w14:textId="77777777" w:rsidTr="00A967C1">
        <w:trPr>
          <w:trHeight w:val="45"/>
        </w:trPr>
        <w:tc>
          <w:tcPr>
            <w:tcW w:w="11159" w:type="dxa"/>
            <w:gridSpan w:val="15"/>
            <w:tcBorders>
              <w:top w:val="single" w:sz="4" w:space="0" w:color="auto"/>
              <w:left w:val="single" w:sz="4" w:space="0" w:color="auto"/>
              <w:bottom w:val="single" w:sz="4" w:space="0" w:color="auto"/>
              <w:right w:val="single" w:sz="4" w:space="0" w:color="auto"/>
            </w:tcBorders>
            <w:vAlign w:val="center"/>
            <w:hideMark/>
          </w:tcPr>
          <w:p w14:paraId="5BDF311A" w14:textId="77777777" w:rsidR="003B73EB" w:rsidRPr="003B73EB" w:rsidRDefault="003B73EB" w:rsidP="003B73EB">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4.7. Prezentarea, în cazul proiectelor de acte normative a căror adoptare atrage majorarea cheltuielilor bugetare, a următoarelor documente:</w:t>
            </w:r>
          </w:p>
        </w:tc>
      </w:tr>
      <w:tr w:rsidR="003B73EB" w:rsidRPr="00DD28A5" w14:paraId="35BA7FD0" w14:textId="77777777" w:rsidTr="00A967C1">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68E290CC" w14:textId="77777777" w:rsidR="003B73EB" w:rsidRPr="003B73EB" w:rsidRDefault="003B73EB" w:rsidP="003B73EB">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a) fişa financiară prevăzută la art. 15 din Legea nr. 500/2002 privind finanţele publice, cu modificările şi completările ulterioare, însoţită de ipotezele şi metodologia de calcul utilizate;</w:t>
            </w:r>
          </w:p>
          <w:p w14:paraId="56D9C6D0" w14:textId="77777777" w:rsidR="003B73EB" w:rsidRPr="003B73EB" w:rsidRDefault="003B73EB" w:rsidP="003B73EB">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 xml:space="preserve">b) declaraţie conform căreia majorarea de cheltuială respectivă este compatibilă cu obiectivele şi priorităţile strategice specificate în strategia fiscal-bugetară, cu legea bugetară </w:t>
            </w:r>
            <w:r w:rsidRPr="003B73EB">
              <w:rPr>
                <w:rFonts w:ascii="Times New Roman" w:eastAsia="Times New Roman" w:hAnsi="Times New Roman" w:cs="Times New Roman"/>
                <w:noProof/>
                <w:kern w:val="0"/>
                <w:lang w:val="ro-RO"/>
                <w14:ligatures w14:val="none"/>
              </w:rPr>
              <w:lastRenderedPageBreak/>
              <w:t>anuală şi cu plafoanele de cheltuieli prezentate în strategia fiscal-bugetară.</w:t>
            </w:r>
          </w:p>
        </w:tc>
        <w:tc>
          <w:tcPr>
            <w:tcW w:w="6210" w:type="dxa"/>
            <w:gridSpan w:val="12"/>
            <w:tcBorders>
              <w:top w:val="single" w:sz="4" w:space="0" w:color="auto"/>
              <w:left w:val="single" w:sz="4" w:space="0" w:color="auto"/>
              <w:bottom w:val="single" w:sz="4" w:space="0" w:color="auto"/>
              <w:right w:val="single" w:sz="4" w:space="0" w:color="auto"/>
            </w:tcBorders>
            <w:vAlign w:val="center"/>
            <w:hideMark/>
          </w:tcPr>
          <w:p w14:paraId="7BACF832" w14:textId="77777777" w:rsidR="003B73EB" w:rsidRPr="003B73EB" w:rsidRDefault="003B73EB" w:rsidP="003B73EB">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lastRenderedPageBreak/>
              <w:t>Proiectul de act normativ nu se referă la acest subiect.</w:t>
            </w:r>
          </w:p>
        </w:tc>
      </w:tr>
      <w:tr w:rsidR="003B73EB" w:rsidRPr="003B73EB" w14:paraId="7B98222E" w14:textId="77777777" w:rsidTr="00A967C1">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4EC62CE6" w14:textId="77777777" w:rsidR="003B73EB" w:rsidRPr="003B73EB" w:rsidRDefault="003B73EB" w:rsidP="003B73EB">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4.8. Alte informații</w:t>
            </w:r>
          </w:p>
        </w:tc>
        <w:tc>
          <w:tcPr>
            <w:tcW w:w="6210" w:type="dxa"/>
            <w:gridSpan w:val="12"/>
            <w:tcBorders>
              <w:top w:val="single" w:sz="4" w:space="0" w:color="auto"/>
              <w:left w:val="single" w:sz="4" w:space="0" w:color="auto"/>
              <w:bottom w:val="single" w:sz="4" w:space="0" w:color="auto"/>
              <w:right w:val="single" w:sz="4" w:space="0" w:color="auto"/>
            </w:tcBorders>
            <w:vAlign w:val="center"/>
            <w:hideMark/>
          </w:tcPr>
          <w:p w14:paraId="23B54155" w14:textId="77777777" w:rsidR="003B73EB" w:rsidRPr="003B73EB" w:rsidRDefault="003B73EB" w:rsidP="003B73EB">
            <w:pPr>
              <w:tabs>
                <w:tab w:val="left" w:pos="720"/>
                <w:tab w:val="left" w:pos="4111"/>
              </w:tabs>
              <w:spacing w:after="0" w:line="240" w:lineRule="auto"/>
              <w:jc w:val="center"/>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Nu au fost identificate.</w:t>
            </w:r>
          </w:p>
        </w:tc>
      </w:tr>
      <w:tr w:rsidR="003B73EB" w:rsidRPr="00DD28A5" w14:paraId="40D5CE3E" w14:textId="77777777" w:rsidTr="00A967C1">
        <w:trPr>
          <w:trHeight w:val="45"/>
        </w:trPr>
        <w:tc>
          <w:tcPr>
            <w:tcW w:w="11159" w:type="dxa"/>
            <w:gridSpan w:val="15"/>
            <w:tcBorders>
              <w:top w:val="single" w:sz="4" w:space="0" w:color="auto"/>
              <w:left w:val="single" w:sz="4" w:space="0" w:color="auto"/>
              <w:bottom w:val="single" w:sz="4" w:space="0" w:color="auto"/>
              <w:right w:val="single" w:sz="4" w:space="0" w:color="auto"/>
            </w:tcBorders>
          </w:tcPr>
          <w:p w14:paraId="166449C8" w14:textId="77777777" w:rsidR="003B73EB" w:rsidRPr="003B73EB" w:rsidRDefault="003B73EB" w:rsidP="003B73EB">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p>
          <w:p w14:paraId="206F35EE" w14:textId="77777777" w:rsidR="003B73EB" w:rsidRPr="003B73EB" w:rsidRDefault="003B73EB" w:rsidP="003B73EB">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r w:rsidRPr="003B73EB">
              <w:rPr>
                <w:rFonts w:ascii="Times New Roman" w:eastAsia="Times New Roman" w:hAnsi="Times New Roman" w:cs="Times New Roman"/>
                <w:b/>
                <w:noProof/>
                <w:kern w:val="0"/>
                <w:lang w:val="ro-RO"/>
                <w14:ligatures w14:val="none"/>
              </w:rPr>
              <w:t>Secţiunea a 5-a</w:t>
            </w:r>
          </w:p>
          <w:p w14:paraId="6574AEBF" w14:textId="77777777" w:rsidR="003B73EB" w:rsidRPr="003B73EB" w:rsidRDefault="003B73EB" w:rsidP="003B73EB">
            <w:pPr>
              <w:tabs>
                <w:tab w:val="left" w:pos="4111"/>
              </w:tabs>
              <w:spacing w:after="0" w:line="240" w:lineRule="auto"/>
              <w:contextualSpacing/>
              <w:jc w:val="center"/>
              <w:rPr>
                <w:rFonts w:ascii="Times New Roman" w:eastAsia="Times New Roman" w:hAnsi="Times New Roman" w:cs="Times New Roman"/>
                <w:iCs/>
                <w:noProof/>
                <w:kern w:val="0"/>
                <w:lang w:val="ro-RO"/>
                <w14:ligatures w14:val="none"/>
              </w:rPr>
            </w:pPr>
            <w:r w:rsidRPr="003B73EB">
              <w:rPr>
                <w:rFonts w:ascii="Times New Roman" w:eastAsia="Times New Roman" w:hAnsi="Times New Roman" w:cs="Times New Roman"/>
                <w:b/>
                <w:iCs/>
                <w:noProof/>
                <w:kern w:val="0"/>
                <w:lang w:val="ro-RO"/>
                <w14:ligatures w14:val="none"/>
              </w:rPr>
              <w:t>Efectele proiectului de act normativ asupra legislaţiei în vigoare</w:t>
            </w:r>
            <w:r w:rsidRPr="003B73EB">
              <w:rPr>
                <w:rFonts w:ascii="Times New Roman" w:eastAsia="Times New Roman" w:hAnsi="Times New Roman" w:cs="Times New Roman"/>
                <w:iCs/>
                <w:noProof/>
                <w:kern w:val="0"/>
                <w:lang w:val="ro-RO"/>
                <w14:ligatures w14:val="none"/>
              </w:rPr>
              <w:t xml:space="preserve">  </w:t>
            </w:r>
          </w:p>
          <w:p w14:paraId="4860B392" w14:textId="77777777" w:rsidR="003B73EB" w:rsidRPr="003B73EB" w:rsidRDefault="003B73EB" w:rsidP="003B73EB">
            <w:pPr>
              <w:tabs>
                <w:tab w:val="left" w:pos="4111"/>
              </w:tabs>
              <w:spacing w:after="0" w:line="240" w:lineRule="auto"/>
              <w:contextualSpacing/>
              <w:jc w:val="center"/>
              <w:rPr>
                <w:rFonts w:ascii="Times New Roman" w:eastAsia="Times New Roman" w:hAnsi="Times New Roman" w:cs="Times New Roman"/>
                <w:iCs/>
                <w:noProof/>
                <w:kern w:val="0"/>
                <w:lang w:val="ro-RO"/>
                <w14:ligatures w14:val="none"/>
              </w:rPr>
            </w:pPr>
            <w:r w:rsidRPr="003B73EB">
              <w:rPr>
                <w:rFonts w:ascii="Times New Roman" w:eastAsia="Times New Roman" w:hAnsi="Times New Roman" w:cs="Times New Roman"/>
                <w:iCs/>
                <w:noProof/>
                <w:kern w:val="0"/>
                <w:lang w:val="ro-RO"/>
                <w14:ligatures w14:val="none"/>
              </w:rPr>
              <w:t xml:space="preserve"> </w:t>
            </w:r>
          </w:p>
        </w:tc>
      </w:tr>
      <w:tr w:rsidR="008731F8" w:rsidRPr="00DD28A5" w14:paraId="6F78CDDE" w14:textId="77777777" w:rsidTr="00A967C1">
        <w:trPr>
          <w:trHeight w:val="45"/>
        </w:trPr>
        <w:tc>
          <w:tcPr>
            <w:tcW w:w="1249" w:type="dxa"/>
            <w:tcBorders>
              <w:top w:val="single" w:sz="4" w:space="0" w:color="auto"/>
              <w:left w:val="single" w:sz="4" w:space="0" w:color="auto"/>
              <w:bottom w:val="single" w:sz="4" w:space="0" w:color="auto"/>
              <w:right w:val="single" w:sz="4" w:space="0" w:color="auto"/>
            </w:tcBorders>
            <w:hideMark/>
          </w:tcPr>
          <w:p w14:paraId="6555F112" w14:textId="77777777" w:rsidR="008731F8" w:rsidRPr="003B73EB" w:rsidRDefault="008731F8" w:rsidP="008731F8">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5.1.</w:t>
            </w:r>
          </w:p>
        </w:tc>
        <w:tc>
          <w:tcPr>
            <w:tcW w:w="3700" w:type="dxa"/>
            <w:gridSpan w:val="2"/>
            <w:tcBorders>
              <w:top w:val="single" w:sz="4" w:space="0" w:color="auto"/>
              <w:left w:val="single" w:sz="4" w:space="0" w:color="auto"/>
              <w:bottom w:val="single" w:sz="4" w:space="0" w:color="auto"/>
              <w:right w:val="single" w:sz="4" w:space="0" w:color="auto"/>
            </w:tcBorders>
            <w:hideMark/>
          </w:tcPr>
          <w:p w14:paraId="2D0E237F" w14:textId="77777777" w:rsidR="008731F8" w:rsidRPr="003B73EB" w:rsidRDefault="008731F8" w:rsidP="008731F8">
            <w:pPr>
              <w:tabs>
                <w:tab w:val="left" w:pos="4111"/>
              </w:tabs>
              <w:autoSpaceDE w:val="0"/>
              <w:autoSpaceDN w:val="0"/>
              <w:adjustRightInd w:val="0"/>
              <w:spacing w:after="0" w:line="240" w:lineRule="auto"/>
              <w:rPr>
                <w:rFonts w:ascii="Times New Roman" w:eastAsia="Times New Roman" w:hAnsi="Times New Roman" w:cs="Times New Roman"/>
                <w:i/>
                <w:iCs/>
                <w:noProof/>
                <w:kern w:val="0"/>
                <w:lang w:val="ro-RO"/>
                <w14:ligatures w14:val="none"/>
              </w:rPr>
            </w:pPr>
            <w:r w:rsidRPr="003B73EB">
              <w:rPr>
                <w:rFonts w:ascii="Times New Roman" w:eastAsia="Times New Roman" w:hAnsi="Times New Roman" w:cs="Times New Roman"/>
                <w:iCs/>
                <w:noProof/>
                <w:kern w:val="0"/>
                <w:lang w:val="ro-RO"/>
                <w14:ligatures w14:val="none"/>
              </w:rPr>
              <w:t>Măsuri normative necesare pentru aplicarea prevederilor proiectului de act normativ</w:t>
            </w:r>
          </w:p>
        </w:tc>
        <w:tc>
          <w:tcPr>
            <w:tcW w:w="6210" w:type="dxa"/>
            <w:gridSpan w:val="12"/>
            <w:tcBorders>
              <w:top w:val="single" w:sz="4" w:space="0" w:color="auto"/>
              <w:left w:val="single" w:sz="4" w:space="0" w:color="auto"/>
              <w:bottom w:val="single" w:sz="4" w:space="0" w:color="auto"/>
              <w:right w:val="single" w:sz="4" w:space="0" w:color="auto"/>
            </w:tcBorders>
          </w:tcPr>
          <w:p w14:paraId="12747E74" w14:textId="77777777" w:rsidR="008731F8" w:rsidRPr="003B73EB" w:rsidRDefault="008731F8" w:rsidP="008731F8">
            <w:pPr>
              <w:tabs>
                <w:tab w:val="left" w:pos="4111"/>
              </w:tabs>
              <w:spacing w:after="0" w:line="240" w:lineRule="auto"/>
              <w:jc w:val="both"/>
              <w:rPr>
                <w:rFonts w:ascii="Times New Roman" w:eastAsia="Calibri" w:hAnsi="Times New Roman" w:cs="Times New Roman"/>
                <w:noProof/>
                <w:kern w:val="0"/>
                <w:lang w:val="ro-RO"/>
                <w14:ligatures w14:val="none"/>
              </w:rPr>
            </w:pPr>
            <w:r w:rsidRPr="003B73EB">
              <w:rPr>
                <w:rFonts w:ascii="Times New Roman" w:eastAsia="Calibri" w:hAnsi="Times New Roman" w:cs="Times New Roman"/>
                <w:noProof/>
                <w:kern w:val="0"/>
                <w:lang w:val="ro-RO"/>
                <w14:ligatures w14:val="none"/>
              </w:rPr>
              <w:t>Proiectul de act normativ nu se referă la acest subiect.</w:t>
            </w:r>
          </w:p>
          <w:p w14:paraId="1A23EE47" w14:textId="77777777" w:rsidR="008731F8" w:rsidRPr="003B73EB" w:rsidRDefault="008731F8" w:rsidP="008731F8">
            <w:pPr>
              <w:tabs>
                <w:tab w:val="left" w:pos="4111"/>
              </w:tabs>
              <w:spacing w:after="0" w:line="240" w:lineRule="auto"/>
              <w:jc w:val="both"/>
              <w:rPr>
                <w:rFonts w:ascii="Times New Roman" w:eastAsia="Calibri" w:hAnsi="Times New Roman" w:cs="Times New Roman"/>
                <w:noProof/>
                <w:kern w:val="0"/>
                <w:lang w:val="ro-RO"/>
                <w14:ligatures w14:val="none"/>
              </w:rPr>
            </w:pPr>
          </w:p>
        </w:tc>
      </w:tr>
      <w:tr w:rsidR="008731F8" w:rsidRPr="00DD28A5" w14:paraId="1AA72149" w14:textId="77777777" w:rsidTr="00A967C1">
        <w:trPr>
          <w:trHeight w:val="45"/>
        </w:trPr>
        <w:tc>
          <w:tcPr>
            <w:tcW w:w="1249" w:type="dxa"/>
            <w:tcBorders>
              <w:top w:val="single" w:sz="4" w:space="0" w:color="auto"/>
              <w:left w:val="single" w:sz="4" w:space="0" w:color="auto"/>
              <w:bottom w:val="single" w:sz="4" w:space="0" w:color="auto"/>
              <w:right w:val="single" w:sz="4" w:space="0" w:color="auto"/>
            </w:tcBorders>
            <w:hideMark/>
          </w:tcPr>
          <w:p w14:paraId="087EA0B5" w14:textId="77777777" w:rsidR="008731F8" w:rsidRPr="003B73EB" w:rsidRDefault="008731F8" w:rsidP="008731F8">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5.2.</w:t>
            </w:r>
          </w:p>
        </w:tc>
        <w:tc>
          <w:tcPr>
            <w:tcW w:w="3700" w:type="dxa"/>
            <w:gridSpan w:val="2"/>
            <w:tcBorders>
              <w:top w:val="single" w:sz="4" w:space="0" w:color="auto"/>
              <w:left w:val="single" w:sz="4" w:space="0" w:color="auto"/>
              <w:bottom w:val="single" w:sz="4" w:space="0" w:color="auto"/>
              <w:right w:val="single" w:sz="4" w:space="0" w:color="auto"/>
            </w:tcBorders>
            <w:hideMark/>
          </w:tcPr>
          <w:p w14:paraId="7CE7F852" w14:textId="77777777" w:rsidR="008731F8" w:rsidRPr="003B73EB" w:rsidRDefault="008731F8" w:rsidP="008731F8">
            <w:pPr>
              <w:tabs>
                <w:tab w:val="left" w:pos="4111"/>
              </w:tabs>
              <w:autoSpaceDE w:val="0"/>
              <w:autoSpaceDN w:val="0"/>
              <w:adjustRightInd w:val="0"/>
              <w:spacing w:after="0" w:line="240" w:lineRule="auto"/>
              <w:rPr>
                <w:rFonts w:ascii="Times New Roman" w:eastAsia="Times New Roman" w:hAnsi="Times New Roman" w:cs="Times New Roman"/>
                <w:iCs/>
                <w:noProof/>
                <w:kern w:val="0"/>
                <w:lang w:val="ro-RO"/>
                <w14:ligatures w14:val="none"/>
              </w:rPr>
            </w:pPr>
            <w:r w:rsidRPr="003B73EB">
              <w:rPr>
                <w:rFonts w:ascii="Times New Roman" w:eastAsia="Times New Roman" w:hAnsi="Times New Roman" w:cs="Times New Roman"/>
                <w:iCs/>
                <w:noProof/>
                <w:kern w:val="0"/>
                <w:lang w:val="ro-RO"/>
                <w14:ligatures w14:val="none"/>
              </w:rPr>
              <w:t>Impactul asupra legislaţiei în domeniul achiziţiilor publice</w:t>
            </w:r>
          </w:p>
        </w:tc>
        <w:tc>
          <w:tcPr>
            <w:tcW w:w="6210" w:type="dxa"/>
            <w:gridSpan w:val="12"/>
            <w:tcBorders>
              <w:top w:val="single" w:sz="4" w:space="0" w:color="auto"/>
              <w:left w:val="single" w:sz="4" w:space="0" w:color="auto"/>
              <w:bottom w:val="single" w:sz="4" w:space="0" w:color="auto"/>
              <w:right w:val="single" w:sz="4" w:space="0" w:color="auto"/>
            </w:tcBorders>
          </w:tcPr>
          <w:p w14:paraId="6A2E674F" w14:textId="77777777" w:rsidR="008731F8" w:rsidRPr="003B73EB" w:rsidRDefault="008731F8" w:rsidP="008731F8">
            <w:pPr>
              <w:tabs>
                <w:tab w:val="left" w:pos="4111"/>
              </w:tabs>
              <w:spacing w:after="0" w:line="240" w:lineRule="auto"/>
              <w:jc w:val="both"/>
              <w:rPr>
                <w:rFonts w:ascii="Times New Roman" w:eastAsia="Calibri" w:hAnsi="Times New Roman" w:cs="Times New Roman"/>
                <w:noProof/>
                <w:kern w:val="0"/>
                <w:lang w:val="ro-RO"/>
                <w14:ligatures w14:val="none"/>
              </w:rPr>
            </w:pPr>
            <w:r w:rsidRPr="003B73EB">
              <w:rPr>
                <w:rFonts w:ascii="Times New Roman" w:eastAsia="Calibri" w:hAnsi="Times New Roman" w:cs="Times New Roman"/>
                <w:noProof/>
                <w:kern w:val="0"/>
                <w:lang w:val="ro-RO"/>
                <w14:ligatures w14:val="none"/>
              </w:rPr>
              <w:t>Proiectul de act normativ nu se referă la acest subiect.</w:t>
            </w:r>
          </w:p>
          <w:p w14:paraId="113E35EB" w14:textId="77777777" w:rsidR="008731F8" w:rsidRPr="003B73EB" w:rsidRDefault="008731F8" w:rsidP="008731F8">
            <w:pPr>
              <w:tabs>
                <w:tab w:val="left" w:pos="4111"/>
              </w:tabs>
              <w:spacing w:after="0" w:line="240" w:lineRule="auto"/>
              <w:jc w:val="both"/>
              <w:rPr>
                <w:rFonts w:ascii="Times New Roman" w:eastAsia="Calibri" w:hAnsi="Times New Roman" w:cs="Times New Roman"/>
                <w:noProof/>
                <w:kern w:val="0"/>
                <w:lang w:val="ro-RO"/>
                <w14:ligatures w14:val="none"/>
              </w:rPr>
            </w:pPr>
          </w:p>
        </w:tc>
      </w:tr>
      <w:tr w:rsidR="008731F8" w:rsidRPr="00DD28A5" w14:paraId="3E7CCAD4" w14:textId="77777777" w:rsidTr="00A967C1">
        <w:trPr>
          <w:trHeight w:val="45"/>
        </w:trPr>
        <w:tc>
          <w:tcPr>
            <w:tcW w:w="1249" w:type="dxa"/>
            <w:tcBorders>
              <w:top w:val="single" w:sz="4" w:space="0" w:color="auto"/>
              <w:left w:val="single" w:sz="4" w:space="0" w:color="auto"/>
              <w:bottom w:val="single" w:sz="4" w:space="0" w:color="auto"/>
              <w:right w:val="single" w:sz="4" w:space="0" w:color="auto"/>
            </w:tcBorders>
            <w:hideMark/>
          </w:tcPr>
          <w:p w14:paraId="18B4A7BE" w14:textId="77777777" w:rsidR="008731F8" w:rsidRPr="003B73EB" w:rsidRDefault="008731F8" w:rsidP="008731F8">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5.3.</w:t>
            </w:r>
          </w:p>
        </w:tc>
        <w:tc>
          <w:tcPr>
            <w:tcW w:w="3700" w:type="dxa"/>
            <w:gridSpan w:val="2"/>
            <w:tcBorders>
              <w:top w:val="single" w:sz="4" w:space="0" w:color="auto"/>
              <w:left w:val="single" w:sz="4" w:space="0" w:color="auto"/>
              <w:bottom w:val="single" w:sz="4" w:space="0" w:color="auto"/>
              <w:right w:val="single" w:sz="4" w:space="0" w:color="auto"/>
            </w:tcBorders>
            <w:hideMark/>
          </w:tcPr>
          <w:p w14:paraId="6593DCAB" w14:textId="77777777" w:rsidR="008731F8" w:rsidRPr="003B73EB" w:rsidRDefault="008731F8" w:rsidP="008731F8">
            <w:pPr>
              <w:tabs>
                <w:tab w:val="left" w:pos="4111"/>
              </w:tabs>
              <w:autoSpaceDE w:val="0"/>
              <w:autoSpaceDN w:val="0"/>
              <w:adjustRightInd w:val="0"/>
              <w:spacing w:after="0" w:line="240" w:lineRule="auto"/>
              <w:rPr>
                <w:rFonts w:ascii="Times New Roman" w:eastAsia="Times New Roman" w:hAnsi="Times New Roman" w:cs="Times New Roman"/>
                <w:iCs/>
                <w:noProof/>
                <w:kern w:val="0"/>
                <w:lang w:val="ro-RO"/>
                <w14:ligatures w14:val="none"/>
              </w:rPr>
            </w:pPr>
            <w:r w:rsidRPr="003B73EB">
              <w:rPr>
                <w:rFonts w:ascii="Times New Roman" w:eastAsia="Times New Roman" w:hAnsi="Times New Roman" w:cs="Times New Roman"/>
                <w:iCs/>
                <w:noProof/>
                <w:kern w:val="0"/>
                <w:lang w:val="ro-RO"/>
                <w14:ligatures w14:val="none"/>
              </w:rPr>
              <w:t>Conformitatea proiectului de act normativ cu legislaţia UE (în cazul proiectelor ce transpun sau asigură aplicarea unor prevederi de drept UE).</w:t>
            </w:r>
          </w:p>
        </w:tc>
        <w:tc>
          <w:tcPr>
            <w:tcW w:w="6210" w:type="dxa"/>
            <w:gridSpan w:val="12"/>
            <w:tcBorders>
              <w:top w:val="single" w:sz="4" w:space="0" w:color="auto"/>
              <w:left w:val="single" w:sz="4" w:space="0" w:color="auto"/>
              <w:bottom w:val="single" w:sz="4" w:space="0" w:color="auto"/>
              <w:right w:val="single" w:sz="4" w:space="0" w:color="auto"/>
            </w:tcBorders>
          </w:tcPr>
          <w:p w14:paraId="7485723F" w14:textId="77777777" w:rsidR="008731F8" w:rsidRPr="003B73EB" w:rsidRDefault="008731F8" w:rsidP="008731F8">
            <w:pPr>
              <w:tabs>
                <w:tab w:val="left" w:pos="4111"/>
              </w:tabs>
              <w:spacing w:after="0" w:line="240" w:lineRule="auto"/>
              <w:jc w:val="both"/>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Proiectul de act normativ nu se referă la acest subiect.</w:t>
            </w:r>
          </w:p>
        </w:tc>
      </w:tr>
      <w:tr w:rsidR="008731F8" w:rsidRPr="00DD28A5" w14:paraId="570CBC57" w14:textId="77777777" w:rsidTr="00A967C1">
        <w:trPr>
          <w:trHeight w:val="45"/>
        </w:trPr>
        <w:tc>
          <w:tcPr>
            <w:tcW w:w="1249" w:type="dxa"/>
            <w:tcBorders>
              <w:top w:val="single" w:sz="4" w:space="0" w:color="auto"/>
              <w:left w:val="single" w:sz="4" w:space="0" w:color="auto"/>
              <w:bottom w:val="single" w:sz="4" w:space="0" w:color="auto"/>
              <w:right w:val="single" w:sz="4" w:space="0" w:color="auto"/>
            </w:tcBorders>
            <w:hideMark/>
          </w:tcPr>
          <w:p w14:paraId="547E0F3D" w14:textId="77777777" w:rsidR="008731F8" w:rsidRPr="003B73EB" w:rsidRDefault="008731F8" w:rsidP="008731F8">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5.3.1.</w:t>
            </w:r>
          </w:p>
        </w:tc>
        <w:tc>
          <w:tcPr>
            <w:tcW w:w="3700" w:type="dxa"/>
            <w:gridSpan w:val="2"/>
            <w:tcBorders>
              <w:top w:val="single" w:sz="4" w:space="0" w:color="auto"/>
              <w:left w:val="single" w:sz="4" w:space="0" w:color="auto"/>
              <w:bottom w:val="single" w:sz="4" w:space="0" w:color="auto"/>
              <w:right w:val="single" w:sz="4" w:space="0" w:color="auto"/>
            </w:tcBorders>
            <w:hideMark/>
          </w:tcPr>
          <w:p w14:paraId="031B8A67" w14:textId="77777777" w:rsidR="008731F8" w:rsidRPr="003B73EB" w:rsidRDefault="008731F8" w:rsidP="008731F8">
            <w:pPr>
              <w:tabs>
                <w:tab w:val="left" w:pos="4111"/>
              </w:tabs>
              <w:autoSpaceDE w:val="0"/>
              <w:autoSpaceDN w:val="0"/>
              <w:adjustRightInd w:val="0"/>
              <w:spacing w:after="0" w:line="240" w:lineRule="auto"/>
              <w:rPr>
                <w:rFonts w:ascii="Times New Roman" w:eastAsia="Times New Roman" w:hAnsi="Times New Roman" w:cs="Times New Roman"/>
                <w:iCs/>
                <w:noProof/>
                <w:kern w:val="0"/>
                <w:lang w:val="ro-RO"/>
                <w14:ligatures w14:val="none"/>
              </w:rPr>
            </w:pPr>
            <w:r w:rsidRPr="003B73EB">
              <w:rPr>
                <w:rFonts w:ascii="Times New Roman" w:eastAsia="Times New Roman" w:hAnsi="Times New Roman" w:cs="Times New Roman"/>
                <w:iCs/>
                <w:noProof/>
                <w:kern w:val="0"/>
                <w:lang w:val="ro-RO"/>
                <w14:ligatures w14:val="none"/>
              </w:rPr>
              <w:t>Măsuri normative necesare transpunerii directivelor UE</w:t>
            </w:r>
          </w:p>
        </w:tc>
        <w:tc>
          <w:tcPr>
            <w:tcW w:w="6210" w:type="dxa"/>
            <w:gridSpan w:val="12"/>
            <w:tcBorders>
              <w:top w:val="single" w:sz="4" w:space="0" w:color="auto"/>
              <w:left w:val="single" w:sz="4" w:space="0" w:color="auto"/>
              <w:bottom w:val="single" w:sz="4" w:space="0" w:color="auto"/>
              <w:right w:val="single" w:sz="4" w:space="0" w:color="auto"/>
            </w:tcBorders>
          </w:tcPr>
          <w:p w14:paraId="529952D4" w14:textId="77777777" w:rsidR="008731F8" w:rsidRPr="003B73EB" w:rsidRDefault="008731F8" w:rsidP="008731F8">
            <w:pPr>
              <w:tabs>
                <w:tab w:val="left" w:pos="4111"/>
              </w:tabs>
              <w:spacing w:after="0" w:line="240" w:lineRule="auto"/>
              <w:jc w:val="both"/>
              <w:rPr>
                <w:rFonts w:ascii="Times New Roman" w:eastAsia="Calibri" w:hAnsi="Times New Roman" w:cs="Times New Roman"/>
                <w:noProof/>
                <w:kern w:val="0"/>
                <w:lang w:val="ro-RO"/>
                <w14:ligatures w14:val="none"/>
              </w:rPr>
            </w:pPr>
            <w:r w:rsidRPr="003B73EB">
              <w:rPr>
                <w:rFonts w:ascii="Times New Roman" w:eastAsia="Calibri" w:hAnsi="Times New Roman" w:cs="Times New Roman"/>
                <w:noProof/>
                <w:kern w:val="0"/>
                <w:lang w:val="ro-RO"/>
                <w14:ligatures w14:val="none"/>
              </w:rPr>
              <w:t>Proiectul de act normativ nu se referă la acest subiect.</w:t>
            </w:r>
          </w:p>
          <w:p w14:paraId="5F0B7ECF" w14:textId="77777777" w:rsidR="008731F8" w:rsidRPr="003B73EB" w:rsidRDefault="008731F8" w:rsidP="008731F8">
            <w:pPr>
              <w:tabs>
                <w:tab w:val="left" w:pos="4111"/>
              </w:tabs>
              <w:spacing w:after="0" w:line="240" w:lineRule="auto"/>
              <w:jc w:val="both"/>
              <w:rPr>
                <w:rFonts w:ascii="Times New Roman" w:eastAsia="Times New Roman" w:hAnsi="Times New Roman" w:cs="Times New Roman"/>
                <w:b/>
                <w:noProof/>
                <w:kern w:val="0"/>
                <w:lang w:val="ro-RO"/>
                <w14:ligatures w14:val="none"/>
              </w:rPr>
            </w:pPr>
          </w:p>
        </w:tc>
      </w:tr>
      <w:tr w:rsidR="008731F8" w:rsidRPr="00DD28A5" w14:paraId="684B5F50" w14:textId="77777777" w:rsidTr="00A967C1">
        <w:trPr>
          <w:trHeight w:val="45"/>
        </w:trPr>
        <w:tc>
          <w:tcPr>
            <w:tcW w:w="1249" w:type="dxa"/>
            <w:tcBorders>
              <w:top w:val="single" w:sz="4" w:space="0" w:color="auto"/>
              <w:left w:val="single" w:sz="4" w:space="0" w:color="auto"/>
              <w:bottom w:val="single" w:sz="4" w:space="0" w:color="auto"/>
              <w:right w:val="single" w:sz="4" w:space="0" w:color="auto"/>
            </w:tcBorders>
            <w:hideMark/>
          </w:tcPr>
          <w:p w14:paraId="1EA23A16" w14:textId="77777777" w:rsidR="008731F8" w:rsidRPr="003B73EB" w:rsidRDefault="008731F8" w:rsidP="008731F8">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5.3.2.</w:t>
            </w:r>
          </w:p>
        </w:tc>
        <w:tc>
          <w:tcPr>
            <w:tcW w:w="3700" w:type="dxa"/>
            <w:gridSpan w:val="2"/>
            <w:tcBorders>
              <w:top w:val="single" w:sz="4" w:space="0" w:color="auto"/>
              <w:left w:val="single" w:sz="4" w:space="0" w:color="auto"/>
              <w:bottom w:val="single" w:sz="4" w:space="0" w:color="auto"/>
              <w:right w:val="single" w:sz="4" w:space="0" w:color="auto"/>
            </w:tcBorders>
            <w:hideMark/>
          </w:tcPr>
          <w:p w14:paraId="509B27B9" w14:textId="77777777" w:rsidR="008731F8" w:rsidRPr="003B73EB" w:rsidRDefault="008731F8" w:rsidP="008731F8">
            <w:pPr>
              <w:tabs>
                <w:tab w:val="left" w:pos="4111"/>
              </w:tabs>
              <w:autoSpaceDE w:val="0"/>
              <w:autoSpaceDN w:val="0"/>
              <w:adjustRightInd w:val="0"/>
              <w:spacing w:after="0" w:line="240" w:lineRule="auto"/>
              <w:rPr>
                <w:rFonts w:ascii="Times New Roman" w:eastAsia="Times New Roman" w:hAnsi="Times New Roman" w:cs="Times New Roman"/>
                <w:iCs/>
                <w:noProof/>
                <w:kern w:val="0"/>
                <w:lang w:val="ro-RO"/>
                <w14:ligatures w14:val="none"/>
              </w:rPr>
            </w:pPr>
            <w:r w:rsidRPr="003B73EB">
              <w:rPr>
                <w:rFonts w:ascii="Times New Roman" w:eastAsia="Times New Roman" w:hAnsi="Times New Roman" w:cs="Times New Roman"/>
                <w:iCs/>
                <w:noProof/>
                <w:kern w:val="0"/>
                <w:lang w:val="ro-RO"/>
                <w14:ligatures w14:val="none"/>
              </w:rPr>
              <w:t>Măsuri normative necesare aplicării actelor legislative ale UE</w:t>
            </w:r>
          </w:p>
        </w:tc>
        <w:tc>
          <w:tcPr>
            <w:tcW w:w="6210" w:type="dxa"/>
            <w:gridSpan w:val="12"/>
            <w:tcBorders>
              <w:top w:val="single" w:sz="4" w:space="0" w:color="auto"/>
              <w:left w:val="single" w:sz="4" w:space="0" w:color="auto"/>
              <w:bottom w:val="single" w:sz="4" w:space="0" w:color="auto"/>
              <w:right w:val="single" w:sz="4" w:space="0" w:color="auto"/>
            </w:tcBorders>
          </w:tcPr>
          <w:p w14:paraId="6B4FB3DA" w14:textId="77777777" w:rsidR="008731F8" w:rsidRPr="003B73EB" w:rsidRDefault="008731F8" w:rsidP="008731F8">
            <w:pPr>
              <w:tabs>
                <w:tab w:val="left" w:pos="4111"/>
              </w:tabs>
              <w:spacing w:after="0" w:line="240" w:lineRule="auto"/>
              <w:jc w:val="both"/>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Proiectul de act normativ nu se referă la acest subiect.</w:t>
            </w:r>
          </w:p>
          <w:p w14:paraId="6BB3B59E" w14:textId="77777777" w:rsidR="008731F8" w:rsidRPr="003B73EB" w:rsidRDefault="008731F8" w:rsidP="008731F8">
            <w:pPr>
              <w:tabs>
                <w:tab w:val="left" w:pos="4111"/>
              </w:tabs>
              <w:spacing w:after="0" w:line="240" w:lineRule="auto"/>
              <w:jc w:val="both"/>
              <w:rPr>
                <w:rFonts w:ascii="Times New Roman" w:eastAsia="Times New Roman" w:hAnsi="Times New Roman" w:cs="Times New Roman"/>
                <w:noProof/>
                <w:kern w:val="0"/>
                <w:lang w:val="ro-RO"/>
                <w14:ligatures w14:val="none"/>
              </w:rPr>
            </w:pPr>
          </w:p>
        </w:tc>
      </w:tr>
      <w:tr w:rsidR="008731F8" w:rsidRPr="00DD28A5" w14:paraId="6ACA415A" w14:textId="77777777" w:rsidTr="00A967C1">
        <w:trPr>
          <w:trHeight w:val="45"/>
        </w:trPr>
        <w:tc>
          <w:tcPr>
            <w:tcW w:w="1249" w:type="dxa"/>
            <w:tcBorders>
              <w:top w:val="single" w:sz="4" w:space="0" w:color="auto"/>
              <w:left w:val="single" w:sz="4" w:space="0" w:color="auto"/>
              <w:bottom w:val="single" w:sz="4" w:space="0" w:color="auto"/>
              <w:right w:val="single" w:sz="4" w:space="0" w:color="auto"/>
            </w:tcBorders>
            <w:hideMark/>
          </w:tcPr>
          <w:p w14:paraId="2E947613" w14:textId="77777777" w:rsidR="008731F8" w:rsidRPr="003B73EB" w:rsidRDefault="008731F8" w:rsidP="008731F8">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5.4.</w:t>
            </w:r>
          </w:p>
        </w:tc>
        <w:tc>
          <w:tcPr>
            <w:tcW w:w="3700" w:type="dxa"/>
            <w:gridSpan w:val="2"/>
            <w:tcBorders>
              <w:top w:val="single" w:sz="4" w:space="0" w:color="auto"/>
              <w:left w:val="single" w:sz="4" w:space="0" w:color="auto"/>
              <w:bottom w:val="single" w:sz="4" w:space="0" w:color="auto"/>
              <w:right w:val="single" w:sz="4" w:space="0" w:color="auto"/>
            </w:tcBorders>
            <w:hideMark/>
          </w:tcPr>
          <w:p w14:paraId="108293F7" w14:textId="77777777" w:rsidR="008731F8" w:rsidRPr="003B73EB" w:rsidRDefault="008731F8" w:rsidP="008731F8">
            <w:pPr>
              <w:tabs>
                <w:tab w:val="left" w:pos="4111"/>
              </w:tabs>
              <w:autoSpaceDE w:val="0"/>
              <w:autoSpaceDN w:val="0"/>
              <w:adjustRightInd w:val="0"/>
              <w:spacing w:after="0" w:line="240" w:lineRule="auto"/>
              <w:rPr>
                <w:rFonts w:ascii="Times New Roman" w:eastAsia="Times New Roman" w:hAnsi="Times New Roman" w:cs="Times New Roman"/>
                <w:iCs/>
                <w:noProof/>
                <w:kern w:val="0"/>
                <w:lang w:val="ro-RO"/>
                <w14:ligatures w14:val="none"/>
              </w:rPr>
            </w:pPr>
            <w:r w:rsidRPr="003B73EB">
              <w:rPr>
                <w:rFonts w:ascii="Times New Roman" w:eastAsia="Times New Roman" w:hAnsi="Times New Roman" w:cs="Times New Roman"/>
                <w:iCs/>
                <w:noProof/>
                <w:kern w:val="0"/>
                <w:lang w:val="ro-RO"/>
                <w14:ligatures w14:val="none"/>
              </w:rPr>
              <w:t xml:space="preserve">Hotărâri ale Curţii de Justiţie a Uniunii Europene </w:t>
            </w:r>
          </w:p>
        </w:tc>
        <w:tc>
          <w:tcPr>
            <w:tcW w:w="6210" w:type="dxa"/>
            <w:gridSpan w:val="12"/>
            <w:tcBorders>
              <w:top w:val="single" w:sz="4" w:space="0" w:color="auto"/>
              <w:left w:val="single" w:sz="4" w:space="0" w:color="auto"/>
              <w:bottom w:val="single" w:sz="4" w:space="0" w:color="auto"/>
              <w:right w:val="single" w:sz="4" w:space="0" w:color="auto"/>
            </w:tcBorders>
            <w:hideMark/>
          </w:tcPr>
          <w:p w14:paraId="7C733522" w14:textId="77777777" w:rsidR="008731F8" w:rsidRPr="003B73EB" w:rsidRDefault="008731F8" w:rsidP="008731F8">
            <w:pPr>
              <w:tabs>
                <w:tab w:val="left" w:pos="4111"/>
              </w:tabs>
              <w:spacing w:after="0" w:line="240" w:lineRule="auto"/>
              <w:jc w:val="both"/>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Proiectul de act normativ nu se referă la acest subiect.</w:t>
            </w:r>
          </w:p>
        </w:tc>
      </w:tr>
      <w:tr w:rsidR="008731F8" w:rsidRPr="00DD28A5" w14:paraId="598574C7" w14:textId="77777777" w:rsidTr="00A967C1">
        <w:trPr>
          <w:trHeight w:val="252"/>
        </w:trPr>
        <w:tc>
          <w:tcPr>
            <w:tcW w:w="1249" w:type="dxa"/>
            <w:tcBorders>
              <w:top w:val="single" w:sz="4" w:space="0" w:color="auto"/>
              <w:left w:val="single" w:sz="4" w:space="0" w:color="auto"/>
              <w:bottom w:val="single" w:sz="4" w:space="0" w:color="auto"/>
              <w:right w:val="single" w:sz="4" w:space="0" w:color="auto"/>
            </w:tcBorders>
            <w:hideMark/>
          </w:tcPr>
          <w:p w14:paraId="6C39F807" w14:textId="77777777" w:rsidR="008731F8" w:rsidRPr="003B73EB" w:rsidRDefault="008731F8" w:rsidP="008731F8">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5.5.</w:t>
            </w:r>
          </w:p>
        </w:tc>
        <w:tc>
          <w:tcPr>
            <w:tcW w:w="3700" w:type="dxa"/>
            <w:gridSpan w:val="2"/>
            <w:tcBorders>
              <w:top w:val="single" w:sz="4" w:space="0" w:color="auto"/>
              <w:left w:val="single" w:sz="4" w:space="0" w:color="auto"/>
              <w:bottom w:val="single" w:sz="4" w:space="0" w:color="auto"/>
              <w:right w:val="single" w:sz="4" w:space="0" w:color="auto"/>
            </w:tcBorders>
            <w:hideMark/>
          </w:tcPr>
          <w:p w14:paraId="06ED18C3" w14:textId="77777777" w:rsidR="008731F8" w:rsidRPr="003B73EB" w:rsidRDefault="008731F8" w:rsidP="008731F8">
            <w:pPr>
              <w:tabs>
                <w:tab w:val="left" w:pos="4111"/>
              </w:tabs>
              <w:autoSpaceDE w:val="0"/>
              <w:autoSpaceDN w:val="0"/>
              <w:adjustRightInd w:val="0"/>
              <w:spacing w:after="0" w:line="240" w:lineRule="auto"/>
              <w:rPr>
                <w:rFonts w:ascii="Times New Roman" w:eastAsia="Times New Roman" w:hAnsi="Times New Roman" w:cs="Times New Roman"/>
                <w:iCs/>
                <w:noProof/>
                <w:kern w:val="0"/>
                <w:lang w:val="ro-RO"/>
                <w14:ligatures w14:val="none"/>
              </w:rPr>
            </w:pPr>
            <w:r w:rsidRPr="003B73EB">
              <w:rPr>
                <w:rFonts w:ascii="Times New Roman" w:eastAsia="Times New Roman" w:hAnsi="Times New Roman" w:cs="Times New Roman"/>
                <w:iCs/>
                <w:noProof/>
                <w:kern w:val="0"/>
                <w:lang w:val="ro-RO"/>
                <w14:ligatures w14:val="none"/>
              </w:rPr>
              <w:t xml:space="preserve">Alte acte normative şi/sau documente internaţionale din care decurg angajamente asumate </w:t>
            </w:r>
          </w:p>
        </w:tc>
        <w:tc>
          <w:tcPr>
            <w:tcW w:w="6210" w:type="dxa"/>
            <w:gridSpan w:val="12"/>
            <w:tcBorders>
              <w:top w:val="single" w:sz="4" w:space="0" w:color="auto"/>
              <w:left w:val="single" w:sz="4" w:space="0" w:color="auto"/>
              <w:bottom w:val="single" w:sz="4" w:space="0" w:color="auto"/>
              <w:right w:val="single" w:sz="4" w:space="0" w:color="auto"/>
            </w:tcBorders>
          </w:tcPr>
          <w:p w14:paraId="50DB99D3" w14:textId="77777777" w:rsidR="008731F8" w:rsidRPr="003B73EB" w:rsidRDefault="008731F8" w:rsidP="008731F8">
            <w:pPr>
              <w:tabs>
                <w:tab w:val="left" w:pos="4111"/>
              </w:tabs>
              <w:spacing w:after="0" w:line="240" w:lineRule="auto"/>
              <w:contextualSpacing/>
              <w:jc w:val="both"/>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Proiectul de act normativ nu se referă la acest subiect.</w:t>
            </w:r>
          </w:p>
          <w:p w14:paraId="13A91B35" w14:textId="77777777" w:rsidR="008731F8" w:rsidRPr="003B73EB" w:rsidRDefault="008731F8" w:rsidP="008731F8">
            <w:pPr>
              <w:tabs>
                <w:tab w:val="left" w:pos="4111"/>
              </w:tabs>
              <w:spacing w:after="0" w:line="240" w:lineRule="auto"/>
              <w:contextualSpacing/>
              <w:jc w:val="both"/>
              <w:rPr>
                <w:rFonts w:ascii="Times New Roman" w:eastAsia="Times New Roman" w:hAnsi="Times New Roman" w:cs="Times New Roman"/>
                <w:b/>
                <w:noProof/>
                <w:kern w:val="0"/>
                <w:lang w:val="ro-RO"/>
                <w14:ligatures w14:val="none"/>
              </w:rPr>
            </w:pPr>
          </w:p>
        </w:tc>
      </w:tr>
      <w:tr w:rsidR="008731F8" w:rsidRPr="003B73EB" w14:paraId="2186AE68" w14:textId="77777777" w:rsidTr="00A967C1">
        <w:trPr>
          <w:trHeight w:val="252"/>
        </w:trPr>
        <w:tc>
          <w:tcPr>
            <w:tcW w:w="1249" w:type="dxa"/>
            <w:tcBorders>
              <w:top w:val="single" w:sz="4" w:space="0" w:color="auto"/>
              <w:left w:val="single" w:sz="4" w:space="0" w:color="auto"/>
              <w:bottom w:val="single" w:sz="4" w:space="0" w:color="auto"/>
              <w:right w:val="single" w:sz="4" w:space="0" w:color="auto"/>
            </w:tcBorders>
            <w:hideMark/>
          </w:tcPr>
          <w:p w14:paraId="6FDDDCCB" w14:textId="77777777" w:rsidR="008731F8" w:rsidRPr="003B73EB" w:rsidRDefault="008731F8" w:rsidP="008731F8">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5.6.</w:t>
            </w:r>
          </w:p>
        </w:tc>
        <w:tc>
          <w:tcPr>
            <w:tcW w:w="3700" w:type="dxa"/>
            <w:gridSpan w:val="2"/>
            <w:tcBorders>
              <w:top w:val="single" w:sz="4" w:space="0" w:color="auto"/>
              <w:left w:val="single" w:sz="4" w:space="0" w:color="auto"/>
              <w:bottom w:val="single" w:sz="4" w:space="0" w:color="auto"/>
              <w:right w:val="single" w:sz="4" w:space="0" w:color="auto"/>
            </w:tcBorders>
            <w:hideMark/>
          </w:tcPr>
          <w:p w14:paraId="2D6C442B" w14:textId="77777777" w:rsidR="008731F8" w:rsidRPr="003B73EB" w:rsidRDefault="008731F8" w:rsidP="008731F8">
            <w:pPr>
              <w:tabs>
                <w:tab w:val="left" w:pos="4111"/>
              </w:tabs>
              <w:autoSpaceDE w:val="0"/>
              <w:autoSpaceDN w:val="0"/>
              <w:adjustRightInd w:val="0"/>
              <w:spacing w:after="0" w:line="240" w:lineRule="auto"/>
              <w:rPr>
                <w:rFonts w:ascii="Times New Roman" w:eastAsia="Times New Roman" w:hAnsi="Times New Roman" w:cs="Times New Roman"/>
                <w:iCs/>
                <w:noProof/>
                <w:kern w:val="0"/>
                <w:lang w:val="ro-RO"/>
                <w14:ligatures w14:val="none"/>
              </w:rPr>
            </w:pPr>
            <w:r w:rsidRPr="003B73EB">
              <w:rPr>
                <w:rFonts w:ascii="Times New Roman" w:eastAsia="Times New Roman" w:hAnsi="Times New Roman" w:cs="Times New Roman"/>
                <w:iCs/>
                <w:noProof/>
                <w:kern w:val="0"/>
                <w:lang w:val="ro-RO"/>
                <w14:ligatures w14:val="none"/>
              </w:rPr>
              <w:t>Alte informaţii</w:t>
            </w:r>
          </w:p>
        </w:tc>
        <w:tc>
          <w:tcPr>
            <w:tcW w:w="6210" w:type="dxa"/>
            <w:gridSpan w:val="12"/>
            <w:tcBorders>
              <w:top w:val="single" w:sz="4" w:space="0" w:color="auto"/>
              <w:left w:val="single" w:sz="4" w:space="0" w:color="auto"/>
              <w:bottom w:val="single" w:sz="4" w:space="0" w:color="auto"/>
              <w:right w:val="single" w:sz="4" w:space="0" w:color="auto"/>
            </w:tcBorders>
            <w:hideMark/>
          </w:tcPr>
          <w:p w14:paraId="2D7FF92B" w14:textId="77777777" w:rsidR="008731F8" w:rsidRPr="003B73EB" w:rsidRDefault="008731F8" w:rsidP="008731F8">
            <w:pPr>
              <w:tabs>
                <w:tab w:val="left" w:pos="4111"/>
              </w:tabs>
              <w:spacing w:after="0" w:line="240" w:lineRule="auto"/>
              <w:contextualSpacing/>
              <w:jc w:val="both"/>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Nu au fost identificate.</w:t>
            </w:r>
          </w:p>
        </w:tc>
      </w:tr>
      <w:tr w:rsidR="008731F8" w:rsidRPr="00DD28A5" w14:paraId="7A61CDCB" w14:textId="77777777" w:rsidTr="00A967C1">
        <w:trPr>
          <w:trHeight w:val="45"/>
        </w:trPr>
        <w:tc>
          <w:tcPr>
            <w:tcW w:w="11159" w:type="dxa"/>
            <w:gridSpan w:val="15"/>
            <w:tcBorders>
              <w:top w:val="single" w:sz="4" w:space="0" w:color="auto"/>
              <w:left w:val="single" w:sz="4" w:space="0" w:color="auto"/>
              <w:bottom w:val="single" w:sz="4" w:space="0" w:color="auto"/>
              <w:right w:val="single" w:sz="4" w:space="0" w:color="auto"/>
            </w:tcBorders>
            <w:vAlign w:val="center"/>
          </w:tcPr>
          <w:p w14:paraId="46DD7FB5" w14:textId="77777777" w:rsidR="008731F8" w:rsidRPr="003B73EB" w:rsidRDefault="008731F8" w:rsidP="008731F8">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p>
          <w:p w14:paraId="3A7917E0" w14:textId="77777777" w:rsidR="008731F8" w:rsidRPr="003B73EB" w:rsidRDefault="008731F8" w:rsidP="008731F8">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r w:rsidRPr="003B73EB">
              <w:rPr>
                <w:rFonts w:ascii="Times New Roman" w:eastAsia="Times New Roman" w:hAnsi="Times New Roman" w:cs="Times New Roman"/>
                <w:b/>
                <w:noProof/>
                <w:kern w:val="0"/>
                <w:lang w:val="ro-RO"/>
                <w14:ligatures w14:val="none"/>
              </w:rPr>
              <w:t>Secţiunea a 6-a</w:t>
            </w:r>
          </w:p>
          <w:p w14:paraId="5295AD0A" w14:textId="77777777" w:rsidR="008731F8" w:rsidRPr="003B73EB" w:rsidRDefault="008731F8" w:rsidP="008731F8">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r w:rsidRPr="003B73EB">
              <w:rPr>
                <w:rFonts w:ascii="Times New Roman" w:eastAsia="Times New Roman" w:hAnsi="Times New Roman" w:cs="Times New Roman"/>
                <w:b/>
                <w:noProof/>
                <w:kern w:val="0"/>
                <w:lang w:val="ro-RO"/>
                <w14:ligatures w14:val="none"/>
              </w:rPr>
              <w:t xml:space="preserve">Consultările efectuate în vederea elaborării proiectului de act normativ </w:t>
            </w:r>
          </w:p>
          <w:p w14:paraId="531C291B" w14:textId="77777777" w:rsidR="008731F8" w:rsidRPr="003B73EB" w:rsidRDefault="008731F8" w:rsidP="008731F8">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p>
        </w:tc>
      </w:tr>
      <w:tr w:rsidR="008731F8" w:rsidRPr="00DD28A5" w14:paraId="3E5172D5" w14:textId="77777777" w:rsidTr="00A967C1">
        <w:trPr>
          <w:trHeight w:val="55"/>
        </w:trPr>
        <w:tc>
          <w:tcPr>
            <w:tcW w:w="1249" w:type="dxa"/>
            <w:tcBorders>
              <w:top w:val="single" w:sz="4" w:space="0" w:color="auto"/>
              <w:left w:val="single" w:sz="4" w:space="0" w:color="auto"/>
              <w:bottom w:val="single" w:sz="4" w:space="0" w:color="auto"/>
              <w:right w:val="single" w:sz="4" w:space="0" w:color="auto"/>
            </w:tcBorders>
            <w:hideMark/>
          </w:tcPr>
          <w:p w14:paraId="1520CE8C" w14:textId="77777777" w:rsidR="008731F8" w:rsidRPr="003B73EB" w:rsidRDefault="008731F8" w:rsidP="008731F8">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6.1.</w:t>
            </w:r>
          </w:p>
        </w:tc>
        <w:tc>
          <w:tcPr>
            <w:tcW w:w="3794" w:type="dxa"/>
            <w:gridSpan w:val="3"/>
            <w:tcBorders>
              <w:top w:val="single" w:sz="4" w:space="0" w:color="auto"/>
              <w:left w:val="single" w:sz="4" w:space="0" w:color="auto"/>
              <w:bottom w:val="single" w:sz="4" w:space="0" w:color="auto"/>
              <w:right w:val="single" w:sz="4" w:space="0" w:color="auto"/>
            </w:tcBorders>
            <w:hideMark/>
          </w:tcPr>
          <w:p w14:paraId="26A0969F" w14:textId="77777777" w:rsidR="008731F8" w:rsidRPr="003B73EB" w:rsidRDefault="008731F8" w:rsidP="008731F8">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Informaţii privind neaplicarea procedurii de participare la elaborarea actelor normative</w:t>
            </w:r>
          </w:p>
        </w:tc>
        <w:tc>
          <w:tcPr>
            <w:tcW w:w="6116" w:type="dxa"/>
            <w:gridSpan w:val="11"/>
            <w:tcBorders>
              <w:top w:val="single" w:sz="4" w:space="0" w:color="auto"/>
              <w:left w:val="single" w:sz="4" w:space="0" w:color="auto"/>
              <w:bottom w:val="single" w:sz="4" w:space="0" w:color="auto"/>
              <w:right w:val="single" w:sz="4" w:space="0" w:color="auto"/>
            </w:tcBorders>
          </w:tcPr>
          <w:p w14:paraId="79BF095B" w14:textId="77777777" w:rsidR="008731F8" w:rsidRPr="003B73EB" w:rsidRDefault="008731F8" w:rsidP="008731F8">
            <w:pPr>
              <w:tabs>
                <w:tab w:val="left" w:pos="4111"/>
              </w:tabs>
              <w:spacing w:after="0" w:line="240" w:lineRule="auto"/>
              <w:jc w:val="both"/>
              <w:rPr>
                <w:rFonts w:ascii="Times New Roman" w:eastAsia="Calibri" w:hAnsi="Times New Roman" w:cs="Times New Roman"/>
                <w:noProof/>
                <w:kern w:val="0"/>
                <w:lang w:val="ro-RO"/>
                <w14:ligatures w14:val="none"/>
              </w:rPr>
            </w:pPr>
            <w:r w:rsidRPr="003B73EB">
              <w:rPr>
                <w:rFonts w:ascii="Times New Roman" w:eastAsia="Calibri" w:hAnsi="Times New Roman" w:cs="Times New Roman"/>
                <w:noProof/>
                <w:kern w:val="0"/>
                <w:lang w:val="ro-RO"/>
                <w14:ligatures w14:val="none"/>
              </w:rPr>
              <w:t>Proiectul de act normativ nu se referă la acest subiect.</w:t>
            </w:r>
          </w:p>
          <w:p w14:paraId="30D6DFB8" w14:textId="77777777" w:rsidR="008731F8" w:rsidRPr="003B73EB" w:rsidRDefault="008731F8" w:rsidP="008731F8">
            <w:pPr>
              <w:tabs>
                <w:tab w:val="left" w:pos="4111"/>
              </w:tabs>
              <w:spacing w:after="0" w:line="240" w:lineRule="auto"/>
              <w:jc w:val="both"/>
              <w:rPr>
                <w:rFonts w:ascii="Times New Roman" w:eastAsia="Times New Roman" w:hAnsi="Times New Roman" w:cs="Times New Roman"/>
                <w:noProof/>
                <w:kern w:val="0"/>
                <w:lang w:val="ro-RO"/>
                <w14:ligatures w14:val="none"/>
              </w:rPr>
            </w:pPr>
          </w:p>
        </w:tc>
      </w:tr>
      <w:tr w:rsidR="008731F8" w:rsidRPr="00DD28A5" w14:paraId="10833B12" w14:textId="77777777" w:rsidTr="00A967C1">
        <w:trPr>
          <w:trHeight w:val="52"/>
        </w:trPr>
        <w:tc>
          <w:tcPr>
            <w:tcW w:w="1249" w:type="dxa"/>
            <w:tcBorders>
              <w:top w:val="single" w:sz="4" w:space="0" w:color="auto"/>
              <w:left w:val="single" w:sz="4" w:space="0" w:color="auto"/>
              <w:bottom w:val="single" w:sz="4" w:space="0" w:color="auto"/>
              <w:right w:val="single" w:sz="4" w:space="0" w:color="auto"/>
            </w:tcBorders>
            <w:hideMark/>
          </w:tcPr>
          <w:p w14:paraId="55AF18D0" w14:textId="77777777" w:rsidR="008731F8" w:rsidRPr="003B73EB" w:rsidRDefault="008731F8" w:rsidP="008731F8">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6.2.</w:t>
            </w:r>
          </w:p>
        </w:tc>
        <w:tc>
          <w:tcPr>
            <w:tcW w:w="3794" w:type="dxa"/>
            <w:gridSpan w:val="3"/>
            <w:tcBorders>
              <w:top w:val="single" w:sz="4" w:space="0" w:color="auto"/>
              <w:left w:val="single" w:sz="4" w:space="0" w:color="auto"/>
              <w:bottom w:val="single" w:sz="4" w:space="0" w:color="auto"/>
              <w:right w:val="single" w:sz="4" w:space="0" w:color="auto"/>
            </w:tcBorders>
            <w:hideMark/>
          </w:tcPr>
          <w:p w14:paraId="3957CFAF" w14:textId="77777777" w:rsidR="008731F8" w:rsidRPr="003B73EB" w:rsidRDefault="008731F8" w:rsidP="008731F8">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Informaţii privind procesul de consultare cu organizaţii neguvernamentale, institute de cercetare şi alte organisme implicate</w:t>
            </w:r>
          </w:p>
        </w:tc>
        <w:tc>
          <w:tcPr>
            <w:tcW w:w="6116" w:type="dxa"/>
            <w:gridSpan w:val="11"/>
            <w:tcBorders>
              <w:top w:val="single" w:sz="4" w:space="0" w:color="auto"/>
              <w:left w:val="single" w:sz="4" w:space="0" w:color="auto"/>
              <w:bottom w:val="single" w:sz="4" w:space="0" w:color="auto"/>
              <w:right w:val="single" w:sz="4" w:space="0" w:color="auto"/>
            </w:tcBorders>
          </w:tcPr>
          <w:p w14:paraId="78C74A88" w14:textId="77777777" w:rsidR="008731F8" w:rsidRPr="003B73EB" w:rsidRDefault="008731F8" w:rsidP="008731F8">
            <w:pPr>
              <w:tabs>
                <w:tab w:val="left" w:pos="4111"/>
              </w:tabs>
              <w:spacing w:after="0" w:line="240" w:lineRule="auto"/>
              <w:jc w:val="both"/>
              <w:rPr>
                <w:rFonts w:ascii="Times New Roman" w:eastAsia="Times New Roman" w:hAnsi="Times New Roman" w:cs="Times New Roman"/>
                <w:noProof/>
                <w:kern w:val="0"/>
                <w:highlight w:val="yellow"/>
                <w:lang w:val="ro-RO"/>
                <w14:ligatures w14:val="none"/>
              </w:rPr>
            </w:pPr>
            <w:r w:rsidRPr="003B73EB">
              <w:rPr>
                <w:rFonts w:ascii="Times New Roman" w:eastAsia="Times New Roman" w:hAnsi="Times New Roman" w:cs="Times New Roman"/>
                <w:noProof/>
                <w:kern w:val="0"/>
                <w:lang w:val="ro-RO"/>
                <w14:ligatures w14:val="none"/>
              </w:rPr>
              <w:t>Proiectul de act normativ nu se referă la acest subiect.</w:t>
            </w:r>
          </w:p>
        </w:tc>
      </w:tr>
      <w:tr w:rsidR="008731F8" w:rsidRPr="00DD28A5" w14:paraId="5CDEAD31" w14:textId="77777777" w:rsidTr="00A967C1">
        <w:trPr>
          <w:trHeight w:val="52"/>
        </w:trPr>
        <w:tc>
          <w:tcPr>
            <w:tcW w:w="1249" w:type="dxa"/>
            <w:tcBorders>
              <w:top w:val="single" w:sz="4" w:space="0" w:color="auto"/>
              <w:left w:val="single" w:sz="4" w:space="0" w:color="auto"/>
              <w:bottom w:val="single" w:sz="4" w:space="0" w:color="auto"/>
              <w:right w:val="single" w:sz="4" w:space="0" w:color="auto"/>
            </w:tcBorders>
            <w:hideMark/>
          </w:tcPr>
          <w:p w14:paraId="157DD82A" w14:textId="77777777" w:rsidR="008731F8" w:rsidRPr="003B73EB" w:rsidRDefault="008731F8" w:rsidP="008731F8">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6.3.</w:t>
            </w:r>
          </w:p>
        </w:tc>
        <w:tc>
          <w:tcPr>
            <w:tcW w:w="3794" w:type="dxa"/>
            <w:gridSpan w:val="3"/>
            <w:tcBorders>
              <w:top w:val="single" w:sz="4" w:space="0" w:color="auto"/>
              <w:left w:val="single" w:sz="4" w:space="0" w:color="auto"/>
              <w:bottom w:val="single" w:sz="4" w:space="0" w:color="auto"/>
              <w:right w:val="single" w:sz="4" w:space="0" w:color="auto"/>
            </w:tcBorders>
            <w:hideMark/>
          </w:tcPr>
          <w:p w14:paraId="17DA86B2" w14:textId="77777777" w:rsidR="008731F8" w:rsidRPr="003B73EB" w:rsidRDefault="008731F8" w:rsidP="008731F8">
            <w:pPr>
              <w:tabs>
                <w:tab w:val="left" w:pos="4111"/>
              </w:tabs>
              <w:spacing w:after="0" w:line="240" w:lineRule="auto"/>
              <w:contextualSpacing/>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Informaţii despre consultările organizate cu autorităţile administraţiei publice locale</w:t>
            </w:r>
          </w:p>
        </w:tc>
        <w:tc>
          <w:tcPr>
            <w:tcW w:w="6116" w:type="dxa"/>
            <w:gridSpan w:val="11"/>
            <w:tcBorders>
              <w:top w:val="single" w:sz="4" w:space="0" w:color="auto"/>
              <w:left w:val="single" w:sz="4" w:space="0" w:color="auto"/>
              <w:bottom w:val="single" w:sz="4" w:space="0" w:color="auto"/>
              <w:right w:val="single" w:sz="4" w:space="0" w:color="auto"/>
            </w:tcBorders>
            <w:hideMark/>
          </w:tcPr>
          <w:p w14:paraId="356E206C" w14:textId="77777777" w:rsidR="008731F8" w:rsidRPr="003B73EB" w:rsidRDefault="008731F8" w:rsidP="008731F8">
            <w:pPr>
              <w:tabs>
                <w:tab w:val="left" w:pos="4111"/>
              </w:tabs>
              <w:spacing w:after="0" w:line="240" w:lineRule="auto"/>
              <w:jc w:val="both"/>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Proiectul de act normativ nu se referă la acest subiect.</w:t>
            </w:r>
          </w:p>
        </w:tc>
      </w:tr>
      <w:tr w:rsidR="008731F8" w:rsidRPr="00DD28A5" w14:paraId="13454399" w14:textId="77777777" w:rsidTr="00A967C1">
        <w:trPr>
          <w:trHeight w:val="52"/>
        </w:trPr>
        <w:tc>
          <w:tcPr>
            <w:tcW w:w="1249" w:type="dxa"/>
            <w:tcBorders>
              <w:top w:val="single" w:sz="4" w:space="0" w:color="auto"/>
              <w:left w:val="single" w:sz="4" w:space="0" w:color="auto"/>
              <w:bottom w:val="single" w:sz="4" w:space="0" w:color="auto"/>
              <w:right w:val="single" w:sz="4" w:space="0" w:color="auto"/>
            </w:tcBorders>
            <w:hideMark/>
          </w:tcPr>
          <w:p w14:paraId="65A72876" w14:textId="77777777" w:rsidR="008731F8" w:rsidRPr="003B73EB" w:rsidRDefault="008731F8" w:rsidP="008731F8">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6.4.</w:t>
            </w:r>
          </w:p>
        </w:tc>
        <w:tc>
          <w:tcPr>
            <w:tcW w:w="3794" w:type="dxa"/>
            <w:gridSpan w:val="3"/>
            <w:tcBorders>
              <w:top w:val="single" w:sz="4" w:space="0" w:color="auto"/>
              <w:left w:val="single" w:sz="4" w:space="0" w:color="auto"/>
              <w:bottom w:val="single" w:sz="4" w:space="0" w:color="auto"/>
              <w:right w:val="single" w:sz="4" w:space="0" w:color="auto"/>
            </w:tcBorders>
            <w:hideMark/>
          </w:tcPr>
          <w:p w14:paraId="58C813C7" w14:textId="77777777" w:rsidR="008731F8" w:rsidRPr="003B73EB" w:rsidRDefault="008731F8" w:rsidP="008731F8">
            <w:pPr>
              <w:tabs>
                <w:tab w:val="left" w:pos="4111"/>
              </w:tabs>
              <w:spacing w:after="0" w:line="240" w:lineRule="auto"/>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Informaţii privind puncte de vedere/opinii emise de organisme consultative constituite prin acte normative</w:t>
            </w:r>
          </w:p>
        </w:tc>
        <w:tc>
          <w:tcPr>
            <w:tcW w:w="6116" w:type="dxa"/>
            <w:gridSpan w:val="11"/>
            <w:tcBorders>
              <w:top w:val="single" w:sz="4" w:space="0" w:color="auto"/>
              <w:left w:val="single" w:sz="4" w:space="0" w:color="auto"/>
              <w:bottom w:val="single" w:sz="4" w:space="0" w:color="auto"/>
              <w:right w:val="single" w:sz="4" w:space="0" w:color="auto"/>
            </w:tcBorders>
          </w:tcPr>
          <w:p w14:paraId="0EAB9C20" w14:textId="77777777" w:rsidR="008731F8" w:rsidRPr="003B73EB" w:rsidRDefault="008731F8" w:rsidP="008731F8">
            <w:pPr>
              <w:tabs>
                <w:tab w:val="left" w:pos="4111"/>
              </w:tabs>
              <w:autoSpaceDE w:val="0"/>
              <w:autoSpaceDN w:val="0"/>
              <w:adjustRightInd w:val="0"/>
              <w:spacing w:after="0" w:line="240" w:lineRule="auto"/>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Proiectul de act normativ nu se referă la acest subiect.</w:t>
            </w:r>
          </w:p>
          <w:p w14:paraId="68914181" w14:textId="77777777" w:rsidR="008731F8" w:rsidRPr="003B73EB" w:rsidRDefault="008731F8" w:rsidP="008731F8">
            <w:pPr>
              <w:tabs>
                <w:tab w:val="left" w:pos="4111"/>
              </w:tabs>
              <w:autoSpaceDE w:val="0"/>
              <w:autoSpaceDN w:val="0"/>
              <w:adjustRightInd w:val="0"/>
              <w:spacing w:after="0" w:line="240" w:lineRule="auto"/>
              <w:rPr>
                <w:rFonts w:ascii="Times New Roman" w:eastAsia="Times New Roman" w:hAnsi="Times New Roman" w:cs="Times New Roman"/>
                <w:noProof/>
                <w:kern w:val="0"/>
                <w:lang w:val="ro-RO"/>
                <w14:ligatures w14:val="none"/>
              </w:rPr>
            </w:pPr>
          </w:p>
          <w:p w14:paraId="278ACF73" w14:textId="77777777" w:rsidR="008731F8" w:rsidRPr="003B73EB" w:rsidRDefault="008731F8" w:rsidP="008731F8">
            <w:pPr>
              <w:tabs>
                <w:tab w:val="left" w:pos="4111"/>
              </w:tabs>
              <w:spacing w:after="0" w:line="240" w:lineRule="auto"/>
              <w:jc w:val="both"/>
              <w:rPr>
                <w:rFonts w:ascii="Times New Roman" w:eastAsia="Times New Roman" w:hAnsi="Times New Roman" w:cs="Times New Roman"/>
                <w:noProof/>
                <w:kern w:val="0"/>
                <w:lang w:val="ro-RO"/>
                <w14:ligatures w14:val="none"/>
              </w:rPr>
            </w:pPr>
          </w:p>
        </w:tc>
      </w:tr>
      <w:tr w:rsidR="008731F8" w:rsidRPr="00DD28A5" w14:paraId="3C373AEF" w14:textId="77777777" w:rsidTr="00A967C1">
        <w:trPr>
          <w:trHeight w:val="52"/>
        </w:trPr>
        <w:tc>
          <w:tcPr>
            <w:tcW w:w="1249" w:type="dxa"/>
            <w:tcBorders>
              <w:top w:val="single" w:sz="4" w:space="0" w:color="auto"/>
              <w:left w:val="single" w:sz="4" w:space="0" w:color="auto"/>
              <w:bottom w:val="single" w:sz="4" w:space="0" w:color="auto"/>
              <w:right w:val="single" w:sz="4" w:space="0" w:color="auto"/>
            </w:tcBorders>
            <w:hideMark/>
          </w:tcPr>
          <w:p w14:paraId="633F0FBC" w14:textId="77777777" w:rsidR="008731F8" w:rsidRPr="003B73EB" w:rsidRDefault="008731F8" w:rsidP="008731F8">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6.5.</w:t>
            </w:r>
          </w:p>
        </w:tc>
        <w:tc>
          <w:tcPr>
            <w:tcW w:w="3794" w:type="dxa"/>
            <w:gridSpan w:val="3"/>
            <w:tcBorders>
              <w:top w:val="single" w:sz="4" w:space="0" w:color="auto"/>
              <w:left w:val="single" w:sz="4" w:space="0" w:color="auto"/>
              <w:bottom w:val="single" w:sz="4" w:space="0" w:color="auto"/>
              <w:right w:val="single" w:sz="4" w:space="0" w:color="auto"/>
            </w:tcBorders>
            <w:hideMark/>
          </w:tcPr>
          <w:p w14:paraId="054B8042" w14:textId="77777777" w:rsidR="008731F8" w:rsidRPr="003B73EB" w:rsidRDefault="008731F8" w:rsidP="008731F8">
            <w:pPr>
              <w:tabs>
                <w:tab w:val="left" w:pos="4111"/>
              </w:tabs>
              <w:autoSpaceDE w:val="0"/>
              <w:autoSpaceDN w:val="0"/>
              <w:adjustRightInd w:val="0"/>
              <w:spacing w:after="0" w:line="240" w:lineRule="auto"/>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 xml:space="preserve">Informaţii privind avizarea de către:                           </w:t>
            </w:r>
          </w:p>
          <w:p w14:paraId="3C84191A" w14:textId="77777777" w:rsidR="008731F8" w:rsidRPr="003B73EB" w:rsidRDefault="008731F8" w:rsidP="008731F8">
            <w:pPr>
              <w:tabs>
                <w:tab w:val="left" w:pos="4111"/>
              </w:tabs>
              <w:autoSpaceDE w:val="0"/>
              <w:autoSpaceDN w:val="0"/>
              <w:adjustRightInd w:val="0"/>
              <w:spacing w:after="0" w:line="240" w:lineRule="auto"/>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 xml:space="preserve">a) Consiliul Legislativ </w:t>
            </w:r>
          </w:p>
          <w:p w14:paraId="32C3CBF8" w14:textId="77777777" w:rsidR="008731F8" w:rsidRPr="003B73EB" w:rsidRDefault="008731F8" w:rsidP="008731F8">
            <w:pPr>
              <w:tabs>
                <w:tab w:val="left" w:pos="4111"/>
              </w:tabs>
              <w:autoSpaceDE w:val="0"/>
              <w:autoSpaceDN w:val="0"/>
              <w:adjustRightInd w:val="0"/>
              <w:spacing w:after="0" w:line="240" w:lineRule="auto"/>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lastRenderedPageBreak/>
              <w:t xml:space="preserve">b) Consiliul Suprem de Apărare a Ţării                         </w:t>
            </w:r>
          </w:p>
          <w:p w14:paraId="1C74B48D" w14:textId="77777777" w:rsidR="008731F8" w:rsidRPr="003B73EB" w:rsidRDefault="008731F8" w:rsidP="008731F8">
            <w:pPr>
              <w:tabs>
                <w:tab w:val="left" w:pos="4111"/>
              </w:tabs>
              <w:autoSpaceDE w:val="0"/>
              <w:autoSpaceDN w:val="0"/>
              <w:adjustRightInd w:val="0"/>
              <w:spacing w:after="0" w:line="240" w:lineRule="auto"/>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 xml:space="preserve">c) Consiliul Economic şi Social </w:t>
            </w:r>
          </w:p>
          <w:p w14:paraId="443F3554" w14:textId="77777777" w:rsidR="008731F8" w:rsidRPr="003B73EB" w:rsidRDefault="008731F8" w:rsidP="008731F8">
            <w:pPr>
              <w:tabs>
                <w:tab w:val="left" w:pos="4111"/>
              </w:tabs>
              <w:autoSpaceDE w:val="0"/>
              <w:autoSpaceDN w:val="0"/>
              <w:adjustRightInd w:val="0"/>
              <w:spacing w:after="0" w:line="240" w:lineRule="auto"/>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 xml:space="preserve">d) Consiliul Concurenţei    </w:t>
            </w:r>
          </w:p>
          <w:p w14:paraId="47EDA285" w14:textId="77777777" w:rsidR="008731F8" w:rsidRPr="003B73EB" w:rsidRDefault="008731F8" w:rsidP="008731F8">
            <w:pPr>
              <w:tabs>
                <w:tab w:val="left" w:pos="4111"/>
              </w:tabs>
              <w:autoSpaceDE w:val="0"/>
              <w:autoSpaceDN w:val="0"/>
              <w:adjustRightInd w:val="0"/>
              <w:spacing w:after="0" w:line="240" w:lineRule="auto"/>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 xml:space="preserve">e) Curtea de Conturi             </w:t>
            </w:r>
          </w:p>
        </w:tc>
        <w:tc>
          <w:tcPr>
            <w:tcW w:w="6116" w:type="dxa"/>
            <w:gridSpan w:val="11"/>
            <w:tcBorders>
              <w:top w:val="single" w:sz="4" w:space="0" w:color="auto"/>
              <w:left w:val="single" w:sz="4" w:space="0" w:color="auto"/>
              <w:bottom w:val="single" w:sz="4" w:space="0" w:color="auto"/>
              <w:right w:val="single" w:sz="4" w:space="0" w:color="auto"/>
            </w:tcBorders>
          </w:tcPr>
          <w:p w14:paraId="02809B57" w14:textId="77777777" w:rsidR="008731F8" w:rsidRPr="003B73EB" w:rsidRDefault="008731F8" w:rsidP="008731F8">
            <w:pPr>
              <w:tabs>
                <w:tab w:val="left" w:pos="4111"/>
              </w:tabs>
              <w:autoSpaceDE w:val="0"/>
              <w:autoSpaceDN w:val="0"/>
              <w:adjustRightInd w:val="0"/>
              <w:spacing w:after="0" w:line="240" w:lineRule="auto"/>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lastRenderedPageBreak/>
              <w:t>Proiectul de act normativ nu se referă la acest subiect.</w:t>
            </w:r>
          </w:p>
          <w:p w14:paraId="1AD415F9" w14:textId="77777777" w:rsidR="008731F8" w:rsidRPr="003B73EB" w:rsidRDefault="008731F8" w:rsidP="008731F8">
            <w:pPr>
              <w:tabs>
                <w:tab w:val="left" w:pos="4111"/>
              </w:tabs>
              <w:autoSpaceDE w:val="0"/>
              <w:autoSpaceDN w:val="0"/>
              <w:adjustRightInd w:val="0"/>
              <w:spacing w:after="0" w:line="240" w:lineRule="auto"/>
              <w:rPr>
                <w:rFonts w:ascii="Times New Roman" w:eastAsia="Times New Roman" w:hAnsi="Times New Roman" w:cs="Times New Roman"/>
                <w:noProof/>
                <w:kern w:val="0"/>
                <w:lang w:val="ro-RO"/>
                <w14:ligatures w14:val="none"/>
              </w:rPr>
            </w:pPr>
          </w:p>
          <w:p w14:paraId="555BC23B" w14:textId="77777777" w:rsidR="008731F8" w:rsidRPr="003B73EB" w:rsidRDefault="008731F8" w:rsidP="008731F8">
            <w:pPr>
              <w:tabs>
                <w:tab w:val="left" w:pos="4111"/>
              </w:tabs>
              <w:spacing w:after="0" w:line="240" w:lineRule="auto"/>
              <w:jc w:val="both"/>
              <w:rPr>
                <w:rFonts w:ascii="Times New Roman" w:eastAsia="Times New Roman" w:hAnsi="Times New Roman" w:cs="Times New Roman"/>
                <w:noProof/>
                <w:kern w:val="0"/>
                <w:lang w:val="ro-RO"/>
                <w14:ligatures w14:val="none"/>
              </w:rPr>
            </w:pPr>
          </w:p>
        </w:tc>
      </w:tr>
      <w:tr w:rsidR="008731F8" w:rsidRPr="003B73EB" w14:paraId="00D7A0F8" w14:textId="77777777" w:rsidTr="00A967C1">
        <w:trPr>
          <w:trHeight w:val="52"/>
        </w:trPr>
        <w:tc>
          <w:tcPr>
            <w:tcW w:w="1249" w:type="dxa"/>
            <w:tcBorders>
              <w:top w:val="single" w:sz="4" w:space="0" w:color="auto"/>
              <w:left w:val="single" w:sz="4" w:space="0" w:color="auto"/>
              <w:bottom w:val="single" w:sz="4" w:space="0" w:color="auto"/>
              <w:right w:val="single" w:sz="4" w:space="0" w:color="auto"/>
            </w:tcBorders>
            <w:hideMark/>
          </w:tcPr>
          <w:p w14:paraId="2DDCB313" w14:textId="77777777" w:rsidR="008731F8" w:rsidRPr="003B73EB" w:rsidRDefault="008731F8" w:rsidP="008731F8">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lastRenderedPageBreak/>
              <w:t>6.6.</w:t>
            </w:r>
          </w:p>
        </w:tc>
        <w:tc>
          <w:tcPr>
            <w:tcW w:w="3794" w:type="dxa"/>
            <w:gridSpan w:val="3"/>
            <w:tcBorders>
              <w:top w:val="single" w:sz="4" w:space="0" w:color="auto"/>
              <w:left w:val="single" w:sz="4" w:space="0" w:color="auto"/>
              <w:bottom w:val="single" w:sz="4" w:space="0" w:color="auto"/>
              <w:right w:val="single" w:sz="4" w:space="0" w:color="auto"/>
            </w:tcBorders>
            <w:hideMark/>
          </w:tcPr>
          <w:p w14:paraId="06CEA7FD" w14:textId="77777777" w:rsidR="008731F8" w:rsidRPr="003B73EB" w:rsidRDefault="008731F8" w:rsidP="008731F8">
            <w:pPr>
              <w:tabs>
                <w:tab w:val="left" w:pos="4111"/>
              </w:tabs>
              <w:autoSpaceDE w:val="0"/>
              <w:autoSpaceDN w:val="0"/>
              <w:adjustRightInd w:val="0"/>
              <w:spacing w:after="0" w:line="240" w:lineRule="auto"/>
              <w:rPr>
                <w:rFonts w:ascii="Times New Roman" w:eastAsia="Times New Roman" w:hAnsi="Times New Roman" w:cs="Times New Roman"/>
                <w:iCs/>
                <w:noProof/>
                <w:kern w:val="0"/>
                <w:lang w:val="ro-RO"/>
                <w14:ligatures w14:val="none"/>
              </w:rPr>
            </w:pPr>
            <w:r w:rsidRPr="003B73EB">
              <w:rPr>
                <w:rFonts w:ascii="Times New Roman" w:eastAsia="Times New Roman" w:hAnsi="Times New Roman" w:cs="Times New Roman"/>
                <w:iCs/>
                <w:noProof/>
                <w:kern w:val="0"/>
                <w:lang w:val="ro-RO"/>
                <w14:ligatures w14:val="none"/>
              </w:rPr>
              <w:t xml:space="preserve">Alte informaţii                  </w:t>
            </w:r>
          </w:p>
        </w:tc>
        <w:tc>
          <w:tcPr>
            <w:tcW w:w="6116" w:type="dxa"/>
            <w:gridSpan w:val="11"/>
            <w:tcBorders>
              <w:top w:val="single" w:sz="4" w:space="0" w:color="auto"/>
              <w:left w:val="single" w:sz="4" w:space="0" w:color="auto"/>
              <w:bottom w:val="single" w:sz="4" w:space="0" w:color="auto"/>
              <w:right w:val="single" w:sz="4" w:space="0" w:color="auto"/>
            </w:tcBorders>
            <w:hideMark/>
          </w:tcPr>
          <w:p w14:paraId="410F3E59" w14:textId="77777777" w:rsidR="008731F8" w:rsidRPr="003B73EB" w:rsidRDefault="008731F8" w:rsidP="008731F8">
            <w:pPr>
              <w:tabs>
                <w:tab w:val="left" w:pos="4111"/>
              </w:tabs>
              <w:spacing w:after="0" w:line="240" w:lineRule="auto"/>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Nu au fost identificate.</w:t>
            </w:r>
          </w:p>
        </w:tc>
      </w:tr>
      <w:tr w:rsidR="008731F8" w:rsidRPr="003B73EB" w14:paraId="25C125CD" w14:textId="77777777" w:rsidTr="00A967C1">
        <w:trPr>
          <w:trHeight w:val="52"/>
        </w:trPr>
        <w:tc>
          <w:tcPr>
            <w:tcW w:w="11159" w:type="dxa"/>
            <w:gridSpan w:val="15"/>
            <w:tcBorders>
              <w:top w:val="single" w:sz="4" w:space="0" w:color="auto"/>
              <w:left w:val="single" w:sz="4" w:space="0" w:color="auto"/>
              <w:bottom w:val="single" w:sz="4" w:space="0" w:color="auto"/>
              <w:right w:val="single" w:sz="4" w:space="0" w:color="auto"/>
            </w:tcBorders>
            <w:vAlign w:val="center"/>
          </w:tcPr>
          <w:p w14:paraId="6B470C41" w14:textId="77777777" w:rsidR="008731F8" w:rsidRPr="003B73EB" w:rsidRDefault="008731F8" w:rsidP="008731F8">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p>
          <w:p w14:paraId="1FAE025E" w14:textId="77777777" w:rsidR="008731F8" w:rsidRPr="003B73EB" w:rsidRDefault="008731F8" w:rsidP="008731F8">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r w:rsidRPr="003B73EB">
              <w:rPr>
                <w:rFonts w:ascii="Times New Roman" w:eastAsia="Times New Roman" w:hAnsi="Times New Roman" w:cs="Times New Roman"/>
                <w:b/>
                <w:noProof/>
                <w:kern w:val="0"/>
                <w:lang w:val="ro-RO"/>
                <w14:ligatures w14:val="none"/>
              </w:rPr>
              <w:t>Secţiunea a 7-a</w:t>
            </w:r>
          </w:p>
          <w:p w14:paraId="719D8C9D" w14:textId="77777777" w:rsidR="008731F8" w:rsidRPr="003B73EB" w:rsidRDefault="008731F8" w:rsidP="008731F8">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r w:rsidRPr="003B73EB">
              <w:rPr>
                <w:rFonts w:ascii="Times New Roman" w:eastAsia="Times New Roman" w:hAnsi="Times New Roman" w:cs="Times New Roman"/>
                <w:b/>
                <w:noProof/>
                <w:kern w:val="0"/>
                <w:lang w:val="ro-RO"/>
                <w14:ligatures w14:val="none"/>
              </w:rPr>
              <w:t>Activităţi de informare publică privind elaborarea şi implementarea</w:t>
            </w:r>
          </w:p>
          <w:p w14:paraId="44285347" w14:textId="77777777" w:rsidR="008731F8" w:rsidRPr="003B73EB" w:rsidRDefault="008731F8" w:rsidP="008731F8">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r w:rsidRPr="003B73EB">
              <w:rPr>
                <w:rFonts w:ascii="Times New Roman" w:eastAsia="Times New Roman" w:hAnsi="Times New Roman" w:cs="Times New Roman"/>
                <w:b/>
                <w:noProof/>
                <w:kern w:val="0"/>
                <w:lang w:val="ro-RO"/>
                <w14:ligatures w14:val="none"/>
              </w:rPr>
              <w:t>proiectului de act normativ</w:t>
            </w:r>
          </w:p>
          <w:p w14:paraId="5A0FA887" w14:textId="77777777" w:rsidR="008731F8" w:rsidRPr="003B73EB" w:rsidRDefault="008731F8" w:rsidP="008731F8">
            <w:pPr>
              <w:tabs>
                <w:tab w:val="left" w:pos="4111"/>
              </w:tabs>
              <w:spacing w:after="0" w:line="240" w:lineRule="auto"/>
              <w:contextualSpacing/>
              <w:jc w:val="center"/>
              <w:rPr>
                <w:rFonts w:ascii="Times New Roman" w:eastAsia="Times New Roman" w:hAnsi="Times New Roman" w:cs="Times New Roman"/>
                <w:noProof/>
                <w:kern w:val="0"/>
                <w:lang w:val="ro-RO"/>
                <w14:ligatures w14:val="none"/>
              </w:rPr>
            </w:pPr>
          </w:p>
        </w:tc>
      </w:tr>
      <w:tr w:rsidR="008731F8" w:rsidRPr="00DD28A5" w14:paraId="4D7EC419" w14:textId="77777777" w:rsidTr="00A967C1">
        <w:trPr>
          <w:trHeight w:val="105"/>
        </w:trPr>
        <w:tc>
          <w:tcPr>
            <w:tcW w:w="1249" w:type="dxa"/>
            <w:tcBorders>
              <w:top w:val="single" w:sz="4" w:space="0" w:color="auto"/>
              <w:left w:val="single" w:sz="4" w:space="0" w:color="auto"/>
              <w:bottom w:val="single" w:sz="4" w:space="0" w:color="auto"/>
              <w:right w:val="single" w:sz="4" w:space="0" w:color="auto"/>
            </w:tcBorders>
            <w:vAlign w:val="center"/>
            <w:hideMark/>
          </w:tcPr>
          <w:p w14:paraId="7DD3EC61" w14:textId="77777777" w:rsidR="008731F8" w:rsidRPr="003B73EB" w:rsidRDefault="008731F8" w:rsidP="008731F8">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7.1.</w:t>
            </w:r>
          </w:p>
        </w:tc>
        <w:tc>
          <w:tcPr>
            <w:tcW w:w="3935" w:type="dxa"/>
            <w:gridSpan w:val="4"/>
            <w:tcBorders>
              <w:top w:val="single" w:sz="4" w:space="0" w:color="auto"/>
              <w:left w:val="single" w:sz="4" w:space="0" w:color="auto"/>
              <w:bottom w:val="single" w:sz="4" w:space="0" w:color="auto"/>
              <w:right w:val="single" w:sz="4" w:space="0" w:color="auto"/>
            </w:tcBorders>
            <w:hideMark/>
          </w:tcPr>
          <w:p w14:paraId="46204D4F" w14:textId="77777777" w:rsidR="008731F8" w:rsidRPr="003B73EB" w:rsidRDefault="008731F8" w:rsidP="008731F8">
            <w:pPr>
              <w:tabs>
                <w:tab w:val="left" w:pos="4111"/>
              </w:tabs>
              <w:spacing w:after="0" w:line="240" w:lineRule="auto"/>
              <w:contextualSpacing/>
              <w:rPr>
                <w:rFonts w:ascii="Times New Roman" w:eastAsia="Times New Roman" w:hAnsi="Times New Roman" w:cs="Times New Roman"/>
                <w:iCs/>
                <w:noProof/>
                <w:kern w:val="0"/>
                <w:lang w:val="ro-RO"/>
                <w14:ligatures w14:val="none"/>
              </w:rPr>
            </w:pPr>
            <w:r w:rsidRPr="003B73EB">
              <w:rPr>
                <w:rFonts w:ascii="Times New Roman" w:eastAsia="Times New Roman" w:hAnsi="Times New Roman" w:cs="Times New Roman"/>
                <w:noProof/>
                <w:kern w:val="0"/>
                <w:lang w:val="ro-RO"/>
                <w14:ligatures w14:val="none"/>
              </w:rPr>
              <w:t>Informarea societăţii civile cu privire la elaborarea proiectului de act normativ</w:t>
            </w:r>
          </w:p>
        </w:tc>
        <w:tc>
          <w:tcPr>
            <w:tcW w:w="5975" w:type="dxa"/>
            <w:gridSpan w:val="10"/>
            <w:tcBorders>
              <w:top w:val="single" w:sz="4" w:space="0" w:color="auto"/>
              <w:left w:val="single" w:sz="4" w:space="0" w:color="auto"/>
              <w:bottom w:val="single" w:sz="4" w:space="0" w:color="auto"/>
              <w:right w:val="single" w:sz="4" w:space="0" w:color="auto"/>
            </w:tcBorders>
            <w:hideMark/>
          </w:tcPr>
          <w:p w14:paraId="6042A424" w14:textId="77777777" w:rsidR="008731F8" w:rsidRPr="003B73EB" w:rsidRDefault="008731F8" w:rsidP="008731F8">
            <w:pPr>
              <w:tabs>
                <w:tab w:val="left" w:pos="709"/>
                <w:tab w:val="left" w:pos="851"/>
              </w:tabs>
              <w:spacing w:line="240" w:lineRule="auto"/>
              <w:ind w:firstLine="378"/>
              <w:jc w:val="both"/>
              <w:rPr>
                <w:rFonts w:ascii="Times New Roman" w:eastAsia="Times New Roman" w:hAnsi="Times New Roman" w:cs="Times New Roman"/>
                <w:kern w:val="0"/>
                <w:lang w:val="ro-RO"/>
                <w14:ligatures w14:val="none"/>
              </w:rPr>
            </w:pPr>
            <w:r w:rsidRPr="003B73EB">
              <w:rPr>
                <w:rFonts w:ascii="Times New Roman" w:eastAsia="Times New Roman" w:hAnsi="Times New Roman" w:cs="Times New Roman"/>
                <w:kern w:val="0"/>
                <w:lang w:val="ro-RO"/>
                <w14:ligatures w14:val="none"/>
              </w:rPr>
              <w:t xml:space="preserve">În elaborarea proiectului de act normativ a fost îndeplinită procedura stabilită prin Legea nr.52/2003 privind transparența decizională în administrația publică, republicată, cu modificările ulterioare. </w:t>
            </w:r>
          </w:p>
          <w:p w14:paraId="779FEE1D" w14:textId="77777777" w:rsidR="008731F8" w:rsidRPr="003B73EB" w:rsidRDefault="008731F8" w:rsidP="008731F8">
            <w:pPr>
              <w:tabs>
                <w:tab w:val="left" w:pos="709"/>
                <w:tab w:val="left" w:pos="851"/>
              </w:tabs>
              <w:spacing w:line="240" w:lineRule="auto"/>
              <w:ind w:firstLine="378"/>
              <w:jc w:val="both"/>
              <w:rPr>
                <w:rFonts w:ascii="Times New Roman" w:eastAsia="Calibri" w:hAnsi="Times New Roman" w:cs="Times New Roman"/>
                <w:noProof/>
                <w:kern w:val="0"/>
                <w:highlight w:val="yellow"/>
                <w:lang w:val="ro-RO"/>
                <w14:ligatures w14:val="none"/>
              </w:rPr>
            </w:pPr>
            <w:r w:rsidRPr="003B73EB">
              <w:rPr>
                <w:rFonts w:ascii="Times New Roman" w:eastAsia="Times New Roman" w:hAnsi="Times New Roman" w:cs="Times New Roman"/>
                <w:kern w:val="0"/>
                <w:lang w:val="ro-RO"/>
                <w14:ligatures w14:val="none"/>
              </w:rPr>
              <w:t>De asemenea, menționăm faptul că proiectul de act normativ a fost publicat pe site-ul Ministerului Mediului, Apelor și Pădurilor în data de ............</w:t>
            </w:r>
          </w:p>
        </w:tc>
      </w:tr>
      <w:tr w:rsidR="008731F8" w:rsidRPr="00DD28A5" w14:paraId="4C4375AD" w14:textId="77777777" w:rsidTr="00A967C1">
        <w:trPr>
          <w:trHeight w:val="105"/>
        </w:trPr>
        <w:tc>
          <w:tcPr>
            <w:tcW w:w="1249" w:type="dxa"/>
            <w:tcBorders>
              <w:top w:val="single" w:sz="4" w:space="0" w:color="auto"/>
              <w:left w:val="single" w:sz="4" w:space="0" w:color="auto"/>
              <w:bottom w:val="single" w:sz="4" w:space="0" w:color="auto"/>
              <w:right w:val="single" w:sz="4" w:space="0" w:color="auto"/>
            </w:tcBorders>
            <w:vAlign w:val="center"/>
            <w:hideMark/>
          </w:tcPr>
          <w:p w14:paraId="1335CCC6" w14:textId="77777777" w:rsidR="008731F8" w:rsidRPr="003B73EB" w:rsidRDefault="008731F8" w:rsidP="008731F8">
            <w:pPr>
              <w:tabs>
                <w:tab w:val="left" w:pos="4111"/>
              </w:tabs>
              <w:spacing w:after="0" w:line="240" w:lineRule="auto"/>
              <w:contextualSpacing/>
              <w:jc w:val="right"/>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7.2.</w:t>
            </w:r>
          </w:p>
        </w:tc>
        <w:tc>
          <w:tcPr>
            <w:tcW w:w="3935" w:type="dxa"/>
            <w:gridSpan w:val="4"/>
            <w:tcBorders>
              <w:top w:val="single" w:sz="4" w:space="0" w:color="auto"/>
              <w:left w:val="single" w:sz="4" w:space="0" w:color="auto"/>
              <w:bottom w:val="single" w:sz="4" w:space="0" w:color="auto"/>
              <w:right w:val="single" w:sz="4" w:space="0" w:color="auto"/>
            </w:tcBorders>
            <w:hideMark/>
          </w:tcPr>
          <w:p w14:paraId="11FD8BAB" w14:textId="77777777" w:rsidR="008731F8" w:rsidRPr="003B73EB" w:rsidRDefault="008731F8" w:rsidP="008731F8">
            <w:pPr>
              <w:tabs>
                <w:tab w:val="left" w:pos="4111"/>
              </w:tabs>
              <w:spacing w:after="0" w:line="240" w:lineRule="auto"/>
              <w:jc w:val="both"/>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Informarea societăţii civile cu privire la eventualul impact asupra mediului în urma implementării proiectului de act normativ, precum şi efectele asupra sănătăţii şi securităţii cetăţenilor sau diversităţii biologice</w:t>
            </w:r>
          </w:p>
        </w:tc>
        <w:tc>
          <w:tcPr>
            <w:tcW w:w="5975" w:type="dxa"/>
            <w:gridSpan w:val="10"/>
            <w:tcBorders>
              <w:top w:val="single" w:sz="4" w:space="0" w:color="auto"/>
              <w:left w:val="single" w:sz="4" w:space="0" w:color="auto"/>
              <w:bottom w:val="single" w:sz="4" w:space="0" w:color="auto"/>
              <w:right w:val="single" w:sz="4" w:space="0" w:color="auto"/>
            </w:tcBorders>
          </w:tcPr>
          <w:p w14:paraId="46E3DA64" w14:textId="77777777" w:rsidR="008731F8" w:rsidRPr="003B73EB" w:rsidRDefault="008731F8" w:rsidP="008731F8">
            <w:pPr>
              <w:tabs>
                <w:tab w:val="left" w:pos="4111"/>
              </w:tabs>
              <w:spacing w:after="0" w:line="240" w:lineRule="auto"/>
              <w:jc w:val="both"/>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Proiectul de act normativ nu se referă la acest subiect.</w:t>
            </w:r>
          </w:p>
          <w:p w14:paraId="2E3DFBCE" w14:textId="77777777" w:rsidR="008731F8" w:rsidRPr="003B73EB" w:rsidRDefault="008731F8" w:rsidP="008731F8">
            <w:pPr>
              <w:tabs>
                <w:tab w:val="left" w:pos="4111"/>
              </w:tabs>
              <w:spacing w:after="0" w:line="240" w:lineRule="auto"/>
              <w:jc w:val="both"/>
              <w:rPr>
                <w:rFonts w:ascii="Times New Roman" w:eastAsia="Times New Roman" w:hAnsi="Times New Roman" w:cs="Times New Roman"/>
                <w:noProof/>
                <w:kern w:val="0"/>
                <w:lang w:val="ro-RO"/>
                <w14:ligatures w14:val="none"/>
              </w:rPr>
            </w:pPr>
          </w:p>
          <w:p w14:paraId="1AF1E0A2" w14:textId="77777777" w:rsidR="008731F8" w:rsidRPr="003B73EB" w:rsidRDefault="008731F8" w:rsidP="008731F8">
            <w:pPr>
              <w:tabs>
                <w:tab w:val="left" w:pos="4111"/>
              </w:tabs>
              <w:spacing w:after="0" w:line="240" w:lineRule="auto"/>
              <w:jc w:val="both"/>
              <w:rPr>
                <w:rFonts w:ascii="Times New Roman" w:eastAsia="Times New Roman" w:hAnsi="Times New Roman" w:cs="Times New Roman"/>
                <w:noProof/>
                <w:kern w:val="0"/>
                <w:lang w:val="ro-RO"/>
                <w14:ligatures w14:val="none"/>
              </w:rPr>
            </w:pPr>
          </w:p>
        </w:tc>
      </w:tr>
      <w:tr w:rsidR="008731F8" w:rsidRPr="00DD28A5" w14:paraId="60F1A99F" w14:textId="77777777" w:rsidTr="00A967C1">
        <w:trPr>
          <w:trHeight w:val="105"/>
        </w:trPr>
        <w:tc>
          <w:tcPr>
            <w:tcW w:w="11159" w:type="dxa"/>
            <w:gridSpan w:val="15"/>
            <w:tcBorders>
              <w:top w:val="single" w:sz="4" w:space="0" w:color="auto"/>
              <w:left w:val="single" w:sz="4" w:space="0" w:color="auto"/>
              <w:bottom w:val="single" w:sz="4" w:space="0" w:color="auto"/>
              <w:right w:val="single" w:sz="4" w:space="0" w:color="auto"/>
            </w:tcBorders>
            <w:vAlign w:val="center"/>
          </w:tcPr>
          <w:p w14:paraId="53064AFC" w14:textId="77777777" w:rsidR="008731F8" w:rsidRPr="003B73EB" w:rsidRDefault="008731F8" w:rsidP="008731F8">
            <w:pPr>
              <w:tabs>
                <w:tab w:val="left" w:pos="4111"/>
              </w:tabs>
              <w:spacing w:after="0" w:line="240" w:lineRule="auto"/>
              <w:contextualSpacing/>
              <w:rPr>
                <w:rFonts w:ascii="Times New Roman" w:eastAsia="Calibri" w:hAnsi="Times New Roman" w:cs="Times New Roman"/>
                <w:b/>
                <w:noProof/>
                <w:kern w:val="0"/>
                <w:lang w:val="ro-RO"/>
                <w14:ligatures w14:val="none"/>
              </w:rPr>
            </w:pPr>
            <w:r w:rsidRPr="003B73EB">
              <w:rPr>
                <w:rFonts w:ascii="Times New Roman" w:eastAsia="Calibri" w:hAnsi="Times New Roman" w:cs="Times New Roman"/>
                <w:b/>
                <w:noProof/>
                <w:kern w:val="0"/>
                <w:lang w:val="ro-RO"/>
                <w14:ligatures w14:val="none"/>
              </w:rPr>
              <w:t xml:space="preserve"> </w:t>
            </w:r>
          </w:p>
          <w:p w14:paraId="337776EC" w14:textId="77777777" w:rsidR="008731F8" w:rsidRPr="003B73EB" w:rsidRDefault="008731F8" w:rsidP="008731F8">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r w:rsidRPr="003B73EB">
              <w:rPr>
                <w:rFonts w:ascii="Times New Roman" w:eastAsia="Times New Roman" w:hAnsi="Times New Roman" w:cs="Times New Roman"/>
                <w:b/>
                <w:noProof/>
                <w:kern w:val="0"/>
                <w:lang w:val="ro-RO"/>
                <w14:ligatures w14:val="none"/>
              </w:rPr>
              <w:t>Secţiunea a 8-a</w:t>
            </w:r>
          </w:p>
          <w:p w14:paraId="0919F941" w14:textId="77777777" w:rsidR="008731F8" w:rsidRPr="003B73EB" w:rsidRDefault="008731F8" w:rsidP="008731F8">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r w:rsidRPr="003B73EB">
              <w:rPr>
                <w:rFonts w:ascii="Times New Roman" w:eastAsia="Times New Roman" w:hAnsi="Times New Roman" w:cs="Times New Roman"/>
                <w:b/>
                <w:noProof/>
                <w:kern w:val="0"/>
                <w:lang w:val="ro-RO"/>
                <w14:ligatures w14:val="none"/>
              </w:rPr>
              <w:t>Măsuri de implementare</w:t>
            </w:r>
          </w:p>
          <w:p w14:paraId="447BEAF6" w14:textId="77777777" w:rsidR="008731F8" w:rsidRPr="003B73EB" w:rsidRDefault="008731F8" w:rsidP="008731F8">
            <w:pPr>
              <w:tabs>
                <w:tab w:val="left" w:pos="4111"/>
              </w:tabs>
              <w:spacing w:after="0" w:line="240" w:lineRule="auto"/>
              <w:contextualSpacing/>
              <w:jc w:val="center"/>
              <w:rPr>
                <w:rFonts w:ascii="Times New Roman" w:eastAsia="Times New Roman" w:hAnsi="Times New Roman" w:cs="Times New Roman"/>
                <w:b/>
                <w:noProof/>
                <w:kern w:val="0"/>
                <w:lang w:val="ro-RO"/>
                <w14:ligatures w14:val="none"/>
              </w:rPr>
            </w:pPr>
          </w:p>
        </w:tc>
      </w:tr>
      <w:tr w:rsidR="008731F8" w:rsidRPr="00DD28A5" w14:paraId="2516FA89" w14:textId="77777777" w:rsidTr="00A967C1">
        <w:trPr>
          <w:trHeight w:val="158"/>
        </w:trPr>
        <w:tc>
          <w:tcPr>
            <w:tcW w:w="1249" w:type="dxa"/>
            <w:tcBorders>
              <w:top w:val="single" w:sz="4" w:space="0" w:color="auto"/>
              <w:left w:val="single" w:sz="4" w:space="0" w:color="auto"/>
              <w:bottom w:val="single" w:sz="4" w:space="0" w:color="auto"/>
              <w:right w:val="single" w:sz="4" w:space="0" w:color="auto"/>
            </w:tcBorders>
            <w:vAlign w:val="center"/>
            <w:hideMark/>
          </w:tcPr>
          <w:p w14:paraId="320512D4" w14:textId="77777777" w:rsidR="008731F8" w:rsidRPr="003B73EB" w:rsidRDefault="008731F8" w:rsidP="008731F8">
            <w:pPr>
              <w:tabs>
                <w:tab w:val="left" w:pos="4111"/>
              </w:tabs>
              <w:spacing w:after="0" w:line="240" w:lineRule="auto"/>
              <w:contextualSpacing/>
              <w:jc w:val="right"/>
              <w:rPr>
                <w:rFonts w:ascii="Times New Roman" w:eastAsia="Calibri" w:hAnsi="Times New Roman" w:cs="Times New Roman"/>
                <w:noProof/>
                <w:kern w:val="0"/>
                <w:lang w:val="ro-RO"/>
                <w14:ligatures w14:val="none"/>
              </w:rPr>
            </w:pPr>
            <w:r w:rsidRPr="003B73EB">
              <w:rPr>
                <w:rFonts w:ascii="Times New Roman" w:eastAsia="Calibri" w:hAnsi="Times New Roman" w:cs="Times New Roman"/>
                <w:noProof/>
                <w:kern w:val="0"/>
                <w:lang w:val="ro-RO"/>
                <w14:ligatures w14:val="none"/>
              </w:rPr>
              <w:t>8.1.</w:t>
            </w:r>
          </w:p>
        </w:tc>
        <w:tc>
          <w:tcPr>
            <w:tcW w:w="3935" w:type="dxa"/>
            <w:gridSpan w:val="4"/>
            <w:tcBorders>
              <w:top w:val="single" w:sz="4" w:space="0" w:color="auto"/>
              <w:left w:val="single" w:sz="4" w:space="0" w:color="auto"/>
              <w:bottom w:val="single" w:sz="4" w:space="0" w:color="auto"/>
              <w:right w:val="single" w:sz="4" w:space="0" w:color="auto"/>
            </w:tcBorders>
            <w:hideMark/>
          </w:tcPr>
          <w:p w14:paraId="07B00F3C" w14:textId="77777777" w:rsidR="008731F8" w:rsidRPr="003B73EB" w:rsidRDefault="008731F8" w:rsidP="008731F8">
            <w:pPr>
              <w:tabs>
                <w:tab w:val="left" w:pos="4111"/>
              </w:tabs>
              <w:spacing w:after="0" w:line="240" w:lineRule="auto"/>
              <w:contextualSpacing/>
              <w:rPr>
                <w:rFonts w:ascii="Times New Roman" w:eastAsia="Times New Roman" w:hAnsi="Times New Roman" w:cs="Times New Roman"/>
                <w:iCs/>
                <w:noProof/>
                <w:kern w:val="0"/>
                <w:lang w:val="ro-RO"/>
                <w14:ligatures w14:val="none"/>
              </w:rPr>
            </w:pPr>
            <w:r w:rsidRPr="003B73EB">
              <w:rPr>
                <w:rFonts w:ascii="Times New Roman" w:eastAsia="Times New Roman" w:hAnsi="Times New Roman" w:cs="Times New Roman"/>
                <w:noProof/>
                <w:kern w:val="0"/>
                <w:lang w:val="ro-RO"/>
                <w14:ligatures w14:val="none"/>
              </w:rPr>
              <w:t xml:space="preserve">Măsuri de punere în aplicare a proiectului de act normativ </w:t>
            </w:r>
          </w:p>
        </w:tc>
        <w:tc>
          <w:tcPr>
            <w:tcW w:w="5975" w:type="dxa"/>
            <w:gridSpan w:val="10"/>
            <w:tcBorders>
              <w:top w:val="single" w:sz="4" w:space="0" w:color="auto"/>
              <w:left w:val="single" w:sz="4" w:space="0" w:color="auto"/>
              <w:bottom w:val="single" w:sz="4" w:space="0" w:color="auto"/>
              <w:right w:val="single" w:sz="4" w:space="0" w:color="auto"/>
            </w:tcBorders>
          </w:tcPr>
          <w:p w14:paraId="08451777" w14:textId="77777777" w:rsidR="008731F8" w:rsidRPr="003B73EB" w:rsidRDefault="008731F8" w:rsidP="008731F8">
            <w:pPr>
              <w:tabs>
                <w:tab w:val="left" w:pos="4111"/>
              </w:tabs>
              <w:autoSpaceDE w:val="0"/>
              <w:autoSpaceDN w:val="0"/>
              <w:adjustRightInd w:val="0"/>
              <w:spacing w:after="0" w:line="240" w:lineRule="auto"/>
              <w:jc w:val="both"/>
              <w:rPr>
                <w:rFonts w:ascii="Times New Roman" w:eastAsia="Times New Roman" w:hAnsi="Times New Roman" w:cs="Times New Roman"/>
                <w:iCs/>
                <w:noProof/>
                <w:kern w:val="0"/>
                <w:lang w:val="ro-RO"/>
                <w14:ligatures w14:val="none"/>
              </w:rPr>
            </w:pPr>
            <w:r w:rsidRPr="003B73EB">
              <w:rPr>
                <w:rFonts w:ascii="Times New Roman" w:eastAsia="Times New Roman" w:hAnsi="Times New Roman" w:cs="Times New Roman"/>
                <w:iCs/>
                <w:noProof/>
                <w:kern w:val="0"/>
                <w:lang w:val="ro-RO"/>
                <w14:ligatures w14:val="none"/>
              </w:rPr>
              <w:t>Proiectul de act normativ nu se referă la acest subiect.</w:t>
            </w:r>
          </w:p>
          <w:p w14:paraId="5DA1D937" w14:textId="77777777" w:rsidR="008731F8" w:rsidRPr="003B73EB" w:rsidRDefault="008731F8" w:rsidP="008731F8">
            <w:pPr>
              <w:tabs>
                <w:tab w:val="left" w:pos="4111"/>
              </w:tabs>
              <w:autoSpaceDE w:val="0"/>
              <w:autoSpaceDN w:val="0"/>
              <w:adjustRightInd w:val="0"/>
              <w:spacing w:after="0" w:line="240" w:lineRule="auto"/>
              <w:jc w:val="both"/>
              <w:rPr>
                <w:rFonts w:ascii="Times New Roman" w:eastAsia="Times New Roman" w:hAnsi="Times New Roman" w:cs="Times New Roman"/>
                <w:noProof/>
                <w:kern w:val="0"/>
                <w:lang w:val="ro-RO"/>
                <w14:ligatures w14:val="none"/>
              </w:rPr>
            </w:pPr>
          </w:p>
        </w:tc>
      </w:tr>
      <w:tr w:rsidR="008731F8" w:rsidRPr="003B73EB" w14:paraId="118E18AC" w14:textId="77777777" w:rsidTr="00A967C1">
        <w:trPr>
          <w:trHeight w:val="157"/>
        </w:trPr>
        <w:tc>
          <w:tcPr>
            <w:tcW w:w="1249" w:type="dxa"/>
            <w:tcBorders>
              <w:top w:val="single" w:sz="4" w:space="0" w:color="auto"/>
              <w:left w:val="single" w:sz="4" w:space="0" w:color="auto"/>
              <w:bottom w:val="single" w:sz="4" w:space="0" w:color="auto"/>
              <w:right w:val="single" w:sz="4" w:space="0" w:color="auto"/>
            </w:tcBorders>
            <w:vAlign w:val="center"/>
            <w:hideMark/>
          </w:tcPr>
          <w:p w14:paraId="7D960E4A" w14:textId="77777777" w:rsidR="008731F8" w:rsidRPr="003B73EB" w:rsidRDefault="008731F8" w:rsidP="008731F8">
            <w:pPr>
              <w:tabs>
                <w:tab w:val="left" w:pos="4111"/>
              </w:tabs>
              <w:spacing w:after="0" w:line="240" w:lineRule="auto"/>
              <w:contextualSpacing/>
              <w:jc w:val="right"/>
              <w:rPr>
                <w:rFonts w:ascii="Times New Roman" w:eastAsia="Calibri" w:hAnsi="Times New Roman" w:cs="Times New Roman"/>
                <w:noProof/>
                <w:kern w:val="0"/>
                <w:lang w:val="ro-RO"/>
                <w14:ligatures w14:val="none"/>
              </w:rPr>
            </w:pPr>
            <w:r w:rsidRPr="003B73EB">
              <w:rPr>
                <w:rFonts w:ascii="Times New Roman" w:eastAsia="Calibri" w:hAnsi="Times New Roman" w:cs="Times New Roman"/>
                <w:noProof/>
                <w:kern w:val="0"/>
                <w:lang w:val="ro-RO"/>
                <w14:ligatures w14:val="none"/>
              </w:rPr>
              <w:t>8.2.</w:t>
            </w:r>
          </w:p>
        </w:tc>
        <w:tc>
          <w:tcPr>
            <w:tcW w:w="3935" w:type="dxa"/>
            <w:gridSpan w:val="4"/>
            <w:tcBorders>
              <w:top w:val="single" w:sz="4" w:space="0" w:color="auto"/>
              <w:left w:val="single" w:sz="4" w:space="0" w:color="auto"/>
              <w:bottom w:val="single" w:sz="4" w:space="0" w:color="auto"/>
              <w:right w:val="single" w:sz="4" w:space="0" w:color="auto"/>
            </w:tcBorders>
            <w:hideMark/>
          </w:tcPr>
          <w:p w14:paraId="00AF39C1" w14:textId="77777777" w:rsidR="008731F8" w:rsidRPr="003B73EB" w:rsidRDefault="008731F8" w:rsidP="008731F8">
            <w:pPr>
              <w:tabs>
                <w:tab w:val="left" w:pos="4111"/>
              </w:tabs>
              <w:autoSpaceDE w:val="0"/>
              <w:autoSpaceDN w:val="0"/>
              <w:adjustRightInd w:val="0"/>
              <w:spacing w:after="0" w:line="240" w:lineRule="auto"/>
              <w:rPr>
                <w:rFonts w:ascii="Times New Roman" w:eastAsia="Times New Roman" w:hAnsi="Times New Roman" w:cs="Times New Roman"/>
                <w:iCs/>
                <w:noProof/>
                <w:kern w:val="0"/>
                <w:lang w:val="ro-RO"/>
                <w14:ligatures w14:val="none"/>
              </w:rPr>
            </w:pPr>
            <w:r w:rsidRPr="003B73EB">
              <w:rPr>
                <w:rFonts w:ascii="Times New Roman" w:eastAsia="Times New Roman" w:hAnsi="Times New Roman" w:cs="Times New Roman"/>
                <w:iCs/>
                <w:noProof/>
                <w:kern w:val="0"/>
                <w:lang w:val="ro-RO"/>
                <w14:ligatures w14:val="none"/>
              </w:rPr>
              <w:t xml:space="preserve">Alte informaţii    </w:t>
            </w:r>
          </w:p>
        </w:tc>
        <w:tc>
          <w:tcPr>
            <w:tcW w:w="5975" w:type="dxa"/>
            <w:gridSpan w:val="10"/>
            <w:tcBorders>
              <w:top w:val="single" w:sz="4" w:space="0" w:color="auto"/>
              <w:left w:val="single" w:sz="4" w:space="0" w:color="auto"/>
              <w:bottom w:val="single" w:sz="4" w:space="0" w:color="auto"/>
              <w:right w:val="single" w:sz="4" w:space="0" w:color="auto"/>
            </w:tcBorders>
            <w:hideMark/>
          </w:tcPr>
          <w:p w14:paraId="5D4740CE" w14:textId="77777777" w:rsidR="008731F8" w:rsidRPr="003B73EB" w:rsidRDefault="008731F8" w:rsidP="008731F8">
            <w:pPr>
              <w:tabs>
                <w:tab w:val="left" w:pos="4111"/>
              </w:tabs>
              <w:spacing w:after="0" w:line="240" w:lineRule="auto"/>
              <w:rPr>
                <w:rFonts w:ascii="Times New Roman" w:eastAsia="Times New Roman" w:hAnsi="Times New Roman" w:cs="Times New Roman"/>
                <w:noProof/>
                <w:kern w:val="0"/>
                <w:lang w:val="ro-RO"/>
                <w14:ligatures w14:val="none"/>
              </w:rPr>
            </w:pPr>
            <w:r w:rsidRPr="003B73EB">
              <w:rPr>
                <w:rFonts w:ascii="Times New Roman" w:eastAsia="Times New Roman" w:hAnsi="Times New Roman" w:cs="Times New Roman"/>
                <w:noProof/>
                <w:kern w:val="0"/>
                <w:lang w:val="ro-RO"/>
                <w14:ligatures w14:val="none"/>
              </w:rPr>
              <w:t>Nu au fost identificate.</w:t>
            </w:r>
          </w:p>
        </w:tc>
      </w:tr>
    </w:tbl>
    <w:p w14:paraId="13554AC4" w14:textId="77777777" w:rsidR="003B73EB" w:rsidRPr="003B73EB" w:rsidRDefault="003B73EB" w:rsidP="003B73EB">
      <w:pPr>
        <w:tabs>
          <w:tab w:val="left" w:pos="2895"/>
        </w:tabs>
        <w:spacing w:after="0" w:line="240" w:lineRule="auto"/>
        <w:ind w:right="905"/>
        <w:jc w:val="both"/>
        <w:rPr>
          <w:rFonts w:ascii="Times New Roman" w:hAnsi="Times New Roman" w:cs="Times New Roman"/>
          <w:color w:val="000000"/>
          <w:lang w:val="ro-RO"/>
        </w:rPr>
      </w:pPr>
    </w:p>
    <w:p w14:paraId="4A21F13B" w14:textId="77777777" w:rsidR="007E6D10" w:rsidRDefault="007E6D10" w:rsidP="007E6D10">
      <w:pPr>
        <w:spacing w:after="0" w:line="240" w:lineRule="auto"/>
        <w:ind w:left="-426"/>
        <w:jc w:val="center"/>
        <w:rPr>
          <w:rFonts w:ascii="Times New Roman" w:hAnsi="Times New Roman" w:cs="Times New Roman"/>
          <w:color w:val="000000"/>
          <w:lang w:val="ro-RO"/>
        </w:rPr>
      </w:pPr>
    </w:p>
    <w:p w14:paraId="13304ED6" w14:textId="77777777" w:rsidR="008731F8" w:rsidRDefault="008731F8" w:rsidP="007E6D10">
      <w:pPr>
        <w:spacing w:after="0" w:line="240" w:lineRule="auto"/>
        <w:ind w:left="-426"/>
        <w:jc w:val="center"/>
        <w:rPr>
          <w:rFonts w:ascii="Times New Roman" w:hAnsi="Times New Roman" w:cs="Times New Roman"/>
          <w:color w:val="000000"/>
          <w:lang w:val="ro-RO"/>
        </w:rPr>
      </w:pPr>
    </w:p>
    <w:p w14:paraId="3F4D1885" w14:textId="77777777" w:rsidR="008731F8" w:rsidRDefault="008731F8" w:rsidP="007E6D10">
      <w:pPr>
        <w:spacing w:after="0" w:line="240" w:lineRule="auto"/>
        <w:ind w:left="-426"/>
        <w:jc w:val="center"/>
        <w:rPr>
          <w:rFonts w:ascii="Times New Roman" w:hAnsi="Times New Roman" w:cs="Times New Roman"/>
          <w:color w:val="000000"/>
          <w:lang w:val="ro-RO"/>
        </w:rPr>
      </w:pPr>
    </w:p>
    <w:p w14:paraId="0BB289AD" w14:textId="77777777" w:rsidR="008731F8" w:rsidRDefault="008731F8" w:rsidP="007E6D10">
      <w:pPr>
        <w:spacing w:after="0" w:line="240" w:lineRule="auto"/>
        <w:ind w:left="-426"/>
        <w:jc w:val="center"/>
        <w:rPr>
          <w:rFonts w:ascii="Times New Roman" w:hAnsi="Times New Roman" w:cs="Times New Roman"/>
          <w:color w:val="000000"/>
          <w:lang w:val="ro-RO"/>
        </w:rPr>
      </w:pPr>
    </w:p>
    <w:p w14:paraId="5B585FC7" w14:textId="77777777" w:rsidR="008731F8" w:rsidRDefault="008731F8" w:rsidP="007E6D10">
      <w:pPr>
        <w:spacing w:after="0" w:line="240" w:lineRule="auto"/>
        <w:ind w:left="-426"/>
        <w:jc w:val="center"/>
        <w:rPr>
          <w:rFonts w:ascii="Times New Roman" w:hAnsi="Times New Roman" w:cs="Times New Roman"/>
          <w:color w:val="000000"/>
          <w:lang w:val="ro-RO"/>
        </w:rPr>
      </w:pPr>
    </w:p>
    <w:p w14:paraId="685F3C64" w14:textId="77777777" w:rsidR="008731F8" w:rsidRDefault="008731F8" w:rsidP="007E6D10">
      <w:pPr>
        <w:spacing w:after="0" w:line="240" w:lineRule="auto"/>
        <w:ind w:left="-426"/>
        <w:jc w:val="center"/>
        <w:rPr>
          <w:rFonts w:ascii="Times New Roman" w:hAnsi="Times New Roman" w:cs="Times New Roman"/>
          <w:color w:val="000000"/>
          <w:lang w:val="ro-RO"/>
        </w:rPr>
      </w:pPr>
    </w:p>
    <w:p w14:paraId="289CC622" w14:textId="77777777" w:rsidR="008731F8" w:rsidRDefault="008731F8" w:rsidP="007E6D10">
      <w:pPr>
        <w:spacing w:after="0" w:line="240" w:lineRule="auto"/>
        <w:ind w:left="-426"/>
        <w:jc w:val="center"/>
        <w:rPr>
          <w:rFonts w:ascii="Times New Roman" w:hAnsi="Times New Roman" w:cs="Times New Roman"/>
          <w:color w:val="000000"/>
          <w:lang w:val="ro-RO"/>
        </w:rPr>
      </w:pPr>
    </w:p>
    <w:p w14:paraId="75A3AF80" w14:textId="77777777" w:rsidR="009760D3" w:rsidRDefault="009760D3" w:rsidP="007E6D10">
      <w:pPr>
        <w:spacing w:after="0" w:line="240" w:lineRule="auto"/>
        <w:ind w:left="-426"/>
        <w:jc w:val="center"/>
        <w:rPr>
          <w:rFonts w:ascii="Times New Roman" w:hAnsi="Times New Roman" w:cs="Times New Roman"/>
          <w:color w:val="000000"/>
          <w:lang w:val="ro-RO"/>
        </w:rPr>
      </w:pPr>
    </w:p>
    <w:p w14:paraId="0375275E" w14:textId="77777777" w:rsidR="009760D3" w:rsidRDefault="009760D3" w:rsidP="007E6D10">
      <w:pPr>
        <w:spacing w:after="0" w:line="240" w:lineRule="auto"/>
        <w:ind w:left="-426"/>
        <w:jc w:val="center"/>
        <w:rPr>
          <w:rFonts w:ascii="Times New Roman" w:hAnsi="Times New Roman" w:cs="Times New Roman"/>
          <w:color w:val="000000"/>
          <w:lang w:val="ro-RO"/>
        </w:rPr>
      </w:pPr>
    </w:p>
    <w:p w14:paraId="38C1EF39" w14:textId="77777777" w:rsidR="009760D3" w:rsidRDefault="009760D3" w:rsidP="007E6D10">
      <w:pPr>
        <w:spacing w:after="0" w:line="240" w:lineRule="auto"/>
        <w:ind w:left="-426"/>
        <w:jc w:val="center"/>
        <w:rPr>
          <w:rFonts w:ascii="Times New Roman" w:hAnsi="Times New Roman" w:cs="Times New Roman"/>
          <w:color w:val="000000"/>
          <w:lang w:val="ro-RO"/>
        </w:rPr>
      </w:pPr>
    </w:p>
    <w:p w14:paraId="2DFDE174" w14:textId="77777777" w:rsidR="009760D3" w:rsidRDefault="009760D3" w:rsidP="007E6D10">
      <w:pPr>
        <w:spacing w:after="0" w:line="240" w:lineRule="auto"/>
        <w:ind w:left="-426"/>
        <w:jc w:val="center"/>
        <w:rPr>
          <w:rFonts w:ascii="Times New Roman" w:hAnsi="Times New Roman" w:cs="Times New Roman"/>
          <w:color w:val="000000"/>
          <w:lang w:val="ro-RO"/>
        </w:rPr>
      </w:pPr>
    </w:p>
    <w:p w14:paraId="2169DF38" w14:textId="77777777" w:rsidR="008731F8" w:rsidRDefault="008731F8" w:rsidP="007E6D10">
      <w:pPr>
        <w:spacing w:after="0" w:line="240" w:lineRule="auto"/>
        <w:ind w:left="-426"/>
        <w:jc w:val="center"/>
        <w:rPr>
          <w:rFonts w:ascii="Times New Roman" w:hAnsi="Times New Roman" w:cs="Times New Roman"/>
          <w:color w:val="000000"/>
          <w:lang w:val="ro-RO"/>
        </w:rPr>
      </w:pPr>
    </w:p>
    <w:p w14:paraId="0F5CEA24" w14:textId="77777777" w:rsidR="00D40BBC" w:rsidRDefault="00D40BBC" w:rsidP="007E6D10">
      <w:pPr>
        <w:spacing w:after="0" w:line="240" w:lineRule="auto"/>
        <w:ind w:left="-426"/>
        <w:jc w:val="center"/>
        <w:rPr>
          <w:rFonts w:ascii="Times New Roman" w:hAnsi="Times New Roman" w:cs="Times New Roman"/>
          <w:color w:val="000000"/>
          <w:lang w:val="ro-RO"/>
        </w:rPr>
      </w:pPr>
    </w:p>
    <w:p w14:paraId="607E99CC" w14:textId="77777777" w:rsidR="00D40BBC" w:rsidRDefault="00D40BBC" w:rsidP="007E6D10">
      <w:pPr>
        <w:spacing w:after="0" w:line="240" w:lineRule="auto"/>
        <w:ind w:left="-426"/>
        <w:jc w:val="center"/>
        <w:rPr>
          <w:rFonts w:ascii="Times New Roman" w:hAnsi="Times New Roman" w:cs="Times New Roman"/>
          <w:color w:val="000000"/>
          <w:lang w:val="ro-RO"/>
        </w:rPr>
      </w:pPr>
    </w:p>
    <w:p w14:paraId="5002DB9E" w14:textId="77777777" w:rsidR="00D40BBC" w:rsidRDefault="00D40BBC" w:rsidP="007E6D10">
      <w:pPr>
        <w:spacing w:after="0" w:line="240" w:lineRule="auto"/>
        <w:ind w:left="-426"/>
        <w:jc w:val="center"/>
        <w:rPr>
          <w:rFonts w:ascii="Times New Roman" w:hAnsi="Times New Roman" w:cs="Times New Roman"/>
          <w:color w:val="000000"/>
          <w:lang w:val="ro-RO"/>
        </w:rPr>
      </w:pPr>
    </w:p>
    <w:p w14:paraId="37156B0A" w14:textId="77777777" w:rsidR="00D40BBC" w:rsidRDefault="00D40BBC" w:rsidP="007E6D10">
      <w:pPr>
        <w:spacing w:after="0" w:line="240" w:lineRule="auto"/>
        <w:ind w:left="-426"/>
        <w:jc w:val="center"/>
        <w:rPr>
          <w:rFonts w:ascii="Times New Roman" w:hAnsi="Times New Roman" w:cs="Times New Roman"/>
          <w:color w:val="000000"/>
          <w:lang w:val="ro-RO"/>
        </w:rPr>
      </w:pPr>
    </w:p>
    <w:p w14:paraId="7389A094" w14:textId="77777777" w:rsidR="00D40BBC" w:rsidRDefault="00D40BBC" w:rsidP="007E6D10">
      <w:pPr>
        <w:spacing w:after="0" w:line="240" w:lineRule="auto"/>
        <w:ind w:left="-426"/>
        <w:jc w:val="center"/>
        <w:rPr>
          <w:rFonts w:ascii="Times New Roman" w:hAnsi="Times New Roman" w:cs="Times New Roman"/>
          <w:color w:val="000000"/>
          <w:lang w:val="ro-RO"/>
        </w:rPr>
      </w:pPr>
    </w:p>
    <w:p w14:paraId="5E551D30" w14:textId="77777777" w:rsidR="00D40BBC" w:rsidRDefault="00D40BBC" w:rsidP="007E6D10">
      <w:pPr>
        <w:spacing w:after="0" w:line="240" w:lineRule="auto"/>
        <w:ind w:left="-426"/>
        <w:jc w:val="center"/>
        <w:rPr>
          <w:rFonts w:ascii="Times New Roman" w:hAnsi="Times New Roman" w:cs="Times New Roman"/>
          <w:color w:val="000000"/>
          <w:lang w:val="ro-RO"/>
        </w:rPr>
      </w:pPr>
    </w:p>
    <w:p w14:paraId="792F4312" w14:textId="77777777" w:rsidR="00D40BBC" w:rsidRDefault="00D40BBC" w:rsidP="007E6D10">
      <w:pPr>
        <w:spacing w:after="0" w:line="240" w:lineRule="auto"/>
        <w:ind w:left="-426"/>
        <w:jc w:val="center"/>
        <w:rPr>
          <w:rFonts w:ascii="Times New Roman" w:hAnsi="Times New Roman" w:cs="Times New Roman"/>
          <w:color w:val="000000"/>
          <w:lang w:val="ro-RO"/>
        </w:rPr>
      </w:pPr>
    </w:p>
    <w:p w14:paraId="4C20A398" w14:textId="77777777" w:rsidR="00D40BBC" w:rsidRDefault="00D40BBC" w:rsidP="007E6D10">
      <w:pPr>
        <w:spacing w:after="0" w:line="240" w:lineRule="auto"/>
        <w:ind w:left="-426"/>
        <w:jc w:val="center"/>
        <w:rPr>
          <w:rFonts w:ascii="Times New Roman" w:hAnsi="Times New Roman" w:cs="Times New Roman"/>
          <w:color w:val="000000"/>
          <w:lang w:val="ro-RO"/>
        </w:rPr>
      </w:pPr>
    </w:p>
    <w:p w14:paraId="75A52B27" w14:textId="77777777" w:rsidR="008731F8" w:rsidRDefault="008731F8" w:rsidP="007E6D10">
      <w:pPr>
        <w:spacing w:after="0" w:line="240" w:lineRule="auto"/>
        <w:ind w:left="-426"/>
        <w:jc w:val="center"/>
        <w:rPr>
          <w:rFonts w:ascii="Times New Roman" w:hAnsi="Times New Roman" w:cs="Times New Roman"/>
          <w:color w:val="000000"/>
          <w:lang w:val="ro-RO"/>
        </w:rPr>
      </w:pPr>
    </w:p>
    <w:p w14:paraId="5C755FC4" w14:textId="77777777" w:rsidR="008731F8" w:rsidRDefault="008731F8" w:rsidP="007E6D10">
      <w:pPr>
        <w:spacing w:after="0" w:line="240" w:lineRule="auto"/>
        <w:ind w:left="-426"/>
        <w:jc w:val="center"/>
        <w:rPr>
          <w:rFonts w:ascii="Times New Roman" w:hAnsi="Times New Roman" w:cs="Times New Roman"/>
          <w:color w:val="000000"/>
          <w:lang w:val="ro-RO"/>
        </w:rPr>
      </w:pPr>
    </w:p>
    <w:p w14:paraId="1DE7D1EC" w14:textId="77777777" w:rsidR="008731F8" w:rsidRDefault="008731F8" w:rsidP="007E6D10">
      <w:pPr>
        <w:spacing w:after="0" w:line="240" w:lineRule="auto"/>
        <w:ind w:left="-426"/>
        <w:jc w:val="center"/>
        <w:rPr>
          <w:rFonts w:ascii="Times New Roman" w:hAnsi="Times New Roman" w:cs="Times New Roman"/>
          <w:color w:val="000000"/>
          <w:lang w:val="ro-RO"/>
        </w:rPr>
      </w:pPr>
    </w:p>
    <w:p w14:paraId="32211896" w14:textId="77777777" w:rsidR="007E6D10" w:rsidRDefault="007E6D10" w:rsidP="007E6D10">
      <w:pPr>
        <w:spacing w:after="0" w:line="240" w:lineRule="auto"/>
        <w:ind w:left="-426"/>
        <w:jc w:val="center"/>
        <w:rPr>
          <w:rFonts w:ascii="Times New Roman" w:hAnsi="Times New Roman" w:cs="Times New Roman"/>
          <w:color w:val="000000"/>
          <w:lang w:val="ro-RO"/>
        </w:rPr>
      </w:pPr>
    </w:p>
    <w:p w14:paraId="3AB8FB06" w14:textId="77777777" w:rsidR="003B73EB" w:rsidRPr="003B73EB" w:rsidRDefault="003B73EB" w:rsidP="007E6D10">
      <w:pPr>
        <w:spacing w:after="0" w:line="240" w:lineRule="auto"/>
        <w:ind w:left="-426"/>
        <w:jc w:val="both"/>
        <w:rPr>
          <w:rFonts w:ascii="Times New Roman" w:eastAsia="Times New Roman" w:hAnsi="Times New Roman" w:cs="Times New Roman"/>
          <w:b/>
          <w:iCs/>
          <w:lang w:val="ro-RO" w:eastAsia="ro-RO"/>
        </w:rPr>
      </w:pPr>
      <w:r w:rsidRPr="003B73EB">
        <w:rPr>
          <w:rFonts w:ascii="Times New Roman" w:hAnsi="Times New Roman" w:cs="Times New Roman"/>
          <w:color w:val="000000"/>
          <w:lang w:val="ro-RO"/>
        </w:rPr>
        <w:t>Față de cele prezentate, a fost elaborat proiectul de</w:t>
      </w:r>
      <w:bookmarkStart w:id="1" w:name="_Hlk3887827"/>
      <w:r w:rsidR="000A4FD5">
        <w:rPr>
          <w:rFonts w:ascii="Times New Roman" w:hAnsi="Times New Roman" w:cs="Times New Roman"/>
          <w:color w:val="000000"/>
          <w:lang w:val="ro-RO"/>
        </w:rPr>
        <w:t xml:space="preserve"> Ordonanță de urgență pentru modificarea </w:t>
      </w:r>
      <w:r w:rsidR="007E6D10" w:rsidRPr="000A4FD5">
        <w:rPr>
          <w:rFonts w:ascii="Times New Roman" w:hAnsi="Times New Roman"/>
          <w:bCs/>
          <w:color w:val="000000"/>
          <w:lang w:val="ro-RO"/>
        </w:rPr>
        <w:t>Ordonanț</w:t>
      </w:r>
      <w:r w:rsidR="000A4FD5" w:rsidRPr="000A4FD5">
        <w:rPr>
          <w:rFonts w:ascii="Times New Roman" w:hAnsi="Times New Roman"/>
          <w:bCs/>
          <w:color w:val="000000"/>
          <w:lang w:val="ro-RO"/>
        </w:rPr>
        <w:t>ei</w:t>
      </w:r>
      <w:r w:rsidR="007E6D10" w:rsidRPr="000A4FD5">
        <w:rPr>
          <w:rFonts w:ascii="Times New Roman" w:hAnsi="Times New Roman"/>
          <w:bCs/>
          <w:color w:val="000000"/>
          <w:lang w:val="ro-RO"/>
        </w:rPr>
        <w:t xml:space="preserve"> de urgență nr. 59/200 privind statutul personalului silvic, </w:t>
      </w:r>
      <w:r w:rsidR="007E6D10" w:rsidRPr="000A4FD5">
        <w:rPr>
          <w:rStyle w:val="Strong"/>
          <w:rFonts w:ascii="Times New Roman" w:hAnsi="Times New Roman" w:cs="Times New Roman"/>
          <w:b w:val="0"/>
          <w:color w:val="000000"/>
          <w:bdr w:val="none" w:sz="0" w:space="0" w:color="auto" w:frame="1"/>
          <w:shd w:val="clear" w:color="auto" w:fill="FFFFFF"/>
          <w:lang w:val="ro-RO"/>
        </w:rPr>
        <w:t>aprobată cu modificări și completări prin Legea nr. 427/2001</w:t>
      </w:r>
      <w:r w:rsidRPr="003B73EB">
        <w:rPr>
          <w:rFonts w:ascii="Times New Roman" w:eastAsia="Calibri" w:hAnsi="Times New Roman" w:cs="Times New Roman"/>
          <w:b/>
          <w:noProof/>
          <w:kern w:val="0"/>
          <w:lang w:val="ro-RO"/>
          <w14:ligatures w14:val="none"/>
        </w:rPr>
        <w:t xml:space="preserve"> </w:t>
      </w:r>
      <w:r w:rsidRPr="003B73EB">
        <w:rPr>
          <w:rFonts w:ascii="Times New Roman" w:eastAsia="Calibri" w:hAnsi="Times New Roman" w:cs="Times New Roman"/>
          <w:noProof/>
          <w:lang w:val="ro-RO" w:bidi="en-US"/>
        </w:rPr>
        <w:t>care în forma prezentată a fost avizat de către ministerele interesate pe care îl supunem spre adoptare.</w:t>
      </w:r>
      <w:bookmarkEnd w:id="1"/>
    </w:p>
    <w:p w14:paraId="6582E86C" w14:textId="77777777" w:rsidR="003B73EB" w:rsidRPr="003B73EB" w:rsidRDefault="003B73EB" w:rsidP="003B73EB">
      <w:pPr>
        <w:tabs>
          <w:tab w:val="left" w:pos="4111"/>
        </w:tabs>
        <w:autoSpaceDE w:val="0"/>
        <w:autoSpaceDN w:val="0"/>
        <w:adjustRightInd w:val="0"/>
        <w:spacing w:after="0" w:line="276" w:lineRule="auto"/>
        <w:jc w:val="both"/>
        <w:rPr>
          <w:rFonts w:ascii="Times New Roman" w:eastAsia="Calibri" w:hAnsi="Times New Roman" w:cs="Times New Roman"/>
          <w:noProof/>
          <w:kern w:val="0"/>
          <w:lang w:val="ro-RO" w:bidi="en-US"/>
          <w14:ligatures w14:val="none"/>
        </w:rPr>
      </w:pPr>
    </w:p>
    <w:tbl>
      <w:tblPr>
        <w:tblStyle w:val="TableGrid"/>
        <w:tblW w:w="121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3"/>
        <w:gridCol w:w="4950"/>
        <w:gridCol w:w="4950"/>
      </w:tblGrid>
      <w:tr w:rsidR="007E6D10" w:rsidRPr="00DD28A5" w14:paraId="12DD505D" w14:textId="77777777" w:rsidTr="007E6D10">
        <w:tc>
          <w:tcPr>
            <w:tcW w:w="2273" w:type="dxa"/>
          </w:tcPr>
          <w:p w14:paraId="6A1B6FDE" w14:textId="77777777" w:rsidR="007E6D10" w:rsidRPr="003B73EB" w:rsidRDefault="007E6D10" w:rsidP="007E6D10">
            <w:pPr>
              <w:ind w:right="338"/>
              <w:outlineLvl w:val="0"/>
              <w:rPr>
                <w:rFonts w:ascii="Times New Roman" w:eastAsia="Times New Roman" w:hAnsi="Times New Roman" w:cs="Times New Roman"/>
                <w:b/>
                <w:bCs/>
                <w:iCs/>
                <w:lang w:val="ro-RO"/>
              </w:rPr>
            </w:pPr>
          </w:p>
        </w:tc>
        <w:tc>
          <w:tcPr>
            <w:tcW w:w="4950" w:type="dxa"/>
          </w:tcPr>
          <w:p w14:paraId="399F826C" w14:textId="77777777" w:rsidR="007E6D10" w:rsidRPr="003B73EB" w:rsidRDefault="007E6D10" w:rsidP="007E6D10">
            <w:pPr>
              <w:ind w:left="310" w:right="338"/>
              <w:jc w:val="center"/>
              <w:outlineLvl w:val="0"/>
              <w:rPr>
                <w:rFonts w:ascii="Times New Roman" w:eastAsia="Times New Roman" w:hAnsi="Times New Roman" w:cs="Times New Roman"/>
                <w:b/>
                <w:bCs/>
                <w:iCs/>
                <w:lang w:val="ro-RO"/>
              </w:rPr>
            </w:pPr>
            <w:r w:rsidRPr="003B73EB">
              <w:rPr>
                <w:rFonts w:ascii="Times New Roman" w:eastAsia="Times New Roman" w:hAnsi="Times New Roman" w:cs="Times New Roman"/>
                <w:b/>
                <w:bCs/>
                <w:iCs/>
                <w:lang w:val="ro-RO"/>
              </w:rPr>
              <w:t>MINISTRUL MEDIULUI, APELOR</w:t>
            </w:r>
          </w:p>
          <w:p w14:paraId="375B3CDB" w14:textId="77777777" w:rsidR="007E6D10" w:rsidRPr="003B73EB" w:rsidRDefault="007E6D10" w:rsidP="007E6D10">
            <w:pPr>
              <w:ind w:left="310" w:right="338"/>
              <w:jc w:val="center"/>
              <w:outlineLvl w:val="0"/>
              <w:rPr>
                <w:rFonts w:ascii="Times New Roman" w:eastAsia="Times New Roman" w:hAnsi="Times New Roman" w:cs="Times New Roman"/>
                <w:b/>
                <w:bCs/>
                <w:iCs/>
                <w:lang w:val="ro-RO"/>
              </w:rPr>
            </w:pPr>
            <w:r w:rsidRPr="003B73EB">
              <w:rPr>
                <w:rFonts w:ascii="Times New Roman" w:eastAsia="Times New Roman" w:hAnsi="Times New Roman" w:cs="Times New Roman"/>
                <w:b/>
                <w:bCs/>
                <w:iCs/>
                <w:lang w:val="ro-RO"/>
              </w:rPr>
              <w:t>ȘI PĂDURILOR</w:t>
            </w:r>
          </w:p>
          <w:p w14:paraId="423A6C4F" w14:textId="77777777" w:rsidR="007E6D10" w:rsidRPr="003B73EB" w:rsidRDefault="007E6D10" w:rsidP="007E6D10">
            <w:pPr>
              <w:ind w:left="310" w:right="338"/>
              <w:jc w:val="center"/>
              <w:outlineLvl w:val="0"/>
              <w:rPr>
                <w:rFonts w:ascii="Times New Roman" w:eastAsia="Times New Roman" w:hAnsi="Times New Roman" w:cs="Times New Roman"/>
                <w:b/>
                <w:bCs/>
                <w:iCs/>
                <w:lang w:val="ro-RO"/>
              </w:rPr>
            </w:pPr>
          </w:p>
          <w:p w14:paraId="5659E8DE" w14:textId="77777777" w:rsidR="007E6D10" w:rsidRPr="003B73EB" w:rsidRDefault="007E6D10" w:rsidP="007E6D10">
            <w:pPr>
              <w:ind w:left="310" w:right="338"/>
              <w:jc w:val="center"/>
              <w:outlineLvl w:val="0"/>
              <w:rPr>
                <w:rFonts w:ascii="Times New Roman" w:eastAsia="Times New Roman" w:hAnsi="Times New Roman" w:cs="Times New Roman"/>
                <w:b/>
                <w:bCs/>
                <w:iCs/>
                <w:lang w:val="ro-RO"/>
              </w:rPr>
            </w:pPr>
          </w:p>
          <w:p w14:paraId="52476224" w14:textId="77777777" w:rsidR="007E6D10" w:rsidRPr="003B73EB" w:rsidRDefault="007E6D10" w:rsidP="007E6D10">
            <w:pPr>
              <w:ind w:left="310" w:right="338"/>
              <w:jc w:val="center"/>
              <w:outlineLvl w:val="0"/>
              <w:rPr>
                <w:rFonts w:ascii="Times New Roman" w:eastAsia="Times New Roman" w:hAnsi="Times New Roman" w:cs="Times New Roman"/>
                <w:b/>
                <w:bCs/>
                <w:iCs/>
                <w:lang w:val="ro-RO"/>
              </w:rPr>
            </w:pPr>
            <w:r w:rsidRPr="003B73EB">
              <w:rPr>
                <w:rFonts w:ascii="Times New Roman" w:eastAsia="Times New Roman" w:hAnsi="Times New Roman" w:cs="Times New Roman"/>
                <w:b/>
                <w:bCs/>
                <w:iCs/>
                <w:lang w:val="ro-RO"/>
              </w:rPr>
              <w:t>MIRCEA FECHET</w:t>
            </w:r>
          </w:p>
        </w:tc>
        <w:tc>
          <w:tcPr>
            <w:tcW w:w="4950" w:type="dxa"/>
          </w:tcPr>
          <w:p w14:paraId="178CE296" w14:textId="77777777" w:rsidR="007E6D10" w:rsidRPr="003B73EB" w:rsidRDefault="007E6D10" w:rsidP="007E6D10">
            <w:pPr>
              <w:ind w:left="-14" w:right="-104"/>
              <w:outlineLvl w:val="0"/>
              <w:rPr>
                <w:rFonts w:ascii="Times New Roman" w:eastAsia="Times New Roman" w:hAnsi="Times New Roman" w:cs="Times New Roman"/>
                <w:b/>
                <w:bCs/>
                <w:iCs/>
                <w:lang w:val="ro-RO"/>
              </w:rPr>
            </w:pPr>
          </w:p>
        </w:tc>
      </w:tr>
    </w:tbl>
    <w:p w14:paraId="4F60B848" w14:textId="77777777" w:rsidR="003B73EB" w:rsidRPr="003B73EB" w:rsidRDefault="003B73EB" w:rsidP="007E6D10">
      <w:pPr>
        <w:spacing w:after="0" w:line="240" w:lineRule="auto"/>
        <w:ind w:left="-450" w:right="338"/>
        <w:outlineLvl w:val="0"/>
        <w:rPr>
          <w:rFonts w:ascii="Times New Roman" w:eastAsia="Times New Roman" w:hAnsi="Times New Roman" w:cs="Times New Roman"/>
          <w:b/>
          <w:bCs/>
          <w:iCs/>
          <w:lang w:val="ro-RO"/>
        </w:rPr>
      </w:pPr>
    </w:p>
    <w:p w14:paraId="4C8A7A59" w14:textId="77777777" w:rsidR="003B73EB" w:rsidRPr="003B73EB" w:rsidRDefault="003B73EB" w:rsidP="003B73EB">
      <w:pPr>
        <w:spacing w:after="0" w:line="240" w:lineRule="auto"/>
        <w:ind w:left="-450" w:right="338"/>
        <w:outlineLvl w:val="0"/>
        <w:rPr>
          <w:rFonts w:ascii="Times New Roman" w:eastAsia="Times New Roman" w:hAnsi="Times New Roman" w:cs="Times New Roman"/>
          <w:b/>
          <w:bCs/>
          <w:iCs/>
          <w:lang w:val="ro-RO"/>
        </w:rPr>
      </w:pPr>
      <w:r w:rsidRPr="003B73EB">
        <w:rPr>
          <w:rFonts w:ascii="Times New Roman" w:eastAsia="Times New Roman" w:hAnsi="Times New Roman" w:cs="Times New Roman"/>
          <w:b/>
          <w:bCs/>
          <w:iCs/>
          <w:lang w:val="ro-RO"/>
        </w:rPr>
        <w:t xml:space="preserve">                                                                                        </w:t>
      </w:r>
    </w:p>
    <w:p w14:paraId="77847A27" w14:textId="77777777" w:rsidR="003B73EB" w:rsidRPr="003B73EB" w:rsidRDefault="003B73EB" w:rsidP="003B73EB">
      <w:pPr>
        <w:tabs>
          <w:tab w:val="left" w:pos="5788"/>
        </w:tabs>
        <w:spacing w:after="0" w:line="240" w:lineRule="auto"/>
        <w:ind w:right="338"/>
        <w:outlineLvl w:val="0"/>
        <w:rPr>
          <w:rFonts w:ascii="Times New Roman" w:eastAsia="Times New Roman" w:hAnsi="Times New Roman" w:cs="Times New Roman"/>
          <w:b/>
          <w:bCs/>
          <w:iCs/>
          <w:lang w:val="ro-RO"/>
        </w:rPr>
      </w:pPr>
      <w:r w:rsidRPr="003B73EB">
        <w:rPr>
          <w:rFonts w:ascii="Times New Roman" w:eastAsia="Times New Roman" w:hAnsi="Times New Roman" w:cs="Times New Roman"/>
          <w:b/>
          <w:bCs/>
          <w:iCs/>
          <w:lang w:val="ro-RO"/>
        </w:rPr>
        <w:tab/>
      </w:r>
    </w:p>
    <w:p w14:paraId="304F117F" w14:textId="77777777" w:rsidR="003B73EB" w:rsidRPr="003B73EB" w:rsidRDefault="003B73EB" w:rsidP="003B73EB">
      <w:pPr>
        <w:tabs>
          <w:tab w:val="left" w:pos="4120"/>
        </w:tabs>
        <w:spacing w:after="0" w:line="240" w:lineRule="auto"/>
        <w:ind w:right="338"/>
        <w:outlineLvl w:val="0"/>
        <w:rPr>
          <w:rFonts w:ascii="Times New Roman" w:eastAsia="Times New Roman" w:hAnsi="Times New Roman" w:cs="Times New Roman"/>
          <w:b/>
          <w:bCs/>
          <w:iCs/>
          <w:lang w:val="ro-RO"/>
        </w:rPr>
      </w:pPr>
      <w:r w:rsidRPr="003B73EB">
        <w:rPr>
          <w:rFonts w:ascii="Times New Roman" w:eastAsia="Times New Roman" w:hAnsi="Times New Roman" w:cs="Times New Roman"/>
          <w:b/>
          <w:bCs/>
          <w:iCs/>
          <w:lang w:val="ro-RO"/>
        </w:rPr>
        <w:t xml:space="preserve">                                                                    AVIZĂM </w:t>
      </w:r>
    </w:p>
    <w:p w14:paraId="645EFB31" w14:textId="77777777" w:rsidR="003B73EB" w:rsidRPr="003B73EB" w:rsidRDefault="003B73EB" w:rsidP="003B73EB">
      <w:pPr>
        <w:tabs>
          <w:tab w:val="left" w:pos="4120"/>
        </w:tabs>
        <w:spacing w:after="0" w:line="240" w:lineRule="auto"/>
        <w:ind w:right="338"/>
        <w:outlineLvl w:val="0"/>
        <w:rPr>
          <w:rFonts w:ascii="Times New Roman" w:eastAsia="Times New Roman" w:hAnsi="Times New Roman" w:cs="Times New Roman"/>
          <w:b/>
          <w:bCs/>
          <w:iCs/>
          <w:lang w:val="ro-RO"/>
        </w:rPr>
      </w:pPr>
    </w:p>
    <w:tbl>
      <w:tblPr>
        <w:tblStyle w:val="TableGrid"/>
        <w:tblW w:w="9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4950"/>
      </w:tblGrid>
      <w:tr w:rsidR="003B73EB" w:rsidRPr="00DD28A5" w14:paraId="2A4AED9D" w14:textId="77777777" w:rsidTr="007D4EE0">
        <w:tc>
          <w:tcPr>
            <w:tcW w:w="4410" w:type="dxa"/>
          </w:tcPr>
          <w:p w14:paraId="2AD780A3" w14:textId="77777777" w:rsidR="003B73EB" w:rsidRPr="003B73EB" w:rsidRDefault="003B73EB" w:rsidP="003B73EB">
            <w:pPr>
              <w:ind w:right="338"/>
              <w:outlineLvl w:val="0"/>
              <w:rPr>
                <w:rFonts w:ascii="Times New Roman" w:eastAsia="Times New Roman" w:hAnsi="Times New Roman" w:cs="Times New Roman"/>
                <w:b/>
                <w:bCs/>
                <w:iCs/>
                <w:lang w:val="ro-RO"/>
              </w:rPr>
            </w:pPr>
            <w:r w:rsidRPr="003B73EB">
              <w:rPr>
                <w:rFonts w:ascii="Times New Roman" w:eastAsia="Times New Roman" w:hAnsi="Times New Roman" w:cs="Times New Roman"/>
                <w:b/>
                <w:bCs/>
                <w:iCs/>
                <w:lang w:val="ro-RO"/>
              </w:rPr>
              <w:t xml:space="preserve">   </w:t>
            </w:r>
          </w:p>
          <w:p w14:paraId="286EAE08" w14:textId="77777777" w:rsidR="003B73EB" w:rsidRPr="003B73EB" w:rsidRDefault="003B73EB" w:rsidP="000E79EF">
            <w:pPr>
              <w:ind w:right="338"/>
              <w:jc w:val="center"/>
              <w:outlineLvl w:val="0"/>
              <w:rPr>
                <w:rFonts w:ascii="Times New Roman" w:hAnsi="Times New Roman" w:cs="Times New Roman"/>
                <w:b/>
                <w:bCs/>
                <w:color w:val="333333"/>
                <w:shd w:val="clear" w:color="auto" w:fill="FFFFFF"/>
                <w:lang w:val="ro-RO"/>
              </w:rPr>
            </w:pPr>
            <w:r w:rsidRPr="003B73EB">
              <w:rPr>
                <w:rFonts w:ascii="Times New Roman" w:hAnsi="Times New Roman" w:cs="Times New Roman"/>
                <w:b/>
                <w:bCs/>
                <w:color w:val="333333"/>
                <w:shd w:val="clear" w:color="auto" w:fill="FFFFFF"/>
                <w:lang w:val="ro-RO"/>
              </w:rPr>
              <w:t>VICEPRIM-MINISTRU</w:t>
            </w:r>
          </w:p>
          <w:p w14:paraId="391720F4" w14:textId="77777777" w:rsidR="003B73EB" w:rsidRPr="003B73EB" w:rsidRDefault="003B73EB" w:rsidP="000E79EF">
            <w:pPr>
              <w:ind w:right="338"/>
              <w:jc w:val="center"/>
              <w:outlineLvl w:val="0"/>
              <w:rPr>
                <w:rFonts w:ascii="Times New Roman" w:hAnsi="Times New Roman" w:cs="Times New Roman"/>
                <w:b/>
                <w:bCs/>
                <w:color w:val="333333"/>
                <w:shd w:val="clear" w:color="auto" w:fill="FFFFFF"/>
                <w:lang w:val="ro-RO"/>
              </w:rPr>
            </w:pPr>
          </w:p>
          <w:p w14:paraId="47580562" w14:textId="77777777" w:rsidR="003B73EB" w:rsidRPr="003B73EB" w:rsidRDefault="003B73EB" w:rsidP="000E79EF">
            <w:pPr>
              <w:ind w:right="338"/>
              <w:jc w:val="center"/>
              <w:outlineLvl w:val="0"/>
              <w:rPr>
                <w:rFonts w:ascii="Times New Roman" w:hAnsi="Times New Roman" w:cs="Times New Roman"/>
                <w:b/>
                <w:bCs/>
                <w:color w:val="333333"/>
                <w:shd w:val="clear" w:color="auto" w:fill="FFFFFF"/>
                <w:lang w:val="ro-RO"/>
              </w:rPr>
            </w:pPr>
          </w:p>
          <w:p w14:paraId="16D36B27" w14:textId="77777777" w:rsidR="007E6D10" w:rsidRDefault="003B73EB" w:rsidP="000E79EF">
            <w:pPr>
              <w:tabs>
                <w:tab w:val="left" w:pos="4120"/>
              </w:tabs>
              <w:ind w:right="331"/>
              <w:jc w:val="center"/>
              <w:outlineLvl w:val="0"/>
              <w:rPr>
                <w:rFonts w:ascii="Times New Roman" w:hAnsi="Times New Roman" w:cs="Times New Roman"/>
                <w:b/>
                <w:bCs/>
                <w:color w:val="333333"/>
                <w:shd w:val="clear" w:color="auto" w:fill="FFFFFF"/>
                <w:lang w:val="ro-RO"/>
              </w:rPr>
            </w:pPr>
            <w:r w:rsidRPr="003B73EB">
              <w:rPr>
                <w:rFonts w:ascii="Times New Roman" w:hAnsi="Times New Roman" w:cs="Times New Roman"/>
                <w:b/>
                <w:bCs/>
                <w:color w:val="333333"/>
                <w:shd w:val="clear" w:color="auto" w:fill="FFFFFF"/>
                <w:lang w:val="ro-RO"/>
              </w:rPr>
              <w:t>MARIAN NEACŞU</w:t>
            </w:r>
            <w:r w:rsidR="007E6D10" w:rsidRPr="003B73EB">
              <w:rPr>
                <w:rFonts w:ascii="Times New Roman" w:hAnsi="Times New Roman" w:cs="Times New Roman"/>
                <w:b/>
                <w:bCs/>
                <w:color w:val="333333"/>
                <w:shd w:val="clear" w:color="auto" w:fill="FFFFFF"/>
                <w:lang w:val="ro-RO"/>
              </w:rPr>
              <w:t xml:space="preserve"> </w:t>
            </w:r>
          </w:p>
          <w:p w14:paraId="47C275E2" w14:textId="77777777" w:rsidR="007E6D10" w:rsidRDefault="007E6D10" w:rsidP="000E79EF">
            <w:pPr>
              <w:tabs>
                <w:tab w:val="left" w:pos="4120"/>
              </w:tabs>
              <w:ind w:right="331"/>
              <w:jc w:val="center"/>
              <w:outlineLvl w:val="0"/>
              <w:rPr>
                <w:rFonts w:ascii="Times New Roman" w:hAnsi="Times New Roman" w:cs="Times New Roman"/>
                <w:b/>
                <w:bCs/>
                <w:color w:val="333333"/>
                <w:shd w:val="clear" w:color="auto" w:fill="FFFFFF"/>
                <w:lang w:val="ro-RO"/>
              </w:rPr>
            </w:pPr>
          </w:p>
          <w:p w14:paraId="0A313A38" w14:textId="77777777" w:rsidR="007E6D10" w:rsidRDefault="007E6D10" w:rsidP="000E79EF">
            <w:pPr>
              <w:tabs>
                <w:tab w:val="left" w:pos="4120"/>
              </w:tabs>
              <w:ind w:right="331"/>
              <w:jc w:val="center"/>
              <w:outlineLvl w:val="0"/>
              <w:rPr>
                <w:rFonts w:ascii="Times New Roman" w:hAnsi="Times New Roman" w:cs="Times New Roman"/>
                <w:b/>
                <w:bCs/>
                <w:color w:val="333333"/>
                <w:shd w:val="clear" w:color="auto" w:fill="FFFFFF"/>
                <w:lang w:val="ro-RO"/>
              </w:rPr>
            </w:pPr>
          </w:p>
          <w:p w14:paraId="1D932507" w14:textId="77777777" w:rsidR="007E6D10" w:rsidRDefault="007E6D10" w:rsidP="000E79EF">
            <w:pPr>
              <w:tabs>
                <w:tab w:val="left" w:pos="4120"/>
              </w:tabs>
              <w:ind w:right="331"/>
              <w:jc w:val="center"/>
              <w:outlineLvl w:val="0"/>
              <w:rPr>
                <w:rFonts w:ascii="Times New Roman" w:hAnsi="Times New Roman" w:cs="Times New Roman"/>
                <w:b/>
                <w:bCs/>
                <w:color w:val="333333"/>
                <w:shd w:val="clear" w:color="auto" w:fill="FFFFFF"/>
                <w:lang w:val="ro-RO"/>
              </w:rPr>
            </w:pPr>
          </w:p>
          <w:p w14:paraId="3100373D" w14:textId="77777777" w:rsidR="007E6D10" w:rsidRDefault="007E6D10" w:rsidP="000E79EF">
            <w:pPr>
              <w:tabs>
                <w:tab w:val="left" w:pos="4120"/>
              </w:tabs>
              <w:ind w:right="331"/>
              <w:jc w:val="center"/>
              <w:outlineLvl w:val="0"/>
              <w:rPr>
                <w:rFonts w:ascii="Times New Roman" w:hAnsi="Times New Roman" w:cs="Times New Roman"/>
                <w:b/>
                <w:bCs/>
                <w:color w:val="333333"/>
                <w:shd w:val="clear" w:color="auto" w:fill="FFFFFF"/>
                <w:lang w:val="ro-RO"/>
              </w:rPr>
            </w:pPr>
          </w:p>
          <w:p w14:paraId="7053F3C0" w14:textId="77777777" w:rsidR="007E6D10" w:rsidRPr="003B73EB" w:rsidRDefault="007E6D10" w:rsidP="000E79EF">
            <w:pPr>
              <w:tabs>
                <w:tab w:val="left" w:pos="4120"/>
              </w:tabs>
              <w:ind w:right="331"/>
              <w:jc w:val="center"/>
              <w:outlineLvl w:val="0"/>
              <w:rPr>
                <w:rFonts w:ascii="Times New Roman" w:eastAsia="Times New Roman" w:hAnsi="Times New Roman" w:cs="Times New Roman"/>
                <w:b/>
                <w:bCs/>
                <w:iCs/>
                <w:lang w:val="ro-RO"/>
              </w:rPr>
            </w:pPr>
            <w:r w:rsidRPr="003B73EB">
              <w:rPr>
                <w:rFonts w:ascii="Times New Roman" w:hAnsi="Times New Roman" w:cs="Times New Roman"/>
                <w:b/>
                <w:bCs/>
                <w:color w:val="333333"/>
                <w:shd w:val="clear" w:color="auto" w:fill="FFFFFF"/>
                <w:lang w:val="ro-RO"/>
              </w:rPr>
              <w:t>VICEPRIM-MINISTRU,</w:t>
            </w:r>
          </w:p>
          <w:p w14:paraId="5FBB0FB9" w14:textId="77777777" w:rsidR="007E6D10" w:rsidRPr="003B73EB" w:rsidRDefault="007E6D10" w:rsidP="000E79EF">
            <w:pPr>
              <w:ind w:right="338"/>
              <w:jc w:val="center"/>
              <w:outlineLvl w:val="0"/>
              <w:rPr>
                <w:rFonts w:ascii="Times New Roman" w:eastAsia="Times New Roman" w:hAnsi="Times New Roman" w:cs="Times New Roman"/>
                <w:b/>
                <w:bCs/>
                <w:iCs/>
                <w:lang w:val="ro-RO"/>
              </w:rPr>
            </w:pPr>
            <w:r w:rsidRPr="003B73EB">
              <w:rPr>
                <w:rFonts w:ascii="Times New Roman" w:eastAsia="Times New Roman" w:hAnsi="Times New Roman" w:cs="Times New Roman"/>
                <w:b/>
                <w:bCs/>
                <w:iCs/>
                <w:lang w:val="ro-RO"/>
              </w:rPr>
              <w:t>MINISTRUL FINANȚELOR</w:t>
            </w:r>
          </w:p>
          <w:p w14:paraId="26571988" w14:textId="77777777" w:rsidR="007E6D10" w:rsidRDefault="007E6D10" w:rsidP="000E79EF">
            <w:pPr>
              <w:ind w:right="338"/>
              <w:jc w:val="center"/>
              <w:outlineLvl w:val="0"/>
              <w:rPr>
                <w:rFonts w:ascii="Times New Roman" w:eastAsia="Times New Roman" w:hAnsi="Times New Roman" w:cs="Times New Roman"/>
                <w:b/>
                <w:bCs/>
                <w:iCs/>
                <w:lang w:val="ro-RO"/>
              </w:rPr>
            </w:pPr>
          </w:p>
          <w:p w14:paraId="7E27B069" w14:textId="77777777" w:rsidR="000E79EF" w:rsidRDefault="000E79EF" w:rsidP="000E79EF">
            <w:pPr>
              <w:ind w:right="338"/>
              <w:jc w:val="center"/>
              <w:outlineLvl w:val="0"/>
              <w:rPr>
                <w:rFonts w:ascii="Times New Roman" w:eastAsia="Times New Roman" w:hAnsi="Times New Roman" w:cs="Times New Roman"/>
                <w:b/>
                <w:bCs/>
                <w:iCs/>
                <w:lang w:val="ro-RO"/>
              </w:rPr>
            </w:pPr>
          </w:p>
          <w:p w14:paraId="66049527" w14:textId="77777777" w:rsidR="000E79EF" w:rsidRDefault="000E79EF" w:rsidP="000E79EF">
            <w:pPr>
              <w:ind w:right="338"/>
              <w:outlineLvl w:val="0"/>
              <w:rPr>
                <w:rFonts w:ascii="Times New Roman" w:eastAsia="Times New Roman" w:hAnsi="Times New Roman" w:cs="Times New Roman"/>
                <w:b/>
                <w:bCs/>
                <w:iCs/>
                <w:lang w:val="ro-RO"/>
              </w:rPr>
            </w:pPr>
          </w:p>
          <w:p w14:paraId="601F8B67" w14:textId="77777777" w:rsidR="000E79EF" w:rsidRPr="003B73EB" w:rsidRDefault="000E79EF" w:rsidP="000E79EF">
            <w:pPr>
              <w:ind w:right="338"/>
              <w:outlineLvl w:val="0"/>
              <w:rPr>
                <w:rFonts w:ascii="Times New Roman" w:eastAsia="Times New Roman" w:hAnsi="Times New Roman" w:cs="Times New Roman"/>
                <w:b/>
                <w:bCs/>
                <w:iCs/>
                <w:lang w:val="ro-RO"/>
              </w:rPr>
            </w:pPr>
          </w:p>
          <w:p w14:paraId="767B2A67" w14:textId="77777777" w:rsidR="007E6D10" w:rsidRPr="003B73EB" w:rsidRDefault="007E6D10" w:rsidP="000E79EF">
            <w:pPr>
              <w:tabs>
                <w:tab w:val="left" w:pos="6251"/>
              </w:tabs>
              <w:ind w:right="338"/>
              <w:jc w:val="center"/>
              <w:outlineLvl w:val="0"/>
              <w:rPr>
                <w:rFonts w:ascii="Times New Roman" w:eastAsia="Times New Roman" w:hAnsi="Times New Roman" w:cs="Times New Roman"/>
                <w:b/>
                <w:bCs/>
                <w:iCs/>
                <w:lang w:val="ro-RO"/>
              </w:rPr>
            </w:pPr>
            <w:r w:rsidRPr="003B73EB">
              <w:rPr>
                <w:rFonts w:ascii="Times New Roman" w:eastAsia="Times New Roman" w:hAnsi="Times New Roman" w:cs="Times New Roman"/>
                <w:b/>
                <w:bCs/>
                <w:iCs/>
                <w:lang w:val="ro-RO"/>
              </w:rPr>
              <w:t>BARNA TÁNCZOS</w:t>
            </w:r>
          </w:p>
          <w:p w14:paraId="6E16B3DE" w14:textId="77777777" w:rsidR="003B73EB" w:rsidRPr="003B73EB" w:rsidRDefault="003B73EB" w:rsidP="003B73EB">
            <w:pPr>
              <w:ind w:right="338"/>
              <w:jc w:val="center"/>
              <w:outlineLvl w:val="0"/>
              <w:rPr>
                <w:rFonts w:ascii="Times New Roman" w:eastAsia="Times New Roman" w:hAnsi="Times New Roman" w:cs="Times New Roman"/>
                <w:b/>
                <w:bCs/>
                <w:iCs/>
                <w:lang w:val="ro-RO"/>
              </w:rPr>
            </w:pPr>
          </w:p>
        </w:tc>
        <w:tc>
          <w:tcPr>
            <w:tcW w:w="4950" w:type="dxa"/>
          </w:tcPr>
          <w:p w14:paraId="77FF2EA0" w14:textId="77777777" w:rsidR="003B73EB" w:rsidRPr="003B73EB" w:rsidRDefault="003B73EB" w:rsidP="000E79EF">
            <w:pPr>
              <w:ind w:left="-14" w:right="338"/>
              <w:jc w:val="center"/>
              <w:outlineLvl w:val="0"/>
              <w:rPr>
                <w:rFonts w:ascii="Times New Roman" w:hAnsi="Times New Roman" w:cs="Times New Roman"/>
                <w:b/>
                <w:bCs/>
                <w:color w:val="333333"/>
                <w:shd w:val="clear" w:color="auto" w:fill="FFFFFF"/>
                <w:lang w:val="ro-RO"/>
              </w:rPr>
            </w:pPr>
          </w:p>
          <w:p w14:paraId="13ACAE62" w14:textId="77777777" w:rsidR="003B73EB" w:rsidRPr="003B73EB" w:rsidRDefault="003B73EB" w:rsidP="000E79EF">
            <w:pPr>
              <w:ind w:left="-14" w:right="338"/>
              <w:jc w:val="center"/>
              <w:outlineLvl w:val="0"/>
              <w:rPr>
                <w:rFonts w:ascii="Times New Roman" w:hAnsi="Times New Roman" w:cs="Times New Roman"/>
                <w:b/>
                <w:bCs/>
                <w:color w:val="333333"/>
                <w:shd w:val="clear" w:color="auto" w:fill="FFFFFF"/>
                <w:lang w:val="ro-RO"/>
              </w:rPr>
            </w:pPr>
            <w:r w:rsidRPr="003B73EB">
              <w:rPr>
                <w:rFonts w:ascii="Times New Roman" w:hAnsi="Times New Roman" w:cs="Times New Roman"/>
                <w:b/>
                <w:bCs/>
                <w:color w:val="333333"/>
                <w:shd w:val="clear" w:color="auto" w:fill="FFFFFF"/>
                <w:lang w:val="ro-RO"/>
              </w:rPr>
              <w:t xml:space="preserve">VICEPRIM-MINISTRU, </w:t>
            </w:r>
          </w:p>
          <w:p w14:paraId="62AA9BA0" w14:textId="77777777" w:rsidR="003B73EB" w:rsidRPr="003B73EB" w:rsidRDefault="003B73EB" w:rsidP="000E79EF">
            <w:pPr>
              <w:ind w:left="-14" w:right="338"/>
              <w:jc w:val="center"/>
              <w:outlineLvl w:val="0"/>
              <w:rPr>
                <w:rFonts w:ascii="Times New Roman" w:hAnsi="Times New Roman" w:cs="Times New Roman"/>
                <w:b/>
                <w:bCs/>
                <w:color w:val="333333"/>
                <w:shd w:val="clear" w:color="auto" w:fill="FFFFFF"/>
                <w:lang w:val="ro-RO"/>
              </w:rPr>
            </w:pPr>
            <w:r w:rsidRPr="003B73EB">
              <w:rPr>
                <w:rFonts w:ascii="Times New Roman" w:hAnsi="Times New Roman" w:cs="Times New Roman"/>
                <w:b/>
                <w:bCs/>
                <w:color w:val="333333"/>
                <w:shd w:val="clear" w:color="auto" w:fill="FFFFFF"/>
                <w:lang w:val="ro-RO"/>
              </w:rPr>
              <w:t>MINISTRUL AFACERILOR INTERNE</w:t>
            </w:r>
          </w:p>
          <w:p w14:paraId="4621218A" w14:textId="77777777" w:rsidR="003B73EB" w:rsidRPr="003B73EB" w:rsidRDefault="003B73EB" w:rsidP="000E79EF">
            <w:pPr>
              <w:ind w:left="-14" w:right="338"/>
              <w:jc w:val="center"/>
              <w:outlineLvl w:val="0"/>
              <w:rPr>
                <w:rFonts w:ascii="Times New Roman" w:hAnsi="Times New Roman" w:cs="Times New Roman"/>
                <w:b/>
                <w:bCs/>
                <w:color w:val="333333"/>
                <w:shd w:val="clear" w:color="auto" w:fill="FFFFFF"/>
                <w:lang w:val="ro-RO"/>
              </w:rPr>
            </w:pPr>
          </w:p>
          <w:p w14:paraId="001091DD" w14:textId="77777777" w:rsidR="003B73EB" w:rsidRPr="003B73EB" w:rsidRDefault="003B73EB" w:rsidP="000E79EF">
            <w:pPr>
              <w:ind w:left="-14" w:right="338"/>
              <w:jc w:val="center"/>
              <w:outlineLvl w:val="0"/>
              <w:rPr>
                <w:rFonts w:ascii="Times New Roman" w:hAnsi="Times New Roman" w:cs="Times New Roman"/>
                <w:b/>
                <w:bCs/>
                <w:color w:val="333333"/>
                <w:shd w:val="clear" w:color="auto" w:fill="FFFFFF"/>
                <w:lang w:val="ro-RO"/>
              </w:rPr>
            </w:pPr>
            <w:r w:rsidRPr="003B73EB">
              <w:rPr>
                <w:rFonts w:ascii="Times New Roman" w:hAnsi="Times New Roman" w:cs="Times New Roman"/>
                <w:b/>
                <w:bCs/>
                <w:color w:val="333333"/>
                <w:shd w:val="clear" w:color="auto" w:fill="FFFFFF"/>
                <w:lang w:val="ro-RO"/>
              </w:rPr>
              <w:t>MARIAN – CĂTĂLIN PREDOIU</w:t>
            </w:r>
          </w:p>
          <w:p w14:paraId="16B87FE3" w14:textId="77777777" w:rsidR="003B73EB" w:rsidRPr="003B73EB" w:rsidRDefault="003B73EB" w:rsidP="000E79EF">
            <w:pPr>
              <w:ind w:left="-14" w:right="338"/>
              <w:jc w:val="center"/>
              <w:outlineLvl w:val="0"/>
              <w:rPr>
                <w:rFonts w:ascii="Times New Roman" w:hAnsi="Times New Roman" w:cs="Times New Roman"/>
                <w:b/>
                <w:bCs/>
                <w:color w:val="333333"/>
                <w:shd w:val="clear" w:color="auto" w:fill="FFFFFF"/>
                <w:lang w:val="ro-RO"/>
              </w:rPr>
            </w:pPr>
          </w:p>
          <w:p w14:paraId="3F0EEE93" w14:textId="77777777" w:rsidR="003B73EB" w:rsidRPr="003B73EB" w:rsidRDefault="003B73EB" w:rsidP="000E79EF">
            <w:pPr>
              <w:ind w:left="-14" w:right="338"/>
              <w:jc w:val="center"/>
              <w:outlineLvl w:val="0"/>
              <w:rPr>
                <w:rFonts w:ascii="Times New Roman" w:hAnsi="Times New Roman" w:cs="Times New Roman"/>
                <w:b/>
                <w:bCs/>
                <w:color w:val="333333"/>
                <w:shd w:val="clear" w:color="auto" w:fill="FFFFFF"/>
                <w:lang w:val="ro-RO"/>
              </w:rPr>
            </w:pPr>
          </w:p>
          <w:p w14:paraId="3AE34CFF" w14:textId="77777777" w:rsidR="007E6D10" w:rsidRDefault="007E6D10" w:rsidP="000E79EF">
            <w:pPr>
              <w:ind w:left="-14" w:right="338"/>
              <w:jc w:val="center"/>
              <w:outlineLvl w:val="0"/>
              <w:rPr>
                <w:rFonts w:ascii="Times New Roman" w:hAnsi="Times New Roman" w:cs="Times New Roman"/>
                <w:color w:val="1F1F1F"/>
                <w:sz w:val="24"/>
                <w:szCs w:val="24"/>
                <w:shd w:val="clear" w:color="auto" w:fill="FFFFFF"/>
                <w:lang w:val="it-IT"/>
              </w:rPr>
            </w:pPr>
          </w:p>
          <w:p w14:paraId="3D0DA0DD" w14:textId="77777777" w:rsidR="007E6D10" w:rsidRDefault="007E6D10" w:rsidP="000E79EF">
            <w:pPr>
              <w:ind w:left="-14" w:right="338"/>
              <w:jc w:val="center"/>
              <w:outlineLvl w:val="0"/>
              <w:rPr>
                <w:rFonts w:ascii="Times New Roman" w:hAnsi="Times New Roman" w:cs="Times New Roman"/>
                <w:color w:val="1F1F1F"/>
                <w:sz w:val="24"/>
                <w:szCs w:val="24"/>
                <w:shd w:val="clear" w:color="auto" w:fill="FFFFFF"/>
                <w:lang w:val="it-IT"/>
              </w:rPr>
            </w:pPr>
          </w:p>
          <w:p w14:paraId="31BCDD6A" w14:textId="77777777" w:rsidR="003B73EB" w:rsidRDefault="007E6D10" w:rsidP="000E79EF">
            <w:pPr>
              <w:ind w:left="-14" w:right="338"/>
              <w:jc w:val="center"/>
              <w:outlineLvl w:val="0"/>
              <w:rPr>
                <w:rFonts w:ascii="Times New Roman" w:hAnsi="Times New Roman" w:cs="Times New Roman"/>
                <w:b/>
                <w:bCs/>
                <w:color w:val="1F1F1F"/>
                <w:sz w:val="24"/>
                <w:szCs w:val="24"/>
                <w:shd w:val="clear" w:color="auto" w:fill="FFFFFF"/>
                <w:lang w:val="it-IT"/>
              </w:rPr>
            </w:pPr>
            <w:r w:rsidRPr="007E6D10">
              <w:rPr>
                <w:rFonts w:ascii="Times New Roman" w:hAnsi="Times New Roman" w:cs="Times New Roman"/>
                <w:b/>
                <w:bCs/>
                <w:color w:val="1F1F1F"/>
                <w:sz w:val="24"/>
                <w:szCs w:val="24"/>
                <w:shd w:val="clear" w:color="auto" w:fill="FFFFFF"/>
                <w:lang w:val="it-IT"/>
              </w:rPr>
              <w:t>MINISTERUL MUNCII, FAMILIEI, TINERETULUI ȘI SOLIDARITĂȚII SOCIALE</w:t>
            </w:r>
          </w:p>
          <w:p w14:paraId="17B6FB13" w14:textId="77777777" w:rsidR="000E79EF" w:rsidRDefault="000E79EF" w:rsidP="000E79EF">
            <w:pPr>
              <w:ind w:left="-14" w:right="338"/>
              <w:jc w:val="center"/>
              <w:outlineLvl w:val="0"/>
              <w:rPr>
                <w:rFonts w:ascii="Times New Roman" w:hAnsi="Times New Roman" w:cs="Times New Roman"/>
                <w:b/>
                <w:bCs/>
                <w:color w:val="1F1F1F"/>
                <w:sz w:val="24"/>
                <w:szCs w:val="24"/>
                <w:shd w:val="clear" w:color="auto" w:fill="FFFFFF"/>
                <w:lang w:val="it-IT"/>
              </w:rPr>
            </w:pPr>
          </w:p>
          <w:p w14:paraId="3D93DB18" w14:textId="77777777" w:rsidR="000E79EF" w:rsidRDefault="000E79EF" w:rsidP="000E79EF">
            <w:pPr>
              <w:ind w:left="-14" w:right="338"/>
              <w:jc w:val="center"/>
              <w:outlineLvl w:val="0"/>
              <w:rPr>
                <w:rFonts w:ascii="Times New Roman" w:hAnsi="Times New Roman" w:cs="Times New Roman"/>
                <w:b/>
                <w:bCs/>
                <w:color w:val="1F1F1F"/>
                <w:sz w:val="24"/>
                <w:szCs w:val="24"/>
                <w:shd w:val="clear" w:color="auto" w:fill="FFFFFF"/>
                <w:lang w:val="it-IT"/>
              </w:rPr>
            </w:pPr>
          </w:p>
          <w:p w14:paraId="1C4BDB9E" w14:textId="77777777" w:rsidR="000E79EF" w:rsidRPr="003B73EB" w:rsidRDefault="000E79EF" w:rsidP="000E79EF">
            <w:pPr>
              <w:tabs>
                <w:tab w:val="left" w:pos="4120"/>
              </w:tabs>
              <w:ind w:right="331"/>
              <w:jc w:val="center"/>
              <w:outlineLvl w:val="0"/>
              <w:rPr>
                <w:rFonts w:ascii="Times New Roman" w:hAnsi="Times New Roman" w:cs="Times New Roman"/>
                <w:b/>
                <w:bCs/>
                <w:color w:val="333333"/>
                <w:shd w:val="clear" w:color="auto" w:fill="FFFFFF"/>
                <w:lang w:val="ro-RO"/>
              </w:rPr>
            </w:pPr>
            <w:r>
              <w:rPr>
                <w:rFonts w:ascii="Times New Roman" w:hAnsi="Times New Roman" w:cs="Times New Roman"/>
                <w:b/>
                <w:bCs/>
                <w:color w:val="333333"/>
                <w:shd w:val="clear" w:color="auto" w:fill="FFFFFF"/>
                <w:lang w:val="ro-RO"/>
              </w:rPr>
              <w:t>SIMONA BUCURA-OPRESCU</w:t>
            </w:r>
          </w:p>
          <w:p w14:paraId="4EE10A09" w14:textId="77777777" w:rsidR="000E79EF" w:rsidRPr="007E6D10" w:rsidRDefault="000E79EF" w:rsidP="003B73EB">
            <w:pPr>
              <w:ind w:left="-14" w:right="338"/>
              <w:jc w:val="center"/>
              <w:outlineLvl w:val="0"/>
              <w:rPr>
                <w:rFonts w:ascii="Times New Roman" w:eastAsia="Times New Roman" w:hAnsi="Times New Roman" w:cs="Times New Roman"/>
                <w:b/>
                <w:bCs/>
                <w:iCs/>
                <w:sz w:val="24"/>
                <w:szCs w:val="24"/>
                <w:lang w:val="it-IT"/>
              </w:rPr>
            </w:pPr>
          </w:p>
        </w:tc>
      </w:tr>
      <w:tr w:rsidR="003B73EB" w:rsidRPr="007E6D10" w14:paraId="59560A7C" w14:textId="77777777" w:rsidTr="007D4EE0">
        <w:tc>
          <w:tcPr>
            <w:tcW w:w="9360" w:type="dxa"/>
            <w:gridSpan w:val="2"/>
          </w:tcPr>
          <w:p w14:paraId="178A5A8F" w14:textId="77777777" w:rsidR="003B73EB" w:rsidRPr="003B73EB" w:rsidRDefault="003B73EB" w:rsidP="003B73EB">
            <w:pPr>
              <w:tabs>
                <w:tab w:val="left" w:pos="4120"/>
              </w:tabs>
              <w:ind w:right="331"/>
              <w:jc w:val="center"/>
              <w:outlineLvl w:val="0"/>
              <w:rPr>
                <w:rFonts w:ascii="Times New Roman" w:hAnsi="Times New Roman" w:cs="Times New Roman"/>
                <w:b/>
                <w:bCs/>
                <w:color w:val="333333"/>
                <w:shd w:val="clear" w:color="auto" w:fill="FFFFFF"/>
                <w:lang w:val="ro-RO"/>
              </w:rPr>
            </w:pPr>
          </w:p>
          <w:p w14:paraId="0C1DA839" w14:textId="77777777" w:rsidR="003B73EB" w:rsidRPr="003B73EB" w:rsidRDefault="003B73EB" w:rsidP="003B73EB">
            <w:pPr>
              <w:tabs>
                <w:tab w:val="left" w:pos="6251"/>
              </w:tabs>
              <w:ind w:right="338"/>
              <w:jc w:val="center"/>
              <w:outlineLvl w:val="0"/>
              <w:rPr>
                <w:rFonts w:ascii="Times New Roman" w:eastAsia="Times New Roman" w:hAnsi="Times New Roman" w:cs="Times New Roman"/>
                <w:b/>
                <w:bCs/>
                <w:iCs/>
                <w:lang w:val="ro-RO"/>
              </w:rPr>
            </w:pPr>
          </w:p>
          <w:p w14:paraId="68CB4655" w14:textId="77777777" w:rsidR="003B73EB" w:rsidRPr="003B73EB" w:rsidRDefault="003B73EB" w:rsidP="003B73EB">
            <w:pPr>
              <w:ind w:left="-14" w:right="338"/>
              <w:jc w:val="center"/>
              <w:outlineLvl w:val="0"/>
              <w:rPr>
                <w:rFonts w:ascii="Times New Roman" w:hAnsi="Times New Roman" w:cs="Times New Roman"/>
                <w:b/>
                <w:bCs/>
                <w:color w:val="333333"/>
                <w:shd w:val="clear" w:color="auto" w:fill="FFFFFF"/>
                <w:lang w:val="ro-RO"/>
              </w:rPr>
            </w:pPr>
          </w:p>
        </w:tc>
      </w:tr>
      <w:tr w:rsidR="003B73EB" w:rsidRPr="003B73EB" w14:paraId="212A5BBB" w14:textId="77777777" w:rsidTr="007D4EE0">
        <w:tc>
          <w:tcPr>
            <w:tcW w:w="9360" w:type="dxa"/>
            <w:gridSpan w:val="2"/>
          </w:tcPr>
          <w:p w14:paraId="54DD2E8E" w14:textId="77777777" w:rsidR="003B73EB" w:rsidRPr="003B73EB" w:rsidRDefault="003B73EB" w:rsidP="003B73EB">
            <w:pPr>
              <w:spacing w:after="240"/>
              <w:ind w:right="331"/>
              <w:jc w:val="center"/>
              <w:outlineLvl w:val="0"/>
              <w:rPr>
                <w:rFonts w:ascii="Times New Roman" w:eastAsia="Times New Roman" w:hAnsi="Times New Roman" w:cs="Times New Roman"/>
                <w:b/>
                <w:bCs/>
                <w:iCs/>
                <w:lang w:val="ro-RO"/>
              </w:rPr>
            </w:pPr>
          </w:p>
          <w:p w14:paraId="444FF2EC" w14:textId="1524CD03" w:rsidR="003B73EB" w:rsidRPr="003B73EB" w:rsidRDefault="003B73EB" w:rsidP="003B73EB">
            <w:pPr>
              <w:spacing w:after="240"/>
              <w:ind w:right="331"/>
              <w:jc w:val="center"/>
              <w:outlineLvl w:val="0"/>
              <w:rPr>
                <w:rFonts w:ascii="Times New Roman" w:eastAsia="Times New Roman" w:hAnsi="Times New Roman" w:cs="Times New Roman"/>
                <w:b/>
                <w:bCs/>
                <w:iCs/>
                <w:lang w:val="ro-RO"/>
              </w:rPr>
            </w:pPr>
            <w:r w:rsidRPr="003B73EB">
              <w:rPr>
                <w:rFonts w:ascii="Times New Roman" w:eastAsia="Times New Roman" w:hAnsi="Times New Roman" w:cs="Times New Roman"/>
                <w:b/>
                <w:bCs/>
                <w:iCs/>
                <w:lang w:val="ro-RO"/>
              </w:rPr>
              <w:t>MINISTRUL JUSTIȚIEI</w:t>
            </w:r>
          </w:p>
          <w:p w14:paraId="4A2732CE" w14:textId="3FD9A9E8" w:rsidR="003B73EB" w:rsidRPr="003B73EB" w:rsidRDefault="003B73EB" w:rsidP="003B73EB">
            <w:pPr>
              <w:tabs>
                <w:tab w:val="left" w:pos="4120"/>
              </w:tabs>
              <w:ind w:right="331"/>
              <w:jc w:val="center"/>
              <w:outlineLvl w:val="0"/>
              <w:rPr>
                <w:rFonts w:ascii="Times New Roman" w:eastAsia="Times New Roman" w:hAnsi="Times New Roman" w:cs="Times New Roman"/>
                <w:b/>
                <w:bCs/>
                <w:iCs/>
                <w:lang w:val="ro-RO"/>
              </w:rPr>
            </w:pPr>
            <w:r w:rsidRPr="003B73EB">
              <w:rPr>
                <w:rFonts w:ascii="Times New Roman" w:eastAsia="Times New Roman" w:hAnsi="Times New Roman" w:cs="Times New Roman"/>
                <w:b/>
                <w:bCs/>
                <w:iCs/>
                <w:lang w:val="ro-RO"/>
              </w:rPr>
              <w:t>RADU MARINESCU</w:t>
            </w:r>
          </w:p>
          <w:p w14:paraId="5CD4F854" w14:textId="77777777" w:rsidR="003B73EB" w:rsidRPr="003B73EB" w:rsidRDefault="003B73EB" w:rsidP="003B73EB">
            <w:pPr>
              <w:tabs>
                <w:tab w:val="left" w:pos="4120"/>
              </w:tabs>
              <w:ind w:right="331"/>
              <w:jc w:val="center"/>
              <w:outlineLvl w:val="0"/>
              <w:rPr>
                <w:rFonts w:ascii="Times New Roman" w:eastAsia="Times New Roman" w:hAnsi="Times New Roman" w:cs="Times New Roman"/>
                <w:b/>
                <w:bCs/>
                <w:iCs/>
                <w:lang w:val="ro-RO"/>
              </w:rPr>
            </w:pPr>
          </w:p>
          <w:p w14:paraId="71479324" w14:textId="77777777" w:rsidR="003B73EB" w:rsidRPr="003B73EB" w:rsidRDefault="003B73EB" w:rsidP="003B73EB">
            <w:pPr>
              <w:tabs>
                <w:tab w:val="left" w:pos="4120"/>
              </w:tabs>
              <w:ind w:right="331"/>
              <w:jc w:val="center"/>
              <w:outlineLvl w:val="0"/>
              <w:rPr>
                <w:rFonts w:ascii="Times New Roman" w:eastAsia="Times New Roman" w:hAnsi="Times New Roman" w:cs="Times New Roman"/>
                <w:b/>
                <w:bCs/>
                <w:iCs/>
                <w:lang w:val="ro-RO"/>
              </w:rPr>
            </w:pPr>
          </w:p>
          <w:p w14:paraId="61E4CA1B" w14:textId="77777777" w:rsidR="003B73EB" w:rsidRPr="003B73EB" w:rsidRDefault="003B73EB" w:rsidP="003B73EB">
            <w:pPr>
              <w:tabs>
                <w:tab w:val="left" w:pos="4120"/>
              </w:tabs>
              <w:ind w:right="331"/>
              <w:jc w:val="center"/>
              <w:outlineLvl w:val="0"/>
              <w:rPr>
                <w:rFonts w:ascii="Times New Roman" w:hAnsi="Times New Roman" w:cs="Times New Roman"/>
                <w:b/>
                <w:bCs/>
                <w:color w:val="333333"/>
                <w:shd w:val="clear" w:color="auto" w:fill="FFFFFF"/>
                <w:lang w:val="ro-RO"/>
              </w:rPr>
            </w:pPr>
          </w:p>
        </w:tc>
      </w:tr>
    </w:tbl>
    <w:p w14:paraId="710DDA51" w14:textId="77777777" w:rsidR="003B73EB" w:rsidRDefault="003B73EB" w:rsidP="003B73EB">
      <w:pPr>
        <w:spacing w:after="0" w:line="240" w:lineRule="auto"/>
        <w:ind w:right="338"/>
        <w:outlineLvl w:val="0"/>
        <w:rPr>
          <w:rFonts w:ascii="Times New Roman" w:eastAsia="Times New Roman" w:hAnsi="Times New Roman" w:cs="Times New Roman"/>
          <w:b/>
          <w:bCs/>
          <w:iCs/>
          <w:lang w:val="ro-RO"/>
        </w:rPr>
      </w:pPr>
    </w:p>
    <w:p w14:paraId="3B7D36E8" w14:textId="77777777" w:rsidR="007E6D10" w:rsidRDefault="007E6D10" w:rsidP="003B73EB">
      <w:pPr>
        <w:spacing w:after="0" w:line="240" w:lineRule="auto"/>
        <w:ind w:right="338"/>
        <w:outlineLvl w:val="0"/>
        <w:rPr>
          <w:rFonts w:ascii="Times New Roman" w:eastAsia="Times New Roman" w:hAnsi="Times New Roman" w:cs="Times New Roman"/>
          <w:b/>
          <w:bCs/>
          <w:iCs/>
          <w:lang w:val="ro-RO"/>
        </w:rPr>
      </w:pPr>
    </w:p>
    <w:p w14:paraId="4DB04842" w14:textId="77777777" w:rsidR="007E6D10" w:rsidRDefault="007E6D10" w:rsidP="003B73EB">
      <w:pPr>
        <w:spacing w:after="0" w:line="240" w:lineRule="auto"/>
        <w:ind w:right="338"/>
        <w:outlineLvl w:val="0"/>
        <w:rPr>
          <w:rFonts w:ascii="Times New Roman" w:eastAsia="Times New Roman" w:hAnsi="Times New Roman" w:cs="Times New Roman"/>
          <w:b/>
          <w:bCs/>
          <w:iCs/>
          <w:lang w:val="ro-RO"/>
        </w:rPr>
      </w:pPr>
    </w:p>
    <w:p w14:paraId="7ED0EDFB" w14:textId="77777777" w:rsidR="007E6D10" w:rsidRDefault="007E6D10" w:rsidP="003B73EB">
      <w:pPr>
        <w:spacing w:after="0" w:line="240" w:lineRule="auto"/>
        <w:ind w:right="338"/>
        <w:outlineLvl w:val="0"/>
        <w:rPr>
          <w:rFonts w:ascii="Times New Roman" w:eastAsia="Times New Roman" w:hAnsi="Times New Roman" w:cs="Times New Roman"/>
          <w:b/>
          <w:bCs/>
          <w:iCs/>
          <w:lang w:val="ro-RO"/>
        </w:rPr>
      </w:pPr>
    </w:p>
    <w:p w14:paraId="3046A681" w14:textId="77777777" w:rsidR="007E6D10" w:rsidRDefault="007E6D10" w:rsidP="003B73EB">
      <w:pPr>
        <w:spacing w:after="0" w:line="240" w:lineRule="auto"/>
        <w:ind w:right="338"/>
        <w:outlineLvl w:val="0"/>
        <w:rPr>
          <w:rFonts w:ascii="Times New Roman" w:eastAsia="Times New Roman" w:hAnsi="Times New Roman" w:cs="Times New Roman"/>
          <w:b/>
          <w:bCs/>
          <w:iCs/>
          <w:lang w:val="ro-RO"/>
        </w:rPr>
      </w:pPr>
    </w:p>
    <w:p w14:paraId="216E6122" w14:textId="77777777" w:rsidR="007E6D10" w:rsidRDefault="007E6D10" w:rsidP="003B73EB">
      <w:pPr>
        <w:spacing w:after="0" w:line="240" w:lineRule="auto"/>
        <w:ind w:right="338"/>
        <w:outlineLvl w:val="0"/>
        <w:rPr>
          <w:rFonts w:ascii="Times New Roman" w:eastAsia="Times New Roman" w:hAnsi="Times New Roman" w:cs="Times New Roman"/>
          <w:b/>
          <w:bCs/>
          <w:iCs/>
          <w:lang w:val="ro-RO"/>
        </w:rPr>
      </w:pPr>
    </w:p>
    <w:p w14:paraId="3CDD5D9D" w14:textId="77777777" w:rsidR="00D40BBC" w:rsidRDefault="00D40BBC" w:rsidP="003B73EB">
      <w:pPr>
        <w:spacing w:after="0" w:line="240" w:lineRule="auto"/>
        <w:ind w:right="338"/>
        <w:outlineLvl w:val="0"/>
        <w:rPr>
          <w:rFonts w:ascii="Times New Roman" w:eastAsia="Times New Roman" w:hAnsi="Times New Roman" w:cs="Times New Roman"/>
          <w:b/>
          <w:bCs/>
          <w:iCs/>
          <w:lang w:val="ro-RO"/>
        </w:rPr>
      </w:pPr>
    </w:p>
    <w:p w14:paraId="74D20DF0" w14:textId="77777777" w:rsidR="00D40BBC" w:rsidRDefault="00D40BBC" w:rsidP="003B73EB">
      <w:pPr>
        <w:spacing w:after="0" w:line="240" w:lineRule="auto"/>
        <w:ind w:right="338"/>
        <w:outlineLvl w:val="0"/>
        <w:rPr>
          <w:rFonts w:ascii="Times New Roman" w:eastAsia="Times New Roman" w:hAnsi="Times New Roman" w:cs="Times New Roman"/>
          <w:b/>
          <w:bCs/>
          <w:iCs/>
          <w:lang w:val="ro-RO"/>
        </w:rPr>
      </w:pPr>
    </w:p>
    <w:p w14:paraId="229106A8" w14:textId="77777777" w:rsidR="007E6D10" w:rsidRDefault="007E6D10" w:rsidP="003B73EB">
      <w:pPr>
        <w:spacing w:after="0" w:line="240" w:lineRule="auto"/>
        <w:ind w:right="338"/>
        <w:outlineLvl w:val="0"/>
        <w:rPr>
          <w:rFonts w:ascii="Times New Roman" w:eastAsia="Times New Roman" w:hAnsi="Times New Roman" w:cs="Times New Roman"/>
          <w:b/>
          <w:bCs/>
          <w:iCs/>
          <w:lang w:val="ro-RO"/>
        </w:rPr>
      </w:pPr>
    </w:p>
    <w:p w14:paraId="30B92270" w14:textId="77777777" w:rsidR="007E6D10" w:rsidRDefault="007E6D10" w:rsidP="003B73EB">
      <w:pPr>
        <w:spacing w:after="0" w:line="240" w:lineRule="auto"/>
        <w:ind w:right="338"/>
        <w:outlineLvl w:val="0"/>
        <w:rPr>
          <w:rFonts w:ascii="Times New Roman" w:eastAsia="Times New Roman" w:hAnsi="Times New Roman" w:cs="Times New Roman"/>
          <w:b/>
          <w:bCs/>
          <w:iCs/>
          <w:lang w:val="ro-RO"/>
        </w:rPr>
      </w:pPr>
    </w:p>
    <w:p w14:paraId="1964D6BB" w14:textId="23A206D1" w:rsidR="003B73EB" w:rsidRPr="003B73EB" w:rsidRDefault="003B73EB" w:rsidP="003B73EB">
      <w:pPr>
        <w:tabs>
          <w:tab w:val="left" w:pos="4111"/>
        </w:tabs>
        <w:autoSpaceDE w:val="0"/>
        <w:autoSpaceDN w:val="0"/>
        <w:adjustRightInd w:val="0"/>
        <w:spacing w:after="0" w:line="276" w:lineRule="auto"/>
        <w:jc w:val="both"/>
        <w:rPr>
          <w:rFonts w:ascii="Times New Roman" w:eastAsia="Calibri" w:hAnsi="Times New Roman" w:cs="Times New Roman"/>
          <w:b/>
          <w:noProof/>
          <w:kern w:val="0"/>
          <w:lang w:val="ro-RO"/>
          <w14:ligatures w14:val="none"/>
        </w:rPr>
      </w:pPr>
    </w:p>
    <w:p w14:paraId="4C8E802D" w14:textId="77777777" w:rsidR="003B73EB" w:rsidRPr="003B73EB" w:rsidRDefault="003B73EB" w:rsidP="003B73EB">
      <w:pPr>
        <w:spacing w:after="0" w:line="240" w:lineRule="auto"/>
        <w:ind w:left="90" w:right="338" w:hanging="450"/>
        <w:jc w:val="center"/>
        <w:outlineLvl w:val="0"/>
        <w:rPr>
          <w:rFonts w:ascii="Times New Roman" w:eastAsia="Times New Roman" w:hAnsi="Times New Roman" w:cs="Times New Roman"/>
          <w:b/>
          <w:bCs/>
          <w:lang w:val="ro-RO"/>
        </w:rPr>
      </w:pPr>
      <w:r w:rsidRPr="003B73EB">
        <w:rPr>
          <w:rFonts w:ascii="Times New Roman" w:eastAsia="Times New Roman" w:hAnsi="Times New Roman" w:cs="Times New Roman"/>
          <w:b/>
          <w:bCs/>
          <w:iCs/>
          <w:lang w:val="ro-RO"/>
        </w:rPr>
        <w:t xml:space="preserve">      S</w:t>
      </w:r>
      <w:r w:rsidRPr="003B73EB">
        <w:rPr>
          <w:rFonts w:ascii="Times New Roman" w:eastAsia="Times New Roman" w:hAnsi="Times New Roman" w:cs="Times New Roman"/>
          <w:b/>
          <w:bCs/>
          <w:lang w:val="ro-RO"/>
        </w:rPr>
        <w:t>ECRETAR DE STAT</w:t>
      </w:r>
    </w:p>
    <w:p w14:paraId="11D819B0" w14:textId="77777777" w:rsidR="003B73EB" w:rsidRPr="003B73EB" w:rsidRDefault="003B73EB" w:rsidP="003B73EB">
      <w:pPr>
        <w:spacing w:after="0" w:line="240" w:lineRule="auto"/>
        <w:ind w:left="90" w:right="338" w:hanging="450"/>
        <w:jc w:val="center"/>
        <w:outlineLvl w:val="0"/>
        <w:rPr>
          <w:rFonts w:ascii="Times New Roman" w:eastAsia="Times New Roman" w:hAnsi="Times New Roman" w:cs="Times New Roman"/>
          <w:b/>
          <w:bCs/>
          <w:lang w:val="ro-RO"/>
        </w:rPr>
      </w:pPr>
    </w:p>
    <w:p w14:paraId="2A5E3886" w14:textId="77777777" w:rsidR="003B73EB" w:rsidRPr="003B73EB" w:rsidRDefault="003B73EB" w:rsidP="003B73EB">
      <w:pPr>
        <w:spacing w:after="0" w:line="240" w:lineRule="auto"/>
        <w:ind w:left="90" w:right="338" w:hanging="450"/>
        <w:jc w:val="center"/>
        <w:outlineLvl w:val="0"/>
        <w:rPr>
          <w:rFonts w:ascii="Times New Roman" w:eastAsia="Times New Roman" w:hAnsi="Times New Roman" w:cs="Times New Roman"/>
          <w:b/>
          <w:bCs/>
          <w:lang w:val="ro-RO"/>
        </w:rPr>
      </w:pPr>
      <w:r w:rsidRPr="003B73EB">
        <w:rPr>
          <w:rFonts w:ascii="Times New Roman" w:eastAsia="Times New Roman" w:hAnsi="Times New Roman" w:cs="Times New Roman"/>
          <w:b/>
          <w:bCs/>
          <w:lang w:val="ro-RO"/>
        </w:rPr>
        <w:t xml:space="preserve">        Romeo Paul BARBUR</w:t>
      </w:r>
    </w:p>
    <w:p w14:paraId="7BAB405F" w14:textId="77777777" w:rsidR="003B73EB" w:rsidRPr="003B73EB" w:rsidRDefault="003B73EB" w:rsidP="003B73EB">
      <w:pPr>
        <w:spacing w:after="0" w:line="240" w:lineRule="auto"/>
        <w:jc w:val="center"/>
        <w:rPr>
          <w:rFonts w:ascii="Times New Roman" w:eastAsia="Times New Roman" w:hAnsi="Times New Roman" w:cs="Times New Roman"/>
          <w:b/>
          <w:bCs/>
          <w:kern w:val="0"/>
          <w:lang w:val="ro-RO"/>
          <w14:ligatures w14:val="none"/>
        </w:rPr>
      </w:pPr>
    </w:p>
    <w:p w14:paraId="73D17897" w14:textId="77777777" w:rsidR="003B73EB" w:rsidRPr="003B73EB" w:rsidRDefault="003B73EB" w:rsidP="003B73EB">
      <w:pPr>
        <w:spacing w:after="0" w:line="240" w:lineRule="auto"/>
        <w:rPr>
          <w:rFonts w:ascii="Times New Roman" w:eastAsia="Times New Roman" w:hAnsi="Times New Roman" w:cs="Times New Roman"/>
          <w:b/>
          <w:bCs/>
          <w:lang w:val="ro-RO"/>
        </w:rPr>
      </w:pPr>
    </w:p>
    <w:p w14:paraId="460C3144" w14:textId="77777777" w:rsidR="003B73EB" w:rsidRPr="003B73EB" w:rsidRDefault="003B73EB" w:rsidP="003B73EB">
      <w:pPr>
        <w:spacing w:after="0" w:line="240" w:lineRule="auto"/>
        <w:jc w:val="center"/>
        <w:rPr>
          <w:rFonts w:ascii="Times New Roman" w:eastAsia="Times New Roman" w:hAnsi="Times New Roman" w:cs="Times New Roman"/>
          <w:b/>
          <w:bCs/>
          <w:lang w:val="ro-RO"/>
        </w:rPr>
      </w:pPr>
    </w:p>
    <w:p w14:paraId="5CCAD3A5" w14:textId="77777777" w:rsidR="003B73EB" w:rsidRPr="003B73EB" w:rsidRDefault="003B73EB" w:rsidP="003B73EB">
      <w:pPr>
        <w:spacing w:after="0" w:line="240" w:lineRule="auto"/>
        <w:jc w:val="center"/>
        <w:rPr>
          <w:rFonts w:ascii="Times New Roman" w:eastAsia="Times New Roman" w:hAnsi="Times New Roman" w:cs="Times New Roman"/>
          <w:b/>
          <w:bCs/>
          <w:lang w:val="ro-RO"/>
        </w:rPr>
      </w:pPr>
    </w:p>
    <w:p w14:paraId="6C2647E4" w14:textId="77777777" w:rsidR="003B73EB" w:rsidRPr="003B73EB" w:rsidRDefault="003B73EB" w:rsidP="003B73EB">
      <w:pPr>
        <w:spacing w:after="0" w:line="240" w:lineRule="auto"/>
        <w:jc w:val="center"/>
        <w:rPr>
          <w:rFonts w:ascii="Times New Roman" w:eastAsia="Times New Roman" w:hAnsi="Times New Roman" w:cs="Times New Roman"/>
          <w:b/>
          <w:bCs/>
          <w:lang w:val="ro-RO"/>
        </w:rPr>
      </w:pPr>
      <w:r w:rsidRPr="003B73EB">
        <w:rPr>
          <w:rFonts w:ascii="Times New Roman" w:eastAsia="Times New Roman" w:hAnsi="Times New Roman" w:cs="Times New Roman"/>
          <w:b/>
          <w:bCs/>
          <w:lang w:val="ro-RO"/>
        </w:rPr>
        <w:t>SECRETAR GENERAL</w:t>
      </w:r>
    </w:p>
    <w:p w14:paraId="13A0E5B3" w14:textId="77777777" w:rsidR="003B73EB" w:rsidRPr="003B73EB" w:rsidRDefault="003B73EB" w:rsidP="003B73EB">
      <w:pPr>
        <w:spacing w:after="0" w:line="240" w:lineRule="auto"/>
        <w:jc w:val="center"/>
        <w:rPr>
          <w:rFonts w:ascii="Times New Roman" w:eastAsia="Times New Roman" w:hAnsi="Times New Roman" w:cs="Times New Roman"/>
          <w:b/>
          <w:bCs/>
          <w:lang w:val="ro-RO"/>
        </w:rPr>
      </w:pPr>
    </w:p>
    <w:p w14:paraId="1E98BED9" w14:textId="77777777" w:rsidR="003B73EB" w:rsidRPr="003B73EB" w:rsidRDefault="003B73EB" w:rsidP="003B73EB">
      <w:pPr>
        <w:spacing w:after="0" w:line="240" w:lineRule="auto"/>
        <w:jc w:val="center"/>
        <w:rPr>
          <w:rFonts w:ascii="Times New Roman" w:eastAsia="Times New Roman" w:hAnsi="Times New Roman" w:cs="Times New Roman"/>
          <w:b/>
          <w:bCs/>
          <w:lang w:val="ro-RO"/>
        </w:rPr>
      </w:pPr>
      <w:r w:rsidRPr="003B73EB">
        <w:rPr>
          <w:rFonts w:ascii="Times New Roman" w:eastAsia="Times New Roman" w:hAnsi="Times New Roman" w:cs="Times New Roman"/>
          <w:b/>
          <w:bCs/>
          <w:lang w:val="ro-RO"/>
        </w:rPr>
        <w:t>Alexandru AVRAM</w:t>
      </w:r>
    </w:p>
    <w:p w14:paraId="64DE54DC" w14:textId="77777777" w:rsidR="003B73EB" w:rsidRPr="003B73EB" w:rsidRDefault="003B73EB" w:rsidP="003B73EB">
      <w:pPr>
        <w:spacing w:after="0" w:line="240" w:lineRule="auto"/>
        <w:jc w:val="center"/>
        <w:rPr>
          <w:rFonts w:ascii="Times New Roman" w:eastAsia="Times New Roman" w:hAnsi="Times New Roman" w:cs="Times New Roman"/>
          <w:b/>
          <w:bCs/>
          <w:lang w:val="ro-RO"/>
        </w:rPr>
      </w:pPr>
    </w:p>
    <w:p w14:paraId="406A6772" w14:textId="77777777" w:rsidR="003B73EB" w:rsidRPr="003B73EB" w:rsidRDefault="003B73EB" w:rsidP="003B73EB">
      <w:pPr>
        <w:keepNext/>
        <w:spacing w:after="0" w:line="360" w:lineRule="auto"/>
        <w:outlineLvl w:val="5"/>
        <w:rPr>
          <w:rFonts w:ascii="Times New Roman" w:eastAsia="Times New Roman" w:hAnsi="Times New Roman" w:cs="Times New Roman"/>
          <w:b/>
          <w:bCs/>
          <w:lang w:val="ro-RO"/>
        </w:rPr>
      </w:pPr>
    </w:p>
    <w:p w14:paraId="4D0F4CFE" w14:textId="77777777" w:rsidR="003B73EB" w:rsidRPr="003B73EB" w:rsidRDefault="003B73EB" w:rsidP="003B73EB">
      <w:pPr>
        <w:keepNext/>
        <w:spacing w:after="0" w:line="360" w:lineRule="auto"/>
        <w:outlineLvl w:val="5"/>
        <w:rPr>
          <w:rFonts w:ascii="Times New Roman" w:eastAsia="Times New Roman" w:hAnsi="Times New Roman" w:cs="Times New Roman"/>
          <w:b/>
          <w:bCs/>
          <w:lang w:val="ro-RO"/>
        </w:rPr>
      </w:pPr>
      <w:r w:rsidRPr="003B73EB">
        <w:rPr>
          <w:rFonts w:ascii="Times New Roman" w:eastAsia="Times New Roman" w:hAnsi="Times New Roman" w:cs="Times New Roman"/>
          <w:b/>
          <w:bCs/>
          <w:lang w:val="ro-RO"/>
        </w:rPr>
        <w:t xml:space="preserve">                                                 </w:t>
      </w:r>
      <w:r w:rsidRPr="003B73EB">
        <w:rPr>
          <w:rFonts w:ascii="Times New Roman" w:eastAsia="Times New Roman" w:hAnsi="Times New Roman" w:cs="Times New Roman"/>
          <w:b/>
          <w:bCs/>
          <w:iCs/>
          <w:lang w:val="ro-RO"/>
        </w:rPr>
        <w:t xml:space="preserve">SECRETAR GENERAL ADJUNCT                            </w:t>
      </w:r>
    </w:p>
    <w:p w14:paraId="5F09782D" w14:textId="77777777" w:rsidR="003B73EB" w:rsidRPr="003B73EB" w:rsidRDefault="003B73EB" w:rsidP="003B73EB">
      <w:pPr>
        <w:spacing w:after="0" w:line="240" w:lineRule="auto"/>
        <w:rPr>
          <w:rFonts w:ascii="Times New Roman" w:eastAsia="Times New Roman" w:hAnsi="Times New Roman" w:cs="Times New Roman"/>
          <w:b/>
          <w:bCs/>
          <w:lang w:val="ro-RO"/>
        </w:rPr>
      </w:pPr>
      <w:r w:rsidRPr="003B73EB">
        <w:rPr>
          <w:rFonts w:ascii="Times New Roman" w:hAnsi="Times New Roman" w:cs="Times New Roman"/>
          <w:b/>
          <w:bCs/>
          <w:shd w:val="clear" w:color="auto" w:fill="FFFFFF"/>
          <w:lang w:val="ro-RO"/>
        </w:rPr>
        <w:t xml:space="preserve">                                                              Győző</w:t>
      </w:r>
      <w:r w:rsidRPr="003B73EB">
        <w:rPr>
          <w:rFonts w:ascii="Times New Roman" w:hAnsi="Times New Roman" w:cs="Times New Roman"/>
          <w:b/>
          <w:bCs/>
          <w:i/>
          <w:iCs/>
          <w:shd w:val="clear" w:color="auto" w:fill="FFFFFF"/>
          <w:lang w:val="ro-RO"/>
        </w:rPr>
        <w:t> </w:t>
      </w:r>
      <w:r w:rsidRPr="003B73EB">
        <w:rPr>
          <w:rFonts w:ascii="Times New Roman" w:hAnsi="Times New Roman" w:cs="Times New Roman"/>
          <w:b/>
          <w:bCs/>
          <w:shd w:val="clear" w:color="auto" w:fill="FFFFFF"/>
          <w:lang w:val="ro-RO"/>
        </w:rPr>
        <w:t xml:space="preserve">István BÁRCZI                                                  </w:t>
      </w:r>
    </w:p>
    <w:p w14:paraId="09543044" w14:textId="77777777" w:rsidR="003B73EB" w:rsidRPr="003B73EB" w:rsidRDefault="003B73EB" w:rsidP="003B73EB">
      <w:pPr>
        <w:spacing w:after="0" w:line="240" w:lineRule="auto"/>
        <w:rPr>
          <w:rFonts w:ascii="Times New Roman" w:hAnsi="Times New Roman" w:cs="Times New Roman"/>
          <w:b/>
          <w:bCs/>
          <w:shd w:val="clear" w:color="auto" w:fill="FFFFFF"/>
          <w:lang w:val="ro-RO"/>
        </w:rPr>
      </w:pPr>
    </w:p>
    <w:p w14:paraId="7DCC52FA" w14:textId="77777777" w:rsidR="003B73EB" w:rsidRPr="003B73EB" w:rsidRDefault="003B73EB" w:rsidP="003B73EB">
      <w:pPr>
        <w:spacing w:after="0" w:line="240" w:lineRule="auto"/>
        <w:jc w:val="center"/>
        <w:rPr>
          <w:rFonts w:ascii="Times New Roman" w:eastAsia="Times New Roman" w:hAnsi="Times New Roman" w:cs="Times New Roman"/>
          <w:b/>
          <w:bCs/>
          <w:lang w:val="ro-RO"/>
        </w:rPr>
      </w:pPr>
    </w:p>
    <w:p w14:paraId="22983C74" w14:textId="77777777" w:rsidR="003B73EB" w:rsidRPr="003B73EB" w:rsidRDefault="003B73EB" w:rsidP="003B73EB">
      <w:pPr>
        <w:spacing w:after="0" w:line="240" w:lineRule="auto"/>
        <w:jc w:val="center"/>
        <w:rPr>
          <w:rFonts w:ascii="Times New Roman" w:eastAsia="Times New Roman" w:hAnsi="Times New Roman" w:cs="Times New Roman"/>
          <w:b/>
          <w:bCs/>
          <w:lang w:val="ro-RO"/>
        </w:rPr>
      </w:pPr>
    </w:p>
    <w:p w14:paraId="4553FCE4" w14:textId="77777777" w:rsidR="003B73EB" w:rsidRPr="003B73EB" w:rsidRDefault="003B73EB" w:rsidP="003B73EB">
      <w:pPr>
        <w:spacing w:after="0" w:line="240" w:lineRule="auto"/>
        <w:jc w:val="center"/>
        <w:rPr>
          <w:rFonts w:ascii="Times New Roman" w:eastAsia="Times New Roman" w:hAnsi="Times New Roman" w:cs="Times New Roman"/>
          <w:b/>
          <w:bCs/>
          <w:lang w:val="ro-RO"/>
        </w:rPr>
      </w:pPr>
    </w:p>
    <w:p w14:paraId="42198CFF" w14:textId="77777777" w:rsidR="003B73EB" w:rsidRPr="003B73EB" w:rsidRDefault="003B73EB" w:rsidP="003B73EB">
      <w:pPr>
        <w:spacing w:after="0" w:line="240" w:lineRule="auto"/>
        <w:jc w:val="center"/>
        <w:rPr>
          <w:rFonts w:ascii="Times New Roman" w:eastAsia="Times New Roman" w:hAnsi="Times New Roman" w:cs="Times New Roman"/>
          <w:b/>
          <w:bCs/>
          <w:lang w:val="ro-RO"/>
        </w:rPr>
      </w:pPr>
    </w:p>
    <w:p w14:paraId="6942E821" w14:textId="77777777" w:rsidR="003B73EB" w:rsidRPr="003B73EB" w:rsidRDefault="003B73EB" w:rsidP="003B73EB">
      <w:pPr>
        <w:spacing w:after="0" w:line="240" w:lineRule="auto"/>
        <w:jc w:val="center"/>
        <w:rPr>
          <w:rFonts w:ascii="Times New Roman" w:eastAsia="Times New Roman" w:hAnsi="Times New Roman" w:cs="Times New Roman"/>
          <w:b/>
          <w:bCs/>
          <w:iCs/>
          <w:lang w:val="ro-RO"/>
        </w:rPr>
      </w:pPr>
      <w:r w:rsidRPr="003B73EB">
        <w:rPr>
          <w:rFonts w:ascii="Times New Roman" w:eastAsia="Times New Roman" w:hAnsi="Times New Roman" w:cs="Times New Roman"/>
          <w:b/>
          <w:bCs/>
          <w:iCs/>
          <w:lang w:val="ro-RO"/>
        </w:rPr>
        <w:t>DIRECŢIA GENERALĂ RESURSE UMANE, JURIDICĂ ȘI</w:t>
      </w:r>
    </w:p>
    <w:p w14:paraId="46D01D7E" w14:textId="77777777" w:rsidR="003B73EB" w:rsidRPr="003B73EB" w:rsidRDefault="003B73EB" w:rsidP="003B73EB">
      <w:pPr>
        <w:spacing w:after="0" w:line="240" w:lineRule="auto"/>
        <w:jc w:val="center"/>
        <w:rPr>
          <w:rFonts w:ascii="Times New Roman" w:eastAsia="Times New Roman" w:hAnsi="Times New Roman" w:cs="Times New Roman"/>
          <w:b/>
          <w:bCs/>
          <w:lang w:val="ro-RO"/>
        </w:rPr>
      </w:pPr>
      <w:r w:rsidRPr="003B73EB">
        <w:rPr>
          <w:rFonts w:ascii="Times New Roman" w:eastAsia="Times New Roman" w:hAnsi="Times New Roman" w:cs="Times New Roman"/>
          <w:b/>
          <w:bCs/>
          <w:iCs/>
          <w:lang w:val="ro-RO"/>
        </w:rPr>
        <w:t xml:space="preserve"> REALAȚIA CU PARLAMENTUL</w:t>
      </w:r>
    </w:p>
    <w:p w14:paraId="39084D01" w14:textId="77777777" w:rsidR="003B73EB" w:rsidRPr="003B73EB" w:rsidRDefault="003B73EB" w:rsidP="003B73EB">
      <w:pPr>
        <w:spacing w:after="0" w:line="240" w:lineRule="auto"/>
        <w:jc w:val="center"/>
        <w:rPr>
          <w:rFonts w:ascii="Times New Roman" w:eastAsia="Times New Roman" w:hAnsi="Times New Roman" w:cs="Times New Roman"/>
          <w:b/>
          <w:bCs/>
          <w:lang w:val="ro-RO"/>
        </w:rPr>
      </w:pPr>
      <w:r w:rsidRPr="003B73EB">
        <w:rPr>
          <w:rFonts w:ascii="Times New Roman" w:eastAsia="Times New Roman" w:hAnsi="Times New Roman" w:cs="Times New Roman"/>
          <w:b/>
          <w:bCs/>
          <w:lang w:val="ro-RO"/>
        </w:rPr>
        <w:t>DIRECTOR  GENERAL</w:t>
      </w:r>
    </w:p>
    <w:p w14:paraId="0E7EFE3A" w14:textId="77777777" w:rsidR="003B73EB" w:rsidRPr="003B73EB" w:rsidRDefault="003B73EB" w:rsidP="003B73EB">
      <w:pPr>
        <w:spacing w:after="0" w:line="240" w:lineRule="auto"/>
        <w:jc w:val="center"/>
        <w:rPr>
          <w:rFonts w:ascii="Times New Roman" w:eastAsia="Times New Roman" w:hAnsi="Times New Roman" w:cs="Times New Roman"/>
          <w:b/>
          <w:bCs/>
          <w:lang w:val="ro-RO"/>
        </w:rPr>
      </w:pPr>
    </w:p>
    <w:p w14:paraId="38EBA8E6" w14:textId="77777777" w:rsidR="003B73EB" w:rsidRPr="003B73EB" w:rsidRDefault="003B73EB" w:rsidP="003B73EB">
      <w:pPr>
        <w:spacing w:after="0" w:line="240" w:lineRule="auto"/>
        <w:rPr>
          <w:rFonts w:ascii="Times New Roman" w:eastAsia="Times New Roman" w:hAnsi="Times New Roman" w:cs="Times New Roman"/>
          <w:b/>
          <w:bCs/>
          <w:lang w:val="ro-RO"/>
        </w:rPr>
      </w:pPr>
      <w:r w:rsidRPr="003B73EB">
        <w:rPr>
          <w:rFonts w:ascii="Times New Roman" w:eastAsia="Times New Roman" w:hAnsi="Times New Roman" w:cs="Times New Roman"/>
          <w:b/>
          <w:bCs/>
          <w:lang w:val="ro-RO"/>
        </w:rPr>
        <w:t xml:space="preserve">                                                                 Teodor DULCEAȚĂ</w:t>
      </w:r>
    </w:p>
    <w:p w14:paraId="43BB5160" w14:textId="77777777" w:rsidR="003B73EB" w:rsidRPr="003B73EB" w:rsidRDefault="003B73EB" w:rsidP="003B73EB">
      <w:pPr>
        <w:spacing w:after="0" w:line="240" w:lineRule="auto"/>
        <w:jc w:val="center"/>
        <w:rPr>
          <w:rFonts w:ascii="Times New Roman" w:eastAsia="Times New Roman" w:hAnsi="Times New Roman" w:cs="Times New Roman"/>
          <w:b/>
          <w:bCs/>
          <w:lang w:val="ro-RO"/>
        </w:rPr>
      </w:pPr>
    </w:p>
    <w:p w14:paraId="042DB735" w14:textId="77777777" w:rsidR="003B73EB" w:rsidRPr="003B73EB" w:rsidRDefault="003B73EB" w:rsidP="003B73EB">
      <w:pPr>
        <w:spacing w:after="0" w:line="240" w:lineRule="auto"/>
        <w:jc w:val="center"/>
        <w:rPr>
          <w:rFonts w:ascii="Times New Roman" w:eastAsia="Times New Roman" w:hAnsi="Times New Roman" w:cs="Times New Roman"/>
          <w:b/>
          <w:bCs/>
          <w:lang w:val="ro-RO"/>
        </w:rPr>
      </w:pPr>
    </w:p>
    <w:p w14:paraId="68DA0BDF" w14:textId="77777777" w:rsidR="003B73EB" w:rsidRPr="003B73EB" w:rsidRDefault="003B73EB" w:rsidP="003B73EB">
      <w:pPr>
        <w:spacing w:after="0" w:line="240" w:lineRule="auto"/>
        <w:jc w:val="center"/>
        <w:rPr>
          <w:rFonts w:ascii="Times New Roman" w:eastAsia="Times New Roman" w:hAnsi="Times New Roman" w:cs="Times New Roman"/>
          <w:b/>
          <w:bCs/>
          <w:lang w:val="ro-RO"/>
        </w:rPr>
      </w:pPr>
    </w:p>
    <w:p w14:paraId="10065CE1" w14:textId="77777777" w:rsidR="003B73EB" w:rsidRPr="003B73EB" w:rsidRDefault="003B73EB" w:rsidP="003B73EB">
      <w:pPr>
        <w:spacing w:after="0" w:line="240" w:lineRule="auto"/>
        <w:jc w:val="center"/>
        <w:rPr>
          <w:rFonts w:ascii="Times New Roman" w:eastAsia="Times New Roman" w:hAnsi="Times New Roman" w:cs="Times New Roman"/>
          <w:b/>
          <w:bCs/>
          <w:lang w:val="ro-RO"/>
        </w:rPr>
      </w:pPr>
      <w:r w:rsidRPr="003B73EB">
        <w:rPr>
          <w:rFonts w:ascii="Times New Roman" w:eastAsia="Times New Roman" w:hAnsi="Times New Roman" w:cs="Times New Roman"/>
          <w:b/>
          <w:bCs/>
          <w:lang w:val="ro-RO"/>
        </w:rPr>
        <w:t>DIRECȚIA GENERALĂ MANAGEMENT FINANCIAR, INVESTITȚII ȘI ADMINISTRATIV</w:t>
      </w:r>
    </w:p>
    <w:p w14:paraId="5F25E8AC" w14:textId="77777777" w:rsidR="003B73EB" w:rsidRPr="003B73EB" w:rsidRDefault="003B73EB" w:rsidP="003B73EB">
      <w:pPr>
        <w:spacing w:after="0" w:line="240" w:lineRule="auto"/>
        <w:jc w:val="center"/>
        <w:rPr>
          <w:rFonts w:ascii="Times New Roman" w:eastAsia="Times New Roman" w:hAnsi="Times New Roman" w:cs="Times New Roman"/>
          <w:b/>
          <w:bCs/>
          <w:lang w:val="ro-RO"/>
        </w:rPr>
      </w:pPr>
      <w:r w:rsidRPr="003B73EB">
        <w:rPr>
          <w:rFonts w:ascii="Times New Roman" w:eastAsia="Times New Roman" w:hAnsi="Times New Roman" w:cs="Times New Roman"/>
          <w:b/>
          <w:bCs/>
          <w:lang w:val="ro-RO"/>
        </w:rPr>
        <w:t>DIRECTOR GENERAL</w:t>
      </w:r>
    </w:p>
    <w:p w14:paraId="4C5BEC85" w14:textId="77777777" w:rsidR="003B73EB" w:rsidRPr="003B73EB" w:rsidRDefault="003B73EB" w:rsidP="003B73EB">
      <w:pPr>
        <w:spacing w:after="0" w:line="240" w:lineRule="auto"/>
        <w:jc w:val="center"/>
        <w:rPr>
          <w:rFonts w:ascii="Times New Roman" w:eastAsia="Times New Roman" w:hAnsi="Times New Roman" w:cs="Times New Roman"/>
          <w:b/>
          <w:bCs/>
          <w:lang w:val="ro-RO"/>
        </w:rPr>
      </w:pPr>
    </w:p>
    <w:p w14:paraId="7D8D8294" w14:textId="77777777" w:rsidR="003B73EB" w:rsidRPr="003B73EB" w:rsidRDefault="003B73EB" w:rsidP="003B73EB">
      <w:pPr>
        <w:spacing w:after="0" w:line="240" w:lineRule="auto"/>
        <w:jc w:val="center"/>
        <w:rPr>
          <w:rFonts w:ascii="Times New Roman" w:eastAsia="Times New Roman" w:hAnsi="Times New Roman" w:cs="Times New Roman"/>
          <w:b/>
          <w:bCs/>
          <w:lang w:val="ro-RO"/>
        </w:rPr>
      </w:pPr>
      <w:r w:rsidRPr="003B73EB">
        <w:rPr>
          <w:rFonts w:ascii="Times New Roman" w:eastAsia="Times New Roman" w:hAnsi="Times New Roman" w:cs="Times New Roman"/>
          <w:b/>
          <w:bCs/>
          <w:lang w:val="ro-RO"/>
        </w:rPr>
        <w:t>Angela Elena PRIOTEASA</w:t>
      </w:r>
    </w:p>
    <w:p w14:paraId="38D766EB" w14:textId="77777777" w:rsidR="003B73EB" w:rsidRPr="003B73EB" w:rsidRDefault="003B73EB" w:rsidP="003B73EB">
      <w:pPr>
        <w:spacing w:after="0" w:line="240" w:lineRule="auto"/>
        <w:jc w:val="center"/>
        <w:rPr>
          <w:rFonts w:ascii="Times New Roman" w:eastAsia="Times New Roman" w:hAnsi="Times New Roman" w:cs="Times New Roman"/>
          <w:b/>
          <w:bCs/>
          <w:lang w:val="ro-RO"/>
        </w:rPr>
      </w:pPr>
    </w:p>
    <w:p w14:paraId="3A9428A7" w14:textId="77777777" w:rsidR="003B73EB" w:rsidRPr="003B73EB" w:rsidRDefault="003B73EB" w:rsidP="003B73EB">
      <w:pPr>
        <w:spacing w:after="0" w:line="240" w:lineRule="auto"/>
        <w:jc w:val="center"/>
        <w:rPr>
          <w:rFonts w:ascii="Times New Roman" w:eastAsia="Times New Roman" w:hAnsi="Times New Roman" w:cs="Times New Roman"/>
          <w:b/>
          <w:bCs/>
          <w:lang w:val="ro-RO"/>
        </w:rPr>
      </w:pPr>
    </w:p>
    <w:p w14:paraId="60E85BFE" w14:textId="77777777" w:rsidR="003B73EB" w:rsidRPr="003B73EB" w:rsidRDefault="003B73EB" w:rsidP="003B73EB">
      <w:pPr>
        <w:spacing w:after="0" w:line="240" w:lineRule="auto"/>
        <w:jc w:val="center"/>
        <w:rPr>
          <w:rFonts w:ascii="Times New Roman" w:eastAsia="Times New Roman" w:hAnsi="Times New Roman" w:cs="Times New Roman"/>
          <w:b/>
          <w:bCs/>
          <w:lang w:val="ro-RO"/>
        </w:rPr>
      </w:pPr>
    </w:p>
    <w:p w14:paraId="4D1E0A7F" w14:textId="77777777" w:rsidR="003B73EB" w:rsidRPr="003B73EB" w:rsidRDefault="003B73EB" w:rsidP="003B73EB">
      <w:pPr>
        <w:spacing w:after="0" w:line="240" w:lineRule="auto"/>
        <w:jc w:val="center"/>
        <w:rPr>
          <w:rFonts w:ascii="Times New Roman" w:eastAsia="Times New Roman" w:hAnsi="Times New Roman" w:cs="Times New Roman"/>
          <w:b/>
          <w:bCs/>
          <w:lang w:val="ro-RO"/>
        </w:rPr>
      </w:pPr>
    </w:p>
    <w:p w14:paraId="14858135" w14:textId="77777777" w:rsidR="003B73EB" w:rsidRPr="003B73EB" w:rsidRDefault="003B73EB" w:rsidP="003B73EB">
      <w:pPr>
        <w:spacing w:after="0" w:line="240" w:lineRule="auto"/>
        <w:jc w:val="center"/>
        <w:rPr>
          <w:rFonts w:ascii="Times New Roman" w:eastAsia="Times New Roman" w:hAnsi="Times New Roman" w:cs="Times New Roman"/>
          <w:b/>
          <w:bCs/>
          <w:lang w:val="ro-RO"/>
        </w:rPr>
      </w:pPr>
      <w:r w:rsidRPr="003B73EB">
        <w:rPr>
          <w:rFonts w:ascii="Times New Roman" w:eastAsia="Times New Roman" w:hAnsi="Times New Roman" w:cs="Times New Roman"/>
          <w:b/>
          <w:bCs/>
          <w:lang w:val="ro-RO"/>
        </w:rPr>
        <w:t>DIRECŢIA GENERALĂ PĂDURI ŞI STRATEGII ÎN SILVICULTURĂ</w:t>
      </w:r>
    </w:p>
    <w:p w14:paraId="60BA8447" w14:textId="77777777" w:rsidR="003B73EB" w:rsidRPr="003B73EB" w:rsidRDefault="003B73EB" w:rsidP="003B73EB">
      <w:pPr>
        <w:spacing w:after="0" w:line="240" w:lineRule="auto"/>
        <w:jc w:val="center"/>
        <w:rPr>
          <w:rFonts w:ascii="Times New Roman" w:eastAsia="Times New Roman" w:hAnsi="Times New Roman" w:cs="Times New Roman"/>
          <w:b/>
          <w:bCs/>
          <w:lang w:val="ro-RO"/>
        </w:rPr>
      </w:pPr>
      <w:r w:rsidRPr="003B73EB">
        <w:rPr>
          <w:rFonts w:ascii="Times New Roman" w:eastAsia="Times New Roman" w:hAnsi="Times New Roman" w:cs="Times New Roman"/>
          <w:b/>
          <w:bCs/>
          <w:lang w:val="ro-RO"/>
        </w:rPr>
        <w:t>DIRECTOR GENERAL</w:t>
      </w:r>
    </w:p>
    <w:p w14:paraId="6E717035" w14:textId="77777777" w:rsidR="003B73EB" w:rsidRPr="003B73EB" w:rsidRDefault="003B73EB" w:rsidP="003B73EB">
      <w:pPr>
        <w:spacing w:after="0" w:line="240" w:lineRule="auto"/>
        <w:jc w:val="center"/>
        <w:rPr>
          <w:rFonts w:ascii="Times New Roman" w:eastAsia="Times New Roman" w:hAnsi="Times New Roman" w:cs="Times New Roman"/>
          <w:b/>
          <w:bCs/>
          <w:lang w:val="ro-RO"/>
        </w:rPr>
      </w:pPr>
    </w:p>
    <w:p w14:paraId="10EA87FC" w14:textId="77777777" w:rsidR="003B73EB" w:rsidRPr="003B73EB" w:rsidRDefault="003B73EB" w:rsidP="003B73EB">
      <w:pPr>
        <w:spacing w:after="0" w:line="240" w:lineRule="auto"/>
        <w:jc w:val="center"/>
        <w:rPr>
          <w:rFonts w:ascii="Times New Roman" w:eastAsia="Times New Roman" w:hAnsi="Times New Roman" w:cs="Times New Roman"/>
          <w:b/>
          <w:bCs/>
          <w:lang w:val="ro-RO"/>
        </w:rPr>
      </w:pPr>
      <w:proofErr w:type="spellStart"/>
      <w:r w:rsidRPr="003B73EB">
        <w:rPr>
          <w:rFonts w:ascii="Times New Roman" w:eastAsia="Times New Roman" w:hAnsi="Times New Roman" w:cs="Times New Roman"/>
          <w:b/>
          <w:bCs/>
          <w:lang w:val="ro-RO"/>
        </w:rPr>
        <w:t>Dănuţ</w:t>
      </w:r>
      <w:proofErr w:type="spellEnd"/>
      <w:r w:rsidRPr="003B73EB">
        <w:rPr>
          <w:rFonts w:ascii="Times New Roman" w:eastAsia="Times New Roman" w:hAnsi="Times New Roman" w:cs="Times New Roman"/>
          <w:b/>
          <w:bCs/>
          <w:lang w:val="ro-RO"/>
        </w:rPr>
        <w:t xml:space="preserve"> IACOB</w:t>
      </w:r>
    </w:p>
    <w:p w14:paraId="106F833A" w14:textId="77777777" w:rsidR="003B73EB" w:rsidRPr="003B73EB" w:rsidRDefault="003B73EB" w:rsidP="003B73EB">
      <w:pPr>
        <w:spacing w:after="0" w:line="240" w:lineRule="auto"/>
        <w:rPr>
          <w:rFonts w:ascii="Times New Roman" w:eastAsia="Times New Roman" w:hAnsi="Times New Roman" w:cs="Times New Roman"/>
          <w:b/>
          <w:bCs/>
          <w:lang w:val="ro-RO"/>
        </w:rPr>
      </w:pPr>
    </w:p>
    <w:p w14:paraId="2109EFC9" w14:textId="77777777" w:rsidR="003B73EB" w:rsidRPr="003B73EB" w:rsidRDefault="003B73EB" w:rsidP="003B73EB">
      <w:pPr>
        <w:spacing w:after="0" w:line="240" w:lineRule="auto"/>
        <w:rPr>
          <w:rFonts w:ascii="Times New Roman" w:eastAsia="Times New Roman" w:hAnsi="Times New Roman" w:cs="Times New Roman"/>
          <w:b/>
          <w:bCs/>
          <w:lang w:val="ro-RO"/>
        </w:rPr>
      </w:pPr>
    </w:p>
    <w:p w14:paraId="1540AFD7" w14:textId="77777777" w:rsidR="003B73EB" w:rsidRPr="003B73EB" w:rsidRDefault="003B73EB" w:rsidP="003B73EB">
      <w:pPr>
        <w:spacing w:after="0" w:line="240" w:lineRule="auto"/>
        <w:rPr>
          <w:rFonts w:ascii="Times New Roman" w:eastAsia="Times New Roman" w:hAnsi="Times New Roman" w:cs="Times New Roman"/>
          <w:b/>
          <w:bCs/>
          <w:lang w:val="ro-RO"/>
        </w:rPr>
      </w:pPr>
    </w:p>
    <w:p w14:paraId="6DA678F6" w14:textId="77777777" w:rsidR="003B73EB" w:rsidRDefault="003B73EB"/>
    <w:sectPr w:rsidR="003B73EB" w:rsidSect="00D40BBC">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40095" w14:textId="77777777" w:rsidR="00B8272E" w:rsidRDefault="00B8272E">
      <w:pPr>
        <w:spacing w:after="0" w:line="240" w:lineRule="auto"/>
      </w:pPr>
      <w:r>
        <w:separator/>
      </w:r>
    </w:p>
  </w:endnote>
  <w:endnote w:type="continuationSeparator" w:id="0">
    <w:p w14:paraId="43388573" w14:textId="77777777" w:rsidR="00B8272E" w:rsidRDefault="00B82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057AC" w14:textId="77777777" w:rsidR="00795155" w:rsidRDefault="007951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0FD72" w14:textId="77777777" w:rsidR="00795155" w:rsidRDefault="007951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0226C" w14:textId="77777777" w:rsidR="00795155" w:rsidRDefault="00795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BEB23" w14:textId="77777777" w:rsidR="00B8272E" w:rsidRDefault="00B8272E">
      <w:pPr>
        <w:spacing w:after="0" w:line="240" w:lineRule="auto"/>
      </w:pPr>
      <w:r>
        <w:separator/>
      </w:r>
    </w:p>
  </w:footnote>
  <w:footnote w:type="continuationSeparator" w:id="0">
    <w:p w14:paraId="3476EA8F" w14:textId="77777777" w:rsidR="00B8272E" w:rsidRDefault="00B82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E774A" w14:textId="77777777" w:rsidR="00795155" w:rsidRDefault="003B73EB">
    <w:pPr>
      <w:pStyle w:val="Header"/>
    </w:pPr>
    <w:r>
      <w:rPr>
        <w:noProof/>
      </w:rPr>
      <mc:AlternateContent>
        <mc:Choice Requires="wps">
          <w:drawing>
            <wp:anchor distT="0" distB="0" distL="114300" distR="114300" simplePos="0" relativeHeight="251659264" behindDoc="1" locked="0" layoutInCell="0" allowOverlap="1" wp14:anchorId="1879B1A8" wp14:editId="0FA14078">
              <wp:simplePos x="0" y="0"/>
              <wp:positionH relativeFrom="margin">
                <wp:align>center</wp:align>
              </wp:positionH>
              <wp:positionV relativeFrom="margin">
                <wp:align>center</wp:align>
              </wp:positionV>
              <wp:extent cx="5865495" cy="2513965"/>
              <wp:effectExtent l="0" t="1514475" r="0" b="1124585"/>
              <wp:wrapNone/>
              <wp:docPr id="15015080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71F270" w14:textId="77777777" w:rsidR="003B73EB" w:rsidRDefault="003B73EB" w:rsidP="003B73EB">
                          <w:pPr>
                            <w:jc w:val="center"/>
                            <w:rPr>
                              <w:rFonts w:ascii="Calibri" w:eastAsia="Calibri" w:hAnsi="Calibri" w:cs="Calibri"/>
                              <w:color w:val="C0C0C0"/>
                              <w:kern w:val="0"/>
                              <w:sz w:val="2"/>
                              <w:szCs w:val="2"/>
                              <w14:textFill>
                                <w14:solidFill>
                                  <w14:srgbClr w14:val="C0C0C0">
                                    <w14:alpha w14:val="50000"/>
                                  </w14:srgbClr>
                                </w14:solidFill>
                              </w14:textFill>
                              <w14:ligatures w14:val="none"/>
                            </w:rPr>
                          </w:pPr>
                          <w:r>
                            <w:rPr>
                              <w:rFonts w:ascii="Calibri" w:eastAsia="Calibri" w:hAnsi="Calibri" w:cs="Calibri"/>
                              <w:color w:val="C0C0C0"/>
                              <w:sz w:val="2"/>
                              <w:szCs w:val="2"/>
                              <w14:textFill>
                                <w14:solidFill>
                                  <w14:srgbClr w14:val="C0C0C0">
                                    <w14:alpha w14:val="50000"/>
                                  </w14:srgbClr>
                                </w14:solidFill>
                              </w14:textFill>
                            </w:rPr>
                            <w:t>PROIECT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79B1A8" id="_x0000_t202" coordsize="21600,21600" o:spt="202" path="m,l,21600r21600,l21600,xe">
              <v:stroke joinstyle="miter"/>
              <v:path gradientshapeok="t" o:connecttype="rect"/>
            </v:shapetype>
            <v:shape id="Text Box 1" o:spid="_x0000_s1026" type="#_x0000_t202" style="position:absolute;margin-left:0;margin-top:0;width:461.85pt;height:197.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hi9AEAAMU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" o:allowincell="f" filled="f" stroked="f">
              <v:stroke joinstyle="round"/>
              <o:lock v:ext="edit" shapetype="t"/>
              <v:textbox style="mso-fit-shape-to-text:t">
                <w:txbxContent>
                  <w:p w14:paraId="6C71F270" w14:textId="77777777" w:rsidR="003B73EB" w:rsidRDefault="003B73EB" w:rsidP="003B73EB">
                    <w:pPr>
                      <w:jc w:val="center"/>
                      <w:rPr>
                        <w:rFonts w:ascii="Calibri" w:eastAsia="Calibri" w:hAnsi="Calibri" w:cs="Calibri"/>
                        <w:color w:val="C0C0C0"/>
                        <w:kern w:val="0"/>
                        <w:sz w:val="2"/>
                        <w:szCs w:val="2"/>
                        <w14:textFill>
                          <w14:solidFill>
                            <w14:srgbClr w14:val="C0C0C0">
                              <w14:alpha w14:val="50000"/>
                            </w14:srgbClr>
                          </w14:solidFill>
                        </w14:textFill>
                        <w14:ligatures w14:val="none"/>
                      </w:rPr>
                    </w:pPr>
                    <w:r>
                      <w:rPr>
                        <w:rFonts w:ascii="Calibri" w:eastAsia="Calibri" w:hAnsi="Calibri" w:cs="Calibri"/>
                        <w:color w:val="C0C0C0"/>
                        <w:sz w:val="2"/>
                        <w:szCs w:val="2"/>
                        <w14:textFill>
                          <w14:solidFill>
                            <w14:srgbClr w14:val="C0C0C0">
                              <w14:alpha w14:val="50000"/>
                            </w14:srgbClr>
                          </w14:solidFill>
                        </w14:textFill>
                      </w:rPr>
                      <w:t>PROIECT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BECAB" w14:textId="77777777" w:rsidR="00795155" w:rsidRDefault="003B73EB">
    <w:pPr>
      <w:pStyle w:val="Header"/>
    </w:pPr>
    <w:r>
      <w:rPr>
        <w:noProof/>
      </w:rPr>
      <mc:AlternateContent>
        <mc:Choice Requires="wps">
          <w:drawing>
            <wp:anchor distT="0" distB="0" distL="114300" distR="114300" simplePos="0" relativeHeight="251660288" behindDoc="1" locked="0" layoutInCell="0" allowOverlap="1" wp14:anchorId="3832E52E" wp14:editId="138EE849">
              <wp:simplePos x="0" y="0"/>
              <wp:positionH relativeFrom="margin">
                <wp:align>center</wp:align>
              </wp:positionH>
              <wp:positionV relativeFrom="margin">
                <wp:align>center</wp:align>
              </wp:positionV>
              <wp:extent cx="5865495" cy="2513965"/>
              <wp:effectExtent l="0" t="1514475" r="0" b="1124585"/>
              <wp:wrapNone/>
              <wp:docPr id="6300831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6AADB0" w14:textId="77777777" w:rsidR="003B73EB" w:rsidRDefault="003B73EB" w:rsidP="003B73EB">
                          <w:pPr>
                            <w:jc w:val="center"/>
                            <w:rPr>
                              <w:rFonts w:ascii="Calibri" w:eastAsia="Calibri" w:hAnsi="Calibri" w:cs="Calibri"/>
                              <w:color w:val="C0C0C0"/>
                              <w:kern w:val="0"/>
                              <w:sz w:val="2"/>
                              <w:szCs w:val="2"/>
                              <w14:textFill>
                                <w14:solidFill>
                                  <w14:srgbClr w14:val="C0C0C0">
                                    <w14:alpha w14:val="50000"/>
                                  </w14:srgbClr>
                                </w14:solidFill>
                              </w14:textFill>
                              <w14:ligatures w14:val="none"/>
                            </w:rPr>
                          </w:pPr>
                          <w:r>
                            <w:rPr>
                              <w:rFonts w:ascii="Calibri" w:eastAsia="Calibri" w:hAnsi="Calibri" w:cs="Calibri"/>
                              <w:color w:val="C0C0C0"/>
                              <w:sz w:val="2"/>
                              <w:szCs w:val="2"/>
                              <w14:textFill>
                                <w14:solidFill>
                                  <w14:srgbClr w14:val="C0C0C0">
                                    <w14:alpha w14:val="50000"/>
                                  </w14:srgbClr>
                                </w14:solidFill>
                              </w14:textFill>
                            </w:rPr>
                            <w:t>PROIECT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832E52E" id="_x0000_t202" coordsize="21600,21600" o:spt="202" path="m,l,21600r21600,l21600,xe">
              <v:stroke joinstyle="miter"/>
              <v:path gradientshapeok="t" o:connecttype="rect"/>
            </v:shapetype>
            <v:shape id="Text Box 2" o:spid="_x0000_s1027" type="#_x0000_t202" style="position:absolute;margin-left:0;margin-top:0;width:461.85pt;height:197.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u9g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" o:allowincell="f" filled="f" stroked="f">
              <v:stroke joinstyle="round"/>
              <o:lock v:ext="edit" shapetype="t"/>
              <v:textbox style="mso-fit-shape-to-text:t">
                <w:txbxContent>
                  <w:p w14:paraId="306AADB0" w14:textId="77777777" w:rsidR="003B73EB" w:rsidRDefault="003B73EB" w:rsidP="003B73EB">
                    <w:pPr>
                      <w:jc w:val="center"/>
                      <w:rPr>
                        <w:rFonts w:ascii="Calibri" w:eastAsia="Calibri" w:hAnsi="Calibri" w:cs="Calibri"/>
                        <w:color w:val="C0C0C0"/>
                        <w:kern w:val="0"/>
                        <w:sz w:val="2"/>
                        <w:szCs w:val="2"/>
                        <w14:textFill>
                          <w14:solidFill>
                            <w14:srgbClr w14:val="C0C0C0">
                              <w14:alpha w14:val="50000"/>
                            </w14:srgbClr>
                          </w14:solidFill>
                        </w14:textFill>
                        <w14:ligatures w14:val="none"/>
                      </w:rPr>
                    </w:pPr>
                    <w:r>
                      <w:rPr>
                        <w:rFonts w:ascii="Calibri" w:eastAsia="Calibri" w:hAnsi="Calibri" w:cs="Calibri"/>
                        <w:color w:val="C0C0C0"/>
                        <w:sz w:val="2"/>
                        <w:szCs w:val="2"/>
                        <w14:textFill>
                          <w14:solidFill>
                            <w14:srgbClr w14:val="C0C0C0">
                              <w14:alpha w14:val="50000"/>
                            </w14:srgbClr>
                          </w14:solidFill>
                        </w14:textFill>
                      </w:rPr>
                      <w:t>PROIECT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82645" w14:textId="77777777" w:rsidR="00795155" w:rsidRDefault="00795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122565"/>
    <w:multiLevelType w:val="hybridMultilevel"/>
    <w:tmpl w:val="8130A4F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756A2EB6"/>
    <w:multiLevelType w:val="hybridMultilevel"/>
    <w:tmpl w:val="4782B2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9727707">
    <w:abstractNumId w:val="1"/>
  </w:num>
  <w:num w:numId="2" w16cid:durableId="509031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3EB"/>
    <w:rsid w:val="00010BC2"/>
    <w:rsid w:val="000A4FD5"/>
    <w:rsid w:val="000E6B44"/>
    <w:rsid w:val="000E79EF"/>
    <w:rsid w:val="00312905"/>
    <w:rsid w:val="003252F8"/>
    <w:rsid w:val="003B73EB"/>
    <w:rsid w:val="005221D8"/>
    <w:rsid w:val="005637DC"/>
    <w:rsid w:val="00795155"/>
    <w:rsid w:val="007E6D10"/>
    <w:rsid w:val="008731F8"/>
    <w:rsid w:val="009760D3"/>
    <w:rsid w:val="00A27AFF"/>
    <w:rsid w:val="00A967C1"/>
    <w:rsid w:val="00B8272E"/>
    <w:rsid w:val="00CD1C88"/>
    <w:rsid w:val="00D40BBC"/>
    <w:rsid w:val="00DD28A5"/>
    <w:rsid w:val="00E12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5D16E"/>
  <w15:chartTrackingRefBased/>
  <w15:docId w15:val="{D74FA602-B814-4FD1-A216-164FBB977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73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73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73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73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73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73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73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73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73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3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73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73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73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73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73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73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73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73EB"/>
    <w:rPr>
      <w:rFonts w:eastAsiaTheme="majorEastAsia" w:cstheme="majorBidi"/>
      <w:color w:val="272727" w:themeColor="text1" w:themeTint="D8"/>
    </w:rPr>
  </w:style>
  <w:style w:type="paragraph" w:styleId="Title">
    <w:name w:val="Title"/>
    <w:basedOn w:val="Normal"/>
    <w:next w:val="Normal"/>
    <w:link w:val="TitleChar"/>
    <w:uiPriority w:val="10"/>
    <w:qFormat/>
    <w:rsid w:val="003B73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73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73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73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73EB"/>
    <w:pPr>
      <w:spacing w:before="160"/>
      <w:jc w:val="center"/>
    </w:pPr>
    <w:rPr>
      <w:i/>
      <w:iCs/>
      <w:color w:val="404040" w:themeColor="text1" w:themeTint="BF"/>
    </w:rPr>
  </w:style>
  <w:style w:type="character" w:customStyle="1" w:styleId="QuoteChar">
    <w:name w:val="Quote Char"/>
    <w:basedOn w:val="DefaultParagraphFont"/>
    <w:link w:val="Quote"/>
    <w:uiPriority w:val="29"/>
    <w:rsid w:val="003B73EB"/>
    <w:rPr>
      <w:i/>
      <w:iCs/>
      <w:color w:val="404040" w:themeColor="text1" w:themeTint="BF"/>
    </w:rPr>
  </w:style>
  <w:style w:type="paragraph" w:styleId="ListParagraph">
    <w:name w:val="List Paragraph"/>
    <w:basedOn w:val="Normal"/>
    <w:uiPriority w:val="34"/>
    <w:qFormat/>
    <w:rsid w:val="003B73EB"/>
    <w:pPr>
      <w:ind w:left="720"/>
      <w:contextualSpacing/>
    </w:pPr>
  </w:style>
  <w:style w:type="character" w:styleId="IntenseEmphasis">
    <w:name w:val="Intense Emphasis"/>
    <w:basedOn w:val="DefaultParagraphFont"/>
    <w:uiPriority w:val="21"/>
    <w:qFormat/>
    <w:rsid w:val="003B73EB"/>
    <w:rPr>
      <w:i/>
      <w:iCs/>
      <w:color w:val="2F5496" w:themeColor="accent1" w:themeShade="BF"/>
    </w:rPr>
  </w:style>
  <w:style w:type="paragraph" w:styleId="IntenseQuote">
    <w:name w:val="Intense Quote"/>
    <w:basedOn w:val="Normal"/>
    <w:next w:val="Normal"/>
    <w:link w:val="IntenseQuoteChar"/>
    <w:uiPriority w:val="30"/>
    <w:qFormat/>
    <w:rsid w:val="003B73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73EB"/>
    <w:rPr>
      <w:i/>
      <w:iCs/>
      <w:color w:val="2F5496" w:themeColor="accent1" w:themeShade="BF"/>
    </w:rPr>
  </w:style>
  <w:style w:type="character" w:styleId="IntenseReference">
    <w:name w:val="Intense Reference"/>
    <w:basedOn w:val="DefaultParagraphFont"/>
    <w:uiPriority w:val="32"/>
    <w:qFormat/>
    <w:rsid w:val="003B73EB"/>
    <w:rPr>
      <w:b/>
      <w:bCs/>
      <w:smallCaps/>
      <w:color w:val="2F5496" w:themeColor="accent1" w:themeShade="BF"/>
      <w:spacing w:val="5"/>
    </w:rPr>
  </w:style>
  <w:style w:type="table" w:styleId="TableGrid">
    <w:name w:val="Table Grid"/>
    <w:basedOn w:val="TableNormal"/>
    <w:uiPriority w:val="39"/>
    <w:rsid w:val="003B73EB"/>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73EB"/>
    <w:pPr>
      <w:tabs>
        <w:tab w:val="center" w:pos="4680"/>
        <w:tab w:val="right" w:pos="9360"/>
      </w:tabs>
      <w:spacing w:after="0" w:line="240" w:lineRule="auto"/>
    </w:pPr>
    <w:rPr>
      <w:sz w:val="22"/>
      <w:szCs w:val="22"/>
    </w:rPr>
  </w:style>
  <w:style w:type="character" w:customStyle="1" w:styleId="HeaderChar">
    <w:name w:val="Header Char"/>
    <w:basedOn w:val="DefaultParagraphFont"/>
    <w:link w:val="Header"/>
    <w:uiPriority w:val="99"/>
    <w:rsid w:val="003B73EB"/>
    <w:rPr>
      <w:sz w:val="22"/>
      <w:szCs w:val="22"/>
    </w:rPr>
  </w:style>
  <w:style w:type="paragraph" w:styleId="Footer">
    <w:name w:val="footer"/>
    <w:basedOn w:val="Normal"/>
    <w:link w:val="FooterChar"/>
    <w:uiPriority w:val="99"/>
    <w:unhideWhenUsed/>
    <w:rsid w:val="003B73EB"/>
    <w:pPr>
      <w:tabs>
        <w:tab w:val="center" w:pos="4680"/>
        <w:tab w:val="right" w:pos="9360"/>
      </w:tabs>
      <w:spacing w:after="0" w:line="240" w:lineRule="auto"/>
    </w:pPr>
    <w:rPr>
      <w:sz w:val="22"/>
      <w:szCs w:val="22"/>
    </w:rPr>
  </w:style>
  <w:style w:type="character" w:customStyle="1" w:styleId="FooterChar">
    <w:name w:val="Footer Char"/>
    <w:basedOn w:val="DefaultParagraphFont"/>
    <w:link w:val="Footer"/>
    <w:uiPriority w:val="99"/>
    <w:rsid w:val="003B73EB"/>
    <w:rPr>
      <w:sz w:val="22"/>
      <w:szCs w:val="22"/>
    </w:rPr>
  </w:style>
  <w:style w:type="character" w:styleId="Strong">
    <w:name w:val="Strong"/>
    <w:basedOn w:val="DefaultParagraphFont"/>
    <w:uiPriority w:val="22"/>
    <w:qFormat/>
    <w:rsid w:val="00CD1C88"/>
    <w:rPr>
      <w:b/>
      <w:bCs/>
    </w:rPr>
  </w:style>
  <w:style w:type="character" w:customStyle="1" w:styleId="spar">
    <w:name w:val="s_par"/>
    <w:basedOn w:val="DefaultParagraphFont"/>
    <w:rsid w:val="00CD1C88"/>
  </w:style>
  <w:style w:type="character" w:styleId="Hyperlink">
    <w:name w:val="Hyperlink"/>
    <w:basedOn w:val="DefaultParagraphFont"/>
    <w:uiPriority w:val="99"/>
    <w:semiHidden/>
    <w:unhideWhenUsed/>
    <w:rsid w:val="00CD1C88"/>
    <w:rPr>
      <w:color w:val="0000FF"/>
      <w:u w:val="single"/>
    </w:rPr>
  </w:style>
  <w:style w:type="character" w:customStyle="1" w:styleId="sntattl">
    <w:name w:val="s_nta_ttl"/>
    <w:basedOn w:val="DefaultParagraphFont"/>
    <w:rsid w:val="00CD1C88"/>
  </w:style>
  <w:style w:type="character" w:customStyle="1" w:styleId="sntapar">
    <w:name w:val="s_nta_par"/>
    <w:basedOn w:val="DefaultParagraphFont"/>
    <w:rsid w:val="00CD1C88"/>
  </w:style>
  <w:style w:type="character" w:customStyle="1" w:styleId="slgi">
    <w:name w:val="s_lgi"/>
    <w:basedOn w:val="DefaultParagraphFont"/>
    <w:rsid w:val="00CD1C88"/>
  </w:style>
  <w:style w:type="character" w:customStyle="1" w:styleId="sartttl">
    <w:name w:val="s_art_ttl"/>
    <w:basedOn w:val="DefaultParagraphFont"/>
    <w:rsid w:val="00CD1C88"/>
  </w:style>
  <w:style w:type="character" w:customStyle="1" w:styleId="salnttl">
    <w:name w:val="s_aln_ttl"/>
    <w:basedOn w:val="DefaultParagraphFont"/>
    <w:rsid w:val="000E6B44"/>
  </w:style>
  <w:style w:type="character" w:customStyle="1" w:styleId="salnbdy">
    <w:name w:val="s_aln_bdy"/>
    <w:basedOn w:val="DefaultParagraphFont"/>
    <w:rsid w:val="000E6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3F38F-2B5E-4E29-8932-08C8155E7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Pages>
  <Words>1680</Words>
  <Characters>9579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 Iacob</dc:creator>
  <cp:keywords/>
  <dc:description/>
  <cp:lastModifiedBy>Gabriel Oltean</cp:lastModifiedBy>
  <cp:revision>10</cp:revision>
  <dcterms:created xsi:type="dcterms:W3CDTF">2025-02-11T10:14:00Z</dcterms:created>
  <dcterms:modified xsi:type="dcterms:W3CDTF">2025-02-13T08:08:00Z</dcterms:modified>
</cp:coreProperties>
</file>