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8381E2E" w14:textId="77777777" w:rsidR="00372E85" w:rsidRDefault="00372E85" w:rsidP="00372E85">
      <w:pPr>
        <w:keepNext/>
        <w:keepLines/>
        <w:spacing w:after="0pt" w:line="12pt" w:lineRule="auto"/>
        <w:ind w:start="56.70pt"/>
        <w:jc w:val="center"/>
        <w:outlineLvl w:val="8"/>
        <w:rPr>
          <w:rFonts w:eastAsia="Times New Roman"/>
          <w:b/>
          <w:bCs/>
          <w:iCs/>
          <w:lang w:val="ro-RO"/>
        </w:rPr>
      </w:pPr>
    </w:p>
    <w:p w14:paraId="427B551F" w14:textId="77777777" w:rsidR="00372E85" w:rsidRDefault="00372E85" w:rsidP="000112DE">
      <w:pPr>
        <w:keepNext/>
        <w:keepLines/>
        <w:spacing w:after="0pt" w:line="12pt" w:lineRule="auto"/>
        <w:ind w:start="56.70pt"/>
        <w:jc w:val="start"/>
        <w:outlineLvl w:val="8"/>
        <w:rPr>
          <w:rFonts w:eastAsia="Times New Roman"/>
          <w:b/>
          <w:bCs/>
          <w:iCs/>
          <w:lang w:val="ro-RO"/>
        </w:rPr>
      </w:pPr>
    </w:p>
    <w:p w14:paraId="5E5D50FA" w14:textId="77777777" w:rsidR="008E2A83" w:rsidRPr="008E2A83" w:rsidRDefault="008E2A83" w:rsidP="008E2A83">
      <w:pPr>
        <w:spacing w:after="0pt"/>
        <w:ind w:start="0pt" w:firstLine="36pt"/>
        <w:jc w:val="center"/>
        <w:rPr>
          <w:rFonts w:eastAsia="Times New Roman"/>
          <w:b/>
          <w:bCs/>
          <w:iCs/>
          <w:lang w:val="ro-RO"/>
        </w:rPr>
      </w:pPr>
      <w:r w:rsidRPr="008E2A83">
        <w:rPr>
          <w:rFonts w:eastAsia="Times New Roman"/>
          <w:b/>
          <w:bCs/>
          <w:iCs/>
          <w:lang w:val="ro-RO"/>
        </w:rPr>
        <w:t>RAPORT PRIVIND SITUAŢIA HIDROMETEOROLOGICĂ ŞI A CALITĂŢII MEDIULUI</w:t>
      </w:r>
    </w:p>
    <w:p w14:paraId="3CF86AB3" w14:textId="77777777" w:rsidR="008E2A83" w:rsidRPr="008E2A83" w:rsidRDefault="008E2A83" w:rsidP="008E2A83">
      <w:pPr>
        <w:spacing w:after="0pt"/>
        <w:ind w:start="0pt" w:firstLine="36pt"/>
        <w:jc w:val="center"/>
        <w:rPr>
          <w:rFonts w:eastAsia="Times New Roman"/>
          <w:b/>
          <w:bCs/>
          <w:iCs/>
          <w:lang w:val="ro-RO"/>
        </w:rPr>
      </w:pPr>
      <w:r w:rsidRPr="008E2A83">
        <w:rPr>
          <w:rFonts w:eastAsia="Times New Roman"/>
          <w:b/>
          <w:bCs/>
          <w:iCs/>
          <w:lang w:val="ro-RO"/>
        </w:rPr>
        <w:t>în intervalul 27.07.2022, ora 08:00 – 28.07.2022, ora 08:00</w:t>
      </w:r>
    </w:p>
    <w:p w14:paraId="212233BD" w14:textId="77777777" w:rsidR="008E2A83" w:rsidRPr="008E2A83" w:rsidRDefault="008E2A83" w:rsidP="008E2A83">
      <w:pPr>
        <w:spacing w:after="0pt"/>
        <w:ind w:start="0pt" w:firstLine="36pt"/>
        <w:jc w:val="center"/>
        <w:rPr>
          <w:rFonts w:eastAsia="Times New Roman"/>
          <w:b/>
          <w:bCs/>
          <w:iCs/>
          <w:lang w:val="ro-RO"/>
        </w:rPr>
      </w:pPr>
    </w:p>
    <w:p w14:paraId="3827A3EA" w14:textId="77777777" w:rsidR="008E2A83" w:rsidRPr="008E2A83" w:rsidRDefault="008E2A83" w:rsidP="008E2A83">
      <w:pPr>
        <w:spacing w:after="0pt"/>
        <w:ind w:start="0pt" w:firstLine="36pt"/>
        <w:rPr>
          <w:rFonts w:eastAsia="Times New Roman"/>
          <w:b/>
          <w:bCs/>
          <w:iCs/>
          <w:lang w:val="ro-RO"/>
        </w:rPr>
      </w:pPr>
    </w:p>
    <w:p w14:paraId="63C82212"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I.</w:t>
      </w:r>
      <w:r w:rsidRPr="008E2A83">
        <w:rPr>
          <w:rFonts w:eastAsia="Times New Roman"/>
          <w:b/>
          <w:bCs/>
          <w:iCs/>
          <w:lang w:val="ro-RO"/>
        </w:rPr>
        <w:tab/>
        <w:t>SITUAŢIA HIDROMETEOROLOGICĂ</w:t>
      </w:r>
    </w:p>
    <w:p w14:paraId="0FCFF31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1. Situaţia şi prognoza hidrologică pe râurile interioare şi Dunăre din 28.07.2022, ora 07:00</w:t>
      </w:r>
    </w:p>
    <w:p w14:paraId="37AE92ED"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Institutul Naţional de Hidrologie şi Gospodărire a Apelor (I.N.H.G.A.) a emis în data de 27.07.2022, la ora 13:30, Atenţionarea Hidrologică nr. 40, valabilă în intervalul 28.07.2022 ora 03:00 – 28.07.2022 ora 24:00, vizând scurgeri importante pe versanţi, torenţi şi pâraie, viituri rapide pe râurile mici cu posibile efecte de inundaţii locale şi creşteri de debite şi niveluri pe unele râuri din bazinele hidrografice: Jiu, Olt, Argeş, Ialomiţa, Buzău, cu posibile depăşiri ale COTELOR DE ATENŢIE, astfel: </w:t>
      </w:r>
    </w:p>
    <w:p w14:paraId="3F475D72"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COD GALBEN: ,,În intervalul 28.07.2022 ora 03:00 – 28.07.2022 ora 24:00 pe râurile din bazinele hidrografice: Jiu – afluenţii aferenţi sectorului aval S.H. Sadu – amonte S.H. Rovinari, Gilort – bazin superior, (judeţul Gorj), Olt – afluenţii aferenţi sectorului aval S.H. Sebeş Olt – amonte Ac. Ioneşti (judeţele: Sibiu, Vâlcea şi Argeş), Olteţ – bazin superior (judeţele: Gorj şi Vâlcea), Argeş – bazin superior, Dâmboviţa – bazin superior (judeţele: Argeş şi Dâmboviţa), Ialomiţa – bazin amonte S.H. Pucioasa şi afluenţii aferenţi sectorului aval S.H. Pucioasa - amonte SH Siliştea Snagovului (judeţele: Dâmboviţa, Prahova şi Ilfov), Prahova – bazin superior şi afluenţi bazin mijlociu şi inferior (judeţele: Prahova şi Buzău), Buzău – bazin amonte Ac. Siriu şi afluenţii aferenţi sectorului aval Ac. Siriu - amonte S.H. Baniţa (judeţele: Braşov, Covasna, Buzău şi Prahova).”</w:t>
      </w:r>
    </w:p>
    <w:p w14:paraId="2FD8C5F7"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Această Atenţionare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2A2F6F9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către prefecturile județelor: ARGEŞ, BRAŞOV, BUZĂU, COVASNA, DÂMBOVIŢA, GORJ, ILFOV, PRAHOVA, SIBIU şi VÂLCEA (10 prefecturi) - COD GALBEN.</w:t>
      </w:r>
    </w:p>
    <w:p w14:paraId="78D9E6E6" w14:textId="77777777" w:rsidR="008E2A83" w:rsidRPr="008E2A83" w:rsidRDefault="008E2A83" w:rsidP="008E2A83">
      <w:pPr>
        <w:spacing w:after="0pt"/>
        <w:ind w:start="0pt" w:firstLine="36pt"/>
        <w:rPr>
          <w:rFonts w:eastAsia="Times New Roman"/>
          <w:b/>
          <w:bCs/>
          <w:iCs/>
          <w:lang w:val="ro-RO"/>
        </w:rPr>
      </w:pPr>
    </w:p>
    <w:p w14:paraId="5A7BF1FA"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RÂURI</w:t>
      </w:r>
    </w:p>
    <w:p w14:paraId="5FFED75D"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Debitele au fost, în general, staționare.</w:t>
      </w:r>
    </w:p>
    <w:p w14:paraId="4E98F8E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Debitele medii zilnice se situează, în general, la valori sub mediile multianuale lunare, cu coeficienţi moduli mai mici de 30%, mai mari (între 30-50%) pe râurile din bazinele hidrografice: Someşul Mic, Jiu, Ialomița, bazinul mijlociu și inferior al Vedei, bazinul inferior al Argeșului și cursul superior și mijlociu al Bistriței.</w:t>
      </w:r>
    </w:p>
    <w:p w14:paraId="5D929CC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În interval a fost emisa o ATENȚIONARE HIDROLOGICĂ pentru fenomene imediate.</w:t>
      </w:r>
    </w:p>
    <w:p w14:paraId="5C9446D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Este în vigoare ATENȚIONAREA HIDROLOGICĂ nr. 40 din 27.07.2022.</w:t>
      </w:r>
    </w:p>
    <w:p w14:paraId="3F6F99AD"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lastRenderedPageBreak/>
        <w:t>Nivelurile pe râuri la stațiile hidrometrice se situează sub COTELE DE ATENȚIE.</w:t>
      </w:r>
    </w:p>
    <w:p w14:paraId="37675252"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Debitele vor fi, în general, staționare.</w:t>
      </w:r>
    </w:p>
    <w:p w14:paraId="11CDF0C7"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Sunt posibile scurgeri pe versanţi, torenţi şi pâraie, viituri rapide pe râurile mici şi creşteri de niveluri şi debite, pe unele râuri mici din zonele de deal și munte, cu o probabilitate mai mare pe cele din jumătatea de sud a țării, ca urmare a precipitațiilor prognozate, sub formă de aversă și mai însemnate cantitativ.</w:t>
      </w:r>
    </w:p>
    <w:p w14:paraId="249AC5BB"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Se menține în vigoare ATENȚIONAREA HIDROLOGICĂ nr. 40 din 27.07.2022, până la ora 24:00.</w:t>
      </w:r>
    </w:p>
    <w:p w14:paraId="60A05CB1" w14:textId="77777777" w:rsidR="008E2A83" w:rsidRPr="008E2A83" w:rsidRDefault="008E2A83" w:rsidP="008E2A83">
      <w:pPr>
        <w:spacing w:after="0pt"/>
        <w:ind w:start="0pt" w:firstLine="36pt"/>
        <w:rPr>
          <w:rFonts w:eastAsia="Times New Roman"/>
          <w:b/>
          <w:bCs/>
          <w:iCs/>
          <w:lang w:val="ro-RO"/>
        </w:rPr>
      </w:pPr>
    </w:p>
    <w:p w14:paraId="0310D04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DUNĂRE</w:t>
      </w:r>
    </w:p>
    <w:p w14:paraId="37126BA3"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Debitul la intrarea în țară (secțiunea Baziaș) în intervalul 27.07.2022 – 28.07.2022 a fost staționar, având valoarea de 1900 m3/s, sub media multianuală a lunii iulie (5350 m3/s).</w:t>
      </w:r>
    </w:p>
    <w:p w14:paraId="58B8292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În aval de Porțile de Fier debitele au fost în scădere.</w:t>
      </w:r>
    </w:p>
    <w:p w14:paraId="2C0EAA76"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Debitul la intrarea în țară (secțiunea Baziaș) va fi staționar (1900 m3/s).</w:t>
      </w:r>
    </w:p>
    <w:p w14:paraId="49AE31A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În aval de Porțile de Fier debitele vor fi în scădere.</w:t>
      </w:r>
    </w:p>
    <w:p w14:paraId="3AB4BE9F" w14:textId="77777777" w:rsidR="008E2A83" w:rsidRPr="008E2A83" w:rsidRDefault="008E2A83" w:rsidP="008E2A83">
      <w:pPr>
        <w:spacing w:after="0pt"/>
        <w:ind w:start="0pt" w:firstLine="36pt"/>
        <w:rPr>
          <w:rFonts w:eastAsia="Times New Roman"/>
          <w:b/>
          <w:bCs/>
          <w:iCs/>
          <w:lang w:val="ro-RO"/>
        </w:rPr>
      </w:pPr>
    </w:p>
    <w:p w14:paraId="4301AE81" w14:textId="77777777" w:rsidR="008E2A83" w:rsidRPr="008E2A83" w:rsidRDefault="008E2A83" w:rsidP="008E2A83">
      <w:pPr>
        <w:spacing w:after="0pt"/>
        <w:ind w:start="0pt" w:firstLine="36pt"/>
        <w:rPr>
          <w:rFonts w:eastAsia="Times New Roman"/>
          <w:b/>
          <w:bCs/>
          <w:iCs/>
          <w:lang w:val="ro-RO"/>
        </w:rPr>
      </w:pPr>
    </w:p>
    <w:p w14:paraId="3290756A"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2. Situaţia meteorologică în intervalul 27.07.2022, ora 09:00 –28.07.2022, ora 06:00</w:t>
      </w:r>
    </w:p>
    <w:p w14:paraId="6AF5223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Administraţia Naţională de Meteorologie (A.N.M.) a emis în data de 27.07.2022, la ora 10:30, Avertizarea Meteorologică nr. 86, conform căreia:</w:t>
      </w:r>
    </w:p>
    <w:p w14:paraId="592EBFD2"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MESAJ 1</w:t>
      </w:r>
    </w:p>
    <w:p w14:paraId="7181B05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COD GALBEN: ,,Pe parcursul zilei de miercuri (27 iulie) valul de căldură se va menține în regiunile sudice și sud-estice și local în cele vestice, centrale și estice. Disconfortul termic va fi ridicat și indicele temperatură-umezeală (ITU) va depăși pragul critic de 80 de unități. În general temperaturile maxime se vor situa între 33 și 37 de grade.”</w:t>
      </w:r>
    </w:p>
    <w:p w14:paraId="17568CF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COD PORTOCALIU: ,, În Oltenia și Muntenia valul de căldură va persista. În general după-amiaza se vor înregistra valori termice de 37...40 de grade, iar noaptea nu vor coborî sub 20...22 de grade și prin urmare disconfortul termic va fi accentuat. Indicele temperatură-umezeală (ITU) va depăși pragul critic de 80 de unități.”</w:t>
      </w:r>
    </w:p>
    <w:p w14:paraId="6E69A7E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MESAJ 2</w:t>
      </w:r>
    </w:p>
    <w:p w14:paraId="665C4002"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COD GALBEN: ,, În intervalul 27 iulie, ora 12:00 – 29 iulie, ora 02:00, local vor fi perioade cu instabilitate atmosferică temporar accentuată în după-amiaza și seara zilei de miercuri (27 iulie), îndeosebi în centrul, estul țării și la munte, apoi din a doua parte a nopții de miercuri spre joi (27/28 iulie) și în sud-vest și sud. Vor fi averse, descărcări electrice, intensificări ale vântului și izolat vijelii (viteze la rafală de peste 55...70 km/h) și grindină. Pe alocuri cantitățile de apă vor depăși 25...30 l/mp. În extremitatea de sud a teritoriului, astfel de fenomene se vor semnala cu precădere în după-amiaza zilei de joi (28 iulie) și în noaptea de joi spre vineri (28/29 iulie).”</w:t>
      </w:r>
    </w:p>
    <w:p w14:paraId="7C1071F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COD PORTOCALIU: ,,Local în jumătatea de sud a Moldovei, nordul și estul Munteniei și nordul Dobrogei vor fi perioade cu averse torențiale, frecvente descărcări electrice, intensificări ale vântului, vijelii puternice (rafale de peste 80...90 km/h) și izolat grindină. În intervale scurte de timp sau prin acumulare, cantitățile de apă vor depăși pe arii restrânse 25...35 l/mp.”</w:t>
      </w:r>
    </w:p>
    <w:p w14:paraId="1DF086B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COD PORTOCALIU: ,,Local în nordul Olteniei și al Munteniei, precum și în Carpații Meridionali și de Curbură vor fi perioade cu averse torențiale, frecvente descărcări electrice, intensificări ale vântului și grindină. În intervale scurte de timp sau prin acumulare, cantitățile de apă vor depăși pe arii restrânse 40...60 l/mp.”</w:t>
      </w:r>
    </w:p>
    <w:p w14:paraId="2F6C014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lastRenderedPageBreak/>
        <w:t>MESAJ 3</w:t>
      </w:r>
    </w:p>
    <w:p w14:paraId="5D78E2F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COD GALBEN: ,,În 28 și 29 iulie valul de căldură se va menține în vestul, nord-vestul și local în centrul și sudul țării. Disconfortul termic va fi ridicat și indicele temperatură-umezeală (ITU) va depăși pragul critic de 80 de unități. În general temperaturile maxime se vor situa între 32 și 37 de grade. Notă: Sâmbătă (30 iulie) disconforul termic va fi ridicat în sud, centru și est, unde vremea va fi local caniculară, însă din a doua parte a zilei instabilitatea atmosferică se va accentua mai întâi în vest și nord-vest, apoi treptat și în restul teritoriului.”</w:t>
      </w:r>
    </w:p>
    <w:p w14:paraId="01A915F3"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Această Avertizare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4EBBBF6D"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către prefecturile județelor: ALBA, ARAD, ARGEŞ, BACĂU, BRĂILA, BUZĂU, CARAŞ-SEVERIN, CĂLARAŞI, CONSTANŢA, DÂMBOVIŢA, DOLJ, GALAŢI, GIURGIU, GORJ, HUNEDOARA, IALOMIŢA, ILFOV, MEHEDINŢI, OLT, PRAHOVA, TELEORMAN, TIMIŞ, TULCEA, VASLUI, VÂLCEA, VRANCEA şi Municipiul BUCUREŞTI (27 prefecturi) – COD GALBEN (MESAJ 1);</w:t>
      </w:r>
    </w:p>
    <w:p w14:paraId="13ABA2A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către prefecturile județelor: ARGEŞ, BRĂILA, BUZĂU, CĂLARAŞI, DÂMBOVIŢA, DOLJ, GIURGIU, GORJ, IALOMIŢA, ILFOV, MEHEDINŢI, OLT, PRAHOVA, TELEORMAN, VÂLCEA şi Municipiul BUCUREŞTI (16 prefecturi) – COD PORTOCALIU (MESAJ 1);</w:t>
      </w:r>
    </w:p>
    <w:p w14:paraId="3A8A93E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către prefecturile județelor: ALBA, ARGEŞ, BACĂU, BRAŞOV, BRĂILA, BUZĂU, CARAŞ-SEVERIN, CĂLARAŞI, CONSTANŢA, COVASNA, DÂMBOVIŢA, DOLJ, GALAŢI, GIURGIU, GORJ, HARGHITA, HUNEDOARA, IALOMIŢA, ILFOV, MEHEDINŢI, MUREŞ, NEAMŢ, OLT, PRAHOVA, SIBIU, SUCEAVA, TELEORMAN, TULCEA, VASLUI, VÂLCEA, VRANCEA şi Municipiul BUCUREŞTI (32 prefecturi) – COD GALBEN (MESAJ 2);</w:t>
      </w:r>
    </w:p>
    <w:p w14:paraId="71585B6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către prefecturile județelor: ALBA, ARGEŞ, BACĂU, BRAŞOV, BRĂILA, BUZĂU, CARAŞ-SEVERIN, COVASNA, DÂMBOVIŢA, GALAŢI, GORJ, HUNEDOARA, IALOMIŢA, MEHEDINŢI, PRAHOVA, SIBIU, TULCEA, VASLUI, VÂLCEA şi VRANCEA (20 prefecturi) – COD PORTOCALIU (MESAJ 2);</w:t>
      </w:r>
    </w:p>
    <w:p w14:paraId="65B78CDB"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către prefecturile județelor: ALBA, ARAD, BIHOR, BISTRIŢA-NĂSĂUD, BRĂILA, CARAŞ-SEVERIN, CĂLARAŞI, CLUJ, CONSTANŢA, DOLJ, GIURGIU, HUNEDOARA, IALOMIŢA, ILFOV, MARAMUREŞ, MEHEDINŢI, MUREŞ, OLT, SĂLAJ, SATU MARE, TELEORMAN, TIMIŞ, TULCEA şi Municipiul BUCUREŞTI (24 prefecturi) – COD GALBEN (MESAJ 3).</w:t>
      </w:r>
    </w:p>
    <w:p w14:paraId="4DA392F0" w14:textId="77777777" w:rsidR="008E2A83" w:rsidRPr="008E2A83" w:rsidRDefault="008E2A83" w:rsidP="008E2A83">
      <w:pPr>
        <w:spacing w:after="0pt"/>
        <w:ind w:start="0pt" w:firstLine="36pt"/>
        <w:rPr>
          <w:rFonts w:eastAsia="Times New Roman"/>
          <w:b/>
          <w:bCs/>
          <w:iCs/>
          <w:lang w:val="ro-RO"/>
        </w:rPr>
      </w:pPr>
    </w:p>
    <w:p w14:paraId="1748D1D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ÎN ŢARĂ</w:t>
      </w:r>
    </w:p>
    <w:p w14:paraId="5FA5DD1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În sudul și sud-estul țării vremea a fost caniculară, disconfortul termic accentuat, indicele temperatură-umezeală (ITU) a atins, dar în general a depășit pragul critic de 80 de unități în cea mai mare parte a Olteniei și a Munteniei, în sudul Moldovei și local în Dobrogea, în timp ce în rest valorile termice au fost mai coborâte față de intervalul precedent. După orele prânzului, pe arii restrânse în Muntenia, Moldova, Dobrogea și în zona montană, iar mai ales noaptea și în Oltenia și Transilvania, au fost înnorări temporar accentuate, averse, descărcări electrice și intensificări de scurtă durată ale vântului. Izolat cantitățile de apă au depășit 20 l/mp (până la 52 l/mp în jud. Brăila). În restul teritoriului, cerul a fost variabil, iar vântul a suflat slab și moderat. Temperaturile maxime s-au încadrat între 23 de grade la Darabani și Rădăuți și 39 de </w:t>
      </w:r>
      <w:r w:rsidRPr="008E2A83">
        <w:rPr>
          <w:rFonts w:eastAsia="Times New Roman"/>
          <w:b/>
          <w:bCs/>
          <w:iCs/>
          <w:lang w:val="ro-RO"/>
        </w:rPr>
        <w:lastRenderedPageBreak/>
        <w:t>grade la București-Filaret, București-Băneasa, Zimnicea și Urziceni, iar la ora 06 valorile de temperatură se încadrau între 12 grade la Câmpeni și Târgu Lăpuș și 25 de grade la Drobeta - Turnu Severin.</w:t>
      </w:r>
    </w:p>
    <w:p w14:paraId="7920CFD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Observaţie: de ieri dimineață de la ora 06 a fost în vigoare 1 avertizare meteorologică cod portocaliu pentru fenomene meteorologice periculoase emisă de către SRPV Constanța.</w:t>
      </w:r>
    </w:p>
    <w:p w14:paraId="7AD171CB" w14:textId="77777777" w:rsidR="008E2A83" w:rsidRPr="008E2A83" w:rsidRDefault="008E2A83" w:rsidP="008E2A83">
      <w:pPr>
        <w:spacing w:after="0pt"/>
        <w:ind w:start="0pt" w:firstLine="36pt"/>
        <w:rPr>
          <w:rFonts w:eastAsia="Times New Roman"/>
          <w:b/>
          <w:bCs/>
          <w:iCs/>
          <w:lang w:val="ro-RO"/>
        </w:rPr>
      </w:pPr>
    </w:p>
    <w:p w14:paraId="5007761A"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LA BUCUREŞTI</w:t>
      </w:r>
    </w:p>
    <w:p w14:paraId="494A98F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Vremea a fost caniculară, disconfortul termic ridicat, iar indicele temperatură-umezeală (ITU) a depăşit pragul critic de 80 de unități al disconfortului termic. Temperatura maximă a fost de 38 de grade la Afumați şi 39 de grade de Filaret și Băneasa. Cerul a fost variabil, iar vântul a suflat slab și moderat. La ora 06 se înregistrau 22 de grade la toate stațiile meteo.</w:t>
      </w:r>
    </w:p>
    <w:p w14:paraId="4DDA12B1" w14:textId="77777777" w:rsidR="008E2A83" w:rsidRPr="008E2A83" w:rsidRDefault="008E2A83" w:rsidP="008E2A83">
      <w:pPr>
        <w:spacing w:after="0pt"/>
        <w:ind w:start="0pt" w:firstLine="36pt"/>
        <w:rPr>
          <w:rFonts w:eastAsia="Times New Roman"/>
          <w:b/>
          <w:bCs/>
          <w:iCs/>
          <w:lang w:val="ro-RO"/>
        </w:rPr>
      </w:pPr>
    </w:p>
    <w:p w14:paraId="420BF288" w14:textId="77777777" w:rsidR="008E2A83" w:rsidRPr="008E2A83" w:rsidRDefault="008E2A83" w:rsidP="008E2A83">
      <w:pPr>
        <w:spacing w:after="0pt"/>
        <w:ind w:start="0pt" w:firstLine="36pt"/>
        <w:rPr>
          <w:rFonts w:eastAsia="Times New Roman"/>
          <w:b/>
          <w:bCs/>
          <w:iCs/>
          <w:lang w:val="ro-RO"/>
        </w:rPr>
      </w:pPr>
    </w:p>
    <w:p w14:paraId="5F642A4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3. Prognoza meteorologică în intervalul 28.07.2022, ora 09:00 –29.07.2022, ora 09:00</w:t>
      </w:r>
    </w:p>
    <w:p w14:paraId="20B64AE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ÎN ŢARĂ</w:t>
      </w:r>
    </w:p>
    <w:p w14:paraId="0C64050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Vremea va fi călduroasă în cea mai mare parte a țării, caniculară în vest și în sud-est, iar disconfortul termic va fi ridicat în zonele de câmpie, unde local indicele temperatură - umezeală (ITU) va depăși pragul critic de 80 de unități. Cerul va fi variabil, cu înnorări temporar accentuate mai ales după-amiaza și seara când vor fi averse, descărcări electrice, intensificări de scurtă durată ale vântului și posibil vijelii în zonele de munte (îndeosebi în Carpații Meridionali și de Curbură), în regiunile sudice și local în cele centrale și pe arii restrânse în rest. Ploile vor avea și caracter torenţial, cantitățile de apă vor depăși pe spații mici 40...60 l/mp şi vor fi condiții de grindină. Temperaturile maxime se vor încadra în general între 27 şi 35 de grade, iar cele minime între 11 şi 23 de grade.</w:t>
      </w:r>
    </w:p>
    <w:p w14:paraId="74212B6A" w14:textId="77777777" w:rsidR="008E2A83" w:rsidRPr="008E2A83" w:rsidRDefault="008E2A83" w:rsidP="008E2A83">
      <w:pPr>
        <w:spacing w:after="0pt"/>
        <w:ind w:start="0pt" w:firstLine="36pt"/>
        <w:rPr>
          <w:rFonts w:eastAsia="Times New Roman"/>
          <w:b/>
          <w:bCs/>
          <w:iCs/>
          <w:lang w:val="ro-RO"/>
        </w:rPr>
      </w:pPr>
    </w:p>
    <w:p w14:paraId="378B6DDB"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LA BUCUREŞTI</w:t>
      </w:r>
    </w:p>
    <w:p w14:paraId="7B02373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Vremea va fi călduroasă, iar disconfortul termic se va menține ridicat. Cerul va fi variabil, cu înnorări temporare îndeosebi după-amiaza când vor fi averse, descărcări electrice și intensificări ale vântului. Temperatura maximă, mai scăzută față de ziua precedentă, se va situa în jurul valorii de 32 de grade, iar cea minimă va fi de 19....20 de grade.</w:t>
      </w:r>
    </w:p>
    <w:p w14:paraId="1F0CE57D" w14:textId="77777777" w:rsidR="008E2A83" w:rsidRPr="008E2A83" w:rsidRDefault="008E2A83" w:rsidP="008E2A83">
      <w:pPr>
        <w:spacing w:after="0pt"/>
        <w:ind w:start="0pt" w:firstLine="36pt"/>
        <w:rPr>
          <w:rFonts w:eastAsia="Times New Roman"/>
          <w:b/>
          <w:bCs/>
          <w:iCs/>
          <w:lang w:val="ro-RO"/>
        </w:rPr>
      </w:pPr>
    </w:p>
    <w:p w14:paraId="4CCCC25A" w14:textId="77777777" w:rsidR="008E2A83" w:rsidRPr="008E2A83" w:rsidRDefault="008E2A83" w:rsidP="008E2A83">
      <w:pPr>
        <w:spacing w:after="0pt"/>
        <w:ind w:start="0pt" w:firstLine="36pt"/>
        <w:rPr>
          <w:rFonts w:eastAsia="Times New Roman"/>
          <w:b/>
          <w:bCs/>
          <w:iCs/>
          <w:lang w:val="ro-RO"/>
        </w:rPr>
      </w:pPr>
    </w:p>
    <w:p w14:paraId="6648DDA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II.</w:t>
      </w:r>
      <w:r w:rsidRPr="008E2A83">
        <w:rPr>
          <w:rFonts w:eastAsia="Times New Roman"/>
          <w:b/>
          <w:bCs/>
          <w:iCs/>
          <w:lang w:val="ro-RO"/>
        </w:rPr>
        <w:tab/>
        <w:t>CALITATEA APELOR</w:t>
      </w:r>
    </w:p>
    <w:p w14:paraId="146BF2D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1.</w:t>
      </w:r>
      <w:r w:rsidRPr="008E2A83">
        <w:rPr>
          <w:rFonts w:eastAsia="Times New Roman"/>
          <w:b/>
          <w:bCs/>
          <w:iCs/>
          <w:lang w:val="ro-RO"/>
        </w:rPr>
        <w:tab/>
        <w:t>Pe fluviul Dunărea</w:t>
      </w:r>
    </w:p>
    <w:p w14:paraId="0C4ED04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Nu au fost semnalate evenimente deosebite.</w:t>
      </w:r>
    </w:p>
    <w:p w14:paraId="469A29C3" w14:textId="77777777" w:rsidR="008E2A83" w:rsidRPr="008E2A83" w:rsidRDefault="008E2A83" w:rsidP="008E2A83">
      <w:pPr>
        <w:spacing w:after="0pt"/>
        <w:ind w:start="0pt" w:firstLine="36pt"/>
        <w:rPr>
          <w:rFonts w:eastAsia="Times New Roman"/>
          <w:b/>
          <w:bCs/>
          <w:iCs/>
          <w:lang w:val="ro-RO"/>
        </w:rPr>
      </w:pPr>
    </w:p>
    <w:p w14:paraId="2340E71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2.</w:t>
      </w:r>
      <w:r w:rsidRPr="008E2A83">
        <w:rPr>
          <w:rFonts w:eastAsia="Times New Roman"/>
          <w:b/>
          <w:bCs/>
          <w:iCs/>
          <w:lang w:val="ro-RO"/>
        </w:rPr>
        <w:tab/>
        <w:t>Pe râurile interioare</w:t>
      </w:r>
    </w:p>
    <w:p w14:paraId="0BEF5C7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Administrația Națională Apele Române revine cu informaţii referitoare la poluarea accidentală a apei Râului Doamnei, manifestată prin spumă albă la suprafața apei, care s-a produs în data de 21.07.2022, la ora 12:00, în zona orașului Mioveni, județul Argeș. Nu s-a raportat mortalitate piscicolă. S-a constatat că spuma albă provenea de la conducta de evacuare comună a SC Automobile Dacia Mioveni şi Servicii Edilitare pentru comunitate Mioveni SRL. Au fost prelevate probe de apă din 6 puncte de recoltare. Rezultatul analizelor pentru probele de apă prelevate se prezintă astfel:</w:t>
      </w:r>
    </w:p>
    <w:p w14:paraId="78BB10A7"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lastRenderedPageBreak/>
        <w:t>- în secţiunea R. Doamnei – amonte pod DN 73 Miceşti (Purcăreni), aval evacuare comună SC Automobile Dacia Mioveni şi SC Servicii Edilitare pentru Comunitate Mioveni, nu s-au înregistrat depăşiri ale limitelor pentru clasa a II-a de calitate (conform Ord. 161/2006), la indicatorii chimici monitorizati (calitatea apei în această secţiune s-a încadrat în clasa I de calitate);</w:t>
      </w:r>
    </w:p>
    <w:p w14:paraId="3B7AC53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în secţiunea R. Doamnei – aval pod Colibaşi, aval evacuare comuna SC Automobile Dacia Mioveni şi SC Servicii Edilitare pentru Comunitate Mioveni, s-au înregistrat depăşiri la: CCOCr, CBO5, azot total, fosfor total, agenţi de suprafaţă anionici, faţă de limitele cls. a II-a de calitate (conform Ord. 161/2006); calitatea apei s-a încadrat în clasa a V a de calitate (cu depăşiri faţă de limitele cls. a V-a de calitate la agenţi de suprafaţă anionici);</w:t>
      </w:r>
    </w:p>
    <w:p w14:paraId="6FEB9947"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 pentru proba de apă uzată prelevată de la SC Automobile Dacia Mioveni-separator final-deversare amonte de evacuarea efluentului SC Servicii Edilitare pentru Comunitate Mioveni nu s-au înregistrat depăşiri faţă de limitele admise prin Autorizaţia de gospodărire a apelor nr. 466/18.12.2020 la indicatorii chimici monitorizaţi; </w:t>
      </w:r>
    </w:p>
    <w:p w14:paraId="3C6426A3"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pentru proba de apă uzată prelevată în data de 21.07.2022, de la SC Automobile Dacia Mioveni – colector pluvial Dacia (evacuare R. Doamnei), în care evacuează şi efluentul de la SC Servicii Edilitare pentru Comunitate Mioveni-SEAU Mioveni, se constată depăşiri faţă de limitele admise prin Autorizaţia de gospodărire a apelor nr. 466/18.12.2020 la azot total, fosfor total, CBO5, CCOCr, agenţi de suprafaţă anionici, materii în suspensie;</w:t>
      </w:r>
    </w:p>
    <w:p w14:paraId="692B202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pentru proba de apă uzată prelevată în data de 21.07.2022, de la SC Servicii Edilitare pentru Comunitate Mioveni – ape uzate orăşeneşti – decantor secundar radial, se constată depăşiri faţă de limitele admise prin Autorizaţia de gospodărire a apelor nr. 26/18.01.2022 la azot total, fosfor total, CBO5, CCOCr, agenţi de suprafaţă anionici, materii în suspensie.</w:t>
      </w:r>
    </w:p>
    <w:p w14:paraId="367CF89E" w14:textId="77777777" w:rsidR="008E2A83" w:rsidRPr="008E2A83" w:rsidRDefault="008E2A83" w:rsidP="008E2A83">
      <w:pPr>
        <w:spacing w:after="0pt"/>
        <w:ind w:start="0pt" w:firstLine="36pt"/>
        <w:rPr>
          <w:rFonts w:eastAsia="Times New Roman"/>
          <w:b/>
          <w:bCs/>
          <w:iCs/>
          <w:lang w:val="ro-RO"/>
        </w:rPr>
      </w:pPr>
    </w:p>
    <w:p w14:paraId="735AA2A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3.</w:t>
      </w:r>
      <w:r w:rsidRPr="008E2A83">
        <w:rPr>
          <w:rFonts w:eastAsia="Times New Roman"/>
          <w:b/>
          <w:bCs/>
          <w:iCs/>
          <w:lang w:val="ro-RO"/>
        </w:rPr>
        <w:tab/>
        <w:t>Pe Marea Neagră</w:t>
      </w:r>
    </w:p>
    <w:p w14:paraId="771FF2E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Nu au fost semnalate evenimente deosebite.</w:t>
      </w:r>
    </w:p>
    <w:p w14:paraId="1FB5A3BE" w14:textId="77777777" w:rsidR="008E2A83" w:rsidRPr="008E2A83" w:rsidRDefault="008E2A83" w:rsidP="008E2A83">
      <w:pPr>
        <w:spacing w:after="0pt"/>
        <w:ind w:start="0pt" w:firstLine="36pt"/>
        <w:rPr>
          <w:rFonts w:eastAsia="Times New Roman"/>
          <w:b/>
          <w:bCs/>
          <w:iCs/>
          <w:lang w:val="ro-RO"/>
        </w:rPr>
      </w:pPr>
    </w:p>
    <w:p w14:paraId="16576932" w14:textId="77777777" w:rsidR="008E2A83" w:rsidRPr="008E2A83" w:rsidRDefault="008E2A83" w:rsidP="008E2A83">
      <w:pPr>
        <w:spacing w:after="0pt"/>
        <w:ind w:start="0pt" w:firstLine="36pt"/>
        <w:rPr>
          <w:rFonts w:eastAsia="Times New Roman"/>
          <w:b/>
          <w:bCs/>
          <w:iCs/>
          <w:lang w:val="ro-RO"/>
        </w:rPr>
      </w:pPr>
    </w:p>
    <w:p w14:paraId="326B6D5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III.</w:t>
      </w:r>
      <w:r w:rsidRPr="008E2A83">
        <w:rPr>
          <w:rFonts w:eastAsia="Times New Roman"/>
          <w:b/>
          <w:bCs/>
          <w:iCs/>
          <w:lang w:val="ro-RO"/>
        </w:rPr>
        <w:tab/>
        <w:t>ALIMENTĂRI CU APĂ</w:t>
      </w:r>
    </w:p>
    <w:p w14:paraId="5E4E9C1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Administraţia Bazinală de Apă Dobrogea-Litoral</w:t>
      </w:r>
    </w:p>
    <w:p w14:paraId="08C5FC8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Din cauza scăderii semnificative în ultimele zile a nivelului, respectiv a debitului fluviului Dunărea pe sectorul Chiciu – Cernavodă – Hârşova, precum şi tendinţa de scădere pentru următoarea perioadă, va începe aplicarea prevederilor Planului de restricţii şi folosire a apelor în perioadele deficitare pentru B.H. Dunăre 2021-2025.</w:t>
      </w:r>
    </w:p>
    <w:p w14:paraId="2E74FA3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În data de 27.07.2022 nivelul Dunării, respectiv debitul, au atins valorile corespunzătoare treptei 3 de restricţii. </w:t>
      </w:r>
    </w:p>
    <w:p w14:paraId="58B0EF6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În acest sens, se impune aplicarea treptei 3 de restricţii la folosinţele care se alimentează cu apă din Dunăre, pe sectorul Chiciu – Cernavodă – Hârşova, respectiv: </w:t>
      </w:r>
    </w:p>
    <w:p w14:paraId="16DCCB7D"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în scop potabil: S.C. R.A.J.A. S.A. Constanţa – Sursa de apă potabilă Cernavodă;</w:t>
      </w:r>
    </w:p>
    <w:p w14:paraId="2F772D1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transport: C.N. A.C.N. Agigea cu alimentare apă din Dunăre;</w:t>
      </w:r>
    </w:p>
    <w:p w14:paraId="0A08909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industrie: S.C. Sârme şi Cabluri S.A. Harsova;</w:t>
      </w:r>
    </w:p>
    <w:p w14:paraId="059E9E5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 irigaţii: Ag. N.I.F. Filiala Îmbunătăţiri Funciare Constanţa; O.U.A.I. Ostrov-Babusa şi O.U.A.I. Ostrov-Regie; </w:t>
      </w:r>
    </w:p>
    <w:p w14:paraId="312C06C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piscicultură: SC Aquarom Elite Distribution Buc.–Am. pisc. Oltina şi SC Danubiu Elite Buc.–Am. pisc. Dunareni.</w:t>
      </w:r>
    </w:p>
    <w:p w14:paraId="010DD8F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lastRenderedPageBreak/>
        <w:t xml:space="preserve">Se instituie aplicarea treptei 3 de restricţii la folosinţele care se alimentează cu apă din Dunăre – Braţ Măcin, pe sectorul Dăeni – Macin – Smârdan, respectiv: </w:t>
      </w:r>
    </w:p>
    <w:p w14:paraId="0B49443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în scop potabil: S.A.A.C. Daeni, comuna Smârdan;</w:t>
      </w:r>
    </w:p>
    <w:p w14:paraId="14C9B1B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irigaţii: SC TUMULT GRUP SRL, SC BALTA STAR SRL, A.N.I.F. Tulcea - Am. Ostrov, A.N.I.F. Tulcea - Am. Dăeni Ostrov Peceneaga, SC FRAHER DISTRIBUTION SRL, CORCEA LOREDANA I.I., CORCEA VIOLETA I.I., SC RAI VERDE SRL, A.N.I.F. Tulcea - Am. Peceneaga -Turcoaia – Macin, A.N.I.F. Tulcea - Am. 23 August – Măcin;</w:t>
      </w:r>
    </w:p>
    <w:p w14:paraId="18B39B6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piscicultură: S.C. Piscicola Măcin (Am. Turcoaia).</w:t>
      </w:r>
    </w:p>
    <w:p w14:paraId="3D5C848F" w14:textId="77777777" w:rsidR="008E2A83" w:rsidRPr="008E2A83" w:rsidRDefault="008E2A83" w:rsidP="008E2A83">
      <w:pPr>
        <w:spacing w:after="0pt"/>
        <w:ind w:start="0pt" w:firstLine="36pt"/>
        <w:rPr>
          <w:rFonts w:eastAsia="Times New Roman"/>
          <w:b/>
          <w:bCs/>
          <w:iCs/>
          <w:lang w:val="ro-RO"/>
        </w:rPr>
      </w:pPr>
    </w:p>
    <w:p w14:paraId="21563981"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Administraţia Bazinală de Apă Prut Bârlad </w:t>
      </w:r>
    </w:p>
    <w:p w14:paraId="03E8DA0A"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Judeţul Botoşani</w:t>
      </w:r>
    </w:p>
    <w:p w14:paraId="170172C0"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Se menţine situaţia de restricţii în alimentarea cu apă pentru piscicultură la folosinţa:</w:t>
      </w:r>
    </w:p>
    <w:p w14:paraId="2D9BDD4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S.C. Pirania S.R.L. Botoşani - pepiniera piscicolă Havarna, prin reducerea debitelor la sursa r. Baseu - ac. Cal Alb, corespunzător treptei a III-a de restricţii.</w:t>
      </w:r>
    </w:p>
    <w:p w14:paraId="4F85E3F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Se menţine Planul de restricţii în alimentarea cu apă - treapta a III-a, pentru A.N.I.F. Filiala Teritorială Moldova Nord-U.A. Botoşani-Sistemul de irigaţii Movileni-Havarna.</w:t>
      </w:r>
    </w:p>
    <w:p w14:paraId="5E871A0D"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Judeţul Iaşi</w:t>
      </w:r>
    </w:p>
    <w:p w14:paraId="7FFF3BB6"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Se menţine situaţia de restricţii în alimentarea cu apă pentru piscicultură la folosinţele:</w:t>
      </w:r>
    </w:p>
    <w:p w14:paraId="7DA2B0E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S.C. Noralex S.R.L. Iasi, S.C. Piscicola S.R.L. Iasi şi S.C. CC &amp; PES S.R.L. Iaşi prin reducerea temporară a debitelor cu 50 % la sursa r. Miletin – ac. Halceni corespunzator volumului aferent treptei a III-a de restricţii;</w:t>
      </w:r>
    </w:p>
    <w:p w14:paraId="65694417"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SC ACVACOM SRL Iaşi prin reducerea debitelor la sursa r. Gurguiata – ac. Plopi corespunzător treptei III de aplicare a restricţiilor;</w:t>
      </w:r>
    </w:p>
    <w:p w14:paraId="12660CC9"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SC MIHPES SRL Iaşi prin reducerea debitelor la sursa r. Valea Oii – ac.Sarca corespunzător treptei III de aplicare a restricţiilor.</w:t>
      </w:r>
    </w:p>
    <w:p w14:paraId="70053A1B"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Judeţul Vaslui</w:t>
      </w:r>
    </w:p>
    <w:p w14:paraId="13931BC4"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Se menţin prevederile „Planului de restricţii şi folosire a apei în perioade deficitare”, astfel:</w:t>
      </w:r>
    </w:p>
    <w:p w14:paraId="0D9CEEB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treapta III - pentru S.C. AQUAVAS S.A. VASLUI – Sucursala Vaslui din acumularea Soleşti.</w:t>
      </w:r>
    </w:p>
    <w:p w14:paraId="587ECB61" w14:textId="77777777" w:rsidR="008E2A83" w:rsidRPr="008E2A83" w:rsidRDefault="008E2A83" w:rsidP="008E2A83">
      <w:pPr>
        <w:spacing w:after="0pt"/>
        <w:ind w:start="0pt" w:firstLine="36pt"/>
        <w:rPr>
          <w:rFonts w:eastAsia="Times New Roman"/>
          <w:b/>
          <w:bCs/>
          <w:iCs/>
          <w:lang w:val="ro-RO"/>
        </w:rPr>
      </w:pPr>
    </w:p>
    <w:p w14:paraId="134D2D7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Administraţia Bazinală de Apă Ialomiţa-Buzău</w:t>
      </w:r>
    </w:p>
    <w:p w14:paraId="12D61748"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Se menţine faza de atenţionare/ avertizare conform prevederilor Planului de restricţii și folosire a apelor în perioadele deficitare pentru B.H. Dunăre 2021-2025, instituită de A.B.A. Buzău-Ialomiţa în data de 07.07.2022. Prezenta constituie faza de atenţionare care nu implică aplicare de restricţii la folosinţele consumatoare de apă. Până în prezent nu a fost necesară punerea în aplicare a “Planului de restricţii și folosire a a apei în perioade deficitare – bh Ialomiţa, bh Buzău, bh Călmăţui”.</w:t>
      </w:r>
    </w:p>
    <w:p w14:paraId="3A47F1F5" w14:textId="77777777" w:rsidR="008E2A83" w:rsidRPr="008E2A83" w:rsidRDefault="008E2A83" w:rsidP="008E2A83">
      <w:pPr>
        <w:spacing w:after="0pt"/>
        <w:ind w:start="0pt" w:firstLine="36pt"/>
        <w:rPr>
          <w:rFonts w:eastAsia="Times New Roman"/>
          <w:b/>
          <w:bCs/>
          <w:iCs/>
          <w:lang w:val="ro-RO"/>
        </w:rPr>
      </w:pPr>
    </w:p>
    <w:p w14:paraId="751A24C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Administraţia Bazinală de Apă Siret </w:t>
      </w:r>
    </w:p>
    <w:p w14:paraId="07030D1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Se aplică prevederile din „Planul de restricții și folosire a apei în perioade deficitare”, treapta a II-a pentru: UAT Calafindesti (pr. Horait jud. Suceava) şi treapta a III-a pentru SPAAC Patrauti (pr. Ciricau-jud. Suceava).</w:t>
      </w:r>
    </w:p>
    <w:p w14:paraId="1B1AEB60" w14:textId="77777777" w:rsidR="008E2A83" w:rsidRPr="008E2A83" w:rsidRDefault="008E2A83" w:rsidP="008E2A83">
      <w:pPr>
        <w:spacing w:after="0pt"/>
        <w:ind w:start="0pt" w:firstLine="36pt"/>
        <w:rPr>
          <w:rFonts w:eastAsia="Times New Roman"/>
          <w:b/>
          <w:bCs/>
          <w:iCs/>
          <w:lang w:val="ro-RO"/>
        </w:rPr>
      </w:pPr>
    </w:p>
    <w:p w14:paraId="72C4938B"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Administraţia Bazinală de Apă Olt </w:t>
      </w:r>
    </w:p>
    <w:p w14:paraId="7A5D3B3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lastRenderedPageBreak/>
        <w:t>Se aplică prevederile din „Planul de restricții și folosire a apei în perioade deficitare”, treapta a III-a pentru: S.C. Agropisc S.R.L. Sânpaul- Amenajare piscicolă în loc. Sânpaul, com. Mărtiniș, jud. Harghita; Comuna Belin, jud. Covasna - Zonă de agrement pentru practicarea pescuitului sportiv, loc. Belin, jud. Covasna (fosta S.C. Producție Barmar S.R.L., Sf. Gheorghe); S.C. Fishenda S.R.L., sat Sâncraiu, com. Ilieni, jud. Covasna (Transfer de la Asociația Județeană a Vânătorilor și Pescarilor Sportivi Covasna, mun. Sf. Gheorghe) - Complex Piscicol Reci, jud. Covasna - Incintele I şi II (apa este utilizată pentru compensarea pierderilor de apă anuale prin evaporaţie şi exfiltraţie din lacuri).</w:t>
      </w:r>
    </w:p>
    <w:p w14:paraId="65B6D48C" w14:textId="77777777" w:rsidR="008E2A83" w:rsidRPr="008E2A83" w:rsidRDefault="008E2A83" w:rsidP="008E2A83">
      <w:pPr>
        <w:spacing w:after="0pt"/>
        <w:ind w:start="0pt" w:firstLine="36pt"/>
        <w:rPr>
          <w:rFonts w:eastAsia="Times New Roman"/>
          <w:b/>
          <w:bCs/>
          <w:iCs/>
          <w:lang w:val="ro-RO"/>
        </w:rPr>
      </w:pPr>
    </w:p>
    <w:p w14:paraId="3204F80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Administraţia Bazinală de Apă Jiu</w:t>
      </w:r>
    </w:p>
    <w:p w14:paraId="03ABA6A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Începând cu data de 17.05.2022 a fost oprită alimentarea cu apă a conductei de aducțiune Priza Câmpu lui Neag (Buta)- Baraj Valea de Pești pentru efectuarea lucrărilor de înlocuire a acesteia.</w:t>
      </w:r>
    </w:p>
    <w:p w14:paraId="6B24BEB6" w14:textId="77777777" w:rsidR="008E2A83" w:rsidRPr="008E2A83" w:rsidRDefault="008E2A83" w:rsidP="008E2A83">
      <w:pPr>
        <w:spacing w:after="0pt"/>
        <w:ind w:start="0pt" w:firstLine="36pt"/>
        <w:rPr>
          <w:rFonts w:eastAsia="Times New Roman"/>
          <w:b/>
          <w:bCs/>
          <w:iCs/>
          <w:lang w:val="ro-RO"/>
        </w:rPr>
      </w:pPr>
    </w:p>
    <w:p w14:paraId="7BB543D9" w14:textId="77777777" w:rsidR="008E2A83" w:rsidRPr="008E2A83" w:rsidRDefault="008E2A83" w:rsidP="008E2A83">
      <w:pPr>
        <w:spacing w:after="0pt"/>
        <w:ind w:start="0pt" w:firstLine="36pt"/>
        <w:rPr>
          <w:rFonts w:eastAsia="Times New Roman"/>
          <w:b/>
          <w:bCs/>
          <w:iCs/>
          <w:lang w:val="ro-RO"/>
        </w:rPr>
      </w:pPr>
    </w:p>
    <w:p w14:paraId="73F8E639"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IV.</w:t>
      </w:r>
      <w:r w:rsidRPr="008E2A83">
        <w:rPr>
          <w:rFonts w:eastAsia="Times New Roman"/>
          <w:b/>
          <w:bCs/>
          <w:iCs/>
          <w:lang w:val="ro-RO"/>
        </w:rPr>
        <w:tab/>
        <w:t>CALITATEA MEDIULUI</w:t>
      </w:r>
    </w:p>
    <w:p w14:paraId="2EA5056E"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1.</w:t>
      </w:r>
      <w:r w:rsidRPr="008E2A83">
        <w:rPr>
          <w:rFonts w:eastAsia="Times New Roman"/>
          <w:b/>
          <w:bCs/>
          <w:iCs/>
          <w:lang w:val="ro-RO"/>
        </w:rPr>
        <w:tab/>
        <w:t>În domeniul aerului</w:t>
      </w:r>
    </w:p>
    <w:p w14:paraId="0BCE1605"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 xml:space="preserve">Agenţia Naţională pentru Protecţia Mediului informează că, din rezultatele analizelor efectuate pentru data de 26.07.2022 în cadrul Reţelei Naţionale de Monitorizare, nu s-au constatat depășiri ale pragurilor de alertă pentru NO2 (dioxid de azot), SO2 (dioxid de sulf) și nici ale pragurilor de alertă și informare pentru O3 (ozon). </w:t>
      </w:r>
    </w:p>
    <w:p w14:paraId="7C2F751C"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Nu a fost înregistrată depășirea valorii limită zilnice pentru indicatorul particule în suspensie PM10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43ACB553" w14:textId="77777777" w:rsidR="008E2A83" w:rsidRPr="008E2A83" w:rsidRDefault="008E2A83" w:rsidP="008E2A83">
      <w:pPr>
        <w:spacing w:after="0pt"/>
        <w:ind w:start="0pt" w:firstLine="36pt"/>
        <w:rPr>
          <w:rFonts w:eastAsia="Times New Roman"/>
          <w:b/>
          <w:bCs/>
          <w:iCs/>
          <w:lang w:val="ro-RO"/>
        </w:rPr>
      </w:pPr>
    </w:p>
    <w:p w14:paraId="53B4F842"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2.</w:t>
      </w:r>
      <w:r w:rsidRPr="008E2A83">
        <w:rPr>
          <w:rFonts w:eastAsia="Times New Roman"/>
          <w:b/>
          <w:bCs/>
          <w:iCs/>
          <w:lang w:val="ro-RO"/>
        </w:rPr>
        <w:tab/>
        <w:t>În domeniul solului şi vegetaţiei</w:t>
      </w:r>
    </w:p>
    <w:p w14:paraId="60A4E446"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Garda Forestieră Focşani informează despre producerea, în data de 26.07.2022, ora 12:30, unui incendiu care a afectat 15 ha litieră pe raza O.S. Bârlad, localitatea Bârlad, judeţul Vaslui. Incendiul a fost stins în aceeași zi, la ora 15:30, prin intervenția a 4 silvicultori, 19 pompieri, 2 jandarmi şi 5 cetăţeni. Nu se cunoaşte cauza izbucnirii incendiului.</w:t>
      </w:r>
    </w:p>
    <w:p w14:paraId="30D64BA4" w14:textId="77777777" w:rsidR="008E2A83" w:rsidRPr="008E2A83" w:rsidRDefault="008E2A83" w:rsidP="008E2A83">
      <w:pPr>
        <w:spacing w:after="0pt"/>
        <w:ind w:start="0pt" w:firstLine="36pt"/>
        <w:rPr>
          <w:rFonts w:eastAsia="Times New Roman"/>
          <w:b/>
          <w:bCs/>
          <w:iCs/>
          <w:lang w:val="ro-RO"/>
        </w:rPr>
      </w:pPr>
    </w:p>
    <w:p w14:paraId="28208FD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3.</w:t>
      </w:r>
      <w:r w:rsidRPr="008E2A83">
        <w:rPr>
          <w:rFonts w:eastAsia="Times New Roman"/>
          <w:b/>
          <w:bCs/>
          <w:iCs/>
          <w:lang w:val="ro-RO"/>
        </w:rPr>
        <w:tab/>
        <w:t>În domeniul supravegherii radioactivităţii mediului</w:t>
      </w:r>
    </w:p>
    <w:p w14:paraId="043C27D2"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Agenţia Naţională pentru Protecţia Mediului informează că pentru factorii de mediu urmăriţi nu s-au înregistrat depăşiri ale limitelor de avertizare/alarmare în intervalul 26.07.2022-27.07.2022 şi nu s-au semnalat evenimente deosebite. Parametrii constataţi la staţiile de pe teritoriul României s-au situat în limitele fondului natural.</w:t>
      </w:r>
    </w:p>
    <w:p w14:paraId="12D0538C" w14:textId="77777777" w:rsidR="008E2A83" w:rsidRPr="008E2A83" w:rsidRDefault="008E2A83" w:rsidP="008E2A83">
      <w:pPr>
        <w:spacing w:after="0pt"/>
        <w:ind w:start="0pt" w:firstLine="36pt"/>
        <w:rPr>
          <w:rFonts w:eastAsia="Times New Roman"/>
          <w:b/>
          <w:bCs/>
          <w:iCs/>
          <w:lang w:val="ro-RO"/>
        </w:rPr>
      </w:pPr>
    </w:p>
    <w:p w14:paraId="5D21D46F"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4.</w:t>
      </w:r>
      <w:r w:rsidRPr="008E2A83">
        <w:rPr>
          <w:rFonts w:eastAsia="Times New Roman"/>
          <w:b/>
          <w:bCs/>
          <w:iCs/>
          <w:lang w:val="ro-RO"/>
        </w:rPr>
        <w:tab/>
        <w:t>În municipiul Bucureşti</w:t>
      </w:r>
    </w:p>
    <w:p w14:paraId="75DF9777" w14:textId="77777777" w:rsidR="008E2A83" w:rsidRPr="008E2A83" w:rsidRDefault="008E2A83" w:rsidP="008E2A83">
      <w:pPr>
        <w:spacing w:after="0pt"/>
        <w:ind w:start="0pt" w:firstLine="36pt"/>
        <w:rPr>
          <w:rFonts w:eastAsia="Times New Roman"/>
          <w:b/>
          <w:bCs/>
          <w:iCs/>
          <w:lang w:val="ro-RO"/>
        </w:rPr>
      </w:pPr>
      <w:r w:rsidRPr="008E2A83">
        <w:rPr>
          <w:rFonts w:eastAsia="Times New Roman"/>
          <w:b/>
          <w:bCs/>
          <w:iCs/>
          <w:lang w:val="ro-RO"/>
        </w:rPr>
        <w:t>Nu au fost semnalate evenimente deosebite.</w:t>
      </w:r>
    </w:p>
    <w:p w14:paraId="3602B25D" w14:textId="1DC294B6" w:rsidR="000112DE" w:rsidRDefault="000112DE" w:rsidP="008C5BA6">
      <w:pPr>
        <w:spacing w:after="0pt"/>
        <w:ind w:start="0pt" w:firstLine="36pt"/>
        <w:rPr>
          <w:rFonts w:eastAsia="Times New Roman"/>
          <w:b/>
          <w:bCs/>
          <w:iCs/>
          <w:lang w:val="ro-RO"/>
        </w:rPr>
      </w:pPr>
    </w:p>
    <w:p w14:paraId="4CCFD3EC" w14:textId="5C01DB5A" w:rsidR="008E2A83" w:rsidRDefault="008E2A83" w:rsidP="008C5BA6">
      <w:pPr>
        <w:spacing w:after="0pt"/>
        <w:ind w:start="0pt" w:firstLine="36pt"/>
        <w:rPr>
          <w:rFonts w:eastAsia="Times New Roman"/>
          <w:b/>
          <w:bCs/>
          <w:iCs/>
          <w:lang w:val="ro-RO"/>
        </w:rPr>
      </w:pPr>
    </w:p>
    <w:p w14:paraId="4E48E4A2" w14:textId="77777777" w:rsidR="008E2A83" w:rsidRDefault="008E2A83" w:rsidP="008C5BA6">
      <w:pPr>
        <w:spacing w:after="0pt"/>
        <w:ind w:start="0pt" w:firstLine="36pt"/>
        <w:rPr>
          <w:rFonts w:eastAsia="Times New Roman"/>
          <w:b/>
          <w:bCs/>
          <w:iCs/>
          <w:lang w:val="ro-RO"/>
        </w:rPr>
      </w:pPr>
    </w:p>
    <w:p w14:paraId="3E24A134" w14:textId="2E7E1545" w:rsidR="00B574F2" w:rsidRPr="003D4BD7" w:rsidRDefault="00B574F2" w:rsidP="008C5BA6">
      <w:pPr>
        <w:spacing w:after="0pt"/>
        <w:ind w:start="0pt" w:firstLine="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FE1519B" w14:textId="77777777" w:rsidR="00FD5E81" w:rsidRDefault="00FD5E81" w:rsidP="00CD5B3B">
      <w:r>
        <w:separator/>
      </w:r>
    </w:p>
  </w:endnote>
  <w:endnote w:type="continuationSeparator" w:id="0">
    <w:p w14:paraId="1CB6DBB6" w14:textId="77777777" w:rsidR="00FD5E81" w:rsidRDefault="00FD5E8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396B19D" w14:textId="77777777" w:rsidR="00FD5E81" w:rsidRDefault="00FD5E81" w:rsidP="00CD5B3B">
      <w:r>
        <w:separator/>
      </w:r>
    </w:p>
  </w:footnote>
  <w:footnote w:type="continuationSeparator" w:id="0">
    <w:p w14:paraId="3F8EF171" w14:textId="77777777" w:rsidR="00FD5E81" w:rsidRDefault="00FD5E8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55</TotalTime>
  <Pages>8</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2022-07-28T04:41:00Z</dcterms:created>
  <dcterms:modified xsi:type="dcterms:W3CDTF">2022-07-28T05:36:00Z</dcterms:modified>
</cp:coreProperties>
</file>