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3B4FEF98" w14:textId="77777777" w:rsidR="002E7C43" w:rsidRPr="002E7C43" w:rsidRDefault="002E7C43" w:rsidP="002E7C43">
      <w:pPr>
        <w:spacing w:after="0pt" w:line="12pt" w:lineRule="auto"/>
        <w:ind w:start="36pt"/>
        <w:jc w:val="center"/>
        <w:rPr>
          <w:b/>
          <w:bCs/>
          <w:iCs/>
          <w:noProof/>
          <w:lang w:val="ro-RO"/>
        </w:rPr>
      </w:pPr>
      <w:r w:rsidRPr="002E7C43">
        <w:rPr>
          <w:b/>
          <w:bCs/>
          <w:iCs/>
          <w:noProof/>
          <w:lang w:val="ro-RO"/>
        </w:rPr>
        <w:t>RAPORT PRIVIND SITUAŢIA HIDROMETEOROLOGICĂ ŞI A CALITĂŢII MEDIULUI</w:t>
      </w:r>
    </w:p>
    <w:p w14:paraId="04A75B09" w14:textId="38E4A8B7" w:rsidR="002E7C43" w:rsidRPr="002E7C43" w:rsidRDefault="00FB5ADF" w:rsidP="002E7C43">
      <w:pPr>
        <w:spacing w:after="0pt" w:line="12pt" w:lineRule="auto"/>
        <w:ind w:start="36pt"/>
        <w:jc w:val="center"/>
        <w:rPr>
          <w:b/>
          <w:bCs/>
          <w:noProof/>
          <w:lang w:val="ro-RO"/>
        </w:rPr>
      </w:pPr>
      <w:r w:rsidRPr="002E7C43">
        <w:rPr>
          <w:b/>
          <w:bCs/>
          <w:noProof/>
          <w:lang w:val="ro-RO"/>
        </w:rPr>
        <w:t xml:space="preserve">ÎN INTERVALUL </w:t>
      </w:r>
      <w:r w:rsidR="002E7C43" w:rsidRPr="002E7C43">
        <w:rPr>
          <w:b/>
          <w:bCs/>
          <w:noProof/>
          <w:lang w:val="ro-RO"/>
        </w:rPr>
        <w:t>22.11.2022, ora 08:00 – 23.11.2022, ora 08:00</w:t>
      </w:r>
    </w:p>
    <w:p w14:paraId="235C2051" w14:textId="77777777" w:rsidR="002E7C43" w:rsidRPr="002E7C43" w:rsidRDefault="002E7C43" w:rsidP="002E7C43">
      <w:pPr>
        <w:spacing w:after="0pt" w:line="12pt" w:lineRule="auto"/>
        <w:ind w:start="36pt"/>
        <w:rPr>
          <w:bCs/>
          <w:noProof/>
          <w:lang w:val="ro-RO"/>
        </w:rPr>
      </w:pPr>
    </w:p>
    <w:p w14:paraId="2050982C" w14:textId="77777777" w:rsidR="002E7C43" w:rsidRPr="002E7C43" w:rsidRDefault="002E7C43" w:rsidP="002E7C43">
      <w:pPr>
        <w:spacing w:after="0pt" w:line="12pt" w:lineRule="auto"/>
        <w:ind w:start="36pt"/>
        <w:rPr>
          <w:bCs/>
          <w:noProof/>
          <w:lang w:val="ro-RO"/>
        </w:rPr>
      </w:pPr>
    </w:p>
    <w:p w14:paraId="4EEA942B" w14:textId="77777777" w:rsidR="002E7C43" w:rsidRPr="002E7C43" w:rsidRDefault="002E7C43" w:rsidP="002E7C43">
      <w:pPr>
        <w:numPr>
          <w:ilvl w:val="0"/>
          <w:numId w:val="1"/>
        </w:numPr>
        <w:spacing w:after="0pt" w:line="12pt" w:lineRule="auto"/>
        <w:rPr>
          <w:b/>
          <w:bCs/>
          <w:i/>
          <w:noProof/>
          <w:u w:val="single"/>
          <w:lang w:val="ro-RO"/>
        </w:rPr>
      </w:pPr>
      <w:r w:rsidRPr="002E7C43">
        <w:rPr>
          <w:b/>
          <w:bCs/>
          <w:i/>
          <w:noProof/>
          <w:u w:val="single"/>
          <w:lang w:val="ro-RO"/>
        </w:rPr>
        <w:t>SITUAŢIA HIDROMETEOROLOGICĂ</w:t>
      </w:r>
    </w:p>
    <w:p w14:paraId="18431AB4" w14:textId="77777777" w:rsidR="002E7C43" w:rsidRPr="002E7C43" w:rsidRDefault="002E7C43" w:rsidP="002E7C43">
      <w:pPr>
        <w:spacing w:after="0pt" w:line="12pt" w:lineRule="auto"/>
        <w:ind w:start="36pt"/>
        <w:rPr>
          <w:b/>
          <w:bCs/>
          <w:noProof/>
          <w:u w:val="single"/>
          <w:lang w:val="ro-RO"/>
        </w:rPr>
      </w:pPr>
      <w:r w:rsidRPr="002E7C43">
        <w:rPr>
          <w:b/>
          <w:bCs/>
          <w:noProof/>
          <w:lang w:val="ro-RO"/>
        </w:rPr>
        <w:t xml:space="preserve">1. </w:t>
      </w:r>
      <w:r w:rsidRPr="002E7C43">
        <w:rPr>
          <w:b/>
          <w:bCs/>
          <w:noProof/>
          <w:u w:val="single"/>
          <w:lang w:val="ro-RO"/>
        </w:rPr>
        <w:t>Situaţia şi prognoza hidrologică pe râurile interioare şi Dunăre din 23.11.2022, ora 07:00</w:t>
      </w:r>
    </w:p>
    <w:p w14:paraId="61642023"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RÂURI</w:t>
      </w:r>
    </w:p>
    <w:p w14:paraId="5931DA1F" w14:textId="77777777" w:rsidR="002E7C43" w:rsidRPr="002E7C43" w:rsidRDefault="002E7C43" w:rsidP="002E7C43">
      <w:pPr>
        <w:spacing w:after="0pt" w:line="12pt" w:lineRule="auto"/>
        <w:ind w:start="36pt"/>
        <w:rPr>
          <w:bCs/>
          <w:noProof/>
          <w:lang w:val="ro-RO"/>
        </w:rPr>
      </w:pPr>
      <w:r w:rsidRPr="002E7C43">
        <w:rPr>
          <w:b/>
          <w:bCs/>
          <w:noProof/>
          <w:lang w:val="ro-RO"/>
        </w:rPr>
        <w:t>Debitele au fost în scădere</w:t>
      </w:r>
      <w:r w:rsidRPr="002E7C43">
        <w:rPr>
          <w:bCs/>
          <w:noProof/>
          <w:lang w:val="ro-RO"/>
        </w:rPr>
        <w:t xml:space="preserve">, exceptând cursul Siretului, cursul superior și mijlociu al Oltului, cursurile mijlocii și inferioare ale Someșului, Crișului Alb, Mureșului, Târnavelor, Begăi, Timișului, Jiului, Argeșului, Ialomiței, Buzăului, Putnei, Trotușului, Bistriței, Sucevei, Bârladului, Prutului, cursurile inferioare ale Crișului Negru, Arieșului, Bârzavei, Carașului, Nerei și Cernei unde au fost în creștere datorită propagării, iar pe râurile din bazinul Vedea și pe cele din Dobrogea, debitele au fost staționare. </w:t>
      </w:r>
    </w:p>
    <w:p w14:paraId="6889B751" w14:textId="77777777" w:rsidR="002E7C43" w:rsidRPr="002E7C43" w:rsidRDefault="002E7C43" w:rsidP="002E7C43">
      <w:pPr>
        <w:spacing w:after="0pt" w:line="12pt" w:lineRule="auto"/>
        <w:ind w:start="36pt"/>
        <w:rPr>
          <w:bCs/>
          <w:noProof/>
          <w:lang w:val="ro-RO"/>
        </w:rPr>
      </w:pPr>
      <w:r w:rsidRPr="002E7C43">
        <w:rPr>
          <w:bCs/>
          <w:noProof/>
          <w:lang w:val="ro-RO"/>
        </w:rPr>
        <w:t>Debitele se situează în general la valori sub mediile multianuale lunare, cu coeficienți moduli cuprinși între 30 – 90% din normalele lunare, mai mari (în jurul și peste normalele lunare) pe râurile din bazinele: Vişeu, Iza, Tur, Someş, Crasna, Barcău, Crişuri, Mureș, Bega, Timiș, Bârzava, Caraș, Nera, Cerna, Suceava, Moldova, Bistrița, Trotuș, Ialomița, bazinele superioare și mijlocii ale Jiului, Oltului, Argeșului și Buzăului.</w:t>
      </w:r>
    </w:p>
    <w:p w14:paraId="064A9963" w14:textId="77777777" w:rsidR="002E7C43" w:rsidRPr="002E7C43" w:rsidRDefault="002E7C43" w:rsidP="002E7C43">
      <w:pPr>
        <w:spacing w:after="0pt" w:line="12pt" w:lineRule="auto"/>
        <w:ind w:start="36pt"/>
        <w:rPr>
          <w:bCs/>
          <w:noProof/>
          <w:lang w:val="ro-RO"/>
        </w:rPr>
      </w:pPr>
      <w:r w:rsidRPr="002E7C43">
        <w:rPr>
          <w:bCs/>
          <w:noProof/>
          <w:lang w:val="ro-RO"/>
        </w:rPr>
        <w:t xml:space="preserve">Se sitează peste </w:t>
      </w:r>
      <w:r w:rsidRPr="002E7C43">
        <w:rPr>
          <w:b/>
          <w:bCs/>
          <w:noProof/>
          <w:lang w:val="ro-RO"/>
        </w:rPr>
        <w:t>COTA DE ATENȚIE</w:t>
      </w:r>
      <w:r w:rsidRPr="002E7C43">
        <w:rPr>
          <w:bCs/>
          <w:noProof/>
          <w:lang w:val="ro-RO"/>
        </w:rPr>
        <w:t xml:space="preserve"> râul Moravița la staţia hidrometrică Moravița (250+30) – jud. TM.</w:t>
      </w:r>
    </w:p>
    <w:p w14:paraId="76EB2136" w14:textId="77777777" w:rsidR="002E7C43" w:rsidRPr="002E7C43" w:rsidRDefault="002E7C43" w:rsidP="002E7C43">
      <w:pPr>
        <w:spacing w:after="0pt" w:line="12pt" w:lineRule="auto"/>
        <w:ind w:start="36pt"/>
        <w:rPr>
          <w:bCs/>
          <w:noProof/>
          <w:lang w:val="ro-RO"/>
        </w:rPr>
      </w:pPr>
      <w:r w:rsidRPr="002E7C43">
        <w:rPr>
          <w:b/>
          <w:bCs/>
          <w:noProof/>
          <w:lang w:val="ro-RO"/>
        </w:rPr>
        <w:t>Debitele vor fi în scădere</w:t>
      </w:r>
      <w:r w:rsidRPr="002E7C43">
        <w:rPr>
          <w:bCs/>
          <w:noProof/>
          <w:lang w:val="ro-RO"/>
        </w:rPr>
        <w:t>, exceptând râurile din bazinul Vedea și cele din Dobrogea unde vor fi staționare, cursurile mijlocii și inferioare ale Mureșului și Siretului, cursurile inferioare ale Someșului, Crișului Alb, Begăi, Timișului, Argeșului, Ialomiței, Buzăului, Putnei, Trotușului, Moldovei și Sucevei unde vor fi în creștere datorită propagării.</w:t>
      </w:r>
    </w:p>
    <w:p w14:paraId="356601F0" w14:textId="77777777" w:rsidR="002E7C43" w:rsidRPr="002E7C43" w:rsidRDefault="002E7C43" w:rsidP="002E7C43">
      <w:pPr>
        <w:spacing w:after="0pt" w:line="12pt" w:lineRule="auto"/>
        <w:ind w:start="36pt"/>
        <w:rPr>
          <w:bCs/>
          <w:noProof/>
          <w:lang w:val="ro-RO"/>
        </w:rPr>
      </w:pPr>
      <w:r w:rsidRPr="002E7C43">
        <w:rPr>
          <w:bCs/>
          <w:noProof/>
          <w:lang w:val="ro-RO"/>
        </w:rPr>
        <w:t>Sunt posibile creșteri ușoare de debite, izolate, pe unele râuri mici din estul, vestul și nord–vestul țării datorită precipitațiilor, slab cantitativ, prognozate.</w:t>
      </w:r>
    </w:p>
    <w:p w14:paraId="25652EA1" w14:textId="77777777" w:rsidR="002E7C43" w:rsidRPr="002E7C43" w:rsidRDefault="002E7C43" w:rsidP="002E7C43">
      <w:pPr>
        <w:spacing w:after="0pt" w:line="12pt" w:lineRule="auto"/>
        <w:ind w:start="36pt"/>
        <w:rPr>
          <w:bCs/>
          <w:noProof/>
          <w:lang w:val="ro-RO"/>
        </w:rPr>
      </w:pPr>
      <w:r w:rsidRPr="002E7C43">
        <w:rPr>
          <w:bCs/>
          <w:noProof/>
          <w:lang w:val="ro-RO"/>
        </w:rPr>
        <w:t xml:space="preserve">Nivelurile pe râuri la stațiile hidrometrice se vor situa sub </w:t>
      </w:r>
      <w:r w:rsidRPr="002E7C43">
        <w:rPr>
          <w:b/>
          <w:bCs/>
          <w:noProof/>
          <w:lang w:val="ro-RO"/>
        </w:rPr>
        <w:t>COTELE DE ATENȚIE</w:t>
      </w:r>
      <w:r w:rsidRPr="002E7C43">
        <w:rPr>
          <w:bCs/>
          <w:noProof/>
          <w:lang w:val="ro-RO"/>
        </w:rPr>
        <w:t>.</w:t>
      </w:r>
    </w:p>
    <w:p w14:paraId="35BA932E" w14:textId="77777777" w:rsidR="002E7C43" w:rsidRPr="002E7C43" w:rsidRDefault="002E7C43" w:rsidP="002E7C43">
      <w:pPr>
        <w:spacing w:after="0pt" w:line="12pt" w:lineRule="auto"/>
        <w:ind w:start="36pt"/>
        <w:rPr>
          <w:bCs/>
          <w:noProof/>
          <w:lang w:val="ro-RO"/>
        </w:rPr>
      </w:pPr>
    </w:p>
    <w:p w14:paraId="51AD2A7F"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DUNĂRE</w:t>
      </w:r>
    </w:p>
    <w:p w14:paraId="7B441B5B" w14:textId="77777777" w:rsidR="002E7C43" w:rsidRPr="002E7C43" w:rsidRDefault="002E7C43" w:rsidP="002E7C43">
      <w:pPr>
        <w:spacing w:after="0pt" w:line="12pt" w:lineRule="auto"/>
        <w:ind w:start="36pt"/>
        <w:rPr>
          <w:bCs/>
          <w:noProof/>
          <w:lang w:val="ro-RO"/>
        </w:rPr>
      </w:pPr>
      <w:r w:rsidRPr="002E7C43">
        <w:rPr>
          <w:b/>
          <w:bCs/>
          <w:noProof/>
          <w:lang w:val="ro-RO"/>
        </w:rPr>
        <w:t>Debitul la intrarea în ţară (secţiunea Baziaş) în intervalul 22 - 23.11.2022 a fost în creştere, având valoarea de 4200 m</w:t>
      </w:r>
      <w:r w:rsidRPr="002E7C43">
        <w:rPr>
          <w:b/>
          <w:bCs/>
          <w:noProof/>
          <w:vertAlign w:val="superscript"/>
          <w:lang w:val="ro-RO"/>
        </w:rPr>
        <w:t>3</w:t>
      </w:r>
      <w:r w:rsidRPr="002E7C43">
        <w:rPr>
          <w:b/>
          <w:bCs/>
          <w:noProof/>
          <w:lang w:val="ro-RO"/>
        </w:rPr>
        <w:t>/s</w:t>
      </w:r>
      <w:r w:rsidRPr="002E7C43">
        <w:rPr>
          <w:bCs/>
          <w:noProof/>
          <w:lang w:val="ro-RO"/>
        </w:rPr>
        <w:t>, sub media multianuală a lunii noiembrie (4650 m</w:t>
      </w:r>
      <w:r w:rsidRPr="002E7C43">
        <w:rPr>
          <w:bCs/>
          <w:noProof/>
          <w:vertAlign w:val="superscript"/>
          <w:lang w:val="ro-RO"/>
        </w:rPr>
        <w:t>3</w:t>
      </w:r>
      <w:r w:rsidRPr="002E7C43">
        <w:rPr>
          <w:bCs/>
          <w:noProof/>
          <w:lang w:val="ro-RO"/>
        </w:rPr>
        <w:t>/s).</w:t>
      </w:r>
    </w:p>
    <w:p w14:paraId="7EDA6E5C" w14:textId="77777777" w:rsidR="002E7C43" w:rsidRPr="002E7C43" w:rsidRDefault="002E7C43" w:rsidP="002E7C43">
      <w:pPr>
        <w:spacing w:after="0pt" w:line="12pt" w:lineRule="auto"/>
        <w:ind w:start="36pt"/>
        <w:rPr>
          <w:bCs/>
          <w:noProof/>
          <w:lang w:val="ro-RO"/>
        </w:rPr>
      </w:pPr>
      <w:r w:rsidRPr="002E7C43">
        <w:rPr>
          <w:bCs/>
          <w:noProof/>
          <w:lang w:val="ro-RO"/>
        </w:rPr>
        <w:t>În aval de Porțile de Fier debitele au fost în creștere pe sectoarele Gruia – Giurgiu și Brăila – Galați și relativ staționare pe sectoarele Oltenița – Vadu Oii și Isaccea – Tulcea.</w:t>
      </w:r>
    </w:p>
    <w:p w14:paraId="1CC8CCD0" w14:textId="77777777" w:rsidR="002E7C43" w:rsidRPr="002E7C43" w:rsidRDefault="002E7C43" w:rsidP="002E7C43">
      <w:pPr>
        <w:spacing w:after="0pt" w:line="12pt" w:lineRule="auto"/>
        <w:ind w:start="36pt"/>
        <w:rPr>
          <w:b/>
          <w:bCs/>
          <w:noProof/>
          <w:lang w:val="ro-RO"/>
        </w:rPr>
      </w:pPr>
      <w:r w:rsidRPr="002E7C43">
        <w:rPr>
          <w:b/>
          <w:bCs/>
          <w:noProof/>
          <w:lang w:val="ro-RO"/>
        </w:rPr>
        <w:t>Debitul la intrarea în țară (secțiunea Baziaș) va fi în creștere (5000 m</w:t>
      </w:r>
      <w:r w:rsidRPr="002E7C43">
        <w:rPr>
          <w:b/>
          <w:bCs/>
          <w:noProof/>
          <w:vertAlign w:val="superscript"/>
          <w:lang w:val="ro-RO"/>
        </w:rPr>
        <w:t>3</w:t>
      </w:r>
      <w:r w:rsidRPr="002E7C43">
        <w:rPr>
          <w:b/>
          <w:bCs/>
          <w:noProof/>
          <w:lang w:val="ro-RO"/>
        </w:rPr>
        <w:t>/s).</w:t>
      </w:r>
    </w:p>
    <w:p w14:paraId="5E66181C" w14:textId="77777777" w:rsidR="002E7C43" w:rsidRPr="002E7C43" w:rsidRDefault="002E7C43" w:rsidP="002E7C43">
      <w:pPr>
        <w:spacing w:after="0pt" w:line="12pt" w:lineRule="auto"/>
        <w:ind w:start="36pt"/>
        <w:rPr>
          <w:bCs/>
          <w:noProof/>
          <w:lang w:val="ro-RO"/>
        </w:rPr>
      </w:pPr>
      <w:r w:rsidRPr="002E7C43">
        <w:rPr>
          <w:bCs/>
          <w:noProof/>
          <w:lang w:val="ro-RO"/>
        </w:rPr>
        <w:t>În aval de Porțile de Fier debitele vor fi în creștere, exceptând sectorul Cernavodă – Brăila unde vor fi, relativ staționare.</w:t>
      </w:r>
    </w:p>
    <w:p w14:paraId="0DB7CE21" w14:textId="77777777" w:rsidR="002E7C43" w:rsidRPr="002E7C43" w:rsidRDefault="002E7C43" w:rsidP="002E7C43">
      <w:pPr>
        <w:spacing w:after="0pt" w:line="12pt" w:lineRule="auto"/>
        <w:ind w:start="36pt"/>
        <w:rPr>
          <w:bCs/>
          <w:noProof/>
          <w:lang w:val="ro-RO"/>
        </w:rPr>
      </w:pPr>
    </w:p>
    <w:p w14:paraId="5F6B874D" w14:textId="77777777" w:rsidR="002E7C43" w:rsidRPr="002E7C43" w:rsidRDefault="002E7C43" w:rsidP="002E7C43">
      <w:pPr>
        <w:spacing w:after="0pt" w:line="12pt" w:lineRule="auto"/>
        <w:ind w:start="36pt"/>
        <w:rPr>
          <w:b/>
          <w:bCs/>
          <w:noProof/>
          <w:u w:val="single"/>
          <w:lang w:val="ro-RO"/>
        </w:rPr>
      </w:pPr>
      <w:r w:rsidRPr="002E7C43">
        <w:rPr>
          <w:b/>
          <w:bCs/>
          <w:noProof/>
          <w:lang w:val="ro-RO"/>
        </w:rPr>
        <w:t>2.</w:t>
      </w:r>
      <w:r w:rsidRPr="002E7C43">
        <w:rPr>
          <w:bCs/>
          <w:noProof/>
          <w:lang w:val="ro-RO"/>
        </w:rPr>
        <w:t xml:space="preserve"> </w:t>
      </w:r>
      <w:r w:rsidRPr="002E7C43">
        <w:rPr>
          <w:b/>
          <w:bCs/>
          <w:noProof/>
          <w:u w:val="single"/>
          <w:lang w:val="ro-RO"/>
        </w:rPr>
        <w:t>Situaţia meteorologică în intervalul 22.11.2022, ora 08:00 –23.11.2022, ora 06:00</w:t>
      </w:r>
    </w:p>
    <w:p w14:paraId="3B328178" w14:textId="77777777" w:rsidR="002E7C43" w:rsidRPr="002E7C43" w:rsidRDefault="002E7C43" w:rsidP="002E7C43">
      <w:pPr>
        <w:spacing w:after="0pt" w:line="12pt" w:lineRule="auto"/>
        <w:ind w:start="36pt"/>
        <w:rPr>
          <w:bCs/>
          <w:noProof/>
          <w:lang w:val="ro-RO"/>
        </w:rPr>
      </w:pPr>
      <w:r w:rsidRPr="002E7C43">
        <w:rPr>
          <w:b/>
          <w:bCs/>
          <w:noProof/>
          <w:lang w:val="ro-RO"/>
        </w:rPr>
        <w:t>Administraţia Naţională de Meteorologie</w:t>
      </w:r>
      <w:r w:rsidRPr="002E7C43">
        <w:rPr>
          <w:bCs/>
          <w:noProof/>
          <w:lang w:val="ro-RO"/>
        </w:rPr>
        <w:t xml:space="preserve"> (A.N.M.) a emis în data de 22.11.2022, la ora 10</w:t>
      </w:r>
      <w:r w:rsidRPr="002E7C43">
        <w:rPr>
          <w:bCs/>
          <w:noProof/>
          <w:lang w:val="it-IT"/>
        </w:rPr>
        <w:t>:</w:t>
      </w:r>
      <w:r w:rsidRPr="002E7C43">
        <w:rPr>
          <w:bCs/>
          <w:noProof/>
          <w:lang w:val="ro-RO"/>
        </w:rPr>
        <w:t xml:space="preserve">00, </w:t>
      </w:r>
      <w:r w:rsidRPr="002E7C43">
        <w:rPr>
          <w:b/>
          <w:bCs/>
          <w:noProof/>
          <w:lang w:val="ro-RO"/>
        </w:rPr>
        <w:t>Atenţionarea Meteorologică nr. 127</w:t>
      </w:r>
      <w:r w:rsidRPr="002E7C43">
        <w:rPr>
          <w:bCs/>
          <w:noProof/>
          <w:lang w:val="ro-RO"/>
        </w:rPr>
        <w:t>, conform căreia:</w:t>
      </w:r>
    </w:p>
    <w:p w14:paraId="1B9DB309" w14:textId="77777777" w:rsidR="002E7C43" w:rsidRPr="002E7C43" w:rsidRDefault="002E7C43" w:rsidP="002E7C43">
      <w:pPr>
        <w:spacing w:after="0pt" w:line="12pt" w:lineRule="auto"/>
        <w:ind w:start="36pt"/>
        <w:rPr>
          <w:bCs/>
          <w:i/>
          <w:noProof/>
          <w:lang w:val="ro-RO"/>
        </w:rPr>
      </w:pPr>
      <w:r w:rsidRPr="002E7C43">
        <w:rPr>
          <w:b/>
          <w:bCs/>
          <w:noProof/>
          <w:lang w:val="ro-RO"/>
        </w:rPr>
        <w:t>- COD GALBEN:</w:t>
      </w:r>
      <w:r w:rsidRPr="002E7C43">
        <w:rPr>
          <w:bCs/>
          <w:noProof/>
          <w:lang w:val="ro-RO"/>
        </w:rPr>
        <w:t xml:space="preserve"> ,,</w:t>
      </w:r>
      <w:r w:rsidRPr="002E7C43">
        <w:rPr>
          <w:bCs/>
          <w:noProof/>
          <w:lang w:val="it-IT"/>
        </w:rPr>
        <w:t xml:space="preserve"> </w:t>
      </w:r>
      <w:r w:rsidRPr="002E7C43">
        <w:rPr>
          <w:bCs/>
          <w:i/>
          <w:noProof/>
          <w:lang w:val="ro-RO"/>
        </w:rPr>
        <w:t>Vântul va prezenta intensificări în sudul Banatului, cu viteze în general de 60...80 km/h. Local, în Carpații Meridionali, în special la altitudini de peste 1800 m, rafalele vor depăși 90...100 km/h, temporar viscolind ninsoarea. Notă: pe litoral, miercuri (23 noiembrie), vor fi rafale în general de 50...55 km/h.”</w:t>
      </w:r>
    </w:p>
    <w:p w14:paraId="0BEA1CF7" w14:textId="77777777" w:rsidR="002E7C43" w:rsidRPr="002E7C43" w:rsidRDefault="002E7C43" w:rsidP="002E7C43">
      <w:pPr>
        <w:spacing w:after="0pt" w:line="12pt" w:lineRule="auto"/>
        <w:ind w:start="36pt"/>
        <w:rPr>
          <w:bCs/>
          <w:noProof/>
          <w:lang w:val="ro-RO"/>
        </w:rPr>
      </w:pPr>
      <w:r w:rsidRPr="002E7C43">
        <w:rPr>
          <w:bCs/>
          <w:noProof/>
          <w:lang w:val="ro-RO"/>
        </w:rPr>
        <w:lastRenderedPageBreak/>
        <w:t xml:space="preserve">Această </w:t>
      </w:r>
      <w:r w:rsidRPr="002E7C43">
        <w:rPr>
          <w:b/>
          <w:bCs/>
          <w:noProof/>
          <w:lang w:val="ro-RO"/>
        </w:rPr>
        <w:t xml:space="preserve">Atenţionare Meteorologică </w:t>
      </w:r>
      <w:r w:rsidRPr="002E7C43">
        <w:rPr>
          <w:bCs/>
          <w:noProof/>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F65E827" w14:textId="77777777" w:rsidR="002E7C43" w:rsidRPr="002E7C43" w:rsidRDefault="002E7C43" w:rsidP="002E7C43">
      <w:pPr>
        <w:spacing w:after="0pt" w:line="12pt" w:lineRule="auto"/>
        <w:ind w:start="36pt"/>
        <w:rPr>
          <w:bCs/>
          <w:i/>
          <w:noProof/>
          <w:lang w:val="ro-RO"/>
        </w:rPr>
      </w:pPr>
      <w:r w:rsidRPr="002E7C43">
        <w:rPr>
          <w:bCs/>
          <w:noProof/>
          <w:lang w:val="ro-RO"/>
        </w:rPr>
        <w:t>- către prefecturile județelor:</w:t>
      </w:r>
      <w:r w:rsidRPr="002E7C43">
        <w:rPr>
          <w:bCs/>
          <w:i/>
          <w:noProof/>
          <w:lang w:val="ro-RO"/>
        </w:rPr>
        <w:t xml:space="preserve"> ALBA, ARGEŞ, BRAŞOV, CARAŞ-SEVERIN, GORJ, HUNEDOARA, MEHEDINŢI, SIBIU și VÂLCEA (9 prefecturi) – COD GALBEN.</w:t>
      </w:r>
    </w:p>
    <w:p w14:paraId="7387F163" w14:textId="77777777" w:rsidR="002E7C43" w:rsidRPr="002E7C43" w:rsidRDefault="002E7C43" w:rsidP="002E7C43">
      <w:pPr>
        <w:spacing w:after="0pt" w:line="12pt" w:lineRule="auto"/>
        <w:ind w:start="36pt"/>
        <w:rPr>
          <w:b/>
          <w:bCs/>
          <w:noProof/>
          <w:u w:val="single"/>
          <w:lang w:val="ro-RO"/>
        </w:rPr>
      </w:pPr>
    </w:p>
    <w:p w14:paraId="41445F45"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ÎN ŢARĂ</w:t>
      </w:r>
    </w:p>
    <w:p w14:paraId="7707C117" w14:textId="77777777" w:rsidR="002E7C43" w:rsidRPr="002E7C43" w:rsidRDefault="002E7C43" w:rsidP="002E7C43">
      <w:pPr>
        <w:spacing w:after="0pt" w:line="12pt" w:lineRule="auto"/>
        <w:ind w:start="36pt"/>
        <w:rPr>
          <w:bCs/>
          <w:noProof/>
          <w:lang w:val="ro-RO"/>
        </w:rPr>
      </w:pPr>
      <w:r w:rsidRPr="002E7C43">
        <w:rPr>
          <w:bCs/>
          <w:noProof/>
          <w:lang w:val="ro-RO"/>
        </w:rPr>
        <w:t>Valorile termice diurne au crescut față de cele din ziua precedentă în mare parte din țară, exceptând Dobrogea unde au scăzut semnificativ și s-au situat în jurul sau ușor peste mediile climatologice ale ultimei decade a lunii noiembrie. Au fost înnorări în prima parte a zilei în jumătatea estică a teritoriului și a plouat slab pe litoral, iar în rest cerul a fost variabil. După orele amiezii nebulozitatea s-a accentuat treptat dinspre sud-vest, iar ploile au cuprins spre seară și noaptea Banatul, Crișana, Oltenia, cea mai mare parte a Munteniei și izolat celelalte regiuni. La munte, la altitudini mari s-au semnalat precipitații sub formă de lapoviță și ninsoare. Stratul de zăpadă, era prezent local la munte (grosimi de până la 35 cm în Masivul Călimani) și în jumătatea de nord a Moldovei (grosimi de până la 13 cm în județul Botoșani). Vântul s-a intensificat treptat în sudul Banatului cu viteze în general de peste 70...90 km/h, precum și în Carpații Meridionali, unde local la altitudini de peste 1700 m, rafalele au depășit 90...100 km/h, iar în rest a suflat slab și moderat. Temperaturile maxime s-au încadrat între 0 grade la Darabani și 13 grade la Lugoj, Zimnicea și Râmnicu Sărat, iar la ora 06 se înregistrau valori termice cuprinse între -3 grade la Rădăuți și 14 grade la Constanța și Mangalia. S-a semnalat ceață la începutul intervalului pe arii restrânse în vest, centru, est și sud, iar noaptea în nord-est, unde a fost asociată și cu depunere de chiciură.</w:t>
      </w:r>
    </w:p>
    <w:p w14:paraId="7F878630" w14:textId="77777777" w:rsidR="002E7C43" w:rsidRPr="002E7C43" w:rsidRDefault="002E7C43" w:rsidP="002E7C43">
      <w:pPr>
        <w:spacing w:after="0pt" w:line="12pt" w:lineRule="auto"/>
        <w:ind w:start="36pt"/>
        <w:rPr>
          <w:bCs/>
          <w:i/>
          <w:noProof/>
          <w:lang w:val="ro-RO"/>
        </w:rPr>
      </w:pPr>
      <w:r w:rsidRPr="002E7C43">
        <w:rPr>
          <w:b/>
          <w:bCs/>
          <w:i/>
          <w:noProof/>
          <w:lang w:val="ro-RO"/>
        </w:rPr>
        <w:t>Observații:</w:t>
      </w:r>
      <w:r w:rsidRPr="002E7C43">
        <w:rPr>
          <w:bCs/>
          <w:i/>
          <w:noProof/>
          <w:lang w:val="ro-RO"/>
        </w:rPr>
        <w:t xml:space="preserve"> de ieri, de la ora 6, au fost în vigoare 12 mesaje pentru fenomene meteorologice periculoase imediate după cum urmează: 1 avertizare cod portocaliu emisă de către SRPV Timișoara și 11 atenționări cod galben, 6 emise de către SRPV Bacău, 3 emise de căte CNPM București pentru Muntenia și 2 de către SRPV Sibiu.</w:t>
      </w:r>
    </w:p>
    <w:p w14:paraId="0D33E2F1" w14:textId="77777777" w:rsidR="002E7C43" w:rsidRPr="002E7C43" w:rsidRDefault="002E7C43" w:rsidP="002E7C43">
      <w:pPr>
        <w:spacing w:after="0pt" w:line="12pt" w:lineRule="auto"/>
        <w:ind w:start="36pt"/>
        <w:rPr>
          <w:bCs/>
          <w:noProof/>
          <w:lang w:val="ro-RO"/>
        </w:rPr>
      </w:pPr>
    </w:p>
    <w:p w14:paraId="1A95E2A3"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LA BUCUREŞTI</w:t>
      </w:r>
    </w:p>
    <w:p w14:paraId="03244BB4" w14:textId="77777777" w:rsidR="002E7C43" w:rsidRPr="002E7C43" w:rsidRDefault="002E7C43" w:rsidP="002E7C43">
      <w:pPr>
        <w:spacing w:after="0pt" w:line="12pt" w:lineRule="auto"/>
        <w:ind w:start="36pt"/>
        <w:rPr>
          <w:bCs/>
          <w:noProof/>
          <w:lang w:val="ro-RO"/>
        </w:rPr>
      </w:pPr>
      <w:r w:rsidRPr="002E7C43">
        <w:rPr>
          <w:bCs/>
          <w:noProof/>
          <w:lang w:val="ro-RO"/>
        </w:rPr>
        <w:t>Valorile termice diurne au crescut față de intervalul precedent, astfel maxima a fost de 10 grade la toate stațiile meteorologice. Ziua, cerul a fost variabil, cu înnorări în primele ore, apoi nebulozitatea s-a accentuat treptat și mai ales în a doua parte a nopții, temporar a plouat slab. Vântul a suflat slab și moderat. La ora 06 temperatura aerului avea valori de 6 grade la Afumați și Băneasa și 7 grade la Filaret.</w:t>
      </w:r>
    </w:p>
    <w:p w14:paraId="2278EC9E" w14:textId="77777777" w:rsidR="002E7C43" w:rsidRPr="002E7C43" w:rsidRDefault="002E7C43" w:rsidP="002E7C43">
      <w:pPr>
        <w:spacing w:after="0pt" w:line="12pt" w:lineRule="auto"/>
        <w:ind w:start="36pt"/>
        <w:rPr>
          <w:bCs/>
          <w:noProof/>
          <w:lang w:val="ro-RO"/>
        </w:rPr>
      </w:pPr>
    </w:p>
    <w:p w14:paraId="141A3408" w14:textId="77777777" w:rsidR="002E7C43" w:rsidRPr="002E7C43" w:rsidRDefault="002E7C43" w:rsidP="002E7C43">
      <w:pPr>
        <w:spacing w:after="0pt" w:line="12pt" w:lineRule="auto"/>
        <w:ind w:start="36pt"/>
        <w:rPr>
          <w:b/>
          <w:bCs/>
          <w:noProof/>
          <w:u w:val="single"/>
          <w:lang w:val="ro-RO"/>
        </w:rPr>
      </w:pPr>
      <w:r w:rsidRPr="002E7C43">
        <w:rPr>
          <w:b/>
          <w:bCs/>
          <w:noProof/>
          <w:lang w:val="ro-RO"/>
        </w:rPr>
        <w:t xml:space="preserve">3. </w:t>
      </w:r>
      <w:r w:rsidRPr="002E7C43">
        <w:rPr>
          <w:b/>
          <w:bCs/>
          <w:noProof/>
          <w:u w:val="single"/>
          <w:lang w:val="ro-RO"/>
        </w:rPr>
        <w:t>Prognoza meteorologică în intervalul 23.11.2022, ora 08:00 –24.11.2022, ora 08:00</w:t>
      </w:r>
    </w:p>
    <w:p w14:paraId="4C4ADE16"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ÎN ŢARĂ</w:t>
      </w:r>
    </w:p>
    <w:p w14:paraId="6F36E142" w14:textId="77777777" w:rsidR="002E7C43" w:rsidRPr="002E7C43" w:rsidRDefault="002E7C43" w:rsidP="002E7C43">
      <w:pPr>
        <w:spacing w:after="0pt" w:line="12pt" w:lineRule="auto"/>
        <w:ind w:start="36pt"/>
        <w:rPr>
          <w:bCs/>
          <w:noProof/>
          <w:lang w:val="ro-RO"/>
        </w:rPr>
      </w:pPr>
      <w:r w:rsidRPr="002E7C43">
        <w:rPr>
          <w:bCs/>
          <w:noProof/>
          <w:lang w:val="ro-RO"/>
        </w:rPr>
        <w:t xml:space="preserve">Vremea se va încălzi, astfel că valorile termice se vor situa peste cele normale în ultima decadă a lunii noiembrie, exceptând nordul Moldovei unde se vor menține apropiate de cele specifice perioadei. Cerul va fi mai mult noros și temporar va ploua în general slab, ziua - în jumătatea de est a țării și pe arii mai restrânse în rest, iar noaptea - în vest și nord-vest și izolat în rest. La munte, pe creste, la începutul intervalului vor mai fi precipitații mixte. </w:t>
      </w:r>
      <w:r w:rsidRPr="002E7C43">
        <w:rPr>
          <w:bCs/>
          <w:noProof/>
          <w:u w:val="single"/>
          <w:lang w:val="ro-RO"/>
        </w:rPr>
        <w:t>Vântul</w:t>
      </w:r>
      <w:r w:rsidRPr="002E7C43">
        <w:rPr>
          <w:bCs/>
          <w:noProof/>
          <w:lang w:val="ro-RO"/>
        </w:rPr>
        <w:t xml:space="preserve"> va sufla slab și moderat, cu intensificări pe parcursul zilei în zona montană înaltă, cu precădere a Carpaților Meridionali și local în extremitățile de sud-vest și sud-est, </w:t>
      </w:r>
      <w:r w:rsidRPr="002E7C43">
        <w:rPr>
          <w:bCs/>
          <w:noProof/>
          <w:u w:val="single"/>
          <w:lang w:val="ro-RO"/>
        </w:rPr>
        <w:t>cu rafale în general de 50...55 km/h, mai ales pe litoral</w:t>
      </w:r>
      <w:r w:rsidRPr="002E7C43">
        <w:rPr>
          <w:bCs/>
          <w:noProof/>
          <w:lang w:val="ro-RO"/>
        </w:rPr>
        <w:t xml:space="preserve">. Temperaturile maxime se vor încadra de la 2...4 în nordul Moldovei, până la 16...17 grade în Dobrogea, iar cele minime în general între 0 și </w:t>
      </w:r>
      <w:r w:rsidRPr="002E7C43">
        <w:rPr>
          <w:bCs/>
          <w:noProof/>
          <w:lang w:val="ro-RO"/>
        </w:rPr>
        <w:lastRenderedPageBreak/>
        <w:t>10 grade. În a doua parte a intervalului se va semnala ceață în zonele joase din sud, est și centru.</w:t>
      </w:r>
    </w:p>
    <w:p w14:paraId="276C9711" w14:textId="77777777" w:rsidR="002E7C43" w:rsidRPr="002E7C43" w:rsidRDefault="002E7C43" w:rsidP="002E7C43">
      <w:pPr>
        <w:spacing w:after="0pt" w:line="12pt" w:lineRule="auto"/>
        <w:ind w:start="36pt"/>
        <w:rPr>
          <w:bCs/>
          <w:noProof/>
          <w:lang w:val="ro-RO"/>
        </w:rPr>
      </w:pPr>
    </w:p>
    <w:p w14:paraId="0BEC24D8" w14:textId="77777777" w:rsidR="002E7C43" w:rsidRPr="002E7C43" w:rsidRDefault="002E7C43" w:rsidP="002E7C43">
      <w:pPr>
        <w:spacing w:after="0pt" w:line="12pt" w:lineRule="auto"/>
        <w:ind w:start="36pt"/>
        <w:rPr>
          <w:b/>
          <w:bCs/>
          <w:noProof/>
          <w:u w:val="single"/>
          <w:lang w:val="ro-RO"/>
        </w:rPr>
      </w:pPr>
      <w:r w:rsidRPr="002E7C43">
        <w:rPr>
          <w:b/>
          <w:bCs/>
          <w:noProof/>
          <w:u w:val="single"/>
          <w:lang w:val="ro-RO"/>
        </w:rPr>
        <w:t>LA BUCUREŞTI</w:t>
      </w:r>
    </w:p>
    <w:p w14:paraId="7D4E38C0" w14:textId="77777777" w:rsidR="002E7C43" w:rsidRPr="002E7C43" w:rsidRDefault="002E7C43" w:rsidP="002E7C43">
      <w:pPr>
        <w:spacing w:after="0pt" w:line="12pt" w:lineRule="auto"/>
        <w:ind w:start="36pt"/>
        <w:rPr>
          <w:bCs/>
          <w:noProof/>
          <w:lang w:val="ro-RO"/>
        </w:rPr>
      </w:pPr>
      <w:r w:rsidRPr="002E7C43">
        <w:rPr>
          <w:bCs/>
          <w:noProof/>
          <w:lang w:val="ro-RO"/>
        </w:rPr>
        <w:t>Valorile termice se vor situa peste cele obișnuite în ultima decadă a lunii noiembrie. Cerul va fi mai mult noros și temporar, în prima parte a zilei, va ploua slab. Vântul va sufla slab până la moderat. Temperatura maximă va fi de 10...12 grade, iar cea minimă de 4...6 grade. În a doua parte a intervalului se va forma ceață.</w:t>
      </w:r>
    </w:p>
    <w:p w14:paraId="3CE40620" w14:textId="77777777" w:rsidR="002E7C43" w:rsidRPr="002E7C43" w:rsidRDefault="002E7C43" w:rsidP="002E7C43">
      <w:pPr>
        <w:spacing w:after="0pt" w:line="12pt" w:lineRule="auto"/>
        <w:ind w:start="36pt"/>
        <w:rPr>
          <w:bCs/>
          <w:noProof/>
          <w:lang w:val="ro-RO"/>
        </w:rPr>
      </w:pPr>
    </w:p>
    <w:p w14:paraId="12CBD484" w14:textId="77777777" w:rsidR="002E7C43" w:rsidRPr="002E7C43" w:rsidRDefault="002E7C43" w:rsidP="002E7C43">
      <w:pPr>
        <w:spacing w:after="0pt" w:line="12pt" w:lineRule="auto"/>
        <w:ind w:start="36pt"/>
        <w:rPr>
          <w:bCs/>
          <w:noProof/>
          <w:lang w:val="ro-RO"/>
        </w:rPr>
      </w:pPr>
    </w:p>
    <w:p w14:paraId="30A48C18" w14:textId="77777777" w:rsidR="002E7C43" w:rsidRPr="002E7C43" w:rsidRDefault="002E7C43" w:rsidP="002E7C43">
      <w:pPr>
        <w:numPr>
          <w:ilvl w:val="0"/>
          <w:numId w:val="1"/>
        </w:numPr>
        <w:spacing w:after="0pt" w:line="12pt" w:lineRule="auto"/>
        <w:rPr>
          <w:b/>
          <w:bCs/>
          <w:i/>
          <w:noProof/>
          <w:u w:val="single"/>
          <w:lang w:val="ro-RO"/>
        </w:rPr>
      </w:pPr>
      <w:r w:rsidRPr="002E7C43">
        <w:rPr>
          <w:b/>
          <w:bCs/>
          <w:i/>
          <w:noProof/>
          <w:u w:val="single"/>
          <w:lang w:val="ro-RO"/>
        </w:rPr>
        <w:t>CALITATEA APELOR</w:t>
      </w:r>
    </w:p>
    <w:p w14:paraId="339F3AC7" w14:textId="77777777" w:rsidR="002E7C43" w:rsidRPr="002E7C43" w:rsidRDefault="002E7C43" w:rsidP="002E7C43">
      <w:pPr>
        <w:spacing w:after="0pt" w:line="12pt" w:lineRule="auto"/>
        <w:ind w:start="36pt"/>
        <w:rPr>
          <w:b/>
          <w:bCs/>
          <w:noProof/>
          <w:lang w:val="ro-RO"/>
        </w:rPr>
      </w:pPr>
      <w:r w:rsidRPr="002E7C43">
        <w:rPr>
          <w:b/>
          <w:bCs/>
          <w:noProof/>
          <w:lang w:val="ro-RO"/>
        </w:rPr>
        <w:t>1.</w:t>
      </w:r>
      <w:r w:rsidRPr="002E7C43">
        <w:rPr>
          <w:b/>
          <w:bCs/>
          <w:noProof/>
          <w:lang w:val="ro-RO"/>
        </w:rPr>
        <w:tab/>
        <w:t>Pe fluviul Dunărea</w:t>
      </w:r>
    </w:p>
    <w:p w14:paraId="7E9EB7C2" w14:textId="77777777" w:rsidR="002E7C43" w:rsidRPr="002E7C43" w:rsidRDefault="002E7C43" w:rsidP="002E7C43">
      <w:pPr>
        <w:spacing w:after="0pt" w:line="12pt" w:lineRule="auto"/>
        <w:ind w:start="36pt"/>
        <w:rPr>
          <w:bCs/>
          <w:noProof/>
          <w:lang w:val="ro-RO"/>
        </w:rPr>
      </w:pPr>
      <w:r w:rsidRPr="002E7C43">
        <w:rPr>
          <w:bCs/>
          <w:noProof/>
          <w:lang w:val="ro-RO"/>
        </w:rPr>
        <w:t>Nu au fost semnalate evenimente deosebite.</w:t>
      </w:r>
    </w:p>
    <w:p w14:paraId="29FC9B05" w14:textId="77777777" w:rsidR="002E7C43" w:rsidRPr="002E7C43" w:rsidRDefault="002E7C43" w:rsidP="002E7C43">
      <w:pPr>
        <w:spacing w:after="0pt" w:line="12pt" w:lineRule="auto"/>
        <w:ind w:start="36pt"/>
        <w:rPr>
          <w:bCs/>
          <w:noProof/>
          <w:lang w:val="ro-RO"/>
        </w:rPr>
      </w:pPr>
    </w:p>
    <w:p w14:paraId="5AD3C6F0" w14:textId="77777777" w:rsidR="002E7C43" w:rsidRPr="002E7C43" w:rsidRDefault="002E7C43" w:rsidP="002E7C43">
      <w:pPr>
        <w:spacing w:after="0pt" w:line="12pt" w:lineRule="auto"/>
        <w:ind w:start="36pt"/>
        <w:rPr>
          <w:b/>
          <w:bCs/>
          <w:noProof/>
          <w:lang w:val="ro-RO"/>
        </w:rPr>
      </w:pPr>
      <w:r w:rsidRPr="002E7C43">
        <w:rPr>
          <w:b/>
          <w:bCs/>
          <w:noProof/>
          <w:lang w:val="ro-RO"/>
        </w:rPr>
        <w:t>2.</w:t>
      </w:r>
      <w:r w:rsidRPr="002E7C43">
        <w:rPr>
          <w:b/>
          <w:bCs/>
          <w:noProof/>
          <w:lang w:val="ro-RO"/>
        </w:rPr>
        <w:tab/>
        <w:t>Pe râurile interioare</w:t>
      </w:r>
    </w:p>
    <w:p w14:paraId="0983C0E7" w14:textId="77777777" w:rsidR="002E7C43" w:rsidRPr="002E7C43" w:rsidRDefault="002E7C43" w:rsidP="002E7C43">
      <w:pPr>
        <w:spacing w:after="0pt" w:line="12pt" w:lineRule="auto"/>
        <w:ind w:start="36pt"/>
        <w:rPr>
          <w:bCs/>
          <w:noProof/>
          <w:lang w:val="ro-RO"/>
        </w:rPr>
      </w:pPr>
      <w:r w:rsidRPr="002E7C43">
        <w:rPr>
          <w:b/>
          <w:bCs/>
          <w:i/>
          <w:noProof/>
          <w:lang w:val="ro-RO"/>
        </w:rPr>
        <w:t>Administrația Națională Apele Române, Garda Naţională de Mediu - Comisariatul Judeţean Harghita</w:t>
      </w:r>
      <w:r w:rsidRPr="002E7C43">
        <w:rPr>
          <w:bCs/>
          <w:noProof/>
          <w:lang w:val="ro-RO"/>
        </w:rPr>
        <w:t xml:space="preserve"> și </w:t>
      </w:r>
      <w:r w:rsidRPr="002E7C43">
        <w:rPr>
          <w:b/>
          <w:bCs/>
          <w:i/>
          <w:noProof/>
          <w:lang w:val="ro-RO"/>
        </w:rPr>
        <w:t>Agenţia pentru Protecţia Mediului Harghita</w:t>
      </w:r>
      <w:r w:rsidRPr="002E7C43">
        <w:rPr>
          <w:bCs/>
          <w:noProof/>
          <w:lang w:val="ro-RO"/>
        </w:rPr>
        <w:t xml:space="preserve"> informează despre producerea, în data de 22.11.2022, la ora 11:20, unei poluări accidentale cu ape uzate (cu miros specific apelor fecaloid-menajere) a apei râului Mureș, în zona localității Ciumani, judeţul Harghita, din cauza unor defecțiuni la rețeaua de canalizare a comunei Ciumani. Nu s-a constatat mortalitate piscicolă. Reprezentanții A.B.A. Mureș s-au deplasat pe teren pentru investigații. S-a impus remedierea defecțiunilor produse la sistemul de canalizare.</w:t>
      </w:r>
    </w:p>
    <w:p w14:paraId="1E8C1DFC" w14:textId="77777777" w:rsidR="002E7C43" w:rsidRPr="002E7C43" w:rsidRDefault="002E7C43" w:rsidP="002E7C43">
      <w:pPr>
        <w:spacing w:after="0pt" w:line="12pt" w:lineRule="auto"/>
        <w:ind w:start="36pt"/>
        <w:rPr>
          <w:b/>
          <w:bCs/>
          <w:noProof/>
          <w:lang w:val="ro-RO"/>
        </w:rPr>
      </w:pPr>
    </w:p>
    <w:p w14:paraId="00670BA4" w14:textId="77777777" w:rsidR="002E7C43" w:rsidRPr="002E7C43" w:rsidRDefault="002E7C43" w:rsidP="002E7C43">
      <w:pPr>
        <w:spacing w:after="0pt" w:line="12pt" w:lineRule="auto"/>
        <w:ind w:start="36pt"/>
        <w:rPr>
          <w:b/>
          <w:bCs/>
          <w:noProof/>
          <w:lang w:val="ro-RO"/>
        </w:rPr>
      </w:pPr>
      <w:r w:rsidRPr="002E7C43">
        <w:rPr>
          <w:b/>
          <w:bCs/>
          <w:noProof/>
          <w:lang w:val="ro-RO"/>
        </w:rPr>
        <w:t>3.</w:t>
      </w:r>
      <w:r w:rsidRPr="002E7C43">
        <w:rPr>
          <w:b/>
          <w:bCs/>
          <w:noProof/>
          <w:lang w:val="ro-RO"/>
        </w:rPr>
        <w:tab/>
        <w:t>Pe Marea Neagră</w:t>
      </w:r>
    </w:p>
    <w:p w14:paraId="0C3643CF" w14:textId="77777777" w:rsidR="002E7C43" w:rsidRPr="002E7C43" w:rsidRDefault="002E7C43" w:rsidP="002E7C43">
      <w:pPr>
        <w:spacing w:after="0pt" w:line="12pt" w:lineRule="auto"/>
        <w:ind w:start="36pt"/>
        <w:rPr>
          <w:bCs/>
          <w:noProof/>
          <w:lang w:val="ro-RO"/>
        </w:rPr>
      </w:pPr>
      <w:r w:rsidRPr="002E7C43">
        <w:rPr>
          <w:bCs/>
          <w:noProof/>
          <w:lang w:val="ro-RO"/>
        </w:rPr>
        <w:t>Nu au fost semnalate evenimente deosebite.</w:t>
      </w:r>
    </w:p>
    <w:p w14:paraId="18D41CA4" w14:textId="77777777" w:rsidR="002E7C43" w:rsidRPr="002E7C43" w:rsidRDefault="002E7C43" w:rsidP="002E7C43">
      <w:pPr>
        <w:spacing w:after="0pt" w:line="12pt" w:lineRule="auto"/>
        <w:ind w:start="36pt"/>
        <w:rPr>
          <w:bCs/>
          <w:noProof/>
          <w:lang w:val="ro-RO"/>
        </w:rPr>
      </w:pPr>
    </w:p>
    <w:p w14:paraId="1C5B8987" w14:textId="77777777" w:rsidR="002E7C43" w:rsidRPr="002E7C43" w:rsidRDefault="002E7C43" w:rsidP="002E7C43">
      <w:pPr>
        <w:spacing w:after="0pt" w:line="12pt" w:lineRule="auto"/>
        <w:ind w:start="36pt"/>
        <w:rPr>
          <w:bCs/>
          <w:noProof/>
          <w:lang w:val="ro-RO"/>
        </w:rPr>
      </w:pPr>
    </w:p>
    <w:p w14:paraId="7EB7AEFB" w14:textId="77777777" w:rsidR="002E7C43" w:rsidRPr="002E7C43" w:rsidRDefault="002E7C43" w:rsidP="002E7C43">
      <w:pPr>
        <w:numPr>
          <w:ilvl w:val="0"/>
          <w:numId w:val="6"/>
        </w:numPr>
        <w:spacing w:after="0pt" w:line="12pt" w:lineRule="auto"/>
        <w:rPr>
          <w:b/>
          <w:bCs/>
          <w:i/>
          <w:noProof/>
          <w:u w:val="single"/>
          <w:lang w:val="ro-RO"/>
        </w:rPr>
      </w:pPr>
      <w:r w:rsidRPr="002E7C43">
        <w:rPr>
          <w:b/>
          <w:bCs/>
          <w:i/>
          <w:noProof/>
          <w:u w:val="single"/>
          <w:lang w:val="ro-RO"/>
        </w:rPr>
        <w:t>ALIMENTĂRI CU APĂ</w:t>
      </w:r>
    </w:p>
    <w:p w14:paraId="67C0DECF" w14:textId="77777777" w:rsidR="002E7C43" w:rsidRPr="002E7C43" w:rsidRDefault="002E7C43" w:rsidP="002E7C43">
      <w:pPr>
        <w:spacing w:after="0pt" w:line="12pt" w:lineRule="auto"/>
        <w:ind w:start="36pt"/>
        <w:rPr>
          <w:b/>
          <w:bCs/>
          <w:i/>
          <w:noProof/>
          <w:lang w:val="ro-RO"/>
        </w:rPr>
      </w:pPr>
      <w:r w:rsidRPr="002E7C43">
        <w:rPr>
          <w:b/>
          <w:bCs/>
          <w:i/>
          <w:noProof/>
          <w:lang w:val="ro-RO"/>
        </w:rPr>
        <w:t xml:space="preserve">Administraţia Bazinală de Apă Prut Bârlad </w:t>
      </w:r>
    </w:p>
    <w:p w14:paraId="6D30AAF3" w14:textId="77777777" w:rsidR="002E7C43" w:rsidRPr="002E7C43" w:rsidRDefault="002E7C43" w:rsidP="002E7C43">
      <w:pPr>
        <w:spacing w:after="0pt" w:line="12pt" w:lineRule="auto"/>
        <w:ind w:start="36pt"/>
        <w:rPr>
          <w:bCs/>
          <w:noProof/>
          <w:u w:val="single"/>
          <w:lang w:val="ro-RO"/>
        </w:rPr>
      </w:pPr>
      <w:r w:rsidRPr="002E7C43">
        <w:rPr>
          <w:bCs/>
          <w:noProof/>
          <w:u w:val="single"/>
          <w:lang w:val="ro-RO"/>
        </w:rPr>
        <w:t>Judeţul Botoşani</w:t>
      </w:r>
    </w:p>
    <w:p w14:paraId="7F1B20DD" w14:textId="77777777" w:rsidR="002E7C43" w:rsidRPr="002E7C43" w:rsidRDefault="002E7C43" w:rsidP="002E7C43">
      <w:pPr>
        <w:spacing w:after="0pt" w:line="12pt" w:lineRule="auto"/>
        <w:ind w:start="36pt"/>
        <w:rPr>
          <w:bCs/>
          <w:noProof/>
          <w:lang w:val="ro-RO"/>
        </w:rPr>
      </w:pPr>
      <w:r w:rsidRPr="002E7C43">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4EC8B066" w14:textId="77777777" w:rsidR="002E7C43" w:rsidRPr="002E7C43" w:rsidRDefault="002E7C43" w:rsidP="002E7C43">
      <w:pPr>
        <w:spacing w:after="0pt" w:line="12pt" w:lineRule="auto"/>
        <w:ind w:start="36pt"/>
        <w:rPr>
          <w:bCs/>
          <w:noProof/>
          <w:lang w:val="ro-RO"/>
        </w:rPr>
      </w:pPr>
      <w:r w:rsidRPr="002E7C43">
        <w:rPr>
          <w:bCs/>
          <w:noProof/>
          <w:lang w:val="ro-RO"/>
        </w:rPr>
        <w:t>Se menţine Planul de restricţii în alimentarea cu apă - treapta a III-a, pentru A.N.I.F. Filiala Teritorială Moldova Nord-U.A Botoşani-Sistemul de irigaţii Movileni-Havarna, sursa ac. Cal Alb - r. Baseu.</w:t>
      </w:r>
    </w:p>
    <w:p w14:paraId="04242B79" w14:textId="77777777" w:rsidR="002E7C43" w:rsidRPr="002E7C43" w:rsidRDefault="002E7C43" w:rsidP="002E7C43">
      <w:pPr>
        <w:spacing w:after="0pt" w:line="12pt" w:lineRule="auto"/>
        <w:ind w:start="36pt"/>
        <w:rPr>
          <w:bCs/>
          <w:noProof/>
          <w:u w:val="single"/>
          <w:lang w:val="ro-RO"/>
        </w:rPr>
      </w:pPr>
      <w:r w:rsidRPr="002E7C43">
        <w:rPr>
          <w:bCs/>
          <w:noProof/>
          <w:u w:val="single"/>
          <w:lang w:val="ro-RO"/>
        </w:rPr>
        <w:t>Judeţul Iaşi:</w:t>
      </w:r>
    </w:p>
    <w:p w14:paraId="7AA48271" w14:textId="77777777" w:rsidR="002E7C43" w:rsidRPr="002E7C43" w:rsidRDefault="002E7C43" w:rsidP="002E7C43">
      <w:pPr>
        <w:spacing w:after="0pt" w:line="12pt" w:lineRule="auto"/>
        <w:ind w:start="36pt"/>
        <w:rPr>
          <w:bCs/>
          <w:noProof/>
          <w:lang w:val="ro-RO"/>
        </w:rPr>
      </w:pPr>
      <w:r w:rsidRPr="002E7C43">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142D1FD1" w14:textId="77777777" w:rsidR="002E7C43" w:rsidRPr="002E7C43" w:rsidRDefault="002E7C43" w:rsidP="002E7C43">
      <w:pPr>
        <w:spacing w:after="0pt" w:line="12pt" w:lineRule="auto"/>
        <w:ind w:start="36pt"/>
        <w:rPr>
          <w:bCs/>
          <w:noProof/>
          <w:lang w:val="ro-RO"/>
        </w:rPr>
      </w:pPr>
      <w:r w:rsidRPr="002E7C43">
        <w:rPr>
          <w:bCs/>
          <w:noProof/>
          <w:lang w:val="ro-RO"/>
        </w:rPr>
        <w:t>- SC ACVACOM SRL Iaşi prin reducerea debitelor la sursa r. Gurguiata – ac. Plopi corespunzător treptei III de aplicare a restricţiilor;</w:t>
      </w:r>
    </w:p>
    <w:p w14:paraId="222A44A8" w14:textId="77777777" w:rsidR="002E7C43" w:rsidRPr="002E7C43" w:rsidRDefault="002E7C43" w:rsidP="002E7C43">
      <w:pPr>
        <w:spacing w:after="0pt" w:line="12pt" w:lineRule="auto"/>
        <w:ind w:start="36pt"/>
        <w:rPr>
          <w:bCs/>
          <w:noProof/>
          <w:lang w:val="ro-RO"/>
        </w:rPr>
      </w:pPr>
      <w:r w:rsidRPr="002E7C43">
        <w:rPr>
          <w:bCs/>
          <w:noProof/>
          <w:lang w:val="ro-RO"/>
        </w:rPr>
        <w:t>- SC MIHPES SRL Iaşi prin reducerea debitelor la sursa r. Valea Oii – ac. Sarca corespunzător treptei III de aplicare a restricţiilor.</w:t>
      </w:r>
    </w:p>
    <w:p w14:paraId="4A98AF8E" w14:textId="77777777" w:rsidR="002E7C43" w:rsidRPr="002E7C43" w:rsidRDefault="002E7C43" w:rsidP="002E7C43">
      <w:pPr>
        <w:spacing w:after="0pt" w:line="12pt" w:lineRule="auto"/>
        <w:ind w:start="36pt"/>
        <w:rPr>
          <w:bCs/>
          <w:noProof/>
          <w:lang w:val="ro-RO"/>
        </w:rPr>
      </w:pPr>
      <w:r w:rsidRPr="002E7C43">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5E93C236" w14:textId="77777777" w:rsidR="002E7C43" w:rsidRPr="002E7C43" w:rsidRDefault="002E7C43" w:rsidP="002E7C43">
      <w:pPr>
        <w:spacing w:after="0pt" w:line="12pt" w:lineRule="auto"/>
        <w:ind w:start="36pt"/>
        <w:rPr>
          <w:bCs/>
          <w:noProof/>
          <w:u w:val="single"/>
          <w:lang w:val="ro-RO"/>
        </w:rPr>
      </w:pPr>
      <w:r w:rsidRPr="002E7C43">
        <w:rPr>
          <w:bCs/>
          <w:noProof/>
          <w:u w:val="single"/>
          <w:lang w:val="ro-RO"/>
        </w:rPr>
        <w:t>Judeţul Vaslui</w:t>
      </w:r>
    </w:p>
    <w:p w14:paraId="658E7379" w14:textId="77777777" w:rsidR="002E7C43" w:rsidRPr="002E7C43" w:rsidRDefault="002E7C43" w:rsidP="002E7C43">
      <w:pPr>
        <w:spacing w:after="0pt" w:line="12pt" w:lineRule="auto"/>
        <w:ind w:start="36pt"/>
        <w:rPr>
          <w:bCs/>
          <w:noProof/>
          <w:lang w:val="ro-RO"/>
        </w:rPr>
      </w:pPr>
      <w:r w:rsidRPr="002E7C43">
        <w:rPr>
          <w:bCs/>
          <w:noProof/>
          <w:lang w:val="ro-RO"/>
        </w:rPr>
        <w:t>Se menţin prevederile „Planului de restricţii şi folosire a apei în perioade deficitare”, astfel:</w:t>
      </w:r>
    </w:p>
    <w:p w14:paraId="24F0CB57" w14:textId="77777777" w:rsidR="002E7C43" w:rsidRPr="002E7C43" w:rsidRDefault="002E7C43" w:rsidP="002E7C43">
      <w:pPr>
        <w:spacing w:after="0pt" w:line="12pt" w:lineRule="auto"/>
        <w:ind w:start="36pt"/>
        <w:rPr>
          <w:bCs/>
          <w:noProof/>
          <w:lang w:val="ro-RO"/>
        </w:rPr>
      </w:pPr>
      <w:r w:rsidRPr="002E7C43">
        <w:rPr>
          <w:bCs/>
          <w:noProof/>
          <w:lang w:val="ro-RO"/>
        </w:rPr>
        <w:t>- treapta III - pentru S.C. AQUAVAS S.A. VASLUI – Sucursala Vaslui din acumularea Soleşti;</w:t>
      </w:r>
    </w:p>
    <w:p w14:paraId="44B58F0A" w14:textId="77777777" w:rsidR="002E7C43" w:rsidRPr="002E7C43" w:rsidRDefault="002E7C43" w:rsidP="002E7C43">
      <w:pPr>
        <w:spacing w:after="0pt" w:line="12pt" w:lineRule="auto"/>
        <w:ind w:start="36pt"/>
        <w:rPr>
          <w:bCs/>
          <w:noProof/>
          <w:lang w:val="ro-RO"/>
        </w:rPr>
      </w:pPr>
      <w:r w:rsidRPr="002E7C43">
        <w:rPr>
          <w:bCs/>
          <w:noProof/>
          <w:lang w:val="ro-RO"/>
        </w:rPr>
        <w:lastRenderedPageBreak/>
        <w:t>- treapta III - ANIF Filiala Teritorială de Îmbunătăţiri Funciare Vaslui-Amenajare de irigaţii Mânjeşti, sursa acumularea Mânjeşti.</w:t>
      </w:r>
    </w:p>
    <w:p w14:paraId="043D4296" w14:textId="77777777" w:rsidR="002E7C43" w:rsidRPr="002E7C43" w:rsidRDefault="002E7C43" w:rsidP="002E7C43">
      <w:pPr>
        <w:spacing w:after="0pt" w:line="12pt" w:lineRule="auto"/>
        <w:ind w:start="36pt"/>
        <w:rPr>
          <w:bCs/>
          <w:noProof/>
          <w:lang w:val="ro-RO"/>
        </w:rPr>
      </w:pPr>
    </w:p>
    <w:p w14:paraId="3D3020B3" w14:textId="77777777" w:rsidR="002E7C43" w:rsidRPr="002E7C43" w:rsidRDefault="002E7C43" w:rsidP="002E7C43">
      <w:pPr>
        <w:spacing w:after="0pt" w:line="12pt" w:lineRule="auto"/>
        <w:ind w:start="36pt"/>
        <w:rPr>
          <w:b/>
          <w:bCs/>
          <w:i/>
          <w:noProof/>
          <w:lang w:val="ro-RO"/>
        </w:rPr>
      </w:pPr>
      <w:r w:rsidRPr="002E7C43">
        <w:rPr>
          <w:b/>
          <w:bCs/>
          <w:i/>
          <w:noProof/>
          <w:lang w:val="ro-RO"/>
        </w:rPr>
        <w:t>Administraţia Bazinală de Apă Ialomiţa-Buzău</w:t>
      </w:r>
    </w:p>
    <w:p w14:paraId="7A63534F" w14:textId="77777777" w:rsidR="002E7C43" w:rsidRPr="002E7C43" w:rsidRDefault="002E7C43" w:rsidP="002E7C43">
      <w:pPr>
        <w:spacing w:after="0pt" w:line="12pt" w:lineRule="auto"/>
        <w:ind w:start="36pt"/>
        <w:rPr>
          <w:bCs/>
          <w:noProof/>
          <w:lang w:val="ro-RO"/>
        </w:rPr>
      </w:pPr>
      <w:r w:rsidRPr="002E7C43">
        <w:rPr>
          <w:bCs/>
          <w:noProof/>
          <w:lang w:val="ro-RO"/>
        </w:rPr>
        <w:t>B.H. Dunăre:</w:t>
      </w:r>
    </w:p>
    <w:p w14:paraId="4F7FE733" w14:textId="77777777" w:rsidR="002E7C43" w:rsidRPr="002E7C43" w:rsidRDefault="002E7C43" w:rsidP="002E7C43">
      <w:pPr>
        <w:spacing w:after="0pt" w:line="12pt" w:lineRule="auto"/>
        <w:ind w:start="36pt"/>
        <w:rPr>
          <w:bCs/>
          <w:noProof/>
          <w:lang w:val="ro-RO"/>
        </w:rPr>
      </w:pPr>
      <w:r w:rsidRPr="002E7C43">
        <w:rPr>
          <w:bCs/>
          <w:noProof/>
          <w:lang w:val="ro-RO"/>
        </w:rPr>
        <w:t>- sectorul 4 Brăila – Galați – se menține faza de atenționare/avertizare instituită în data de 26.10.2022;</w:t>
      </w:r>
    </w:p>
    <w:p w14:paraId="78D55FC6" w14:textId="77777777" w:rsidR="002E7C43" w:rsidRPr="002E7C43" w:rsidRDefault="002E7C43" w:rsidP="002E7C43">
      <w:pPr>
        <w:spacing w:after="0pt" w:line="12pt" w:lineRule="auto"/>
        <w:ind w:start="36pt"/>
        <w:rPr>
          <w:bCs/>
          <w:noProof/>
          <w:lang w:val="ro-RO"/>
        </w:rPr>
      </w:pPr>
      <w:r w:rsidRPr="002E7C43">
        <w:rPr>
          <w:bCs/>
          <w:noProof/>
          <w:lang w:val="ro-RO"/>
        </w:rPr>
        <w:t xml:space="preserve">- sector 6.1 Chiciu – Vadu Oii – se menține faza de atenționare/avertizare instituită în data de 25.10.2022; </w:t>
      </w:r>
    </w:p>
    <w:p w14:paraId="2CC81D60" w14:textId="77777777" w:rsidR="002E7C43" w:rsidRPr="002E7C43" w:rsidRDefault="002E7C43" w:rsidP="002E7C43">
      <w:pPr>
        <w:spacing w:after="0pt" w:line="12pt" w:lineRule="auto"/>
        <w:ind w:start="36pt"/>
        <w:rPr>
          <w:bCs/>
          <w:noProof/>
          <w:lang w:val="ro-RO"/>
        </w:rPr>
      </w:pPr>
      <w:r w:rsidRPr="002E7C43">
        <w:rPr>
          <w:bCs/>
          <w:noProof/>
          <w:lang w:val="ro-RO"/>
        </w:rPr>
        <w:t xml:space="preserve">- sectorul 6 Chiciu – Vadu Oii (amonte Chiciu) – se menține faza de atenționare/avertizare instituită în data de 25.10.2022. </w:t>
      </w:r>
    </w:p>
    <w:p w14:paraId="141BBBD4" w14:textId="77777777" w:rsidR="002E7C43" w:rsidRPr="002E7C43" w:rsidRDefault="002E7C43" w:rsidP="002E7C43">
      <w:pPr>
        <w:spacing w:after="0pt" w:line="12pt" w:lineRule="auto"/>
        <w:ind w:start="36pt"/>
        <w:rPr>
          <w:bCs/>
          <w:noProof/>
          <w:lang w:val="ro-RO"/>
        </w:rPr>
      </w:pPr>
      <w:r w:rsidRPr="002E7C43">
        <w:rPr>
          <w:bCs/>
          <w:noProof/>
          <w:lang w:val="ro-RO"/>
        </w:rPr>
        <w:t>B.H. Ialomița:</w:t>
      </w:r>
    </w:p>
    <w:p w14:paraId="0701603A" w14:textId="77777777" w:rsidR="002E7C43" w:rsidRPr="002E7C43" w:rsidRDefault="002E7C43" w:rsidP="002E7C43">
      <w:pPr>
        <w:spacing w:after="0pt" w:line="12pt" w:lineRule="auto"/>
        <w:ind w:start="36pt"/>
        <w:rPr>
          <w:bCs/>
          <w:noProof/>
          <w:lang w:val="ro-RO"/>
        </w:rPr>
      </w:pPr>
      <w:r w:rsidRPr="002E7C43">
        <w:rPr>
          <w:bCs/>
          <w:noProof/>
          <w:lang w:val="ro-RO"/>
        </w:rPr>
        <w:t xml:space="preserve">- sectorul 5 Râu Ialomița – izvor - ph Moroeni – se menține treapta III de restricții instituită în data de 04.11.2022. </w:t>
      </w:r>
    </w:p>
    <w:p w14:paraId="5AD54AFD" w14:textId="77777777" w:rsidR="002E7C43" w:rsidRPr="002E7C43" w:rsidRDefault="002E7C43" w:rsidP="002E7C43">
      <w:pPr>
        <w:spacing w:after="0pt" w:line="12pt" w:lineRule="auto"/>
        <w:ind w:start="36pt"/>
        <w:rPr>
          <w:bCs/>
          <w:noProof/>
          <w:lang w:val="ro-RO"/>
        </w:rPr>
      </w:pPr>
    </w:p>
    <w:p w14:paraId="43AAB569" w14:textId="77777777" w:rsidR="002E7C43" w:rsidRPr="002E7C43" w:rsidRDefault="002E7C43" w:rsidP="002E7C43">
      <w:pPr>
        <w:spacing w:after="0pt" w:line="12pt" w:lineRule="auto"/>
        <w:ind w:start="36pt"/>
        <w:rPr>
          <w:bCs/>
          <w:noProof/>
          <w:lang w:val="ro-RO"/>
        </w:rPr>
      </w:pPr>
    </w:p>
    <w:p w14:paraId="06FE4D66" w14:textId="77777777" w:rsidR="002E7C43" w:rsidRPr="002E7C43" w:rsidRDefault="002E7C43" w:rsidP="002E7C43">
      <w:pPr>
        <w:numPr>
          <w:ilvl w:val="0"/>
          <w:numId w:val="6"/>
        </w:numPr>
        <w:spacing w:after="0pt" w:line="12pt" w:lineRule="auto"/>
        <w:rPr>
          <w:b/>
          <w:bCs/>
          <w:i/>
          <w:noProof/>
          <w:u w:val="single"/>
          <w:lang w:val="ro-RO"/>
        </w:rPr>
      </w:pPr>
      <w:r w:rsidRPr="002E7C43">
        <w:rPr>
          <w:b/>
          <w:bCs/>
          <w:i/>
          <w:noProof/>
          <w:u w:val="single"/>
          <w:lang w:val="ro-RO"/>
        </w:rPr>
        <w:t>CALITATEA MEDIULUI</w:t>
      </w:r>
    </w:p>
    <w:p w14:paraId="64EBE3C5" w14:textId="77777777" w:rsidR="002E7C43" w:rsidRPr="002E7C43" w:rsidRDefault="002E7C43" w:rsidP="002E7C43">
      <w:pPr>
        <w:numPr>
          <w:ilvl w:val="0"/>
          <w:numId w:val="2"/>
        </w:numPr>
        <w:tabs>
          <w:tab w:val="num" w:pos="36pt"/>
        </w:tabs>
        <w:spacing w:after="0pt" w:line="12pt" w:lineRule="auto"/>
        <w:rPr>
          <w:b/>
          <w:bCs/>
          <w:noProof/>
          <w:lang w:val="ro-RO"/>
        </w:rPr>
      </w:pPr>
      <w:r w:rsidRPr="002E7C43">
        <w:rPr>
          <w:b/>
          <w:bCs/>
          <w:noProof/>
          <w:lang w:val="ro-RO"/>
        </w:rPr>
        <w:t>În domeniul aerului</w:t>
      </w:r>
    </w:p>
    <w:p w14:paraId="488DF2BA" w14:textId="77777777" w:rsidR="002E7C43" w:rsidRPr="002E7C43" w:rsidRDefault="002E7C43" w:rsidP="002E7C43">
      <w:pPr>
        <w:spacing w:after="0pt" w:line="12pt" w:lineRule="auto"/>
        <w:ind w:start="36pt"/>
        <w:rPr>
          <w:b/>
          <w:bCs/>
          <w:noProof/>
          <w:lang w:val="ro-RO"/>
        </w:rPr>
      </w:pPr>
      <w:r w:rsidRPr="002E7C43">
        <w:rPr>
          <w:b/>
          <w:bCs/>
          <w:i/>
          <w:noProof/>
          <w:lang w:val="ro-RO"/>
        </w:rPr>
        <w:t>Agenţia Naţională pentru Protecţia Mediului</w:t>
      </w:r>
      <w:r w:rsidRPr="002E7C43">
        <w:rPr>
          <w:bCs/>
          <w:noProof/>
          <w:lang w:val="ro-RO"/>
        </w:rPr>
        <w:t xml:space="preserve"> informează că, din rezultatele analizelor efectuate pentru data de 21.11.2022 în cadrul Reţelei Naţionale de Monitorizare, nu s-au constatat depășiri ale pragurilor de alertă pentru NO</w:t>
      </w:r>
      <w:r w:rsidRPr="002E7C43">
        <w:rPr>
          <w:bCs/>
          <w:noProof/>
          <w:vertAlign w:val="subscript"/>
          <w:lang w:val="ro-RO"/>
        </w:rPr>
        <w:t>2</w:t>
      </w:r>
      <w:r w:rsidRPr="002E7C43">
        <w:rPr>
          <w:bCs/>
          <w:noProof/>
          <w:lang w:val="ro-RO"/>
        </w:rPr>
        <w:t xml:space="preserve"> (dioxid de azot), SO</w:t>
      </w:r>
      <w:r w:rsidRPr="002E7C43">
        <w:rPr>
          <w:bCs/>
          <w:noProof/>
          <w:vertAlign w:val="subscript"/>
          <w:lang w:val="ro-RO"/>
        </w:rPr>
        <w:t>2</w:t>
      </w:r>
      <w:r w:rsidRPr="002E7C43">
        <w:rPr>
          <w:bCs/>
          <w:noProof/>
          <w:lang w:val="ro-RO"/>
        </w:rPr>
        <w:t xml:space="preserve"> (dioxid de sulf) și nici ale pragurilor de alertă și informare pentru O</w:t>
      </w:r>
      <w:r w:rsidRPr="002E7C43">
        <w:rPr>
          <w:bCs/>
          <w:noProof/>
          <w:vertAlign w:val="subscript"/>
          <w:lang w:val="ro-RO"/>
        </w:rPr>
        <w:t>3</w:t>
      </w:r>
      <w:r w:rsidRPr="002E7C43">
        <w:rPr>
          <w:bCs/>
          <w:noProof/>
          <w:lang w:val="ro-RO"/>
        </w:rPr>
        <w:t xml:space="preserve"> (ozon).</w:t>
      </w:r>
      <w:r w:rsidRPr="002E7C43">
        <w:rPr>
          <w:b/>
          <w:bCs/>
          <w:noProof/>
          <w:lang w:val="ro-RO"/>
        </w:rPr>
        <w:t xml:space="preserve"> </w:t>
      </w:r>
    </w:p>
    <w:p w14:paraId="08A5B492" w14:textId="77777777" w:rsidR="002E7C43" w:rsidRPr="002E7C43" w:rsidRDefault="002E7C43" w:rsidP="002E7C43">
      <w:pPr>
        <w:spacing w:after="0pt" w:line="12pt" w:lineRule="auto"/>
        <w:ind w:start="36pt"/>
        <w:rPr>
          <w:bCs/>
          <w:noProof/>
          <w:lang w:val="ro-RO"/>
        </w:rPr>
      </w:pPr>
      <w:r w:rsidRPr="002E7C43">
        <w:rPr>
          <w:bCs/>
          <w:noProof/>
          <w:lang w:val="ro-RO"/>
        </w:rPr>
        <w:t>Nu a fost înregistrată depășirea valorii limită zilnice pentru indicatorul particule în suspensie PM</w:t>
      </w:r>
      <w:r w:rsidRPr="002E7C43">
        <w:rPr>
          <w:bCs/>
          <w:noProof/>
          <w:vertAlign w:val="subscript"/>
          <w:lang w:val="ro-RO"/>
        </w:rPr>
        <w:t>10</w:t>
      </w:r>
      <w:r w:rsidRPr="002E7C43">
        <w:rPr>
          <w:bCs/>
          <w:noProof/>
          <w:lang w:val="ro-RO"/>
        </w:rPr>
        <w:t xml:space="preserve"> (pulberi în suspensie cu diametrul sub 10 microni). </w:t>
      </w:r>
    </w:p>
    <w:p w14:paraId="580D0733" w14:textId="77777777" w:rsidR="002E7C43" w:rsidRPr="002E7C43" w:rsidRDefault="002E7C43" w:rsidP="002E7C43">
      <w:pPr>
        <w:spacing w:after="0pt" w:line="12pt" w:lineRule="auto"/>
        <w:ind w:start="36pt"/>
        <w:rPr>
          <w:bCs/>
          <w:noProof/>
          <w:lang w:val="ro-RO"/>
        </w:rPr>
      </w:pPr>
      <w:r w:rsidRPr="002E7C43">
        <w:rPr>
          <w:bCs/>
          <w:noProof/>
          <w:lang w:val="ro-RO"/>
        </w:rPr>
        <w:t>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06DA1848" w14:textId="77777777" w:rsidR="002E7C43" w:rsidRPr="002E7C43" w:rsidRDefault="002E7C43" w:rsidP="002E7C43">
      <w:pPr>
        <w:spacing w:after="0pt" w:line="12pt" w:lineRule="auto"/>
        <w:ind w:start="36pt"/>
        <w:rPr>
          <w:bCs/>
          <w:noProof/>
          <w:lang w:val="ro-RO"/>
        </w:rPr>
      </w:pPr>
      <w:r w:rsidRPr="002E7C43">
        <w:rPr>
          <w:b/>
          <w:bCs/>
          <w:i/>
          <w:noProof/>
          <w:lang w:val="ro-RO"/>
        </w:rPr>
        <w:t xml:space="preserve">Garda Naţională de Mediu - Comisariatul Judeţean Argeș </w:t>
      </w:r>
      <w:r w:rsidRPr="002E7C43">
        <w:rPr>
          <w:bCs/>
          <w:noProof/>
          <w:lang w:val="ro-RO"/>
        </w:rPr>
        <w:t>informează despre izbucnirea, în data de 22.11.2022, în jurul orei 19:00, unui incendiu la o anexă în care era instalată o centrală termică cu funcționare pe ulei, în localitatea Ștefănești, județul Argeș. I.S.U. Argeș a intervenit pentru stingerea incendiului. S-a scurs și a ars pe o platformă interioară betonată o cantitate de circa 600 litri de ulei. Nu se cunosc cauzele producerii incendiului.</w:t>
      </w:r>
    </w:p>
    <w:p w14:paraId="77E23315" w14:textId="77777777" w:rsidR="002E7C43" w:rsidRPr="002E7C43" w:rsidRDefault="002E7C43" w:rsidP="002E7C43">
      <w:pPr>
        <w:spacing w:after="0pt" w:line="12pt" w:lineRule="auto"/>
        <w:ind w:start="36pt"/>
        <w:rPr>
          <w:bCs/>
          <w:noProof/>
          <w:lang w:val="ro-RO"/>
        </w:rPr>
      </w:pPr>
    </w:p>
    <w:p w14:paraId="3BCE9DEC" w14:textId="77777777" w:rsidR="002E7C43" w:rsidRPr="002E7C43" w:rsidRDefault="002E7C43" w:rsidP="002E7C43">
      <w:pPr>
        <w:numPr>
          <w:ilvl w:val="0"/>
          <w:numId w:val="2"/>
        </w:numPr>
        <w:tabs>
          <w:tab w:val="num" w:pos="35.45pt"/>
        </w:tabs>
        <w:spacing w:after="0pt" w:line="12pt" w:lineRule="auto"/>
        <w:rPr>
          <w:b/>
          <w:bCs/>
          <w:noProof/>
          <w:lang w:val="ro-RO"/>
        </w:rPr>
      </w:pPr>
      <w:r w:rsidRPr="002E7C43">
        <w:rPr>
          <w:b/>
          <w:bCs/>
          <w:noProof/>
          <w:lang w:val="ro-RO"/>
        </w:rPr>
        <w:t>În domeniul solului şi vegetaţiei</w:t>
      </w:r>
    </w:p>
    <w:p w14:paraId="008D32CA" w14:textId="77777777" w:rsidR="002E7C43" w:rsidRPr="002E7C43" w:rsidRDefault="002E7C43" w:rsidP="002E7C43">
      <w:pPr>
        <w:spacing w:after="0pt" w:line="12pt" w:lineRule="auto"/>
        <w:ind w:start="36pt"/>
        <w:rPr>
          <w:bCs/>
          <w:noProof/>
          <w:lang w:val="ro-RO"/>
        </w:rPr>
      </w:pPr>
      <w:r w:rsidRPr="002E7C43">
        <w:rPr>
          <w:bCs/>
          <w:noProof/>
          <w:lang w:val="ro-RO"/>
        </w:rPr>
        <w:t>Nu au fost semnalate evenimente deosebite.</w:t>
      </w:r>
    </w:p>
    <w:p w14:paraId="43E230DF" w14:textId="77777777" w:rsidR="002E7C43" w:rsidRPr="002E7C43" w:rsidRDefault="002E7C43" w:rsidP="002E7C43">
      <w:pPr>
        <w:spacing w:after="0pt" w:line="12pt" w:lineRule="auto"/>
        <w:ind w:start="36pt"/>
        <w:rPr>
          <w:bCs/>
          <w:noProof/>
          <w:lang w:val="ro-RO"/>
        </w:rPr>
      </w:pPr>
    </w:p>
    <w:p w14:paraId="5779AB69" w14:textId="77777777" w:rsidR="002E7C43" w:rsidRPr="002E7C43" w:rsidRDefault="002E7C43" w:rsidP="002E7C43">
      <w:pPr>
        <w:numPr>
          <w:ilvl w:val="0"/>
          <w:numId w:val="2"/>
        </w:numPr>
        <w:tabs>
          <w:tab w:val="num" w:pos="35.45pt"/>
        </w:tabs>
        <w:spacing w:after="0pt" w:line="12pt" w:lineRule="auto"/>
        <w:rPr>
          <w:b/>
          <w:bCs/>
          <w:noProof/>
          <w:lang w:val="ro-RO"/>
        </w:rPr>
      </w:pPr>
      <w:r w:rsidRPr="002E7C43">
        <w:rPr>
          <w:b/>
          <w:bCs/>
          <w:noProof/>
          <w:lang w:val="ro-RO"/>
        </w:rPr>
        <w:t>În domeniul supravegherii radioactivităţii mediului</w:t>
      </w:r>
    </w:p>
    <w:p w14:paraId="71B1BCA0" w14:textId="77777777" w:rsidR="002E7C43" w:rsidRPr="002E7C43" w:rsidRDefault="002E7C43" w:rsidP="002E7C43">
      <w:pPr>
        <w:spacing w:after="0pt" w:line="12pt" w:lineRule="auto"/>
        <w:ind w:start="36pt"/>
        <w:rPr>
          <w:bCs/>
          <w:noProof/>
          <w:lang w:val="ro-RO"/>
        </w:rPr>
      </w:pPr>
      <w:r w:rsidRPr="002E7C43">
        <w:rPr>
          <w:b/>
          <w:bCs/>
          <w:i/>
          <w:noProof/>
          <w:lang w:val="ro-RO"/>
        </w:rPr>
        <w:t>Agenţia Naţională pentru Protecţia Mediului</w:t>
      </w:r>
      <w:r w:rsidRPr="002E7C43">
        <w:rPr>
          <w:bCs/>
          <w:noProof/>
          <w:lang w:val="ro-RO"/>
        </w:rPr>
        <w:t xml:space="preserve"> informează că pentru factorii de mediu urmăriţi nu s-au înregistrat depăşiri ale limitelor de avertizare/alarmare în intervalul 21.11.2022-22.11.2022 şi nu s-au semnalat evenimente deosebite. Parametrii constataţi la staţiile de pe teritoriul României s-au situat în limitele fondului natural</w:t>
      </w:r>
      <w:r w:rsidRPr="002E7C43">
        <w:rPr>
          <w:bCs/>
          <w:noProof/>
          <w:lang w:val="it-IT"/>
        </w:rPr>
        <w:t>.</w:t>
      </w:r>
    </w:p>
    <w:p w14:paraId="4A9E2C07" w14:textId="77777777" w:rsidR="002E7C43" w:rsidRPr="002E7C43" w:rsidRDefault="002E7C43" w:rsidP="002E7C43">
      <w:pPr>
        <w:spacing w:after="0pt" w:line="12pt" w:lineRule="auto"/>
        <w:ind w:start="36pt"/>
        <w:rPr>
          <w:bCs/>
          <w:noProof/>
          <w:lang w:val="ro-RO"/>
        </w:rPr>
      </w:pPr>
    </w:p>
    <w:p w14:paraId="310BE395" w14:textId="77777777" w:rsidR="002E7C43" w:rsidRPr="002E7C43" w:rsidRDefault="002E7C43" w:rsidP="002E7C43">
      <w:pPr>
        <w:numPr>
          <w:ilvl w:val="0"/>
          <w:numId w:val="2"/>
        </w:numPr>
        <w:tabs>
          <w:tab w:val="num" w:pos="35.45pt"/>
        </w:tabs>
        <w:spacing w:after="0pt" w:line="12pt" w:lineRule="auto"/>
        <w:rPr>
          <w:b/>
          <w:bCs/>
          <w:noProof/>
          <w:lang w:val="ro-RO"/>
        </w:rPr>
      </w:pPr>
      <w:r w:rsidRPr="002E7C43">
        <w:rPr>
          <w:b/>
          <w:bCs/>
          <w:noProof/>
          <w:lang w:val="ro-RO"/>
        </w:rPr>
        <w:t>În municipiul Bucureşti</w:t>
      </w:r>
    </w:p>
    <w:p w14:paraId="30269935" w14:textId="77777777" w:rsidR="002E7C43" w:rsidRPr="002E7C43" w:rsidRDefault="002E7C43" w:rsidP="002E7C43">
      <w:pPr>
        <w:spacing w:after="0pt" w:line="12pt" w:lineRule="auto"/>
        <w:ind w:start="36pt"/>
        <w:rPr>
          <w:bCs/>
          <w:noProof/>
          <w:lang w:val="ro-RO"/>
        </w:rPr>
      </w:pPr>
      <w:r w:rsidRPr="002E7C43">
        <w:rPr>
          <w:bCs/>
          <w:noProof/>
          <w:lang w:val="ro-RO"/>
        </w:rPr>
        <w:t>Nu au fost semnalate evenimente deosebite.</w:t>
      </w:r>
    </w:p>
    <w:p w14:paraId="53D04412" w14:textId="77777777" w:rsidR="002E7C43" w:rsidRPr="002E7C43" w:rsidRDefault="002E7C43" w:rsidP="002E7C43">
      <w:pPr>
        <w:spacing w:after="0pt" w:line="12pt" w:lineRule="auto"/>
        <w:ind w:start="36pt"/>
        <w:rPr>
          <w:bCs/>
          <w:noProof/>
          <w:lang w:val="ro-RO"/>
        </w:rPr>
      </w:pPr>
    </w:p>
    <w:p w14:paraId="2AD77FC7" w14:textId="77777777" w:rsidR="003C2111" w:rsidRPr="003C2111" w:rsidRDefault="003C2111" w:rsidP="002E7C43">
      <w:pPr>
        <w:spacing w:after="0pt" w:line="12pt" w:lineRule="auto"/>
        <w:ind w:start="0pt"/>
        <w:rPr>
          <w:bCs/>
          <w:noProof/>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3C2111">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04F742F" w14:textId="77777777" w:rsidR="009C54D7" w:rsidRDefault="009C54D7" w:rsidP="00CD5B3B">
      <w:r>
        <w:separator/>
      </w:r>
    </w:p>
  </w:endnote>
  <w:endnote w:type="continuationSeparator" w:id="0">
    <w:p w14:paraId="072577BF" w14:textId="77777777" w:rsidR="009C54D7" w:rsidRDefault="009C54D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C8CF40F" w14:textId="77777777" w:rsidR="009C54D7" w:rsidRDefault="009C54D7" w:rsidP="00CD5B3B">
      <w:r>
        <w:separator/>
      </w:r>
    </w:p>
  </w:footnote>
  <w:footnote w:type="continuationSeparator" w:id="0">
    <w:p w14:paraId="1D59FF48" w14:textId="77777777" w:rsidR="009C54D7" w:rsidRDefault="009C54D7"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3"/>
  </w:num>
  <w:num w:numId="8">
    <w:abstractNumId w:val="6"/>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0B"/>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E7C43"/>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111"/>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3F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1FF"/>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4D7"/>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ADF"/>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323D44D-7E1D-457E-8718-FF5FB3CCE66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42</TotalTime>
  <Pages>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2022-11-23T05:32:00Z</dcterms:created>
  <dcterms:modified xsi:type="dcterms:W3CDTF">2022-11-23T10:03:00Z</dcterms:modified>
</cp:coreProperties>
</file>