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7591CA5" w14:textId="06BC0EB0" w:rsidR="00A83F50" w:rsidRDefault="00A83F50" w:rsidP="00021F2D">
      <w:pPr>
        <w:spacing w:after="0pt" w:line="12pt" w:lineRule="auto"/>
        <w:ind w:start="0pt"/>
        <w:rPr>
          <w:b/>
          <w:lang w:val="ro-RO"/>
        </w:rPr>
      </w:pPr>
    </w:p>
    <w:p w14:paraId="7D8EC4A5" w14:textId="77777777" w:rsidR="00E24DB8" w:rsidRDefault="00E24DB8" w:rsidP="00E24DB8">
      <w:pPr>
        <w:spacing w:after="0pt"/>
        <w:ind w:start="0pt"/>
        <w:jc w:val="center"/>
        <w:rPr>
          <w:b/>
          <w:bCs/>
          <w:iCs/>
          <w:lang w:val="ro-RO"/>
        </w:rPr>
      </w:pPr>
    </w:p>
    <w:p w14:paraId="0009AEFB" w14:textId="77777777" w:rsidR="006B135D" w:rsidRPr="006B135D" w:rsidRDefault="006B135D" w:rsidP="006B135D">
      <w:pPr>
        <w:spacing w:after="0pt"/>
        <w:ind w:start="0pt"/>
        <w:jc w:val="center"/>
        <w:rPr>
          <w:b/>
          <w:bCs/>
          <w:iCs/>
          <w:lang w:val="ro-RO"/>
        </w:rPr>
      </w:pPr>
      <w:r w:rsidRPr="006B135D">
        <w:rPr>
          <w:b/>
          <w:bCs/>
          <w:iCs/>
          <w:lang w:val="ro-RO"/>
        </w:rPr>
        <w:t>RAPORT PRIVIND SITUAŢIA HIDROMETEOROLOGICĂ ŞI A CALITĂŢII MEDIULUI</w:t>
      </w:r>
    </w:p>
    <w:p w14:paraId="0E8A8863" w14:textId="77777777" w:rsidR="006B135D" w:rsidRPr="006B135D" w:rsidRDefault="006B135D" w:rsidP="006B135D">
      <w:pPr>
        <w:spacing w:after="0pt"/>
        <w:ind w:start="0pt"/>
        <w:jc w:val="center"/>
        <w:rPr>
          <w:b/>
          <w:bCs/>
          <w:iCs/>
          <w:lang w:val="ro-RO"/>
        </w:rPr>
      </w:pPr>
      <w:r w:rsidRPr="006B135D">
        <w:rPr>
          <w:b/>
          <w:bCs/>
          <w:iCs/>
          <w:lang w:val="ro-RO"/>
        </w:rPr>
        <w:t>în intervalul 20.09.2022, ora 08:00 – 21.09.2022, ora 08:00</w:t>
      </w:r>
    </w:p>
    <w:p w14:paraId="739EF017" w14:textId="77777777" w:rsidR="006B135D" w:rsidRPr="006B135D" w:rsidRDefault="006B135D" w:rsidP="006B135D">
      <w:pPr>
        <w:spacing w:after="0pt"/>
        <w:ind w:start="0pt"/>
        <w:jc w:val="center"/>
        <w:rPr>
          <w:b/>
          <w:bCs/>
          <w:iCs/>
          <w:lang w:val="ro-RO"/>
        </w:rPr>
      </w:pPr>
    </w:p>
    <w:p w14:paraId="336D9DB5" w14:textId="77777777" w:rsidR="006B135D" w:rsidRPr="006B135D" w:rsidRDefault="006B135D" w:rsidP="006B135D">
      <w:pPr>
        <w:spacing w:after="0pt"/>
        <w:ind w:start="0pt"/>
        <w:rPr>
          <w:b/>
          <w:bCs/>
          <w:iCs/>
          <w:lang w:val="ro-RO"/>
        </w:rPr>
      </w:pPr>
    </w:p>
    <w:p w14:paraId="0F47FA0E" w14:textId="77777777" w:rsidR="006B135D" w:rsidRPr="006B135D" w:rsidRDefault="006B135D" w:rsidP="006B135D">
      <w:pPr>
        <w:numPr>
          <w:ilvl w:val="0"/>
          <w:numId w:val="1"/>
        </w:numPr>
        <w:spacing w:after="0pt"/>
        <w:rPr>
          <w:b/>
          <w:bCs/>
          <w:i/>
          <w:iCs/>
          <w:u w:val="single"/>
          <w:lang w:val="ro-RO"/>
        </w:rPr>
      </w:pPr>
      <w:r w:rsidRPr="006B135D">
        <w:rPr>
          <w:b/>
          <w:bCs/>
          <w:i/>
          <w:iCs/>
          <w:u w:val="single"/>
          <w:lang w:val="ro-RO"/>
        </w:rPr>
        <w:t>SITUAŢIA HIDROMETEOROLOGICĂ</w:t>
      </w:r>
    </w:p>
    <w:p w14:paraId="5750A1A2" w14:textId="77777777" w:rsidR="006B135D" w:rsidRPr="006B135D" w:rsidRDefault="006B135D" w:rsidP="006B135D">
      <w:pPr>
        <w:spacing w:after="0pt"/>
        <w:ind w:start="0pt"/>
        <w:rPr>
          <w:b/>
          <w:bCs/>
          <w:iCs/>
          <w:u w:val="single"/>
          <w:lang w:val="ro-RO"/>
        </w:rPr>
      </w:pPr>
      <w:r w:rsidRPr="006B135D">
        <w:rPr>
          <w:b/>
          <w:bCs/>
          <w:iCs/>
          <w:lang w:val="ro-RO"/>
        </w:rPr>
        <w:t xml:space="preserve">1. </w:t>
      </w:r>
      <w:r w:rsidRPr="006B135D">
        <w:rPr>
          <w:b/>
          <w:bCs/>
          <w:iCs/>
          <w:u w:val="single"/>
          <w:lang w:val="ro-RO"/>
        </w:rPr>
        <w:t>Situaţia şi prognoza hidrologică pe râurile interioare şi Dunăre din 21.09.2022, ora 07:00</w:t>
      </w:r>
    </w:p>
    <w:p w14:paraId="4B55A6AE" w14:textId="77777777" w:rsidR="006B135D" w:rsidRPr="006B135D" w:rsidRDefault="006B135D" w:rsidP="006B135D">
      <w:pPr>
        <w:spacing w:after="0pt"/>
        <w:ind w:start="0pt"/>
        <w:rPr>
          <w:b/>
          <w:bCs/>
          <w:iCs/>
          <w:lang w:val="ro-RO"/>
        </w:rPr>
      </w:pPr>
      <w:r w:rsidRPr="006B135D">
        <w:rPr>
          <w:b/>
          <w:bCs/>
          <w:iCs/>
          <w:lang w:val="ro-RO"/>
        </w:rPr>
        <w:t xml:space="preserve">Institutul Naţional de Hidrologie şi Gospodărire a Apelor (I.N.H.G.A.) a emis în data de 20.09.2022, la ora 09:30, Atenţionarea Hidrologică nr. 71, valabilă în intervalul </w:t>
      </w:r>
      <w:r w:rsidRPr="006B135D">
        <w:rPr>
          <w:b/>
          <w:bCs/>
          <w:i/>
          <w:iCs/>
          <w:lang w:val="ro-RO"/>
        </w:rPr>
        <w:t>20.09.2022 ora 18:00 – 21.09.2022 ora 09:00</w:t>
      </w:r>
      <w:r w:rsidRPr="006B135D">
        <w:rPr>
          <w:b/>
          <w:bCs/>
          <w:iCs/>
          <w:lang w:val="ro-RO"/>
        </w:rPr>
        <w:t xml:space="preserve">, vizând scurgeri importante pe versanţi, torenţi şi pâraie, viituri rapide pe râurile mici cu posibile efecte de inundaţii locale şi creşteri de debite şi niveluri pe unele râuri din bazinele hidrografice: </w:t>
      </w:r>
      <w:r w:rsidRPr="006B135D">
        <w:rPr>
          <w:b/>
          <w:bCs/>
          <w:i/>
          <w:iCs/>
          <w:lang w:val="ro-RO"/>
        </w:rPr>
        <w:t>Bega, Bistra (afluent al râului Timiş),</w:t>
      </w:r>
      <w:r w:rsidRPr="006B135D">
        <w:rPr>
          <w:b/>
          <w:bCs/>
          <w:iCs/>
          <w:lang w:val="ro-RO"/>
        </w:rPr>
        <w:t xml:space="preserve"> cu posibile depăşiri ale COTELOR DE ATENŢIE, astfel: </w:t>
      </w:r>
    </w:p>
    <w:p w14:paraId="2FE85174" w14:textId="77777777" w:rsidR="006B135D" w:rsidRPr="006B135D" w:rsidRDefault="006B135D" w:rsidP="006B135D">
      <w:pPr>
        <w:spacing w:after="0pt"/>
        <w:ind w:start="0pt"/>
        <w:rPr>
          <w:b/>
          <w:bCs/>
          <w:i/>
          <w:iCs/>
          <w:lang w:val="ro-RO"/>
        </w:rPr>
      </w:pPr>
      <w:r w:rsidRPr="006B135D">
        <w:rPr>
          <w:b/>
          <w:bCs/>
          <w:iCs/>
          <w:lang w:val="ro-RO"/>
        </w:rPr>
        <w:t xml:space="preserve">- COD GALBEN: ,, </w:t>
      </w:r>
      <w:r w:rsidRPr="006B135D">
        <w:rPr>
          <w:b/>
          <w:bCs/>
          <w:i/>
          <w:iCs/>
          <w:lang w:val="ro-RO"/>
        </w:rPr>
        <w:t>În intervalul 20.09.2022 ora 18:00 – 21.09.2022 ora 09:00 pe râurile din bazinele hidrografice: Bega – bazin amonte S.H. Făget şi afluenţii aferenţi sectorului aval S.H. Făget – amonte S.H. Balinţ (judeţul Timiş), Bistra – bazin superior şi afluenţi bazin mijlociu şi inferior (judeţul Caraş Severin). Se ridică începând cu data de 20.09.2022 ora 10:00 Avertizarea Hidrologică din celelalte bazine hidrografice avertizate anterior.”</w:t>
      </w:r>
    </w:p>
    <w:p w14:paraId="7E89ACB9" w14:textId="77777777" w:rsidR="006B135D" w:rsidRPr="006B135D" w:rsidRDefault="006B135D" w:rsidP="006B135D">
      <w:pPr>
        <w:spacing w:after="0pt"/>
        <w:ind w:start="0pt"/>
        <w:rPr>
          <w:b/>
          <w:bCs/>
          <w:iCs/>
          <w:lang w:val="ro-RO"/>
        </w:rPr>
      </w:pPr>
      <w:r w:rsidRPr="006B135D">
        <w:rPr>
          <w:b/>
          <w:bCs/>
          <w:iCs/>
          <w:lang w:val="ro-RO"/>
        </w:rPr>
        <w:t xml:space="preserve">Această Atenţionare Hidrologică a fost transmisă de către Centrul Operativ pentru Situaţii de Urgenţă al Ministerului Mediului,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14:paraId="02B43065" w14:textId="77777777" w:rsidR="006B135D" w:rsidRPr="006B135D" w:rsidRDefault="006B135D" w:rsidP="006B135D">
      <w:pPr>
        <w:spacing w:after="0pt"/>
        <w:ind w:start="0pt"/>
        <w:rPr>
          <w:b/>
          <w:bCs/>
          <w:iCs/>
          <w:u w:val="single"/>
          <w:lang w:val="ro-RO"/>
        </w:rPr>
      </w:pPr>
      <w:r w:rsidRPr="006B135D">
        <w:rPr>
          <w:b/>
          <w:bCs/>
          <w:iCs/>
          <w:lang w:val="ro-RO"/>
        </w:rPr>
        <w:t>- către prefecturile județelor:</w:t>
      </w:r>
      <w:r w:rsidRPr="006B135D">
        <w:rPr>
          <w:b/>
          <w:bCs/>
          <w:i/>
          <w:iCs/>
          <w:lang w:val="ro-RO"/>
        </w:rPr>
        <w:t xml:space="preserve"> CARAŞ-SEVERIN şi TIMIȘ (2 prefecturi) - COD GALBEN.</w:t>
      </w:r>
    </w:p>
    <w:p w14:paraId="55B1377B" w14:textId="77777777" w:rsidR="006B135D" w:rsidRPr="006B135D" w:rsidRDefault="006B135D" w:rsidP="006B135D">
      <w:pPr>
        <w:spacing w:after="0pt"/>
        <w:ind w:start="0pt"/>
        <w:rPr>
          <w:b/>
          <w:bCs/>
          <w:iCs/>
          <w:u w:val="single"/>
          <w:lang w:val="ro-RO"/>
        </w:rPr>
      </w:pPr>
    </w:p>
    <w:p w14:paraId="0AAA4AA6" w14:textId="77777777" w:rsidR="006B135D" w:rsidRPr="006B135D" w:rsidRDefault="006B135D" w:rsidP="006B135D">
      <w:pPr>
        <w:spacing w:after="0pt"/>
        <w:ind w:start="0pt"/>
        <w:rPr>
          <w:b/>
          <w:bCs/>
          <w:iCs/>
          <w:u w:val="single"/>
          <w:lang w:val="ro-RO"/>
        </w:rPr>
      </w:pPr>
      <w:r w:rsidRPr="006B135D">
        <w:rPr>
          <w:b/>
          <w:bCs/>
          <w:iCs/>
          <w:u w:val="single"/>
          <w:lang w:val="ro-RO"/>
        </w:rPr>
        <w:t>RÂURI</w:t>
      </w:r>
    </w:p>
    <w:p w14:paraId="41FE6812" w14:textId="77777777" w:rsidR="006B135D" w:rsidRPr="006B135D" w:rsidRDefault="006B135D" w:rsidP="006B135D">
      <w:pPr>
        <w:spacing w:after="0pt"/>
        <w:ind w:start="0pt"/>
        <w:rPr>
          <w:b/>
          <w:bCs/>
          <w:iCs/>
          <w:lang w:val="ro-RO"/>
        </w:rPr>
      </w:pPr>
      <w:r w:rsidRPr="006B135D">
        <w:rPr>
          <w:b/>
          <w:bCs/>
          <w:iCs/>
          <w:lang w:val="ro-RO"/>
        </w:rPr>
        <w:t>Debitele au fost, în general, în creștere datorită propagării pe cursurile inferioare ale Someşului, Timişului şi Siretului, cursul mijlociu şi inferior al Mureşului şi cursul superior al Prutului.</w:t>
      </w:r>
    </w:p>
    <w:p w14:paraId="57EB42FE" w14:textId="77777777" w:rsidR="006B135D" w:rsidRPr="006B135D" w:rsidRDefault="006B135D" w:rsidP="006B135D">
      <w:pPr>
        <w:spacing w:after="0pt"/>
        <w:ind w:start="0pt"/>
        <w:rPr>
          <w:b/>
          <w:bCs/>
          <w:iCs/>
          <w:lang w:val="ro-RO"/>
        </w:rPr>
      </w:pPr>
      <w:r w:rsidRPr="006B135D">
        <w:rPr>
          <w:b/>
          <w:bCs/>
          <w:iCs/>
          <w:lang w:val="ro-RO"/>
        </w:rPr>
        <w:t>Pe râurile din bazinele hidrografice Vedea, Bârlad, Prut (exceptând cursul superior), bazinele inferioare ale Argeșului şi Ialomiței şi pe cele din Dobrogea, debitele au fost relativ staționare, iar pe celelalte au fost în scădere.</w:t>
      </w:r>
    </w:p>
    <w:p w14:paraId="7775FCE9" w14:textId="77777777" w:rsidR="006B135D" w:rsidRPr="006B135D" w:rsidRDefault="006B135D" w:rsidP="006B135D">
      <w:pPr>
        <w:spacing w:after="0pt"/>
        <w:ind w:start="0pt"/>
        <w:rPr>
          <w:b/>
          <w:bCs/>
          <w:iCs/>
          <w:lang w:val="ro-RO"/>
        </w:rPr>
      </w:pPr>
      <w:r w:rsidRPr="006B135D">
        <w:rPr>
          <w:b/>
          <w:bCs/>
          <w:iCs/>
          <w:lang w:val="ro-RO"/>
        </w:rPr>
        <w:t>Debitele se situează în general la valori în jurul și peste normalele lunare, mai mici (cu valori sub 80% din mediile multianuale lunare) pe râurile din bazinele hidrografice: Vedea, Ialomița, Buzău, Rm. Sărat, Putna, Bârlad, Prut, cele din Dobrogea, bazinul mijlociu și inferior al Argeșului și unii afluenți ai Oltului mijlociu, cursurile inferioare ale Mureșului, Begăi, Timișului, Trotușului, Bistriței, Moldovei, Sucevei, pe cursul Siretului.</w:t>
      </w:r>
    </w:p>
    <w:p w14:paraId="04747367" w14:textId="77777777" w:rsidR="006B135D" w:rsidRPr="006B135D" w:rsidRDefault="006B135D" w:rsidP="006B135D">
      <w:pPr>
        <w:spacing w:after="0pt"/>
        <w:ind w:start="0pt"/>
        <w:rPr>
          <w:b/>
          <w:bCs/>
          <w:iCs/>
          <w:lang w:val="ro-RO"/>
        </w:rPr>
      </w:pPr>
      <w:r w:rsidRPr="006B135D">
        <w:rPr>
          <w:b/>
          <w:bCs/>
          <w:iCs/>
          <w:lang w:val="ro-RO"/>
        </w:rPr>
        <w:t>Este în vigoare ATENȚIONAREA HIDROLOGICĂ nr. 71 din 20.09.2022.</w:t>
      </w:r>
    </w:p>
    <w:p w14:paraId="027BFA88" w14:textId="77777777" w:rsidR="006B135D" w:rsidRPr="006B135D" w:rsidRDefault="006B135D" w:rsidP="006B135D">
      <w:pPr>
        <w:spacing w:after="0pt"/>
        <w:ind w:start="0pt"/>
        <w:rPr>
          <w:b/>
          <w:bCs/>
          <w:iCs/>
          <w:lang w:val="ro-RO"/>
        </w:rPr>
      </w:pPr>
      <w:r w:rsidRPr="006B135D">
        <w:rPr>
          <w:b/>
          <w:bCs/>
          <w:iCs/>
          <w:lang w:val="ro-RO"/>
        </w:rPr>
        <w:t>Nivelurile pe râuri la stațiile hidrometrice se situează sub COTELE DE ATENȚIE.</w:t>
      </w:r>
    </w:p>
    <w:p w14:paraId="6946EB27" w14:textId="77777777" w:rsidR="006B135D" w:rsidRPr="006B135D" w:rsidRDefault="006B135D" w:rsidP="006B135D">
      <w:pPr>
        <w:spacing w:after="0pt"/>
        <w:ind w:start="0pt"/>
        <w:rPr>
          <w:b/>
          <w:bCs/>
          <w:iCs/>
          <w:lang w:val="ro-RO"/>
        </w:rPr>
      </w:pPr>
      <w:r w:rsidRPr="006B135D">
        <w:rPr>
          <w:b/>
          <w:bCs/>
          <w:iCs/>
          <w:lang w:val="ro-RO"/>
        </w:rPr>
        <w:t>Debitele vor fi, în general, în scădere, exceptând râurile din bazinele Vedea, Argeş, Ialomița, Bârlad, Prut și cele din Dobrogea unde vor fi staționare, iar pe cursul inferior al Someşului şi pe cursul mijlociu şi inferior al Mureşului vor fi în creștere datorită propagării.</w:t>
      </w:r>
    </w:p>
    <w:p w14:paraId="60B81667" w14:textId="77777777" w:rsidR="006B135D" w:rsidRPr="006B135D" w:rsidRDefault="006B135D" w:rsidP="006B135D">
      <w:pPr>
        <w:spacing w:after="0pt"/>
        <w:ind w:start="0pt"/>
        <w:rPr>
          <w:b/>
          <w:bCs/>
          <w:iCs/>
          <w:lang w:val="ro-RO"/>
        </w:rPr>
      </w:pPr>
      <w:r w:rsidRPr="006B135D">
        <w:rPr>
          <w:b/>
          <w:bCs/>
          <w:iCs/>
          <w:lang w:val="ro-RO"/>
        </w:rPr>
        <w:lastRenderedPageBreak/>
        <w:t>Sunt posibile ușoare creșteri de debite pe unele râuri mici aferente zonelor de deal și munte din vestul, centrul și nord–vestul țării datorită precipitațiilor prognozate și propagării.</w:t>
      </w:r>
    </w:p>
    <w:p w14:paraId="11405918" w14:textId="77777777" w:rsidR="006B135D" w:rsidRPr="006B135D" w:rsidRDefault="006B135D" w:rsidP="006B135D">
      <w:pPr>
        <w:spacing w:after="0pt"/>
        <w:ind w:start="0pt"/>
        <w:rPr>
          <w:b/>
          <w:bCs/>
          <w:iCs/>
          <w:lang w:val="ro-RO"/>
        </w:rPr>
      </w:pPr>
      <w:r w:rsidRPr="006B135D">
        <w:rPr>
          <w:b/>
          <w:bCs/>
          <w:iCs/>
          <w:lang w:val="ro-RO"/>
        </w:rPr>
        <w:t>Se menține în vigoare ATENȚIONAREA HIDROLOGICĂ nr. 71 din 20.09.2022 până la ora 09:00.</w:t>
      </w:r>
    </w:p>
    <w:p w14:paraId="6CA6A1DE" w14:textId="77777777" w:rsidR="006B135D" w:rsidRPr="006B135D" w:rsidRDefault="006B135D" w:rsidP="006B135D">
      <w:pPr>
        <w:spacing w:after="0pt"/>
        <w:ind w:start="0pt"/>
        <w:rPr>
          <w:b/>
          <w:bCs/>
          <w:iCs/>
          <w:lang w:val="ro-RO"/>
        </w:rPr>
      </w:pPr>
      <w:r w:rsidRPr="006B135D">
        <w:rPr>
          <w:b/>
          <w:bCs/>
          <w:iCs/>
          <w:lang w:val="ro-RO"/>
        </w:rPr>
        <w:t>Nivelurile pe râuri la stațiile hidrometrice se vor situa sub COTELE DE ATENȚIE.</w:t>
      </w:r>
    </w:p>
    <w:p w14:paraId="4F9CABAC" w14:textId="77777777" w:rsidR="006B135D" w:rsidRPr="006B135D" w:rsidRDefault="006B135D" w:rsidP="006B135D">
      <w:pPr>
        <w:spacing w:after="0pt"/>
        <w:ind w:start="0pt"/>
        <w:rPr>
          <w:b/>
          <w:bCs/>
          <w:iCs/>
          <w:lang w:val="ro-RO"/>
        </w:rPr>
      </w:pPr>
    </w:p>
    <w:p w14:paraId="4872C039" w14:textId="77777777" w:rsidR="006B135D" w:rsidRPr="006B135D" w:rsidRDefault="006B135D" w:rsidP="006B135D">
      <w:pPr>
        <w:spacing w:after="0pt"/>
        <w:ind w:start="0pt"/>
        <w:rPr>
          <w:b/>
          <w:bCs/>
          <w:iCs/>
          <w:u w:val="single"/>
          <w:lang w:val="ro-RO"/>
        </w:rPr>
      </w:pPr>
      <w:r w:rsidRPr="006B135D">
        <w:rPr>
          <w:b/>
          <w:bCs/>
          <w:iCs/>
          <w:u w:val="single"/>
          <w:lang w:val="ro-RO"/>
        </w:rPr>
        <w:t>DUNĂRE</w:t>
      </w:r>
    </w:p>
    <w:p w14:paraId="75452345" w14:textId="77777777" w:rsidR="006B135D" w:rsidRPr="006B135D" w:rsidRDefault="006B135D" w:rsidP="006B135D">
      <w:pPr>
        <w:spacing w:after="0pt"/>
        <w:ind w:start="0pt"/>
        <w:rPr>
          <w:b/>
          <w:bCs/>
          <w:iCs/>
          <w:lang w:val="ro-RO"/>
        </w:rPr>
      </w:pPr>
      <w:r w:rsidRPr="006B135D">
        <w:rPr>
          <w:b/>
          <w:bCs/>
          <w:iCs/>
          <w:lang w:val="ro-RO"/>
        </w:rPr>
        <w:t>Debitul la intrarea în țară (secțiunea Baziaș) în intervalul 20.09.2022 – 21.09.2022 a fost în creştere, având valoarea de 2800 m</w:t>
      </w:r>
      <w:r w:rsidRPr="006B135D">
        <w:rPr>
          <w:b/>
          <w:bCs/>
          <w:iCs/>
          <w:vertAlign w:val="superscript"/>
          <w:lang w:val="ro-RO"/>
        </w:rPr>
        <w:t>3</w:t>
      </w:r>
      <w:r w:rsidRPr="006B135D">
        <w:rPr>
          <w:b/>
          <w:bCs/>
          <w:iCs/>
          <w:lang w:val="ro-RO"/>
        </w:rPr>
        <w:t>/s, sub media multianuală a lunii septembrie (3800 m</w:t>
      </w:r>
      <w:r w:rsidRPr="006B135D">
        <w:rPr>
          <w:b/>
          <w:bCs/>
          <w:iCs/>
          <w:vertAlign w:val="superscript"/>
          <w:lang w:val="ro-RO"/>
        </w:rPr>
        <w:t>3</w:t>
      </w:r>
      <w:r w:rsidRPr="006B135D">
        <w:rPr>
          <w:b/>
          <w:bCs/>
          <w:iCs/>
          <w:lang w:val="ro-RO"/>
        </w:rPr>
        <w:t>/s).</w:t>
      </w:r>
    </w:p>
    <w:p w14:paraId="786702BA" w14:textId="77777777" w:rsidR="006B135D" w:rsidRPr="006B135D" w:rsidRDefault="006B135D" w:rsidP="006B135D">
      <w:pPr>
        <w:spacing w:after="0pt"/>
        <w:ind w:start="0pt"/>
        <w:rPr>
          <w:b/>
          <w:bCs/>
          <w:iCs/>
          <w:lang w:val="ro-RO"/>
        </w:rPr>
      </w:pPr>
      <w:r w:rsidRPr="006B135D">
        <w:rPr>
          <w:b/>
          <w:bCs/>
          <w:iCs/>
          <w:lang w:val="ro-RO"/>
        </w:rPr>
        <w:t>În aval de Porţile de Fier debitele au fost în creștere pe sectorul Gruia – Oltenița și în scădere pe sectorul Călărași – Tulcea.</w:t>
      </w:r>
    </w:p>
    <w:p w14:paraId="22E092BB" w14:textId="77777777" w:rsidR="006B135D" w:rsidRPr="006B135D" w:rsidRDefault="006B135D" w:rsidP="006B135D">
      <w:pPr>
        <w:spacing w:after="0pt"/>
        <w:ind w:start="0pt"/>
        <w:rPr>
          <w:b/>
          <w:bCs/>
          <w:iCs/>
          <w:lang w:val="ro-RO"/>
        </w:rPr>
      </w:pPr>
      <w:r w:rsidRPr="006B135D">
        <w:rPr>
          <w:b/>
          <w:bCs/>
          <w:iCs/>
          <w:lang w:val="ro-RO"/>
        </w:rPr>
        <w:t>Debitul la intrarea în țară (secțiunea Baziaș) va fi în creștere (3200 m</w:t>
      </w:r>
      <w:r w:rsidRPr="006B135D">
        <w:rPr>
          <w:b/>
          <w:bCs/>
          <w:iCs/>
          <w:vertAlign w:val="superscript"/>
          <w:lang w:val="ro-RO"/>
        </w:rPr>
        <w:t>3</w:t>
      </w:r>
      <w:r w:rsidRPr="006B135D">
        <w:rPr>
          <w:b/>
          <w:bCs/>
          <w:iCs/>
          <w:lang w:val="ro-RO"/>
        </w:rPr>
        <w:t>/s).</w:t>
      </w:r>
    </w:p>
    <w:p w14:paraId="1C69DED6" w14:textId="77777777" w:rsidR="006B135D" w:rsidRPr="006B135D" w:rsidRDefault="006B135D" w:rsidP="006B135D">
      <w:pPr>
        <w:spacing w:after="0pt"/>
        <w:ind w:start="0pt"/>
        <w:rPr>
          <w:b/>
          <w:bCs/>
          <w:iCs/>
          <w:lang w:val="ro-RO"/>
        </w:rPr>
      </w:pPr>
      <w:r w:rsidRPr="006B135D">
        <w:rPr>
          <w:b/>
          <w:bCs/>
          <w:iCs/>
          <w:lang w:val="ro-RO"/>
        </w:rPr>
        <w:t>În aval de Porțile de Fier debitele vor fi în creştere pe sectorul Gruia – Cernavodă şi în uşoară scădere pe sectorul Hârşova – Tulcea.</w:t>
      </w:r>
    </w:p>
    <w:p w14:paraId="2496757C" w14:textId="77777777" w:rsidR="006B135D" w:rsidRPr="006B135D" w:rsidRDefault="006B135D" w:rsidP="006B135D">
      <w:pPr>
        <w:spacing w:after="0pt"/>
        <w:ind w:start="0pt"/>
        <w:rPr>
          <w:b/>
          <w:bCs/>
          <w:iCs/>
          <w:lang w:val="ro-RO"/>
        </w:rPr>
      </w:pPr>
    </w:p>
    <w:p w14:paraId="3B25E34C" w14:textId="77777777" w:rsidR="006B135D" w:rsidRPr="006B135D" w:rsidRDefault="006B135D" w:rsidP="006B135D">
      <w:pPr>
        <w:spacing w:after="0pt"/>
        <w:ind w:start="0pt"/>
        <w:rPr>
          <w:b/>
          <w:bCs/>
          <w:iCs/>
          <w:lang w:val="ro-RO"/>
        </w:rPr>
      </w:pPr>
    </w:p>
    <w:p w14:paraId="378DBEDD" w14:textId="77777777" w:rsidR="006B135D" w:rsidRPr="006B135D" w:rsidRDefault="006B135D" w:rsidP="006B135D">
      <w:pPr>
        <w:spacing w:after="0pt"/>
        <w:ind w:start="0pt"/>
        <w:rPr>
          <w:b/>
          <w:bCs/>
          <w:iCs/>
          <w:u w:val="single"/>
          <w:lang w:val="ro-RO"/>
        </w:rPr>
      </w:pPr>
      <w:r w:rsidRPr="006B135D">
        <w:rPr>
          <w:b/>
          <w:bCs/>
          <w:iCs/>
          <w:lang w:val="ro-RO"/>
        </w:rPr>
        <w:t xml:space="preserve">2. </w:t>
      </w:r>
      <w:r w:rsidRPr="006B135D">
        <w:rPr>
          <w:b/>
          <w:bCs/>
          <w:iCs/>
          <w:u w:val="single"/>
          <w:lang w:val="ro-RO"/>
        </w:rPr>
        <w:t>Situaţia meteorologică în intervalul 20.09.2022, ora 09:00 –21.09.2022, ora 06:00</w:t>
      </w:r>
    </w:p>
    <w:p w14:paraId="53DFFF79" w14:textId="77777777" w:rsidR="006B135D" w:rsidRPr="006B135D" w:rsidRDefault="006B135D" w:rsidP="006B135D">
      <w:pPr>
        <w:spacing w:after="0pt"/>
        <w:ind w:start="0pt"/>
        <w:rPr>
          <w:b/>
          <w:bCs/>
          <w:iCs/>
          <w:u w:val="single"/>
          <w:lang w:val="ro-RO"/>
        </w:rPr>
      </w:pPr>
      <w:r w:rsidRPr="006B135D">
        <w:rPr>
          <w:b/>
          <w:bCs/>
          <w:iCs/>
          <w:u w:val="single"/>
          <w:lang w:val="ro-RO"/>
        </w:rPr>
        <w:t>ÎN ŢARĂ</w:t>
      </w:r>
    </w:p>
    <w:p w14:paraId="5358A0F8" w14:textId="77777777" w:rsidR="006B135D" w:rsidRPr="006B135D" w:rsidRDefault="006B135D" w:rsidP="006B135D">
      <w:pPr>
        <w:spacing w:after="0pt"/>
        <w:ind w:start="0pt"/>
        <w:rPr>
          <w:b/>
          <w:bCs/>
          <w:iCs/>
          <w:lang w:val="ro-RO"/>
        </w:rPr>
      </w:pPr>
      <w:r w:rsidRPr="006B135D">
        <w:rPr>
          <w:b/>
          <w:bCs/>
          <w:iCs/>
          <w:lang w:val="ro-RO"/>
        </w:rPr>
        <w:t>Vremea a devenit rece și în sudul și sud-estul țării, iar în restul zonelor s-a menținut deosebit de rece (cu abateri termice negative față de mediile climatologice în general de până la 6...9 grade). Cerul a fost variabil, cu înnorări temporare în vestul, centrul și nordul teritoriului, iar spre sfârșitul intervalului și în sud. A plouat mai ales sub formă de aversă, local și temporar în regiunile intracarpatice și la munte, pe arii restrânse în Moldova, nordul Olteniei și nord-vestul Munteniei. Izolat în vestul țării s-au semnalat descărcări electrice, iar în zona montană, în general la altitudini de peste 1400 m, pe alocuri au fost precipitații slabe sub formă de lapoviță și ninsoare și este strat de zăpadă ce măsura -în platformele staţiilor meteo- până la 14 cm în nordul Carpaţilor Orientali. Vântul a suflat slab şi moderat, cu unele intensificări pe crestele montane, dar izolat și în Oltenia. Temperaturile maxime s-au încadrat între 10 grade la Ocna Șugatag și 22 de grade la București-Filaret, iar la ora 06 valorile termice erau cuprinse între 2 grade la Joseni și Curtea de Argeș și 13 grade la Sulina.</w:t>
      </w:r>
    </w:p>
    <w:p w14:paraId="0A242609" w14:textId="77777777" w:rsidR="006B135D" w:rsidRPr="006B135D" w:rsidRDefault="006B135D" w:rsidP="006B135D">
      <w:pPr>
        <w:spacing w:after="0pt"/>
        <w:ind w:start="0pt"/>
        <w:rPr>
          <w:b/>
          <w:bCs/>
          <w:iCs/>
          <w:lang w:val="ro-RO"/>
        </w:rPr>
      </w:pPr>
    </w:p>
    <w:p w14:paraId="27D3D5E0" w14:textId="77777777" w:rsidR="006B135D" w:rsidRPr="006B135D" w:rsidRDefault="006B135D" w:rsidP="006B135D">
      <w:pPr>
        <w:spacing w:after="0pt"/>
        <w:ind w:start="0pt"/>
        <w:rPr>
          <w:b/>
          <w:bCs/>
          <w:iCs/>
          <w:u w:val="single"/>
          <w:lang w:val="ro-RO"/>
        </w:rPr>
      </w:pPr>
      <w:r w:rsidRPr="006B135D">
        <w:rPr>
          <w:b/>
          <w:bCs/>
          <w:iCs/>
          <w:u w:val="single"/>
          <w:lang w:val="ro-RO"/>
        </w:rPr>
        <w:t>LA BUCUREŞTI</w:t>
      </w:r>
    </w:p>
    <w:p w14:paraId="04C0CB78" w14:textId="77777777" w:rsidR="006B135D" w:rsidRPr="006B135D" w:rsidRDefault="006B135D" w:rsidP="006B135D">
      <w:pPr>
        <w:spacing w:after="0pt"/>
        <w:ind w:start="0pt"/>
        <w:rPr>
          <w:b/>
          <w:bCs/>
          <w:iCs/>
          <w:lang w:val="ro-RO"/>
        </w:rPr>
      </w:pPr>
      <w:r w:rsidRPr="006B135D">
        <w:rPr>
          <w:b/>
          <w:bCs/>
          <w:iCs/>
          <w:lang w:val="ro-RO"/>
        </w:rPr>
        <w:t>Vremea a fost predominant frumoasă, dar a devenit rece pentru această perioadă. Cerul a fost variabil, iar vântul a suflat slab până la moderat. Temperatura maximă a fost de 20 de grade la Afumați, 21 de grade la Băneasa și 22 de grade la Filaret, iar la ora 06 se înregistrau 7 grade în Băneasa, 9 grade la Afumați și 10 grade la Filaret.</w:t>
      </w:r>
    </w:p>
    <w:p w14:paraId="734A6CF1" w14:textId="77777777" w:rsidR="006B135D" w:rsidRPr="006B135D" w:rsidRDefault="006B135D" w:rsidP="006B135D">
      <w:pPr>
        <w:spacing w:after="0pt"/>
        <w:ind w:start="0pt"/>
        <w:rPr>
          <w:b/>
          <w:bCs/>
          <w:iCs/>
          <w:lang w:val="ro-RO"/>
        </w:rPr>
      </w:pPr>
    </w:p>
    <w:p w14:paraId="09425C28" w14:textId="77777777" w:rsidR="006B135D" w:rsidRPr="006B135D" w:rsidRDefault="006B135D" w:rsidP="006B135D">
      <w:pPr>
        <w:spacing w:after="0pt"/>
        <w:ind w:start="0pt"/>
        <w:rPr>
          <w:b/>
          <w:bCs/>
          <w:iCs/>
          <w:lang w:val="ro-RO"/>
        </w:rPr>
      </w:pPr>
    </w:p>
    <w:p w14:paraId="51D60EB9" w14:textId="77777777" w:rsidR="006B135D" w:rsidRPr="006B135D" w:rsidRDefault="006B135D" w:rsidP="006B135D">
      <w:pPr>
        <w:spacing w:after="0pt"/>
        <w:ind w:start="0pt"/>
        <w:rPr>
          <w:b/>
          <w:bCs/>
          <w:iCs/>
          <w:u w:val="single"/>
          <w:lang w:val="ro-RO"/>
        </w:rPr>
      </w:pPr>
      <w:r w:rsidRPr="006B135D">
        <w:rPr>
          <w:b/>
          <w:bCs/>
          <w:iCs/>
          <w:lang w:val="ro-RO"/>
        </w:rPr>
        <w:t xml:space="preserve">3. </w:t>
      </w:r>
      <w:r w:rsidRPr="006B135D">
        <w:rPr>
          <w:b/>
          <w:bCs/>
          <w:iCs/>
          <w:u w:val="single"/>
          <w:lang w:val="ro-RO"/>
        </w:rPr>
        <w:t>Prognoza meteorologică în intervalul 21.09.2022, ora 09:00 –22.09.2022, ora 09:00</w:t>
      </w:r>
    </w:p>
    <w:p w14:paraId="1BFF9EC9" w14:textId="77777777" w:rsidR="006B135D" w:rsidRPr="006B135D" w:rsidRDefault="006B135D" w:rsidP="006B135D">
      <w:pPr>
        <w:spacing w:after="0pt"/>
        <w:ind w:start="0pt"/>
        <w:rPr>
          <w:b/>
          <w:bCs/>
          <w:iCs/>
          <w:u w:val="single"/>
          <w:lang w:val="ro-RO"/>
        </w:rPr>
      </w:pPr>
      <w:r w:rsidRPr="006B135D">
        <w:rPr>
          <w:b/>
          <w:bCs/>
          <w:iCs/>
          <w:u w:val="single"/>
          <w:lang w:val="ro-RO"/>
        </w:rPr>
        <w:t>ÎN ŢARĂ</w:t>
      </w:r>
    </w:p>
    <w:p w14:paraId="387B34C0" w14:textId="77777777" w:rsidR="006B135D" w:rsidRPr="006B135D" w:rsidRDefault="006B135D" w:rsidP="006B135D">
      <w:pPr>
        <w:spacing w:after="0pt"/>
        <w:ind w:start="0pt"/>
        <w:rPr>
          <w:b/>
          <w:bCs/>
          <w:iCs/>
          <w:lang w:val="ro-RO"/>
        </w:rPr>
      </w:pPr>
      <w:r w:rsidRPr="006B135D">
        <w:rPr>
          <w:b/>
          <w:bCs/>
          <w:iCs/>
          <w:u w:val="single"/>
          <w:lang w:val="ro-RO"/>
        </w:rPr>
        <w:t>Vremea va fi rece pentru această dată în toată țara, chiar deosebit de rece în vest, sud-vest, centru și nord, precum și în zonele montane și submontane</w:t>
      </w:r>
      <w:r w:rsidRPr="006B135D">
        <w:rPr>
          <w:b/>
          <w:bCs/>
          <w:iCs/>
          <w:lang w:val="ro-RO"/>
        </w:rPr>
        <w:t xml:space="preserve">. Cerul va fi mai mult noros în jumătatea de nord a teritoriului unde local și temporar va ploua, iar în zonele de munte îndeosebi la altitudini de peste 1500 m, precipitaţiile vor fi și sub formă de măzăriche, lapoviţă şi ninsoare. În regiunile sudice, cerul va fi variabil, dar cu înnorări temporare îndeosebi după-amiaza și seara, când pe arii restrânse se vor semnala ploi, mai ales sub formă de aversă, însoțite și de descărcări </w:t>
      </w:r>
      <w:r w:rsidRPr="006B135D">
        <w:rPr>
          <w:b/>
          <w:bCs/>
          <w:iCs/>
          <w:lang w:val="ro-RO"/>
        </w:rPr>
        <w:lastRenderedPageBreak/>
        <w:t xml:space="preserve">electrice. Vântul va sufla slab și moderat, cu unele intensificări pe crestele montane, în nord-est și în extremitatea de sud-vest. Temperaturile maxime se vor încadra în general între 13 și 20 de grade, iar cele </w:t>
      </w:r>
      <w:r w:rsidRPr="006B135D">
        <w:rPr>
          <w:b/>
          <w:bCs/>
          <w:iCs/>
          <w:u w:val="single"/>
          <w:lang w:val="ro-RO"/>
        </w:rPr>
        <w:t>minime vor fi cuprinse între 2 şi 12 grade, posibil cu valori ușor mai scăzute în dealurile subcarpatice din sud, unde vor fi condiții de brumă</w:t>
      </w:r>
      <w:r w:rsidRPr="006B135D">
        <w:rPr>
          <w:b/>
          <w:bCs/>
          <w:iCs/>
          <w:lang w:val="ro-RO"/>
        </w:rPr>
        <w:t>. Dimineața și noaptea izolat se va semnala ceaţă.</w:t>
      </w:r>
    </w:p>
    <w:p w14:paraId="69A37846" w14:textId="77777777" w:rsidR="006B135D" w:rsidRPr="006B135D" w:rsidRDefault="006B135D" w:rsidP="006B135D">
      <w:pPr>
        <w:spacing w:after="0pt"/>
        <w:ind w:start="0pt"/>
        <w:rPr>
          <w:b/>
          <w:bCs/>
          <w:iCs/>
          <w:lang w:val="ro-RO"/>
        </w:rPr>
      </w:pPr>
    </w:p>
    <w:p w14:paraId="3F49FD0E" w14:textId="77777777" w:rsidR="006B135D" w:rsidRPr="006B135D" w:rsidRDefault="006B135D" w:rsidP="006B135D">
      <w:pPr>
        <w:spacing w:after="0pt"/>
        <w:ind w:start="0pt"/>
        <w:rPr>
          <w:b/>
          <w:bCs/>
          <w:iCs/>
          <w:u w:val="single"/>
          <w:lang w:val="ro-RO"/>
        </w:rPr>
      </w:pPr>
      <w:r w:rsidRPr="006B135D">
        <w:rPr>
          <w:b/>
          <w:bCs/>
          <w:iCs/>
          <w:u w:val="single"/>
          <w:lang w:val="ro-RO"/>
        </w:rPr>
        <w:t>LA BUCUREŞTI</w:t>
      </w:r>
    </w:p>
    <w:p w14:paraId="147DE3F2" w14:textId="77777777" w:rsidR="006B135D" w:rsidRPr="006B135D" w:rsidRDefault="006B135D" w:rsidP="006B135D">
      <w:pPr>
        <w:spacing w:after="0pt"/>
        <w:ind w:start="0pt"/>
        <w:rPr>
          <w:b/>
          <w:bCs/>
          <w:iCs/>
          <w:lang w:val="ro-RO"/>
        </w:rPr>
      </w:pPr>
      <w:r w:rsidRPr="006B135D">
        <w:rPr>
          <w:b/>
          <w:bCs/>
          <w:iCs/>
          <w:u w:val="single"/>
          <w:lang w:val="ro-RO"/>
        </w:rPr>
        <w:t>Vremea va fi rece pentru ultima decadă a lunii septembrie, astfel că temperatura maximă va fi de 19...20 de grade, iar cea minimă de 7...8 grade, mai scăzută în zona periurbană, până spre 5 grade</w:t>
      </w:r>
      <w:r w:rsidRPr="006B135D">
        <w:rPr>
          <w:b/>
          <w:bCs/>
          <w:iCs/>
          <w:lang w:val="ro-RO"/>
        </w:rPr>
        <w:t>. Cerul va fi variabil, cu înnorări temporare în a doua parte a zilei, când va crește probabilitatea pentru averse și descăcări electrice. Vântul va sufla slab până la moderat.</w:t>
      </w:r>
    </w:p>
    <w:p w14:paraId="3C9E76EF" w14:textId="77777777" w:rsidR="006B135D" w:rsidRPr="006B135D" w:rsidRDefault="006B135D" w:rsidP="006B135D">
      <w:pPr>
        <w:spacing w:after="0pt"/>
        <w:ind w:start="0pt"/>
        <w:rPr>
          <w:b/>
          <w:bCs/>
          <w:iCs/>
          <w:lang w:val="ro-RO"/>
        </w:rPr>
      </w:pPr>
    </w:p>
    <w:p w14:paraId="26457542" w14:textId="77777777" w:rsidR="006B135D" w:rsidRPr="006B135D" w:rsidRDefault="006B135D" w:rsidP="006B135D">
      <w:pPr>
        <w:spacing w:after="0pt"/>
        <w:ind w:start="0pt"/>
        <w:rPr>
          <w:b/>
          <w:bCs/>
          <w:iCs/>
          <w:lang w:val="ro-RO"/>
        </w:rPr>
      </w:pPr>
    </w:p>
    <w:p w14:paraId="51B034ED" w14:textId="77777777" w:rsidR="006B135D" w:rsidRPr="006B135D" w:rsidRDefault="006B135D" w:rsidP="006B135D">
      <w:pPr>
        <w:numPr>
          <w:ilvl w:val="0"/>
          <w:numId w:val="1"/>
        </w:numPr>
        <w:spacing w:after="0pt"/>
        <w:rPr>
          <w:b/>
          <w:bCs/>
          <w:i/>
          <w:iCs/>
          <w:u w:val="single"/>
          <w:lang w:val="ro-RO"/>
        </w:rPr>
      </w:pPr>
      <w:r w:rsidRPr="006B135D">
        <w:rPr>
          <w:b/>
          <w:bCs/>
          <w:i/>
          <w:iCs/>
          <w:u w:val="single"/>
          <w:lang w:val="ro-RO"/>
        </w:rPr>
        <w:t>CALITATEA APELOR</w:t>
      </w:r>
    </w:p>
    <w:p w14:paraId="6FEB3AAB" w14:textId="77777777" w:rsidR="006B135D" w:rsidRPr="006B135D" w:rsidRDefault="006B135D" w:rsidP="006B135D">
      <w:pPr>
        <w:spacing w:after="0pt"/>
        <w:ind w:start="0pt"/>
        <w:rPr>
          <w:b/>
          <w:bCs/>
          <w:iCs/>
          <w:lang w:val="ro-RO"/>
        </w:rPr>
      </w:pPr>
      <w:r w:rsidRPr="006B135D">
        <w:rPr>
          <w:b/>
          <w:bCs/>
          <w:iCs/>
          <w:lang w:val="ro-RO"/>
        </w:rPr>
        <w:t>1.</w:t>
      </w:r>
      <w:r w:rsidRPr="006B135D">
        <w:rPr>
          <w:b/>
          <w:bCs/>
          <w:iCs/>
          <w:lang w:val="ro-RO"/>
        </w:rPr>
        <w:tab/>
        <w:t>Pe fluviul Dunărea</w:t>
      </w:r>
    </w:p>
    <w:p w14:paraId="2E369268" w14:textId="77777777" w:rsidR="006B135D" w:rsidRPr="006B135D" w:rsidRDefault="006B135D" w:rsidP="006B135D">
      <w:pPr>
        <w:spacing w:after="0pt"/>
        <w:ind w:start="0pt"/>
        <w:rPr>
          <w:b/>
          <w:bCs/>
          <w:iCs/>
          <w:lang w:val="ro-RO"/>
        </w:rPr>
      </w:pPr>
      <w:r w:rsidRPr="006B135D">
        <w:rPr>
          <w:b/>
          <w:bCs/>
          <w:iCs/>
          <w:lang w:val="ro-RO"/>
        </w:rPr>
        <w:t>Nu au fost semnalate evenimente deosebite.</w:t>
      </w:r>
    </w:p>
    <w:p w14:paraId="7E9B62FD" w14:textId="77777777" w:rsidR="006B135D" w:rsidRPr="006B135D" w:rsidRDefault="006B135D" w:rsidP="006B135D">
      <w:pPr>
        <w:spacing w:after="0pt"/>
        <w:ind w:start="0pt"/>
        <w:rPr>
          <w:b/>
          <w:bCs/>
          <w:iCs/>
          <w:lang w:val="ro-RO"/>
        </w:rPr>
      </w:pPr>
    </w:p>
    <w:p w14:paraId="2A31817E" w14:textId="77777777" w:rsidR="006B135D" w:rsidRPr="006B135D" w:rsidRDefault="006B135D" w:rsidP="006B135D">
      <w:pPr>
        <w:spacing w:after="0pt"/>
        <w:ind w:start="0pt"/>
        <w:rPr>
          <w:b/>
          <w:bCs/>
          <w:iCs/>
          <w:lang w:val="ro-RO"/>
        </w:rPr>
      </w:pPr>
      <w:r w:rsidRPr="006B135D">
        <w:rPr>
          <w:b/>
          <w:bCs/>
          <w:iCs/>
          <w:lang w:val="ro-RO"/>
        </w:rPr>
        <w:t>2.</w:t>
      </w:r>
      <w:r w:rsidRPr="006B135D">
        <w:rPr>
          <w:b/>
          <w:bCs/>
          <w:iCs/>
          <w:lang w:val="ro-RO"/>
        </w:rPr>
        <w:tab/>
        <w:t>Pe râurile interioare</w:t>
      </w:r>
    </w:p>
    <w:p w14:paraId="484182BC" w14:textId="77777777" w:rsidR="006B135D" w:rsidRPr="006B135D" w:rsidRDefault="006B135D" w:rsidP="006B135D">
      <w:pPr>
        <w:spacing w:after="0pt"/>
        <w:ind w:start="0pt"/>
        <w:rPr>
          <w:b/>
          <w:bCs/>
          <w:iCs/>
          <w:lang w:val="ro-RO"/>
        </w:rPr>
      </w:pPr>
      <w:r w:rsidRPr="006B135D">
        <w:rPr>
          <w:b/>
          <w:bCs/>
          <w:i/>
          <w:iCs/>
          <w:lang w:val="ro-RO"/>
        </w:rPr>
        <w:t xml:space="preserve">Administrația Națională Apele Române </w:t>
      </w:r>
      <w:r w:rsidRPr="006B135D">
        <w:rPr>
          <w:b/>
          <w:bCs/>
          <w:iCs/>
          <w:lang w:val="ro-RO"/>
        </w:rPr>
        <w:t xml:space="preserve">revine cu informaţii referitoare la fenomenul de mortalitate piscicolă de pe râul Arieş, afluent de dreapta al râului Mureş, care a fost semnalat în data de 11.08.2022, la ora 20:00, în zona localităţii Gârde, comuna Bistra, judeţul Alba (amonte de Staţia de pompare nr. 1 a SC. Cuprumin SA). </w:t>
      </w:r>
    </w:p>
    <w:p w14:paraId="14413679" w14:textId="77777777" w:rsidR="006B135D" w:rsidRPr="006B135D" w:rsidRDefault="006B135D" w:rsidP="006B135D">
      <w:pPr>
        <w:spacing w:after="0pt"/>
        <w:ind w:start="0pt"/>
        <w:rPr>
          <w:b/>
          <w:bCs/>
          <w:iCs/>
          <w:lang w:val="it-IT"/>
        </w:rPr>
      </w:pPr>
      <w:r w:rsidRPr="006B135D">
        <w:rPr>
          <w:b/>
          <w:bCs/>
          <w:iCs/>
          <w:lang w:val="ro-RO"/>
        </w:rPr>
        <w:t>Rezultatele analizelor efectuate pe probele de apă de suprafață și pe probele de pești nu confirmă o poluare accidentală cu substanțe chimice.</w:t>
      </w:r>
      <w:r w:rsidRPr="006B135D">
        <w:rPr>
          <w:b/>
          <w:bCs/>
          <w:iCs/>
          <w:lang w:val="it-IT"/>
        </w:rPr>
        <w:t xml:space="preserve"> </w:t>
      </w:r>
    </w:p>
    <w:p w14:paraId="24D38112" w14:textId="77777777" w:rsidR="006B135D" w:rsidRPr="006B135D" w:rsidRDefault="006B135D" w:rsidP="006B135D">
      <w:pPr>
        <w:spacing w:after="0pt"/>
        <w:ind w:start="0pt"/>
        <w:rPr>
          <w:b/>
          <w:bCs/>
          <w:iCs/>
          <w:lang w:val="ro-RO"/>
        </w:rPr>
      </w:pPr>
      <w:r w:rsidRPr="006B135D">
        <w:rPr>
          <w:b/>
          <w:bCs/>
          <w:iCs/>
          <w:lang w:val="ro-RO"/>
        </w:rPr>
        <w:t>Nu au fost identificate elemente specifice unei poluări accidentale cu substanțe chimice.</w:t>
      </w:r>
    </w:p>
    <w:p w14:paraId="610B6375" w14:textId="77777777" w:rsidR="006B135D" w:rsidRPr="006B135D" w:rsidRDefault="006B135D" w:rsidP="006B135D">
      <w:pPr>
        <w:spacing w:after="0pt"/>
        <w:ind w:start="0pt"/>
        <w:rPr>
          <w:b/>
          <w:bCs/>
          <w:iCs/>
          <w:lang w:val="ro-RO"/>
        </w:rPr>
      </w:pPr>
    </w:p>
    <w:p w14:paraId="0CF36A21" w14:textId="77777777" w:rsidR="006B135D" w:rsidRPr="006B135D" w:rsidRDefault="006B135D" w:rsidP="006B135D">
      <w:pPr>
        <w:spacing w:after="0pt"/>
        <w:ind w:start="0pt"/>
        <w:rPr>
          <w:b/>
          <w:bCs/>
          <w:iCs/>
          <w:lang w:val="ro-RO"/>
        </w:rPr>
      </w:pPr>
      <w:r w:rsidRPr="006B135D">
        <w:rPr>
          <w:b/>
          <w:bCs/>
          <w:iCs/>
          <w:lang w:val="ro-RO"/>
        </w:rPr>
        <w:t>3.</w:t>
      </w:r>
      <w:r w:rsidRPr="006B135D">
        <w:rPr>
          <w:b/>
          <w:bCs/>
          <w:iCs/>
          <w:lang w:val="ro-RO"/>
        </w:rPr>
        <w:tab/>
        <w:t>Pe Marea Neagră</w:t>
      </w:r>
    </w:p>
    <w:p w14:paraId="713B39AB" w14:textId="77777777" w:rsidR="006B135D" w:rsidRPr="006B135D" w:rsidRDefault="006B135D" w:rsidP="006B135D">
      <w:pPr>
        <w:spacing w:after="0pt"/>
        <w:ind w:start="0pt"/>
        <w:rPr>
          <w:b/>
          <w:bCs/>
          <w:iCs/>
          <w:lang w:val="ro-RO"/>
        </w:rPr>
      </w:pPr>
      <w:r w:rsidRPr="006B135D">
        <w:rPr>
          <w:b/>
          <w:bCs/>
          <w:iCs/>
          <w:lang w:val="ro-RO"/>
        </w:rPr>
        <w:t>Nu au fost semnalate evenimente deosebite.</w:t>
      </w:r>
      <w:r w:rsidRPr="006B135D">
        <w:rPr>
          <w:b/>
          <w:bCs/>
          <w:iCs/>
          <w:lang w:val="ro-RO"/>
        </w:rPr>
        <w:tab/>
      </w:r>
    </w:p>
    <w:p w14:paraId="0820527B" w14:textId="77777777" w:rsidR="006B135D" w:rsidRPr="006B135D" w:rsidRDefault="006B135D" w:rsidP="006B135D">
      <w:pPr>
        <w:spacing w:after="0pt"/>
        <w:ind w:start="0pt"/>
        <w:rPr>
          <w:b/>
          <w:bCs/>
          <w:iCs/>
          <w:lang w:val="ro-RO"/>
        </w:rPr>
      </w:pPr>
    </w:p>
    <w:p w14:paraId="5B08E7D0" w14:textId="77777777" w:rsidR="006B135D" w:rsidRPr="006B135D" w:rsidRDefault="006B135D" w:rsidP="006B135D">
      <w:pPr>
        <w:spacing w:after="0pt"/>
        <w:ind w:start="0pt"/>
        <w:rPr>
          <w:b/>
          <w:bCs/>
          <w:iCs/>
          <w:lang w:val="ro-RO"/>
        </w:rPr>
      </w:pPr>
    </w:p>
    <w:p w14:paraId="7FB1FA10" w14:textId="77777777" w:rsidR="006B135D" w:rsidRPr="006B135D" w:rsidRDefault="006B135D" w:rsidP="006B135D">
      <w:pPr>
        <w:numPr>
          <w:ilvl w:val="0"/>
          <w:numId w:val="6"/>
        </w:numPr>
        <w:spacing w:after="0pt"/>
        <w:rPr>
          <w:b/>
          <w:bCs/>
          <w:i/>
          <w:iCs/>
          <w:u w:val="single"/>
          <w:lang w:val="ro-RO"/>
        </w:rPr>
      </w:pPr>
      <w:r w:rsidRPr="006B135D">
        <w:rPr>
          <w:b/>
          <w:bCs/>
          <w:i/>
          <w:iCs/>
          <w:u w:val="single"/>
          <w:lang w:val="ro-RO"/>
        </w:rPr>
        <w:t>ALIMENTĂRI CU APĂ</w:t>
      </w:r>
    </w:p>
    <w:p w14:paraId="69D34068" w14:textId="77777777" w:rsidR="006B135D" w:rsidRPr="006B135D" w:rsidRDefault="006B135D" w:rsidP="006B135D">
      <w:pPr>
        <w:spacing w:after="0pt"/>
        <w:ind w:start="0pt"/>
        <w:rPr>
          <w:b/>
          <w:bCs/>
          <w:i/>
          <w:iCs/>
          <w:lang w:val="ro-RO"/>
        </w:rPr>
      </w:pPr>
      <w:r w:rsidRPr="006B135D">
        <w:rPr>
          <w:b/>
          <w:bCs/>
          <w:i/>
          <w:iCs/>
          <w:lang w:val="ro-RO"/>
        </w:rPr>
        <w:t xml:space="preserve">Administraţia Bazinală de Apă Prut Bârlad </w:t>
      </w:r>
    </w:p>
    <w:p w14:paraId="685AB4B7" w14:textId="77777777" w:rsidR="006B135D" w:rsidRPr="006B135D" w:rsidRDefault="006B135D" w:rsidP="006B135D">
      <w:pPr>
        <w:spacing w:after="0pt"/>
        <w:ind w:start="0pt"/>
        <w:rPr>
          <w:b/>
          <w:bCs/>
          <w:iCs/>
          <w:u w:val="single"/>
          <w:lang w:val="ro-RO"/>
        </w:rPr>
      </w:pPr>
      <w:r w:rsidRPr="006B135D">
        <w:rPr>
          <w:b/>
          <w:bCs/>
          <w:iCs/>
          <w:u w:val="single"/>
          <w:lang w:val="ro-RO"/>
        </w:rPr>
        <w:t>Judeţul Botoşani</w:t>
      </w:r>
    </w:p>
    <w:p w14:paraId="7AD3AFA3" w14:textId="77777777" w:rsidR="006B135D" w:rsidRPr="006B135D" w:rsidRDefault="006B135D" w:rsidP="006B135D">
      <w:pPr>
        <w:spacing w:after="0pt"/>
        <w:ind w:start="0pt"/>
        <w:rPr>
          <w:b/>
          <w:bCs/>
          <w:iCs/>
          <w:lang w:val="ro-RO"/>
        </w:rPr>
      </w:pPr>
      <w:r w:rsidRPr="006B135D">
        <w:rPr>
          <w:b/>
          <w:bCs/>
          <w:iCs/>
          <w:lang w:val="ro-RO"/>
        </w:rPr>
        <w:t>Se menţine situaţia de restricţii în alimentarea cu apă pentru piscicultură la folosinţa: S.C. Pirania S.R.L. Botoşani - pepiniera piscicolă Havarna, prin reducerea debitelor la sursa r. Baseu - ac. Cal Alb corespunzător treptei a III-a de restricţii.</w:t>
      </w:r>
    </w:p>
    <w:p w14:paraId="2605F448" w14:textId="77777777" w:rsidR="006B135D" w:rsidRPr="006B135D" w:rsidRDefault="006B135D" w:rsidP="006B135D">
      <w:pPr>
        <w:spacing w:after="0pt"/>
        <w:ind w:start="0pt"/>
        <w:rPr>
          <w:b/>
          <w:bCs/>
          <w:iCs/>
          <w:lang w:val="ro-RO"/>
        </w:rPr>
      </w:pPr>
      <w:r w:rsidRPr="006B135D">
        <w:rPr>
          <w:b/>
          <w:bCs/>
          <w:iCs/>
          <w:lang w:val="ro-RO"/>
        </w:rPr>
        <w:t>Se menţine Planul de restricţii în alimentarea cu apă - treapta a III-a, pentru A.N.I.F. Filiala Teritorială Moldova Nord-U.A Botoşani-Sistemul de irigaţii Movileni-Havarna, sursa ac. Cal Alb - r. Baseu.</w:t>
      </w:r>
    </w:p>
    <w:p w14:paraId="4D792F91" w14:textId="77777777" w:rsidR="006B135D" w:rsidRPr="006B135D" w:rsidRDefault="006B135D" w:rsidP="006B135D">
      <w:pPr>
        <w:spacing w:after="0pt"/>
        <w:ind w:start="0pt"/>
        <w:rPr>
          <w:b/>
          <w:bCs/>
          <w:iCs/>
          <w:u w:val="single"/>
          <w:lang w:val="ro-RO"/>
        </w:rPr>
      </w:pPr>
      <w:r w:rsidRPr="006B135D">
        <w:rPr>
          <w:b/>
          <w:bCs/>
          <w:iCs/>
          <w:u w:val="single"/>
          <w:lang w:val="ro-RO"/>
        </w:rPr>
        <w:t>Judeţul Iaşi:</w:t>
      </w:r>
    </w:p>
    <w:p w14:paraId="3D22BD78" w14:textId="77777777" w:rsidR="006B135D" w:rsidRPr="006B135D" w:rsidRDefault="006B135D" w:rsidP="006B135D">
      <w:pPr>
        <w:spacing w:after="0pt"/>
        <w:ind w:start="0pt"/>
        <w:rPr>
          <w:b/>
          <w:bCs/>
          <w:iCs/>
          <w:lang w:val="ro-RO"/>
        </w:rPr>
      </w:pPr>
      <w:r w:rsidRPr="006B135D">
        <w:rPr>
          <w:b/>
          <w:bCs/>
          <w:iCs/>
          <w:lang w:val="ro-RO"/>
        </w:rPr>
        <w:t>Se menţine situaţia de restricţii în alimentarea cu apă pentru piscicultură la folosinţele: - S.C. Noralex S.R.L. Iaşi, S.C. Piscicola S.R.L. Iaşi şi S.C. CC &amp; PES S.R.L. Iaşi prin încetarea livrării apei din sursa r. Miletin – ac. Halceni;</w:t>
      </w:r>
    </w:p>
    <w:p w14:paraId="78CB7EBB" w14:textId="77777777" w:rsidR="006B135D" w:rsidRPr="006B135D" w:rsidRDefault="006B135D" w:rsidP="006B135D">
      <w:pPr>
        <w:spacing w:after="0pt"/>
        <w:ind w:start="0pt"/>
        <w:rPr>
          <w:b/>
          <w:bCs/>
          <w:iCs/>
          <w:lang w:val="ro-RO"/>
        </w:rPr>
      </w:pPr>
      <w:r w:rsidRPr="006B135D">
        <w:rPr>
          <w:b/>
          <w:bCs/>
          <w:iCs/>
          <w:lang w:val="ro-RO"/>
        </w:rPr>
        <w:t>- SC ACVACOM SRL Iaşi prin reducerea debitelor la sursa r. Gurguiata – ac. Plopi corespunzător treptei III de aplicare a restricţiilor;</w:t>
      </w:r>
    </w:p>
    <w:p w14:paraId="31C9B97B" w14:textId="77777777" w:rsidR="006B135D" w:rsidRPr="006B135D" w:rsidRDefault="006B135D" w:rsidP="006B135D">
      <w:pPr>
        <w:spacing w:after="0pt"/>
        <w:ind w:start="0pt"/>
        <w:rPr>
          <w:b/>
          <w:bCs/>
          <w:iCs/>
          <w:lang w:val="ro-RO"/>
        </w:rPr>
      </w:pPr>
      <w:r w:rsidRPr="006B135D">
        <w:rPr>
          <w:b/>
          <w:bCs/>
          <w:iCs/>
          <w:lang w:val="ro-RO"/>
        </w:rPr>
        <w:lastRenderedPageBreak/>
        <w:t>- SC MIHPES SRL Iaşi prin reducerea debitelor la sursa r. Valea Oii – ac. Sarca corespunzător treptei III de aplicare a restricţiilor.</w:t>
      </w:r>
    </w:p>
    <w:p w14:paraId="22DD6CBE" w14:textId="77777777" w:rsidR="006B135D" w:rsidRPr="006B135D" w:rsidRDefault="006B135D" w:rsidP="006B135D">
      <w:pPr>
        <w:spacing w:after="0pt"/>
        <w:ind w:start="0pt"/>
        <w:rPr>
          <w:b/>
          <w:bCs/>
          <w:iCs/>
          <w:lang w:val="ro-RO"/>
        </w:rPr>
      </w:pPr>
      <w:r w:rsidRPr="006B135D">
        <w:rPr>
          <w:b/>
          <w:bCs/>
          <w:iCs/>
          <w:lang w:val="ro-RO"/>
        </w:rPr>
        <w:t>Se menţine aplicarea Planului de restricţii în alimentarea cu apă pentru piscicultură prin reducerea debitului la sursa r. Ezareni - ac. Ezareni, corespunzător treptei III, începând cu data de 01.09.2022, pentru Staţiunea de Cercetare Dezvoltare pentru Acvacultură şi Ecologie Acvatică Horpaz.</w:t>
      </w:r>
    </w:p>
    <w:p w14:paraId="23A16C53" w14:textId="77777777" w:rsidR="006B135D" w:rsidRPr="006B135D" w:rsidRDefault="006B135D" w:rsidP="006B135D">
      <w:pPr>
        <w:spacing w:after="0pt"/>
        <w:ind w:start="0pt"/>
        <w:rPr>
          <w:b/>
          <w:bCs/>
          <w:iCs/>
          <w:u w:val="single"/>
          <w:lang w:val="ro-RO"/>
        </w:rPr>
      </w:pPr>
      <w:r w:rsidRPr="006B135D">
        <w:rPr>
          <w:b/>
          <w:bCs/>
          <w:iCs/>
          <w:u w:val="single"/>
          <w:lang w:val="ro-RO"/>
        </w:rPr>
        <w:t>Judeţul Vaslui</w:t>
      </w:r>
    </w:p>
    <w:p w14:paraId="02C56195" w14:textId="77777777" w:rsidR="006B135D" w:rsidRPr="006B135D" w:rsidRDefault="006B135D" w:rsidP="006B135D">
      <w:pPr>
        <w:spacing w:after="0pt"/>
        <w:ind w:start="0pt"/>
        <w:rPr>
          <w:b/>
          <w:bCs/>
          <w:iCs/>
          <w:lang w:val="ro-RO"/>
        </w:rPr>
      </w:pPr>
      <w:r w:rsidRPr="006B135D">
        <w:rPr>
          <w:b/>
          <w:bCs/>
          <w:iCs/>
          <w:lang w:val="ro-RO"/>
        </w:rPr>
        <w:t>Se menţin prevederile „Planului de restricţii şi folosire a apei în perioade deficitare”, astfel:</w:t>
      </w:r>
    </w:p>
    <w:p w14:paraId="693D31CC" w14:textId="77777777" w:rsidR="006B135D" w:rsidRPr="006B135D" w:rsidRDefault="006B135D" w:rsidP="006B135D">
      <w:pPr>
        <w:spacing w:after="0pt"/>
        <w:ind w:start="0pt"/>
        <w:rPr>
          <w:b/>
          <w:bCs/>
          <w:iCs/>
          <w:lang w:val="ro-RO"/>
        </w:rPr>
      </w:pPr>
      <w:r w:rsidRPr="006B135D">
        <w:rPr>
          <w:b/>
          <w:bCs/>
          <w:iCs/>
          <w:lang w:val="ro-RO"/>
        </w:rPr>
        <w:t>- treapta III - pentru S.C. AQUAVAS S.A. VASLUI – Sucursala Vaslui din acumularea Soleşti;</w:t>
      </w:r>
    </w:p>
    <w:p w14:paraId="6BAC4071" w14:textId="77777777" w:rsidR="006B135D" w:rsidRPr="006B135D" w:rsidRDefault="006B135D" w:rsidP="006B135D">
      <w:pPr>
        <w:spacing w:after="0pt"/>
        <w:ind w:start="0pt"/>
        <w:rPr>
          <w:b/>
          <w:bCs/>
          <w:iCs/>
          <w:lang w:val="ro-RO"/>
        </w:rPr>
      </w:pPr>
      <w:r w:rsidRPr="006B135D">
        <w:rPr>
          <w:b/>
          <w:bCs/>
          <w:iCs/>
          <w:lang w:val="ro-RO"/>
        </w:rPr>
        <w:t>- treapta III - ANIF Filiala Teritorială de Îmbunătăţiri Funciare Vaslui-Amenajare de irigaţii Mânjeşti, sursa acumularea Mânjeşti.</w:t>
      </w:r>
    </w:p>
    <w:p w14:paraId="4A311E05" w14:textId="77777777" w:rsidR="006B135D" w:rsidRPr="006B135D" w:rsidRDefault="006B135D" w:rsidP="006B135D">
      <w:pPr>
        <w:spacing w:after="0pt"/>
        <w:ind w:start="0pt"/>
        <w:rPr>
          <w:b/>
          <w:bCs/>
          <w:iCs/>
          <w:lang w:val="ro-RO"/>
        </w:rPr>
      </w:pPr>
    </w:p>
    <w:p w14:paraId="5959801B" w14:textId="77777777" w:rsidR="006B135D" w:rsidRPr="006B135D" w:rsidRDefault="006B135D" w:rsidP="006B135D">
      <w:pPr>
        <w:spacing w:after="0pt"/>
        <w:ind w:start="0pt"/>
        <w:rPr>
          <w:b/>
          <w:bCs/>
          <w:iCs/>
          <w:lang w:val="ro-RO"/>
        </w:rPr>
      </w:pPr>
    </w:p>
    <w:p w14:paraId="599460ED" w14:textId="77777777" w:rsidR="006B135D" w:rsidRPr="006B135D" w:rsidRDefault="006B135D" w:rsidP="006B135D">
      <w:pPr>
        <w:numPr>
          <w:ilvl w:val="0"/>
          <w:numId w:val="6"/>
        </w:numPr>
        <w:spacing w:after="0pt"/>
        <w:rPr>
          <w:b/>
          <w:bCs/>
          <w:i/>
          <w:iCs/>
          <w:u w:val="single"/>
          <w:lang w:val="ro-RO"/>
        </w:rPr>
      </w:pPr>
      <w:r w:rsidRPr="006B135D">
        <w:rPr>
          <w:b/>
          <w:bCs/>
          <w:i/>
          <w:iCs/>
          <w:u w:val="single"/>
          <w:lang w:val="ro-RO"/>
        </w:rPr>
        <w:t>CALITATEA MEDIULUI</w:t>
      </w:r>
    </w:p>
    <w:p w14:paraId="2C574B20" w14:textId="77777777" w:rsidR="006B135D" w:rsidRPr="006B135D" w:rsidRDefault="006B135D" w:rsidP="006B135D">
      <w:pPr>
        <w:numPr>
          <w:ilvl w:val="0"/>
          <w:numId w:val="2"/>
        </w:numPr>
        <w:tabs>
          <w:tab w:val="num" w:pos="36pt"/>
        </w:tabs>
        <w:spacing w:after="0pt"/>
        <w:rPr>
          <w:b/>
          <w:bCs/>
          <w:iCs/>
          <w:lang w:val="ro-RO"/>
        </w:rPr>
      </w:pPr>
      <w:r w:rsidRPr="006B135D">
        <w:rPr>
          <w:b/>
          <w:bCs/>
          <w:iCs/>
          <w:lang w:val="ro-RO"/>
        </w:rPr>
        <w:t>În domeniul aerului</w:t>
      </w:r>
    </w:p>
    <w:p w14:paraId="2BE9DB19" w14:textId="77777777" w:rsidR="006B135D" w:rsidRPr="006B135D" w:rsidRDefault="006B135D" w:rsidP="006B135D">
      <w:pPr>
        <w:spacing w:after="0pt"/>
        <w:ind w:start="0pt"/>
        <w:rPr>
          <w:b/>
          <w:bCs/>
          <w:iCs/>
          <w:lang w:val="ro-RO"/>
        </w:rPr>
      </w:pPr>
      <w:r w:rsidRPr="006B135D">
        <w:rPr>
          <w:b/>
          <w:bCs/>
          <w:i/>
          <w:iCs/>
          <w:lang w:val="ro-RO"/>
        </w:rPr>
        <w:t>Agenţia Naţională pentru Protecţia Mediului</w:t>
      </w:r>
      <w:r w:rsidRPr="006B135D">
        <w:rPr>
          <w:b/>
          <w:bCs/>
          <w:iCs/>
          <w:lang w:val="ro-RO"/>
        </w:rPr>
        <w:t xml:space="preserve"> informează că, din rezultatele analizelor efectuate pentru data de 19.09.2022 în cadrul Reţelei Naţionale de Monitorizare, nu s-au constatat depășiri ale pragurilor de alertă pentru NO</w:t>
      </w:r>
      <w:r w:rsidRPr="006B135D">
        <w:rPr>
          <w:b/>
          <w:bCs/>
          <w:iCs/>
          <w:vertAlign w:val="subscript"/>
          <w:lang w:val="ro-RO"/>
        </w:rPr>
        <w:t>2</w:t>
      </w:r>
      <w:r w:rsidRPr="006B135D">
        <w:rPr>
          <w:b/>
          <w:bCs/>
          <w:iCs/>
          <w:lang w:val="ro-RO"/>
        </w:rPr>
        <w:t xml:space="preserve"> (dioxid de azot), SO</w:t>
      </w:r>
      <w:r w:rsidRPr="006B135D">
        <w:rPr>
          <w:b/>
          <w:bCs/>
          <w:iCs/>
          <w:vertAlign w:val="subscript"/>
          <w:lang w:val="ro-RO"/>
        </w:rPr>
        <w:t>2</w:t>
      </w:r>
      <w:r w:rsidRPr="006B135D">
        <w:rPr>
          <w:b/>
          <w:bCs/>
          <w:iCs/>
          <w:lang w:val="ro-RO"/>
        </w:rPr>
        <w:t xml:space="preserve"> (dioxid de sulf) și nici ale pragurilor de alertă și informare pentru O</w:t>
      </w:r>
      <w:r w:rsidRPr="006B135D">
        <w:rPr>
          <w:b/>
          <w:bCs/>
          <w:iCs/>
          <w:vertAlign w:val="subscript"/>
          <w:lang w:val="ro-RO"/>
        </w:rPr>
        <w:t>3</w:t>
      </w:r>
      <w:r w:rsidRPr="006B135D">
        <w:rPr>
          <w:b/>
          <w:bCs/>
          <w:iCs/>
          <w:lang w:val="ro-RO"/>
        </w:rPr>
        <w:t xml:space="preserve"> (ozon). </w:t>
      </w:r>
    </w:p>
    <w:p w14:paraId="45872B11" w14:textId="77777777" w:rsidR="006B135D" w:rsidRPr="006B135D" w:rsidRDefault="006B135D" w:rsidP="006B135D">
      <w:pPr>
        <w:spacing w:after="0pt"/>
        <w:ind w:start="0pt"/>
        <w:rPr>
          <w:b/>
          <w:bCs/>
          <w:iCs/>
          <w:lang w:val="ro-RO"/>
        </w:rPr>
      </w:pPr>
      <w:r w:rsidRPr="006B135D">
        <w:rPr>
          <w:b/>
          <w:bCs/>
          <w:iCs/>
          <w:lang w:val="ro-RO"/>
        </w:rPr>
        <w:t>Nu a fost înregistrată depășirea valorii limită zilnice pentru indicatorul particule în suspensie PM</w:t>
      </w:r>
      <w:r w:rsidRPr="006B135D">
        <w:rPr>
          <w:b/>
          <w:bCs/>
          <w:iCs/>
          <w:vertAlign w:val="subscript"/>
          <w:lang w:val="ro-RO"/>
        </w:rPr>
        <w:t>10</w:t>
      </w:r>
      <w:r w:rsidRPr="006B135D">
        <w:rPr>
          <w:b/>
          <w:bCs/>
          <w:iCs/>
          <w:lang w:val="ro-RO"/>
        </w:rPr>
        <w:t xml:space="preserve"> (pulberi în suspensie cu diametrul sub 10 microni). Concentrațiile au fost determinate în scop informativ, prin metoda nefelometrică, validarea valorilor urmând a fi efectuată după prelucrarea datelor obţinute prin metoda gravimetrică, care este metoda de referinţă în conformitate cu legislaţia naţională și europeană.</w:t>
      </w:r>
    </w:p>
    <w:p w14:paraId="6D8C14F9" w14:textId="77777777" w:rsidR="006B135D" w:rsidRPr="006B135D" w:rsidRDefault="006B135D" w:rsidP="006B135D">
      <w:pPr>
        <w:spacing w:after="0pt"/>
        <w:ind w:start="0pt"/>
        <w:rPr>
          <w:b/>
          <w:bCs/>
          <w:iCs/>
          <w:lang w:val="ro-RO"/>
        </w:rPr>
      </w:pPr>
    </w:p>
    <w:p w14:paraId="320D8094" w14:textId="77777777" w:rsidR="006B135D" w:rsidRPr="006B135D" w:rsidRDefault="006B135D" w:rsidP="006B135D">
      <w:pPr>
        <w:numPr>
          <w:ilvl w:val="0"/>
          <w:numId w:val="2"/>
        </w:numPr>
        <w:tabs>
          <w:tab w:val="num" w:pos="35.45pt"/>
        </w:tabs>
        <w:spacing w:after="0pt"/>
        <w:rPr>
          <w:b/>
          <w:bCs/>
          <w:iCs/>
          <w:lang w:val="ro-RO"/>
        </w:rPr>
      </w:pPr>
      <w:r w:rsidRPr="006B135D">
        <w:rPr>
          <w:b/>
          <w:bCs/>
          <w:iCs/>
          <w:lang w:val="ro-RO"/>
        </w:rPr>
        <w:t>În domeniul solului şi vegetaţiei</w:t>
      </w:r>
    </w:p>
    <w:p w14:paraId="4B0A8BCD" w14:textId="77777777" w:rsidR="006B135D" w:rsidRPr="006B135D" w:rsidRDefault="006B135D" w:rsidP="006B135D">
      <w:pPr>
        <w:spacing w:after="0pt"/>
        <w:ind w:start="0pt"/>
        <w:rPr>
          <w:b/>
          <w:bCs/>
          <w:iCs/>
          <w:lang w:val="ro-RO"/>
        </w:rPr>
      </w:pPr>
      <w:r w:rsidRPr="006B135D">
        <w:rPr>
          <w:b/>
          <w:bCs/>
          <w:iCs/>
          <w:lang w:val="ro-RO"/>
        </w:rPr>
        <w:t>Nu au fost semnalate evenimente deosebite.</w:t>
      </w:r>
    </w:p>
    <w:p w14:paraId="6EA20FBC" w14:textId="77777777" w:rsidR="006B135D" w:rsidRPr="006B135D" w:rsidRDefault="006B135D" w:rsidP="006B135D">
      <w:pPr>
        <w:spacing w:after="0pt"/>
        <w:ind w:start="0pt"/>
        <w:rPr>
          <w:b/>
          <w:bCs/>
          <w:iCs/>
          <w:lang w:val="ro-RO"/>
        </w:rPr>
      </w:pPr>
    </w:p>
    <w:p w14:paraId="5A429E73" w14:textId="77777777" w:rsidR="006B135D" w:rsidRPr="006B135D" w:rsidRDefault="006B135D" w:rsidP="006B135D">
      <w:pPr>
        <w:numPr>
          <w:ilvl w:val="0"/>
          <w:numId w:val="2"/>
        </w:numPr>
        <w:tabs>
          <w:tab w:val="num" w:pos="35.45pt"/>
        </w:tabs>
        <w:spacing w:after="0pt"/>
        <w:rPr>
          <w:b/>
          <w:bCs/>
          <w:iCs/>
          <w:lang w:val="ro-RO"/>
        </w:rPr>
      </w:pPr>
      <w:r w:rsidRPr="006B135D">
        <w:rPr>
          <w:b/>
          <w:bCs/>
          <w:iCs/>
          <w:lang w:val="ro-RO"/>
        </w:rPr>
        <w:t>În domeniul supravegherii radioactivităţii mediului</w:t>
      </w:r>
    </w:p>
    <w:p w14:paraId="48C5850F" w14:textId="77777777" w:rsidR="006B135D" w:rsidRPr="006B135D" w:rsidRDefault="006B135D" w:rsidP="006B135D">
      <w:pPr>
        <w:spacing w:after="0pt"/>
        <w:ind w:start="0pt"/>
        <w:rPr>
          <w:b/>
          <w:bCs/>
          <w:iCs/>
          <w:lang w:val="ro-RO"/>
        </w:rPr>
      </w:pPr>
      <w:r w:rsidRPr="006B135D">
        <w:rPr>
          <w:b/>
          <w:bCs/>
          <w:i/>
          <w:iCs/>
          <w:lang w:val="ro-RO"/>
        </w:rPr>
        <w:t>Agenţia Naţională pentru Protecţia Mediului</w:t>
      </w:r>
      <w:r w:rsidRPr="006B135D">
        <w:rPr>
          <w:b/>
          <w:bCs/>
          <w:iCs/>
          <w:lang w:val="ro-RO"/>
        </w:rPr>
        <w:t xml:space="preserve"> informează că pentru factorii de mediu urmăriţi nu s-au înregistrat depăşiri ale limitelor de avertizare/alarmare în intervalul 19.09.2022-20.09.2022 şi nu s-au semnalat evenimente deosebite. Parametrii constataţi la staţiile de pe teritoriul României s-au situat în limitele fondului natural</w:t>
      </w:r>
      <w:r w:rsidRPr="006B135D">
        <w:rPr>
          <w:b/>
          <w:bCs/>
          <w:iCs/>
          <w:lang w:val="it-IT"/>
        </w:rPr>
        <w:t>.</w:t>
      </w:r>
    </w:p>
    <w:p w14:paraId="5C8E5DC6" w14:textId="77777777" w:rsidR="006B135D" w:rsidRPr="006B135D" w:rsidRDefault="006B135D" w:rsidP="006B135D">
      <w:pPr>
        <w:spacing w:after="0pt"/>
        <w:ind w:start="0pt"/>
        <w:rPr>
          <w:b/>
          <w:bCs/>
          <w:iCs/>
          <w:lang w:val="ro-RO"/>
        </w:rPr>
      </w:pPr>
    </w:p>
    <w:p w14:paraId="5CB06027" w14:textId="77777777" w:rsidR="006B135D" w:rsidRPr="006B135D" w:rsidRDefault="006B135D" w:rsidP="006B135D">
      <w:pPr>
        <w:numPr>
          <w:ilvl w:val="0"/>
          <w:numId w:val="2"/>
        </w:numPr>
        <w:tabs>
          <w:tab w:val="num" w:pos="35.45pt"/>
        </w:tabs>
        <w:spacing w:after="0pt"/>
        <w:rPr>
          <w:b/>
          <w:bCs/>
          <w:iCs/>
          <w:lang w:val="ro-RO"/>
        </w:rPr>
      </w:pPr>
      <w:r w:rsidRPr="006B135D">
        <w:rPr>
          <w:b/>
          <w:bCs/>
          <w:iCs/>
          <w:lang w:val="ro-RO"/>
        </w:rPr>
        <w:t>În municipiul Bucureşti</w:t>
      </w:r>
    </w:p>
    <w:p w14:paraId="75658F3B" w14:textId="77777777" w:rsidR="006B135D" w:rsidRPr="006B135D" w:rsidRDefault="006B135D" w:rsidP="006B135D">
      <w:pPr>
        <w:spacing w:after="0pt"/>
        <w:ind w:start="0pt"/>
        <w:rPr>
          <w:b/>
          <w:bCs/>
          <w:iCs/>
          <w:lang w:val="ro-RO"/>
        </w:rPr>
      </w:pPr>
      <w:r w:rsidRPr="006B135D">
        <w:rPr>
          <w:b/>
          <w:bCs/>
          <w:iCs/>
          <w:lang w:val="ro-RO"/>
        </w:rPr>
        <w:t>Nu au fost semnalate evenimente deosebite.</w:t>
      </w:r>
    </w:p>
    <w:p w14:paraId="5434CD2F" w14:textId="77777777" w:rsidR="006B135D" w:rsidRPr="006B135D" w:rsidRDefault="006B135D" w:rsidP="006B135D">
      <w:pPr>
        <w:spacing w:after="0pt"/>
        <w:ind w:start="0pt"/>
        <w:rPr>
          <w:b/>
          <w:bCs/>
          <w:iCs/>
          <w:lang w:val="ro-RO"/>
        </w:rPr>
      </w:pPr>
    </w:p>
    <w:p w14:paraId="4959E637" w14:textId="6D3F8190" w:rsidR="0036228B" w:rsidRDefault="0036228B" w:rsidP="000C6534">
      <w:pPr>
        <w:spacing w:after="0pt"/>
        <w:ind w:start="0pt"/>
        <w:rPr>
          <w:b/>
          <w:bCs/>
          <w:iCs/>
          <w:lang w:val="ro-RO"/>
        </w:rPr>
      </w:pPr>
    </w:p>
    <w:p w14:paraId="385A6CB8" w14:textId="77777777" w:rsidR="006B135D" w:rsidRDefault="006B135D" w:rsidP="000C6534">
      <w:pPr>
        <w:spacing w:after="0pt"/>
        <w:ind w:start="0pt"/>
        <w:rPr>
          <w:b/>
          <w:bCs/>
          <w:iCs/>
          <w:lang w:val="ro-RO"/>
        </w:rPr>
      </w:pPr>
    </w:p>
    <w:p w14:paraId="3E24A134" w14:textId="1FBA4E48" w:rsidR="00B574F2" w:rsidRPr="00717E62" w:rsidRDefault="00B574F2" w:rsidP="000C6534">
      <w:pPr>
        <w:spacing w:after="0pt"/>
        <w:ind w:start="0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157E4F49" w14:textId="77777777" w:rsidR="005615A9" w:rsidRDefault="005615A9" w:rsidP="00CD5B3B">
      <w:r>
        <w:separator/>
      </w:r>
    </w:p>
  </w:endnote>
  <w:endnote w:type="continuationSeparator" w:id="0">
    <w:p w14:paraId="053B34AB" w14:textId="77777777" w:rsidR="005615A9" w:rsidRDefault="005615A9"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altName w:val="Trebuchet MS"/>
    <w:panose1 w:val="020B0603020202020204"/>
    <w:charset w:characterSet="iso-8859-1"/>
    <w:family w:val="swiss"/>
    <w:pitch w:val="variable"/>
    <w:sig w:usb0="00000687" w:usb1="00000000" w:usb2="00000000" w:usb3="00000000" w:csb0="0000009F" w:csb1="00000000"/>
  </w:font>
  <w:font w:name="Open Sans">
    <w:altName w:val="Tahoma"/>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MS Mincho">
    <w:altName w:val="ＭＳ 明朝"/>
    <w:panose1 w:val="02020609040205080304"/>
    <w:charset w:characterSet="shift_jis"/>
    <w:family w:val="modern"/>
    <w:pitch w:val="fixed"/>
    <w:sig w:usb0="E00002FF" w:usb1="6AC7FDFB" w:usb2="00000012" w:usb3="00000000" w:csb0="000200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2B1DBC41" w14:textId="77777777" w:rsidR="005615A9" w:rsidRDefault="005615A9" w:rsidP="00CD5B3B">
      <w:r>
        <w:separator/>
      </w:r>
    </w:p>
  </w:footnote>
  <w:footnote w:type="continuationSeparator" w:id="0">
    <w:p w14:paraId="5E21137A" w14:textId="77777777" w:rsidR="005615A9" w:rsidRDefault="005615A9"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2"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3"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4"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5"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6"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7"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3"/>
  </w:num>
  <w:num w:numId="2" w16cid:durableId="156726649">
    <w:abstractNumId w:val="7"/>
  </w:num>
  <w:num w:numId="3" w16cid:durableId="249973263">
    <w:abstractNumId w:val="1"/>
  </w:num>
  <w:num w:numId="4" w16cid:durableId="1119029601">
    <w:abstractNumId w:val="6"/>
  </w:num>
  <w:num w:numId="5" w16cid:durableId="2022317382">
    <w:abstractNumId w:val="5"/>
  </w:num>
  <w:num w:numId="6" w16cid:durableId="1690175083">
    <w:abstractNumId w:val="4"/>
  </w:num>
  <w:num w:numId="7" w16cid:durableId="1922980424">
    <w:abstractNumId w:val="2"/>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5A9"/>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35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01F"/>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27</TotalTime>
  <Pages>5</Pages>
  <Words>1655</Words>
  <Characters>9437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3</cp:revision>
  <cp:lastPrinted>2022-05-11T04:52:00Z</cp:lastPrinted>
  <dcterms:created xsi:type="dcterms:W3CDTF">2022-09-21T04:41:00Z</dcterms:created>
  <dcterms:modified xsi:type="dcterms:W3CDTF">2022-09-21T05:08:00Z</dcterms:modified>
</cp:coreProperties>
</file>