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0DA43C4D" w14:textId="77777777" w:rsidR="00C15481" w:rsidRPr="00C15481" w:rsidRDefault="00C15481" w:rsidP="00C15481">
      <w:pPr>
        <w:keepNext/>
        <w:keepLines/>
        <w:spacing w:after="0pt" w:line="12pt" w:lineRule="auto"/>
        <w:ind w:start="56.70pt"/>
        <w:jc w:val="center"/>
        <w:outlineLvl w:val="8"/>
        <w:rPr>
          <w:rFonts w:eastAsia="Times New Roman"/>
          <w:b/>
          <w:bCs/>
          <w:iCs/>
          <w:lang w:val="ro-RO"/>
        </w:rPr>
      </w:pPr>
      <w:r w:rsidRPr="00C15481">
        <w:rPr>
          <w:rFonts w:eastAsia="Times New Roman"/>
          <w:b/>
          <w:bCs/>
          <w:iCs/>
          <w:lang w:val="ro-RO"/>
        </w:rPr>
        <w:t>RAPORT PRIVIND SITUAŢIA HIDROMETEOROLOGICĂ ŞI A CALITĂŢII MEDIULUI</w:t>
      </w:r>
    </w:p>
    <w:p w14:paraId="70AA1330" w14:textId="77777777" w:rsidR="00C15481" w:rsidRPr="00C15481" w:rsidRDefault="00C15481" w:rsidP="00C15481">
      <w:pPr>
        <w:spacing w:line="12pt" w:lineRule="auto"/>
        <w:ind w:start="56.70pt"/>
        <w:jc w:val="center"/>
        <w:rPr>
          <w:b/>
          <w:noProof/>
          <w:vertAlign w:val="superscript"/>
          <w:lang w:val="ro-RO"/>
        </w:rPr>
      </w:pPr>
      <w:r w:rsidRPr="00C15481">
        <w:rPr>
          <w:b/>
          <w:noProof/>
          <w:lang w:val="ro-RO"/>
        </w:rPr>
        <w:t>în intervalul 17.09.2022, ora 08.</w:t>
      </w:r>
      <w:r w:rsidRPr="00C15481">
        <w:rPr>
          <w:b/>
          <w:noProof/>
          <w:vertAlign w:val="superscript"/>
          <w:lang w:val="ro-RO"/>
        </w:rPr>
        <w:t>00</w:t>
      </w:r>
      <w:r w:rsidRPr="00C15481">
        <w:rPr>
          <w:b/>
          <w:noProof/>
          <w:lang w:val="ro-RO"/>
        </w:rPr>
        <w:t xml:space="preserve"> – 18.09.2022, ora 08.</w:t>
      </w:r>
      <w:r w:rsidRPr="00C15481">
        <w:rPr>
          <w:b/>
          <w:noProof/>
          <w:vertAlign w:val="superscript"/>
          <w:lang w:val="ro-RO"/>
        </w:rPr>
        <w:t>00</w:t>
      </w:r>
    </w:p>
    <w:p w14:paraId="47AF01A3" w14:textId="77777777" w:rsidR="00C15481" w:rsidRPr="00C15481" w:rsidRDefault="00C15481" w:rsidP="00C15481">
      <w:pPr>
        <w:spacing w:line="12pt" w:lineRule="auto"/>
        <w:ind w:start="56.70pt"/>
        <w:jc w:val="center"/>
        <w:rPr>
          <w:b/>
          <w:noProof/>
          <w:vertAlign w:val="superscript"/>
          <w:lang w:val="ro-RO"/>
        </w:rPr>
      </w:pPr>
    </w:p>
    <w:p w14:paraId="1FDEA4F5" w14:textId="77777777" w:rsidR="00C15481" w:rsidRPr="00C15481" w:rsidRDefault="00C15481" w:rsidP="00C15481">
      <w:pPr>
        <w:keepNext/>
        <w:numPr>
          <w:ilvl w:val="0"/>
          <w:numId w:val="1"/>
        </w:numPr>
        <w:tabs>
          <w:tab w:val="start" w:pos="36pt"/>
        </w:tabs>
        <w:ind w:start="56.70pt" w:firstLine="0pt"/>
        <w:jc w:val="start"/>
        <w:outlineLvl w:val="3"/>
        <w:rPr>
          <w:rFonts w:eastAsia="Times New Roman"/>
          <w:b/>
          <w:bCs/>
          <w:i/>
          <w:u w:val="single"/>
          <w:lang w:val="ro-RO"/>
        </w:rPr>
      </w:pPr>
      <w:r w:rsidRPr="00C15481">
        <w:rPr>
          <w:rFonts w:eastAsia="Times New Roman"/>
          <w:b/>
          <w:bCs/>
          <w:i/>
          <w:u w:val="single"/>
          <w:lang w:val="ro-RO"/>
        </w:rPr>
        <w:t>SITUAŢIA HIDROMETEOROLOGICĂ</w:t>
      </w:r>
    </w:p>
    <w:p w14:paraId="3B6AFD35" w14:textId="77777777" w:rsidR="00C15481" w:rsidRPr="00C15481" w:rsidRDefault="00C15481" w:rsidP="00C15481">
      <w:pPr>
        <w:ind w:start="56.70pt"/>
        <w:rPr>
          <w:b/>
          <w:u w:val="single"/>
          <w:lang w:val="ro-RO"/>
        </w:rPr>
      </w:pPr>
      <w:r w:rsidRPr="00C15481">
        <w:rPr>
          <w:b/>
          <w:noProof/>
          <w:lang w:val="ro-RO"/>
        </w:rPr>
        <w:t xml:space="preserve">1. </w:t>
      </w:r>
      <w:r w:rsidRPr="00C15481">
        <w:rPr>
          <w:b/>
          <w:u w:val="single"/>
          <w:lang w:val="ro-RO"/>
        </w:rPr>
        <w:t>Situația și prognoza hidro pe râurile interioare şi Dunăre din 18.09.2022, ora 07.</w:t>
      </w:r>
      <w:r w:rsidRPr="00C15481">
        <w:rPr>
          <w:b/>
          <w:u w:val="single"/>
          <w:vertAlign w:val="superscript"/>
          <w:lang w:val="ro-RO"/>
        </w:rPr>
        <w:t>00</w:t>
      </w:r>
    </w:p>
    <w:p w14:paraId="1280A88F" w14:textId="77777777" w:rsidR="00C15481" w:rsidRPr="00C15481" w:rsidRDefault="00C15481" w:rsidP="00C15481">
      <w:pPr>
        <w:spacing w:after="0pt"/>
        <w:ind w:start="56.70pt"/>
        <w:rPr>
          <w:b/>
          <w:u w:val="single"/>
          <w:lang w:val="ro-RO"/>
        </w:rPr>
      </w:pPr>
      <w:r w:rsidRPr="00C15481">
        <w:rPr>
          <w:b/>
          <w:u w:val="single"/>
          <w:lang w:val="ro-RO"/>
        </w:rPr>
        <w:t>RÂURI</w:t>
      </w:r>
    </w:p>
    <w:p w14:paraId="6CCF224E" w14:textId="77777777" w:rsidR="00C15481" w:rsidRPr="00C15481" w:rsidRDefault="00C15481" w:rsidP="00C15481">
      <w:pPr>
        <w:spacing w:after="0pt"/>
        <w:ind w:start="56.70pt"/>
        <w:rPr>
          <w:b/>
          <w:u w:val="single"/>
          <w:lang w:val="ro-RO"/>
        </w:rPr>
      </w:pPr>
    </w:p>
    <w:p w14:paraId="6163F88E" w14:textId="77777777" w:rsidR="00C15481" w:rsidRPr="00C15481" w:rsidRDefault="00C15481" w:rsidP="00C15481">
      <w:pPr>
        <w:spacing w:after="0pt"/>
        <w:ind w:start="54pt"/>
        <w:rPr>
          <w:lang w:val="ro-RO"/>
        </w:rPr>
      </w:pPr>
      <w:r w:rsidRPr="00C15481">
        <w:rPr>
          <w:b/>
          <w:lang w:val="ro-RO"/>
        </w:rPr>
        <w:t>Institutul Naţional de Hidrologie şi Gospodărire a Apelor</w:t>
      </w:r>
      <w:r w:rsidRPr="00C15481">
        <w:rPr>
          <w:lang w:val="ro-RO"/>
        </w:rPr>
        <w:t xml:space="preserve"> (I.N.H.G.A.) a emis în data de 17.09.2022, la ora 11:45, Actualizarea de  </w:t>
      </w:r>
      <w:r w:rsidRPr="00C15481">
        <w:rPr>
          <w:b/>
          <w:lang w:val="ro-RO"/>
        </w:rPr>
        <w:t>Avertizare Hidrologică nr. 68,</w:t>
      </w:r>
      <w:r w:rsidRPr="00C15481">
        <w:rPr>
          <w:lang w:val="ro-RO"/>
        </w:rPr>
        <w:t xml:space="preserve"> valabilă în intervalul </w:t>
      </w:r>
      <w:r w:rsidRPr="00C15481">
        <w:rPr>
          <w:i/>
          <w:lang w:val="ro-RO"/>
        </w:rPr>
        <w:t>17.09.2022 ora 12:00 – 19.09.2022 ora 12:00</w:t>
      </w:r>
      <w:r w:rsidRPr="00C15481">
        <w:rPr>
          <w:lang w:val="ro-RO"/>
        </w:rPr>
        <w:t xml:space="preserve">, vizând </w:t>
      </w:r>
      <w:r w:rsidRPr="00C15481">
        <w:rPr>
          <w:b/>
          <w:lang w:val="ro-RO"/>
        </w:rPr>
        <w:t>Scurgeri importante pe versanţi, torenţi şi pâraie, viituri rapide pe râurile mici cu posibile efecte de inundaţii locale şi creşteri de debite şi niveluri pe unele râuri din bazinele hidrografice</w:t>
      </w:r>
      <w:r w:rsidRPr="00C15481">
        <w:rPr>
          <w:lang w:val="ro-RO"/>
        </w:rPr>
        <w:t xml:space="preserve">: </w:t>
      </w:r>
      <w:r w:rsidRPr="00C15481">
        <w:rPr>
          <w:rFonts w:eastAsia="Times New Roman" w:cs="Arial"/>
          <w:lang w:val="ro-RO"/>
        </w:rPr>
        <w:t>Vişeu, Iza, Tur, Someş, Crasna, Barcău, Crişul Repede, Crişul Negru, Crişul Alb, Mureş, Bega, Timiş, Bârzava, Moraviţa, Caraş, Nera, Cerna, Dunăre - afluenţii mici aferenţi sectorului amonte S.H. Gruia, Jiu, Olt, Argeş, Siret</w:t>
      </w:r>
      <w:r w:rsidRPr="00C15481">
        <w:rPr>
          <w:i/>
          <w:lang w:val="ro-RO"/>
        </w:rPr>
        <w:t>,</w:t>
      </w:r>
      <w:r w:rsidRPr="00C15481">
        <w:rPr>
          <w:lang w:val="ro-RO"/>
        </w:rPr>
        <w:t xml:space="preserve"> cu posibile depăşiri ale </w:t>
      </w:r>
      <w:r w:rsidRPr="00C15481">
        <w:rPr>
          <w:b/>
          <w:lang w:val="ro-RO"/>
        </w:rPr>
        <w:t xml:space="preserve">COTELOR DE APĂRARE, </w:t>
      </w:r>
      <w:r w:rsidRPr="00C15481">
        <w:rPr>
          <w:lang w:val="ro-RO"/>
        </w:rPr>
        <w:t xml:space="preserve">astfel: </w:t>
      </w:r>
    </w:p>
    <w:p w14:paraId="534340EB" w14:textId="77777777" w:rsidR="00C15481" w:rsidRPr="00C15481" w:rsidRDefault="00C15481" w:rsidP="00C15481">
      <w:pPr>
        <w:ind w:start="45pt"/>
        <w:rPr>
          <w:rFonts w:cs="Arial"/>
          <w:sz w:val="24"/>
          <w:szCs w:val="24"/>
          <w:lang w:val="ro-RO"/>
        </w:rPr>
      </w:pPr>
      <w:r w:rsidRPr="00C15481">
        <w:rPr>
          <w:b/>
          <w:spacing w:val="-2"/>
          <w:lang w:val="ro-RO"/>
        </w:rPr>
        <w:t xml:space="preserve">- Cod Galben: </w:t>
      </w:r>
      <w:r w:rsidRPr="00C15481">
        <w:rPr>
          <w:rFonts w:cs="Arial"/>
          <w:b/>
          <w:sz w:val="24"/>
          <w:szCs w:val="24"/>
          <w:u w:val="single"/>
          <w:lang w:val="ro-RO"/>
        </w:rPr>
        <w:t>În intervalul 17.09.2022 ora 12:00 – 19.09.2022 ora 12:00</w:t>
      </w:r>
      <w:r w:rsidRPr="00C15481">
        <w:rPr>
          <w:rFonts w:cs="Arial"/>
          <w:b/>
          <w:sz w:val="24"/>
          <w:szCs w:val="24"/>
          <w:lang w:val="ro-RO"/>
        </w:rPr>
        <w:t xml:space="preserve"> </w:t>
      </w:r>
      <w:r w:rsidRPr="00C15481">
        <w:rPr>
          <w:rFonts w:cs="Arial"/>
          <w:sz w:val="24"/>
          <w:szCs w:val="24"/>
          <w:lang w:val="ro-RO"/>
        </w:rPr>
        <w:t xml:space="preserve">pe râurile din bazinele hidrografice: Vişeu, Iza, Lăpuş </w:t>
      </w:r>
      <w:r w:rsidRPr="00C15481">
        <w:rPr>
          <w:rFonts w:cs="Arial"/>
          <w:b/>
          <w:bCs/>
          <w:sz w:val="24"/>
          <w:szCs w:val="24"/>
          <w:lang w:val="ro-RO"/>
        </w:rPr>
        <w:t>(judeţul Maramureş)</w:t>
      </w:r>
      <w:r w:rsidRPr="00C15481">
        <w:rPr>
          <w:rFonts w:cs="Arial"/>
          <w:sz w:val="24"/>
          <w:szCs w:val="24"/>
          <w:lang w:val="ro-RO"/>
        </w:rPr>
        <w:t xml:space="preserve">, Tur </w:t>
      </w:r>
      <w:r w:rsidRPr="00C15481">
        <w:rPr>
          <w:rFonts w:cs="Arial"/>
          <w:b/>
          <w:bCs/>
          <w:sz w:val="24"/>
          <w:szCs w:val="24"/>
          <w:lang w:val="ro-RO"/>
        </w:rPr>
        <w:t>(judeţul Satu Mare)</w:t>
      </w:r>
      <w:r w:rsidRPr="00C15481">
        <w:rPr>
          <w:rFonts w:cs="Arial"/>
          <w:sz w:val="24"/>
          <w:szCs w:val="24"/>
          <w:lang w:val="ro-RO"/>
        </w:rPr>
        <w:t xml:space="preserve">, Someşul Mare </w:t>
      </w:r>
      <w:r w:rsidRPr="00C15481">
        <w:rPr>
          <w:rFonts w:cs="Arial"/>
          <w:b/>
          <w:bCs/>
          <w:sz w:val="24"/>
          <w:szCs w:val="24"/>
          <w:lang w:val="ro-RO"/>
        </w:rPr>
        <w:t>(judeţul Bistriţa Năsăud)</w:t>
      </w:r>
      <w:r w:rsidRPr="00C15481">
        <w:rPr>
          <w:rFonts w:cs="Arial"/>
          <w:sz w:val="24"/>
          <w:szCs w:val="24"/>
          <w:lang w:val="ro-RO"/>
        </w:rPr>
        <w:t xml:space="preserve">, Someşul Mic – bazin superior şi afluenţi bazin mijlociu şi inferior </w:t>
      </w:r>
      <w:r w:rsidRPr="00C15481">
        <w:rPr>
          <w:rFonts w:cs="Arial"/>
          <w:b/>
          <w:bCs/>
          <w:sz w:val="24"/>
          <w:szCs w:val="24"/>
          <w:lang w:val="ro-RO"/>
        </w:rPr>
        <w:t>(judeţele: Bihor şi Cluj)</w:t>
      </w:r>
      <w:r w:rsidRPr="00C15481">
        <w:rPr>
          <w:rFonts w:cs="Arial"/>
          <w:sz w:val="24"/>
          <w:szCs w:val="24"/>
          <w:lang w:val="ro-RO"/>
        </w:rPr>
        <w:t xml:space="preserve">, Someş – afluenţii mici aferenţi sectorului aval S.H. Dej </w:t>
      </w:r>
      <w:r w:rsidRPr="00C15481">
        <w:rPr>
          <w:rFonts w:cs="Arial"/>
          <w:b/>
          <w:bCs/>
          <w:sz w:val="24"/>
          <w:szCs w:val="24"/>
          <w:lang w:val="ro-RO"/>
        </w:rPr>
        <w:t>(judeţele: Cluj, Sălaj, Maramureş şi Satu Mare)</w:t>
      </w:r>
      <w:r w:rsidRPr="00C15481">
        <w:rPr>
          <w:rFonts w:cs="Arial"/>
          <w:sz w:val="24"/>
          <w:szCs w:val="24"/>
          <w:lang w:val="ro-RO"/>
        </w:rPr>
        <w:t xml:space="preserve">, Crasna – bazin superior şi afluenţi bazin mijlociu şi inferior </w:t>
      </w:r>
      <w:r w:rsidRPr="00C15481">
        <w:rPr>
          <w:rFonts w:cs="Arial"/>
          <w:b/>
          <w:bCs/>
          <w:sz w:val="24"/>
          <w:szCs w:val="24"/>
          <w:lang w:val="ro-RO"/>
        </w:rPr>
        <w:t>(judeţele: Sălaj şi Satu Mare)</w:t>
      </w:r>
      <w:r w:rsidRPr="00C15481">
        <w:rPr>
          <w:rFonts w:cs="Arial"/>
          <w:sz w:val="24"/>
          <w:szCs w:val="24"/>
          <w:lang w:val="ro-RO"/>
        </w:rPr>
        <w:t xml:space="preserve">, Barcău – bazin superior şi afluenţi bazin mijlociu şi inferior </w:t>
      </w:r>
      <w:r w:rsidRPr="00C15481">
        <w:rPr>
          <w:rFonts w:cs="Arial"/>
          <w:b/>
          <w:bCs/>
          <w:sz w:val="24"/>
          <w:szCs w:val="24"/>
          <w:lang w:val="ro-RO"/>
        </w:rPr>
        <w:t>(judeţele: Sălaj şi Bihor)</w:t>
      </w:r>
      <w:r w:rsidRPr="00C15481">
        <w:rPr>
          <w:rFonts w:cs="Arial"/>
          <w:sz w:val="24"/>
          <w:szCs w:val="24"/>
          <w:lang w:val="ro-RO"/>
        </w:rPr>
        <w:t xml:space="preserve">, Crişul Repede – bazin superior şi afluenţi bazin mijlociu şi inferior </w:t>
      </w:r>
      <w:r w:rsidRPr="00C15481">
        <w:rPr>
          <w:rFonts w:cs="Arial"/>
          <w:b/>
          <w:bCs/>
          <w:sz w:val="24"/>
          <w:szCs w:val="24"/>
          <w:lang w:val="ro-RO"/>
        </w:rPr>
        <w:t>(judeţele: Cluj şi Bihor)</w:t>
      </w:r>
      <w:r w:rsidRPr="00C15481">
        <w:rPr>
          <w:rFonts w:cs="Arial"/>
          <w:sz w:val="24"/>
          <w:szCs w:val="24"/>
          <w:lang w:val="ro-RO"/>
        </w:rPr>
        <w:t xml:space="preserve">, Crişul Negru </w:t>
      </w:r>
      <w:r w:rsidRPr="00C15481">
        <w:rPr>
          <w:rFonts w:cs="Arial"/>
          <w:b/>
          <w:bCs/>
          <w:sz w:val="24"/>
          <w:szCs w:val="24"/>
          <w:lang w:val="ro-RO"/>
        </w:rPr>
        <w:t>(judeţele: Bihor şi Arad)</w:t>
      </w:r>
      <w:r w:rsidRPr="00C15481">
        <w:rPr>
          <w:rFonts w:cs="Arial"/>
          <w:sz w:val="24"/>
          <w:szCs w:val="24"/>
          <w:lang w:val="ro-RO"/>
        </w:rPr>
        <w:t xml:space="preserve">, Crişul Alb – bazin amonte S.H. Gurahonţ şi afluenţii aferenţi sectorului aval S.H. Gurahonţ </w:t>
      </w:r>
      <w:r w:rsidRPr="00C15481">
        <w:rPr>
          <w:rFonts w:cs="Arial"/>
          <w:b/>
          <w:bCs/>
          <w:sz w:val="24"/>
          <w:szCs w:val="24"/>
          <w:lang w:val="ro-RO"/>
        </w:rPr>
        <w:t>(judeţele: Hunedoara şi Arad)</w:t>
      </w:r>
      <w:r w:rsidRPr="00C15481">
        <w:rPr>
          <w:rFonts w:cs="Arial"/>
          <w:sz w:val="24"/>
          <w:szCs w:val="24"/>
          <w:lang w:val="ro-RO"/>
        </w:rPr>
        <w:t xml:space="preserve">, Mureş – bazin amonte S.H. Glodeni, Niraj </w:t>
      </w:r>
      <w:r w:rsidRPr="00C15481">
        <w:rPr>
          <w:rFonts w:cs="Arial"/>
          <w:b/>
          <w:bCs/>
          <w:sz w:val="24"/>
          <w:szCs w:val="24"/>
          <w:lang w:val="ro-RO"/>
        </w:rPr>
        <w:t>(judeţele: Harghita şi Mureş)</w:t>
      </w:r>
      <w:r w:rsidRPr="00C15481">
        <w:rPr>
          <w:rFonts w:cs="Arial"/>
          <w:sz w:val="24"/>
          <w:szCs w:val="24"/>
          <w:lang w:val="ro-RO"/>
        </w:rPr>
        <w:t>,</w:t>
      </w:r>
      <w:r w:rsidRPr="00C15481">
        <w:rPr>
          <w:rFonts w:cs="Arial"/>
          <w:b/>
          <w:bCs/>
          <w:sz w:val="24"/>
          <w:szCs w:val="24"/>
          <w:lang w:val="ro-RO"/>
        </w:rPr>
        <w:t xml:space="preserve"> </w:t>
      </w:r>
      <w:r w:rsidRPr="00C15481">
        <w:rPr>
          <w:rFonts w:cs="Arial"/>
          <w:sz w:val="24"/>
          <w:szCs w:val="24"/>
          <w:lang w:val="ro-RO"/>
        </w:rPr>
        <w:t xml:space="preserve">Arieş </w:t>
      </w:r>
      <w:r w:rsidRPr="00C15481">
        <w:rPr>
          <w:rFonts w:cs="Arial"/>
          <w:b/>
          <w:sz w:val="24"/>
          <w:szCs w:val="24"/>
          <w:lang w:val="ro-RO"/>
        </w:rPr>
        <w:t>(judeţele: Alba şi Cluj)</w:t>
      </w:r>
      <w:r w:rsidRPr="00C15481">
        <w:rPr>
          <w:rFonts w:cs="Arial"/>
          <w:sz w:val="24"/>
          <w:szCs w:val="24"/>
          <w:lang w:val="ro-RO"/>
        </w:rPr>
        <w:t xml:space="preserve">, Suceava – bazin superior şi afluenţi bazin mijlociu şi inferior </w:t>
      </w:r>
      <w:r w:rsidRPr="00C15481">
        <w:rPr>
          <w:rFonts w:cs="Arial"/>
          <w:b/>
          <w:bCs/>
          <w:sz w:val="24"/>
          <w:szCs w:val="24"/>
          <w:lang w:val="ro-RO"/>
        </w:rPr>
        <w:t>(judeţul Suceava)</w:t>
      </w:r>
      <w:r w:rsidRPr="00C15481">
        <w:rPr>
          <w:rFonts w:cs="Arial"/>
          <w:sz w:val="24"/>
          <w:szCs w:val="24"/>
          <w:lang w:val="ro-RO"/>
        </w:rPr>
        <w:t xml:space="preserve">, Moldova – bazin superior şi afluenţi bazin mijlociu şi inferior </w:t>
      </w:r>
      <w:r w:rsidRPr="00C15481">
        <w:rPr>
          <w:rFonts w:cs="Arial"/>
          <w:b/>
          <w:bCs/>
          <w:sz w:val="24"/>
          <w:szCs w:val="24"/>
          <w:lang w:val="ro-RO"/>
        </w:rPr>
        <w:t>(judeţele: Suceava şi Neamţ)</w:t>
      </w:r>
      <w:r w:rsidRPr="00C15481">
        <w:rPr>
          <w:rFonts w:cs="Arial"/>
          <w:sz w:val="24"/>
          <w:szCs w:val="24"/>
          <w:lang w:val="ro-RO"/>
        </w:rPr>
        <w:t xml:space="preserve">, Bistriţa – bazin amonte S.H. Cârlibaba şi afluenţii aferenţi sectorului aval S.H. Cârlibaba – amonte Ac. Izvoru Muntelui </w:t>
      </w:r>
      <w:r w:rsidRPr="00C15481">
        <w:rPr>
          <w:rFonts w:cs="Arial"/>
          <w:b/>
          <w:bCs/>
          <w:sz w:val="24"/>
          <w:szCs w:val="24"/>
          <w:lang w:val="ro-RO"/>
        </w:rPr>
        <w:t>(judeţele: Suceava, Neamţ şi Harghita)</w:t>
      </w:r>
      <w:r w:rsidRPr="00C15481">
        <w:rPr>
          <w:rFonts w:cs="Arial"/>
          <w:sz w:val="24"/>
          <w:szCs w:val="24"/>
          <w:lang w:val="ro-RO"/>
        </w:rPr>
        <w:t>.</w:t>
      </w:r>
    </w:p>
    <w:p w14:paraId="561E4F56" w14:textId="77777777" w:rsidR="00C15481" w:rsidRPr="00C15481" w:rsidRDefault="00C15481" w:rsidP="00C15481">
      <w:pPr>
        <w:ind w:start="45pt"/>
        <w:jc w:val="center"/>
        <w:rPr>
          <w:rFonts w:cs="Arial"/>
          <w:b/>
          <w:sz w:val="24"/>
          <w:szCs w:val="24"/>
          <w:lang w:val="ro-RO"/>
        </w:rPr>
      </w:pPr>
    </w:p>
    <w:p w14:paraId="63D67985" w14:textId="77777777" w:rsidR="00C15481" w:rsidRPr="00C15481" w:rsidRDefault="00C15481" w:rsidP="00C15481">
      <w:pPr>
        <w:ind w:start="45pt"/>
        <w:rPr>
          <w:rFonts w:cs="Arial"/>
          <w:sz w:val="24"/>
          <w:szCs w:val="24"/>
          <w:lang w:val="ro-RO"/>
        </w:rPr>
      </w:pPr>
      <w:r w:rsidRPr="00C15481">
        <w:rPr>
          <w:rFonts w:cs="Arial"/>
          <w:b/>
          <w:sz w:val="24"/>
          <w:szCs w:val="24"/>
          <w:lang w:val="ro-RO"/>
        </w:rPr>
        <w:tab/>
      </w:r>
      <w:r w:rsidRPr="00C15481">
        <w:rPr>
          <w:rFonts w:cs="Arial"/>
          <w:b/>
          <w:sz w:val="24"/>
          <w:szCs w:val="24"/>
          <w:u w:val="single"/>
          <w:lang w:val="ro-RO"/>
        </w:rPr>
        <w:t>În intervalul 17.09.2022 ora 12:00 – 18.09.2022 ora 18:00</w:t>
      </w:r>
      <w:r w:rsidRPr="00C15481">
        <w:rPr>
          <w:rFonts w:cs="Arial"/>
          <w:b/>
          <w:sz w:val="24"/>
          <w:szCs w:val="24"/>
          <w:lang w:val="ro-RO"/>
        </w:rPr>
        <w:t xml:space="preserve"> </w:t>
      </w:r>
      <w:r w:rsidRPr="00C15481">
        <w:rPr>
          <w:rFonts w:cs="Arial"/>
          <w:sz w:val="24"/>
          <w:szCs w:val="24"/>
          <w:lang w:val="ro-RO"/>
        </w:rPr>
        <w:t xml:space="preserve">pe râurile din bazinele hidrografice: Mureş – afluenţii aferenţi sectorului aval confluenţă cu râul Târnava </w:t>
      </w:r>
      <w:r w:rsidRPr="00C15481">
        <w:rPr>
          <w:rFonts w:cs="Arial"/>
          <w:b/>
          <w:bCs/>
          <w:sz w:val="24"/>
          <w:szCs w:val="24"/>
          <w:lang w:val="ro-RO"/>
        </w:rPr>
        <w:t>(judeţele: Alba, Sibiu, Hunedoara şi Arad)</w:t>
      </w:r>
      <w:r w:rsidRPr="00C15481">
        <w:rPr>
          <w:rFonts w:cs="Arial"/>
          <w:sz w:val="24"/>
          <w:szCs w:val="24"/>
          <w:lang w:val="ro-RO"/>
        </w:rPr>
        <w:t xml:space="preserve">, Bega – bazin amonte S.H. Balinţ şi afluenţii aferenţi sectorului aval S.H. Balinţ – amonte S.H. Remetea </w:t>
      </w:r>
      <w:r w:rsidRPr="00C15481">
        <w:rPr>
          <w:rFonts w:cs="Arial"/>
          <w:b/>
          <w:bCs/>
          <w:sz w:val="24"/>
          <w:szCs w:val="24"/>
          <w:lang w:val="ro-RO"/>
        </w:rPr>
        <w:t>(judeţele: Timiş şi Arad)</w:t>
      </w:r>
      <w:r w:rsidRPr="00C15481">
        <w:rPr>
          <w:rFonts w:cs="Arial"/>
          <w:sz w:val="24"/>
          <w:szCs w:val="24"/>
          <w:lang w:val="ro-RO"/>
        </w:rPr>
        <w:t xml:space="preserve">, Timiş – bazin amonte S.H. Lugoj şi afluenţii aferenţi sectorului aval S.H. Lugoj, </w:t>
      </w:r>
      <w:r w:rsidRPr="00C15481">
        <w:rPr>
          <w:rFonts w:cs="Arial"/>
          <w:bCs/>
          <w:sz w:val="24"/>
          <w:szCs w:val="24"/>
          <w:lang w:val="ro-RO"/>
        </w:rPr>
        <w:t xml:space="preserve">Bârzava, Moraviţa </w:t>
      </w:r>
      <w:r w:rsidRPr="00C15481">
        <w:rPr>
          <w:rFonts w:cs="Arial"/>
          <w:b/>
          <w:bCs/>
          <w:sz w:val="24"/>
          <w:szCs w:val="24"/>
          <w:lang w:val="ro-RO"/>
        </w:rPr>
        <w:t>(judeţele: Caraş Severin şi Timiş)</w:t>
      </w:r>
      <w:r w:rsidRPr="00C15481">
        <w:rPr>
          <w:rFonts w:cs="Arial"/>
          <w:bCs/>
          <w:sz w:val="24"/>
          <w:szCs w:val="24"/>
          <w:lang w:val="ro-RO"/>
        </w:rPr>
        <w:t>,</w:t>
      </w:r>
      <w:r w:rsidRPr="00C15481">
        <w:rPr>
          <w:rFonts w:cs="Arial"/>
          <w:sz w:val="24"/>
          <w:szCs w:val="24"/>
          <w:lang w:val="ro-RO"/>
        </w:rPr>
        <w:t xml:space="preserve"> Caraş</w:t>
      </w:r>
      <w:r w:rsidRPr="00C15481">
        <w:rPr>
          <w:rFonts w:cs="Arial"/>
          <w:bCs/>
          <w:sz w:val="24"/>
          <w:szCs w:val="24"/>
          <w:lang w:val="ro-RO"/>
        </w:rPr>
        <w:t>, Nera</w:t>
      </w:r>
      <w:r w:rsidRPr="00C15481">
        <w:rPr>
          <w:rFonts w:cs="Arial"/>
          <w:sz w:val="24"/>
          <w:szCs w:val="24"/>
          <w:lang w:val="ro-RO"/>
        </w:rPr>
        <w:t xml:space="preserve"> </w:t>
      </w:r>
      <w:r w:rsidRPr="00C15481">
        <w:rPr>
          <w:rFonts w:cs="Arial"/>
          <w:b/>
          <w:sz w:val="24"/>
          <w:szCs w:val="24"/>
          <w:lang w:val="ro-RO"/>
        </w:rPr>
        <w:t>(judeţul Caraş Severin)</w:t>
      </w:r>
      <w:r w:rsidRPr="00C15481">
        <w:rPr>
          <w:rFonts w:cs="Arial"/>
          <w:sz w:val="24"/>
          <w:szCs w:val="24"/>
          <w:lang w:val="ro-RO"/>
        </w:rPr>
        <w:t xml:space="preserve">, </w:t>
      </w:r>
      <w:r w:rsidRPr="00C15481">
        <w:rPr>
          <w:rFonts w:cs="Arial"/>
          <w:bCs/>
          <w:sz w:val="24"/>
          <w:szCs w:val="24"/>
          <w:lang w:val="ro-RO"/>
        </w:rPr>
        <w:t xml:space="preserve">Cerna </w:t>
      </w:r>
      <w:r w:rsidRPr="00C15481">
        <w:rPr>
          <w:rFonts w:cs="Arial"/>
          <w:sz w:val="24"/>
          <w:szCs w:val="24"/>
          <w:lang w:val="ro-RO"/>
        </w:rPr>
        <w:t xml:space="preserve">– bazin superior şi afluenţi bazin mijlociu </w:t>
      </w:r>
      <w:r w:rsidRPr="00C15481">
        <w:rPr>
          <w:rFonts w:cs="Arial"/>
          <w:sz w:val="24"/>
          <w:szCs w:val="24"/>
          <w:lang w:val="ro-RO"/>
        </w:rPr>
        <w:lastRenderedPageBreak/>
        <w:t xml:space="preserve">şi inferior </w:t>
      </w:r>
      <w:r w:rsidRPr="00C15481">
        <w:rPr>
          <w:rFonts w:cs="Arial"/>
          <w:b/>
          <w:bCs/>
          <w:sz w:val="24"/>
          <w:szCs w:val="24"/>
          <w:lang w:val="ro-RO"/>
        </w:rPr>
        <w:t>(judeţele: Hunedoara şi Caraş Severin)</w:t>
      </w:r>
      <w:r w:rsidRPr="00C15481">
        <w:rPr>
          <w:rFonts w:cs="Arial"/>
          <w:bCs/>
          <w:sz w:val="24"/>
          <w:szCs w:val="24"/>
          <w:lang w:val="ro-RO"/>
        </w:rPr>
        <w:t xml:space="preserve">, </w:t>
      </w:r>
      <w:r w:rsidRPr="00C15481">
        <w:rPr>
          <w:rFonts w:cs="Arial"/>
          <w:sz w:val="24"/>
          <w:szCs w:val="24"/>
          <w:lang w:val="ro-RO"/>
        </w:rPr>
        <w:t xml:space="preserve">Dunăre - afluenţii mici aferenţi sectorului amonte S.H. Gruia </w:t>
      </w:r>
      <w:r w:rsidRPr="00C15481">
        <w:rPr>
          <w:rFonts w:cs="Arial"/>
          <w:b/>
          <w:sz w:val="24"/>
          <w:szCs w:val="24"/>
          <w:lang w:val="ro-RO"/>
        </w:rPr>
        <w:t>(judeţele: Mehedinţi şi Caraş Severin)</w:t>
      </w:r>
      <w:r w:rsidRPr="00C15481">
        <w:rPr>
          <w:rFonts w:cs="Arial"/>
          <w:sz w:val="24"/>
          <w:szCs w:val="24"/>
          <w:lang w:val="ro-RO"/>
        </w:rPr>
        <w:t xml:space="preserve">, Jiu – bazin amonte S.H. Sadu şi afluenţii aferenţi sectorului aval S.H. Sadu – amonte S.H. Rovinari, Gilort – bazin superior </w:t>
      </w:r>
      <w:r w:rsidRPr="00C15481">
        <w:rPr>
          <w:rFonts w:cs="Arial"/>
          <w:b/>
          <w:sz w:val="24"/>
          <w:szCs w:val="24"/>
          <w:lang w:val="ro-RO"/>
        </w:rPr>
        <w:t>(judeţele: Hunedoara şi Gorj)</w:t>
      </w:r>
      <w:r w:rsidRPr="00C15481">
        <w:rPr>
          <w:rFonts w:cs="Arial"/>
          <w:sz w:val="24"/>
          <w:szCs w:val="24"/>
          <w:lang w:val="ro-RO"/>
        </w:rPr>
        <w:t xml:space="preserve">, </w:t>
      </w:r>
      <w:r w:rsidRPr="00C15481">
        <w:rPr>
          <w:rFonts w:cs="Arial"/>
          <w:bCs/>
          <w:sz w:val="24"/>
          <w:szCs w:val="24"/>
          <w:lang w:val="ro-RO"/>
        </w:rPr>
        <w:t>Motru</w:t>
      </w:r>
      <w:r w:rsidRPr="00C15481">
        <w:rPr>
          <w:rFonts w:cs="Arial"/>
          <w:b/>
          <w:bCs/>
          <w:sz w:val="24"/>
          <w:szCs w:val="24"/>
          <w:lang w:val="ro-RO"/>
        </w:rPr>
        <w:t xml:space="preserve"> </w:t>
      </w:r>
      <w:r w:rsidRPr="00C15481">
        <w:rPr>
          <w:rFonts w:cs="Arial"/>
          <w:sz w:val="24"/>
          <w:szCs w:val="24"/>
          <w:lang w:val="ro-RO"/>
        </w:rPr>
        <w:t xml:space="preserve">– bazin superior şi afluenţi bazin mijlociu şi inferior </w:t>
      </w:r>
      <w:r w:rsidRPr="00C15481">
        <w:rPr>
          <w:rFonts w:cs="Arial"/>
          <w:b/>
          <w:sz w:val="24"/>
          <w:szCs w:val="24"/>
          <w:lang w:val="ro-RO"/>
        </w:rPr>
        <w:t>(judeţele: Gorj şi Mehedinţi)</w:t>
      </w:r>
      <w:r w:rsidRPr="00C15481">
        <w:rPr>
          <w:rFonts w:cs="Arial"/>
          <w:sz w:val="24"/>
          <w:szCs w:val="24"/>
          <w:lang w:val="ro-RO"/>
        </w:rPr>
        <w:t xml:space="preserve">, </w:t>
      </w:r>
      <w:r w:rsidRPr="00C15481">
        <w:rPr>
          <w:rFonts w:cs="Arial"/>
          <w:bCs/>
          <w:sz w:val="24"/>
          <w:szCs w:val="24"/>
          <w:lang w:val="ro-RO"/>
        </w:rPr>
        <w:t>Olt – afluenţii aferenţi sectorului aval S.H. Sfântu Gheorghe – amonte Ac. Ioneşti</w:t>
      </w:r>
      <w:r w:rsidRPr="00C15481">
        <w:rPr>
          <w:rFonts w:cs="Arial"/>
          <w:sz w:val="24"/>
          <w:szCs w:val="24"/>
          <w:lang w:val="ro-RO"/>
        </w:rPr>
        <w:t xml:space="preserve"> </w:t>
      </w:r>
      <w:r w:rsidRPr="00C15481">
        <w:rPr>
          <w:rFonts w:cs="Arial"/>
          <w:b/>
          <w:sz w:val="24"/>
          <w:szCs w:val="24"/>
          <w:lang w:val="ro-RO"/>
        </w:rPr>
        <w:t>(judeţele: Harghita, Covasna, Braşov, Sibiu, Vâlcea şi Argeş)</w:t>
      </w:r>
      <w:r w:rsidRPr="00C15481">
        <w:rPr>
          <w:rFonts w:cs="Arial"/>
          <w:sz w:val="24"/>
          <w:szCs w:val="24"/>
          <w:lang w:val="ro-RO"/>
        </w:rPr>
        <w:t xml:space="preserve">, Olteţ – bazin superior </w:t>
      </w:r>
      <w:r w:rsidRPr="00C15481">
        <w:rPr>
          <w:rFonts w:cs="Arial"/>
          <w:b/>
          <w:bCs/>
          <w:sz w:val="24"/>
          <w:szCs w:val="24"/>
          <w:lang w:val="ro-RO"/>
        </w:rPr>
        <w:t>(judeţele: Gorj şi Vâlcea)</w:t>
      </w:r>
      <w:r w:rsidRPr="00C15481">
        <w:rPr>
          <w:rFonts w:cs="Arial"/>
          <w:sz w:val="24"/>
          <w:szCs w:val="24"/>
          <w:lang w:val="ro-RO"/>
        </w:rPr>
        <w:t xml:space="preserve">, Argeş – bazin superior, Dâmboviţa – bazin superior </w:t>
      </w:r>
      <w:r w:rsidRPr="00C15481">
        <w:rPr>
          <w:rFonts w:cs="Arial"/>
          <w:b/>
          <w:bCs/>
          <w:sz w:val="24"/>
          <w:szCs w:val="24"/>
          <w:lang w:val="ro-RO"/>
        </w:rPr>
        <w:t>(judeţele: Argeş şi Dâmboviţa)</w:t>
      </w:r>
      <w:r w:rsidRPr="00C15481">
        <w:rPr>
          <w:rFonts w:cs="Arial"/>
          <w:sz w:val="24"/>
          <w:szCs w:val="24"/>
          <w:lang w:val="ro-RO"/>
        </w:rPr>
        <w:t>.</w:t>
      </w:r>
    </w:p>
    <w:p w14:paraId="3600D702" w14:textId="77777777" w:rsidR="00C15481" w:rsidRPr="00C15481" w:rsidRDefault="00C15481" w:rsidP="00C15481">
      <w:pPr>
        <w:ind w:start="49.50pt"/>
        <w:rPr>
          <w:rFonts w:cs="Arial"/>
          <w:lang w:val="ro-RO"/>
        </w:rPr>
      </w:pPr>
    </w:p>
    <w:p w14:paraId="59452C96" w14:textId="77777777" w:rsidR="00C15481" w:rsidRPr="00C15481" w:rsidRDefault="00C15481" w:rsidP="00C15481">
      <w:pPr>
        <w:ind w:start="45pt"/>
        <w:rPr>
          <w:rFonts w:cs="Arial"/>
          <w:sz w:val="24"/>
          <w:szCs w:val="24"/>
          <w:lang w:val="ro-RO"/>
        </w:rPr>
      </w:pPr>
      <w:r w:rsidRPr="00C15481">
        <w:rPr>
          <w:b/>
          <w:spacing w:val="-2"/>
          <w:lang w:val="ro-RO"/>
        </w:rPr>
        <w:t xml:space="preserve">- COD PORTOCALIU: </w:t>
      </w:r>
      <w:r w:rsidRPr="00C15481">
        <w:rPr>
          <w:rFonts w:cs="Arial"/>
          <w:b/>
          <w:sz w:val="24"/>
          <w:szCs w:val="24"/>
          <w:u w:val="single"/>
          <w:lang w:val="ro-RO"/>
        </w:rPr>
        <w:t>În intervalul 17.09.2022 ora 16:00 – 18.09.2022 ora 24:00</w:t>
      </w:r>
      <w:r w:rsidRPr="00C15481">
        <w:rPr>
          <w:rFonts w:cs="Arial"/>
          <w:b/>
          <w:sz w:val="24"/>
          <w:szCs w:val="24"/>
          <w:lang w:val="ro-RO"/>
        </w:rPr>
        <w:t xml:space="preserve"> </w:t>
      </w:r>
      <w:r w:rsidRPr="00C15481">
        <w:rPr>
          <w:rFonts w:cs="Arial"/>
          <w:sz w:val="24"/>
          <w:szCs w:val="24"/>
          <w:lang w:val="ro-RO"/>
        </w:rPr>
        <w:t xml:space="preserve">pe râurile din bazinele hidrografice: Vişeu – bazin superior şi afluenţi bazin mijlociu şi inferior, Iza – bazin superior şi afluenţi bazin mijlociu şi inferior, Lăpuş – bazin superior şi afluenţi bazin mijlociu şi inferior </w:t>
      </w:r>
      <w:r w:rsidRPr="00C15481">
        <w:rPr>
          <w:rFonts w:cs="Arial"/>
          <w:b/>
          <w:bCs/>
          <w:sz w:val="24"/>
          <w:szCs w:val="24"/>
          <w:lang w:val="ro-RO"/>
        </w:rPr>
        <w:t>(judeţul Maramureş)</w:t>
      </w:r>
      <w:r w:rsidRPr="00C15481">
        <w:rPr>
          <w:rFonts w:cs="Arial"/>
          <w:sz w:val="24"/>
          <w:szCs w:val="24"/>
          <w:lang w:val="ro-RO"/>
        </w:rPr>
        <w:t xml:space="preserve">, Someşul Mare – bazin amonte S.H. Nepos şi afluenţii aferenţi sectorului aval S.H. Nepos </w:t>
      </w:r>
      <w:r w:rsidRPr="00C15481">
        <w:rPr>
          <w:rFonts w:cs="Arial"/>
          <w:b/>
          <w:bCs/>
          <w:sz w:val="24"/>
          <w:szCs w:val="24"/>
          <w:lang w:val="ro-RO"/>
        </w:rPr>
        <w:t>(judeţul Bistriţa Năsăud)</w:t>
      </w:r>
      <w:r w:rsidRPr="00C15481">
        <w:rPr>
          <w:rFonts w:cs="Arial"/>
          <w:bCs/>
          <w:sz w:val="24"/>
          <w:szCs w:val="24"/>
          <w:lang w:val="ro-RO"/>
        </w:rPr>
        <w:t xml:space="preserve">, </w:t>
      </w:r>
      <w:r w:rsidRPr="00C15481">
        <w:rPr>
          <w:rFonts w:cs="Arial"/>
          <w:sz w:val="24"/>
          <w:szCs w:val="24"/>
          <w:lang w:val="ro-RO"/>
        </w:rPr>
        <w:t xml:space="preserve">Crişul Negru –  bazin amonte S.H. Beiuş </w:t>
      </w:r>
      <w:r w:rsidRPr="00C15481">
        <w:rPr>
          <w:rFonts w:cs="Arial"/>
          <w:b/>
          <w:bCs/>
          <w:sz w:val="24"/>
          <w:szCs w:val="24"/>
          <w:lang w:val="ro-RO"/>
        </w:rPr>
        <w:t>(judeţul Bihor)</w:t>
      </w:r>
      <w:r w:rsidRPr="00C15481">
        <w:rPr>
          <w:rFonts w:cs="Arial"/>
          <w:sz w:val="24"/>
          <w:szCs w:val="24"/>
          <w:lang w:val="ro-RO"/>
        </w:rPr>
        <w:t xml:space="preserve">, Crişul Alb – bazin amonte S.H. Vaţa de Jos şi afluenţii aferenţi sectorului aval S.H. Vaţa de Jos – amonte confluenţă cu râul Sebiş </w:t>
      </w:r>
      <w:r w:rsidRPr="00C15481">
        <w:rPr>
          <w:rFonts w:cs="Arial"/>
          <w:b/>
          <w:bCs/>
          <w:sz w:val="24"/>
          <w:szCs w:val="24"/>
          <w:lang w:val="ro-RO"/>
        </w:rPr>
        <w:t>(judeţele: Hunedoara şi Arad)</w:t>
      </w:r>
      <w:r w:rsidRPr="00C15481">
        <w:rPr>
          <w:rFonts w:cs="Arial"/>
          <w:bCs/>
          <w:sz w:val="24"/>
          <w:szCs w:val="24"/>
          <w:lang w:val="ro-RO"/>
        </w:rPr>
        <w:t xml:space="preserve">, </w:t>
      </w:r>
      <w:r w:rsidRPr="00C15481">
        <w:rPr>
          <w:rFonts w:cs="Arial"/>
          <w:sz w:val="24"/>
          <w:szCs w:val="24"/>
          <w:lang w:val="ro-RO"/>
        </w:rPr>
        <w:t xml:space="preserve">Arieş – bazin amonte S.H. Câmpeni şi afluenţii aferenţi sectorului aval S.H. Câmpeni </w:t>
      </w:r>
      <w:r w:rsidRPr="00C15481">
        <w:rPr>
          <w:rFonts w:cs="Arial"/>
          <w:b/>
          <w:bCs/>
          <w:sz w:val="24"/>
          <w:szCs w:val="24"/>
          <w:lang w:val="ro-RO"/>
        </w:rPr>
        <w:t xml:space="preserve">(judeţele: </w:t>
      </w:r>
      <w:r w:rsidRPr="00C15481">
        <w:rPr>
          <w:rFonts w:cs="Arial"/>
          <w:b/>
          <w:sz w:val="24"/>
          <w:szCs w:val="24"/>
          <w:lang w:val="ro-RO"/>
        </w:rPr>
        <w:t>Alba şi Cluj</w:t>
      </w:r>
      <w:r w:rsidRPr="00C15481">
        <w:rPr>
          <w:rFonts w:cs="Arial"/>
          <w:b/>
          <w:bCs/>
          <w:sz w:val="24"/>
          <w:szCs w:val="24"/>
          <w:lang w:val="ro-RO"/>
        </w:rPr>
        <w:t>)</w:t>
      </w:r>
      <w:r w:rsidRPr="00C15481">
        <w:rPr>
          <w:rFonts w:cs="Arial"/>
          <w:sz w:val="24"/>
          <w:szCs w:val="24"/>
          <w:lang w:val="ro-RO"/>
        </w:rPr>
        <w:t>.</w:t>
      </w:r>
    </w:p>
    <w:p w14:paraId="4DCC4D8F" w14:textId="77777777" w:rsidR="00C15481" w:rsidRPr="00C15481" w:rsidRDefault="00C15481" w:rsidP="00C15481">
      <w:pPr>
        <w:ind w:start="45pt"/>
        <w:jc w:val="center"/>
        <w:rPr>
          <w:rFonts w:cs="Arial"/>
          <w:b/>
          <w:sz w:val="24"/>
          <w:szCs w:val="24"/>
          <w:lang w:val="ro-RO"/>
        </w:rPr>
      </w:pPr>
    </w:p>
    <w:p w14:paraId="31C84356" w14:textId="77777777" w:rsidR="00C15481" w:rsidRPr="00C15481" w:rsidRDefault="00C15481" w:rsidP="00C15481">
      <w:pPr>
        <w:ind w:start="45pt"/>
        <w:rPr>
          <w:rFonts w:cs="Arial"/>
          <w:sz w:val="24"/>
          <w:szCs w:val="24"/>
          <w:lang w:val="ro-RO"/>
        </w:rPr>
      </w:pPr>
      <w:r w:rsidRPr="00C15481">
        <w:rPr>
          <w:rFonts w:cs="Arial"/>
          <w:b/>
          <w:sz w:val="24"/>
          <w:szCs w:val="24"/>
          <w:lang w:val="ro-RO"/>
        </w:rPr>
        <w:tab/>
      </w:r>
      <w:r w:rsidRPr="00C15481">
        <w:rPr>
          <w:rFonts w:cs="Arial"/>
          <w:b/>
          <w:sz w:val="24"/>
          <w:szCs w:val="24"/>
          <w:u w:val="single"/>
          <w:lang w:val="ro-RO"/>
        </w:rPr>
        <w:t>În intervalul 17.09.2022 ora 16:00 – 18.09.2022 ora 12:00</w:t>
      </w:r>
      <w:r w:rsidRPr="00C15481">
        <w:rPr>
          <w:rFonts w:cs="Arial"/>
          <w:b/>
          <w:sz w:val="24"/>
          <w:szCs w:val="24"/>
          <w:lang w:val="ro-RO"/>
        </w:rPr>
        <w:t xml:space="preserve"> </w:t>
      </w:r>
      <w:r w:rsidRPr="00C15481">
        <w:rPr>
          <w:rFonts w:cs="Arial"/>
          <w:sz w:val="24"/>
          <w:szCs w:val="24"/>
          <w:lang w:val="ro-RO"/>
        </w:rPr>
        <w:t xml:space="preserve">pe râurile din bazinele hidrografice: Bega – bazin amonte S.H. Făget şi afluenţii aferenţi sectorului aval S.H. Făget – amonte S.H. Balinţ </w:t>
      </w:r>
      <w:r w:rsidRPr="00C15481">
        <w:rPr>
          <w:rFonts w:cs="Arial"/>
          <w:b/>
          <w:bCs/>
          <w:sz w:val="24"/>
          <w:szCs w:val="24"/>
          <w:lang w:val="ro-RO"/>
        </w:rPr>
        <w:t>(judeţul Timiş)</w:t>
      </w:r>
      <w:r w:rsidRPr="00C15481">
        <w:rPr>
          <w:rFonts w:cs="Arial"/>
          <w:sz w:val="24"/>
          <w:szCs w:val="24"/>
          <w:lang w:val="ro-RO"/>
        </w:rPr>
        <w:t xml:space="preserve">, Timiş – bazin amonte S.H. Sadova şi afluenţii aferenţi sectorului aval S.H. Sadova – amonte S.H. Lugoj </w:t>
      </w:r>
      <w:r w:rsidRPr="00C15481">
        <w:rPr>
          <w:rFonts w:cs="Arial"/>
          <w:b/>
          <w:bCs/>
          <w:sz w:val="24"/>
          <w:szCs w:val="24"/>
          <w:lang w:val="ro-RO"/>
        </w:rPr>
        <w:t>(judeţele: Caraş Severin şi Timiş)</w:t>
      </w:r>
      <w:r w:rsidRPr="00C15481">
        <w:rPr>
          <w:rFonts w:cs="Arial"/>
          <w:sz w:val="24"/>
          <w:szCs w:val="24"/>
          <w:lang w:val="ro-RO"/>
        </w:rPr>
        <w:t>, Bârzava – bazin superior, Caraş – bazin superior şi afluenţi bazin mijlociu şi inferior</w:t>
      </w:r>
      <w:r w:rsidRPr="00C15481">
        <w:rPr>
          <w:rFonts w:cs="Arial"/>
          <w:bCs/>
          <w:sz w:val="24"/>
          <w:szCs w:val="24"/>
          <w:lang w:val="ro-RO"/>
        </w:rPr>
        <w:t>, Nera</w:t>
      </w:r>
      <w:r w:rsidRPr="00C15481">
        <w:rPr>
          <w:rFonts w:cs="Arial"/>
          <w:b/>
          <w:bCs/>
          <w:sz w:val="24"/>
          <w:szCs w:val="24"/>
          <w:lang w:val="ro-RO"/>
        </w:rPr>
        <w:t xml:space="preserve"> </w:t>
      </w:r>
      <w:r w:rsidRPr="00C15481">
        <w:rPr>
          <w:rFonts w:cs="Arial"/>
          <w:sz w:val="24"/>
          <w:szCs w:val="24"/>
          <w:lang w:val="ro-RO"/>
        </w:rPr>
        <w:t xml:space="preserve">– bazin superior şi afluenţi bazin mijlociu şi inferior </w:t>
      </w:r>
      <w:r w:rsidRPr="00C15481">
        <w:rPr>
          <w:rFonts w:cs="Arial"/>
          <w:b/>
          <w:sz w:val="24"/>
          <w:szCs w:val="24"/>
          <w:lang w:val="ro-RO"/>
        </w:rPr>
        <w:t>(judeţul Caraş Severin)</w:t>
      </w:r>
      <w:r w:rsidRPr="00C15481">
        <w:rPr>
          <w:rFonts w:cs="Arial"/>
          <w:sz w:val="24"/>
          <w:szCs w:val="24"/>
          <w:lang w:val="ro-RO"/>
        </w:rPr>
        <w:t>.</w:t>
      </w:r>
    </w:p>
    <w:p w14:paraId="6ACC12A8" w14:textId="77777777" w:rsidR="00C15481" w:rsidRPr="00C15481" w:rsidRDefault="00C15481" w:rsidP="00C15481">
      <w:pPr>
        <w:ind w:start="45pt"/>
        <w:rPr>
          <w:rFonts w:cs="Arial"/>
          <w:sz w:val="24"/>
          <w:szCs w:val="24"/>
          <w:lang w:val="ro-RO"/>
        </w:rPr>
      </w:pPr>
    </w:p>
    <w:p w14:paraId="31F49DC2" w14:textId="77777777" w:rsidR="00C15481" w:rsidRPr="00C15481" w:rsidRDefault="00C15481" w:rsidP="00C15481">
      <w:pPr>
        <w:ind w:start="45pt"/>
        <w:rPr>
          <w:rFonts w:cs="Arial"/>
          <w:b/>
          <w:sz w:val="24"/>
          <w:szCs w:val="24"/>
          <w:lang w:val="ro-RO"/>
        </w:rPr>
      </w:pPr>
      <w:r w:rsidRPr="00C15481">
        <w:rPr>
          <w:rFonts w:cs="Arial"/>
          <w:b/>
          <w:sz w:val="24"/>
          <w:szCs w:val="24"/>
          <w:lang w:val="ro-RO"/>
        </w:rPr>
        <w:tab/>
        <w:t xml:space="preserve">Fenomenele hidrologice periculoase se pot produce cu probabilitate şi intensitate mai mare </w:t>
      </w:r>
      <w:r w:rsidRPr="00C15481">
        <w:rPr>
          <w:rFonts w:ascii="Calibri" w:hAnsi="Calibri" w:cs="Calibri"/>
          <w:b/>
          <w:sz w:val="24"/>
          <w:szCs w:val="24"/>
          <w:lang w:val="ro-RO"/>
        </w:rPr>
        <w:t>ȋ</w:t>
      </w:r>
      <w:r w:rsidRPr="00C15481">
        <w:rPr>
          <w:rFonts w:cs="Arial"/>
          <w:b/>
          <w:sz w:val="24"/>
          <w:szCs w:val="24"/>
          <w:lang w:val="ro-RO"/>
        </w:rPr>
        <w:t xml:space="preserve">n intervalul 17.09.2022 ora 22:00 </w:t>
      </w:r>
      <w:r w:rsidRPr="00C15481">
        <w:rPr>
          <w:rFonts w:cs="Trebuchet MS"/>
          <w:b/>
          <w:sz w:val="24"/>
          <w:szCs w:val="24"/>
          <w:lang w:val="ro-RO"/>
        </w:rPr>
        <w:t>–</w:t>
      </w:r>
      <w:r w:rsidRPr="00C15481">
        <w:rPr>
          <w:rFonts w:cs="Arial"/>
          <w:b/>
          <w:sz w:val="24"/>
          <w:szCs w:val="24"/>
          <w:lang w:val="ro-RO"/>
        </w:rPr>
        <w:t xml:space="preserve"> 18.09.2022 ora 16:00 pe unele râuri mici din judeţele: Maramureş, Bistriţa Năsăud şi Bihor.</w:t>
      </w:r>
    </w:p>
    <w:p w14:paraId="1054F685" w14:textId="77777777" w:rsidR="00C15481" w:rsidRPr="00C15481" w:rsidRDefault="00C15481" w:rsidP="00C15481">
      <w:pPr>
        <w:ind w:start="45pt"/>
        <w:rPr>
          <w:rFonts w:cs="Arial"/>
          <w:b/>
          <w:sz w:val="24"/>
          <w:szCs w:val="24"/>
        </w:rPr>
      </w:pPr>
      <w:r w:rsidRPr="00C15481">
        <w:rPr>
          <w:rFonts w:cs="Arial"/>
          <w:b/>
          <w:sz w:val="24"/>
          <w:szCs w:val="24"/>
          <w:lang w:val="ro-RO"/>
        </w:rPr>
        <w:tab/>
      </w:r>
      <w:r w:rsidRPr="00C15481">
        <w:rPr>
          <w:rFonts w:cs="Arial"/>
          <w:b/>
          <w:sz w:val="24"/>
          <w:szCs w:val="24"/>
        </w:rPr>
        <w:t xml:space="preserve">Se </w:t>
      </w:r>
      <w:proofErr w:type="spellStart"/>
      <w:r w:rsidRPr="00C15481">
        <w:rPr>
          <w:rFonts w:cs="Arial"/>
          <w:b/>
          <w:sz w:val="24"/>
          <w:szCs w:val="24"/>
        </w:rPr>
        <w:t>ridică</w:t>
      </w:r>
      <w:proofErr w:type="spellEnd"/>
      <w:r w:rsidRPr="00C15481">
        <w:rPr>
          <w:rFonts w:cs="Arial"/>
          <w:b/>
          <w:sz w:val="24"/>
          <w:szCs w:val="24"/>
        </w:rPr>
        <w:t xml:space="preserve"> </w:t>
      </w:r>
      <w:proofErr w:type="spellStart"/>
      <w:r w:rsidRPr="00C15481">
        <w:rPr>
          <w:rFonts w:cs="Arial"/>
          <w:b/>
          <w:sz w:val="24"/>
          <w:szCs w:val="24"/>
        </w:rPr>
        <w:t>începând</w:t>
      </w:r>
      <w:proofErr w:type="spellEnd"/>
      <w:r w:rsidRPr="00C15481">
        <w:rPr>
          <w:rFonts w:cs="Arial"/>
          <w:b/>
          <w:sz w:val="24"/>
          <w:szCs w:val="24"/>
        </w:rPr>
        <w:t xml:space="preserve"> cu data de 17.09.2022 </w:t>
      </w:r>
      <w:proofErr w:type="spellStart"/>
      <w:r w:rsidRPr="00C15481">
        <w:rPr>
          <w:rFonts w:cs="Arial"/>
          <w:b/>
          <w:sz w:val="24"/>
          <w:szCs w:val="24"/>
        </w:rPr>
        <w:t>ora</w:t>
      </w:r>
      <w:proofErr w:type="spellEnd"/>
      <w:r w:rsidRPr="00C15481">
        <w:rPr>
          <w:rFonts w:cs="Arial"/>
          <w:b/>
          <w:sz w:val="24"/>
          <w:szCs w:val="24"/>
        </w:rPr>
        <w:t xml:space="preserve"> 12:00 </w:t>
      </w:r>
      <w:proofErr w:type="spellStart"/>
      <w:r w:rsidRPr="00C15481">
        <w:rPr>
          <w:rFonts w:cs="Arial"/>
          <w:b/>
          <w:sz w:val="24"/>
          <w:szCs w:val="24"/>
        </w:rPr>
        <w:t>Avertizarea</w:t>
      </w:r>
      <w:proofErr w:type="spellEnd"/>
      <w:r w:rsidRPr="00C15481">
        <w:rPr>
          <w:rFonts w:cs="Arial"/>
          <w:b/>
          <w:sz w:val="24"/>
          <w:szCs w:val="24"/>
        </w:rPr>
        <w:t xml:space="preserve"> </w:t>
      </w:r>
      <w:proofErr w:type="spellStart"/>
      <w:r w:rsidRPr="00C15481">
        <w:rPr>
          <w:rFonts w:cs="Arial"/>
          <w:b/>
          <w:sz w:val="24"/>
          <w:szCs w:val="24"/>
        </w:rPr>
        <w:t>Hidrologică</w:t>
      </w:r>
      <w:proofErr w:type="spellEnd"/>
      <w:r w:rsidRPr="00C15481">
        <w:rPr>
          <w:rFonts w:cs="Arial"/>
          <w:b/>
          <w:sz w:val="24"/>
          <w:szCs w:val="24"/>
        </w:rPr>
        <w:t xml:space="preserve"> din </w:t>
      </w:r>
      <w:proofErr w:type="spellStart"/>
      <w:r w:rsidRPr="00C15481">
        <w:rPr>
          <w:rFonts w:cs="Arial"/>
          <w:b/>
          <w:sz w:val="24"/>
          <w:szCs w:val="24"/>
        </w:rPr>
        <w:t>celelalte</w:t>
      </w:r>
      <w:proofErr w:type="spellEnd"/>
      <w:r w:rsidRPr="00C15481">
        <w:rPr>
          <w:rFonts w:cs="Arial"/>
          <w:b/>
          <w:sz w:val="24"/>
          <w:szCs w:val="24"/>
        </w:rPr>
        <w:t xml:space="preserve"> </w:t>
      </w:r>
      <w:proofErr w:type="spellStart"/>
      <w:r w:rsidRPr="00C15481">
        <w:rPr>
          <w:rFonts w:cs="Arial"/>
          <w:b/>
          <w:sz w:val="24"/>
          <w:szCs w:val="24"/>
        </w:rPr>
        <w:t>bazine</w:t>
      </w:r>
      <w:proofErr w:type="spellEnd"/>
      <w:r w:rsidRPr="00C15481">
        <w:rPr>
          <w:rFonts w:cs="Arial"/>
          <w:b/>
          <w:sz w:val="24"/>
          <w:szCs w:val="24"/>
        </w:rPr>
        <w:t xml:space="preserve"> </w:t>
      </w:r>
      <w:proofErr w:type="spellStart"/>
      <w:r w:rsidRPr="00C15481">
        <w:rPr>
          <w:rFonts w:cs="Arial"/>
          <w:b/>
          <w:sz w:val="24"/>
          <w:szCs w:val="24"/>
        </w:rPr>
        <w:t>hidrografice</w:t>
      </w:r>
      <w:proofErr w:type="spellEnd"/>
      <w:r w:rsidRPr="00C15481">
        <w:rPr>
          <w:rFonts w:cs="Arial"/>
          <w:b/>
          <w:sz w:val="24"/>
          <w:szCs w:val="24"/>
        </w:rPr>
        <w:t xml:space="preserve"> </w:t>
      </w:r>
      <w:proofErr w:type="spellStart"/>
      <w:r w:rsidRPr="00C15481">
        <w:rPr>
          <w:rFonts w:cs="Arial"/>
          <w:b/>
          <w:sz w:val="24"/>
          <w:szCs w:val="24"/>
        </w:rPr>
        <w:t>avertizate</w:t>
      </w:r>
      <w:proofErr w:type="spellEnd"/>
      <w:r w:rsidRPr="00C15481">
        <w:rPr>
          <w:rFonts w:cs="Arial"/>
          <w:b/>
          <w:sz w:val="24"/>
          <w:szCs w:val="24"/>
        </w:rPr>
        <w:t xml:space="preserve"> anterior.</w:t>
      </w:r>
    </w:p>
    <w:p w14:paraId="2681F408" w14:textId="77777777" w:rsidR="00C15481" w:rsidRPr="00C15481" w:rsidRDefault="00C15481" w:rsidP="00C15481">
      <w:pPr>
        <w:spacing w:after="0pt"/>
        <w:ind w:start="54pt"/>
        <w:rPr>
          <w:lang w:val="ro-RO"/>
        </w:rPr>
      </w:pPr>
    </w:p>
    <w:p w14:paraId="627B94B8" w14:textId="77777777" w:rsidR="00C15481" w:rsidRPr="00C15481" w:rsidRDefault="00C15481" w:rsidP="00C15481">
      <w:pPr>
        <w:spacing w:after="0pt"/>
        <w:ind w:start="54pt"/>
        <w:rPr>
          <w:lang w:val="ro-RO"/>
        </w:rPr>
      </w:pPr>
      <w:r w:rsidRPr="00C15481">
        <w:rPr>
          <w:lang w:val="ro-RO"/>
        </w:rPr>
        <w:t xml:space="preserve">Această </w:t>
      </w:r>
      <w:r w:rsidRPr="00C15481">
        <w:rPr>
          <w:b/>
          <w:lang w:val="ro-RO"/>
        </w:rPr>
        <w:t xml:space="preserve">Avertizare Hidrologică </w:t>
      </w:r>
      <w:r w:rsidRPr="00C15481">
        <w:rPr>
          <w:lang w:val="ro-R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w:t>
      </w:r>
      <w:r w:rsidRPr="00C15481">
        <w:rPr>
          <w:lang w:val="ro-RO"/>
        </w:rPr>
        <w:lastRenderedPageBreak/>
        <w:t xml:space="preserve">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A05516D" w14:textId="77777777" w:rsidR="00C15481" w:rsidRPr="00C15481" w:rsidRDefault="00C15481" w:rsidP="00C15481">
      <w:pPr>
        <w:numPr>
          <w:ilvl w:val="0"/>
          <w:numId w:val="9"/>
        </w:numPr>
        <w:spacing w:after="0pt"/>
        <w:rPr>
          <w:bCs/>
          <w:i/>
          <w:color w:val="000000"/>
          <w:sz w:val="24"/>
          <w:szCs w:val="24"/>
          <w:u w:val="single"/>
          <w:lang w:val="ro-RO"/>
        </w:rPr>
      </w:pPr>
      <w:r w:rsidRPr="00C15481">
        <w:rPr>
          <w:bCs/>
          <w:i/>
          <w:sz w:val="24"/>
          <w:szCs w:val="24"/>
          <w:lang w:val="ro-RO"/>
        </w:rPr>
        <w:t xml:space="preserve">Către Prefecturile Judeţelor: </w:t>
      </w:r>
      <w:r w:rsidRPr="00C15481">
        <w:rPr>
          <w:bCs/>
          <w:i/>
          <w:lang w:val="ro-RO"/>
        </w:rPr>
        <w:t xml:space="preserve">Alba, Arad, Argeş, Bihor, Bistriţa-Năsăud, Braşov, Caraş-Severin, Cluj, Covasna, Dâmboviţa, Gorj, Harghita, Hunedoara, Maramureş, Mehedinţi, Mureş, Neamţ, Satu Mare, Sălaj, Sibiu, Suceava, Timiş şi Vâlcea </w:t>
      </w:r>
      <w:r w:rsidRPr="00C15481">
        <w:rPr>
          <w:bCs/>
          <w:i/>
          <w:color w:val="000000"/>
          <w:sz w:val="24"/>
          <w:szCs w:val="24"/>
          <w:lang w:val="ro-RO"/>
        </w:rPr>
        <w:t xml:space="preserve">(23 Prefecturi) - </w:t>
      </w:r>
      <w:r w:rsidRPr="00C15481">
        <w:rPr>
          <w:bCs/>
          <w:i/>
          <w:color w:val="000000"/>
          <w:sz w:val="24"/>
          <w:szCs w:val="24"/>
          <w:u w:val="single"/>
          <w:lang w:val="ro-RO"/>
        </w:rPr>
        <w:t>Cod Galben.</w:t>
      </w:r>
    </w:p>
    <w:p w14:paraId="7911A2BA" w14:textId="77777777" w:rsidR="00C15481" w:rsidRPr="00C15481" w:rsidRDefault="00C15481" w:rsidP="00C15481">
      <w:pPr>
        <w:numPr>
          <w:ilvl w:val="0"/>
          <w:numId w:val="9"/>
        </w:numPr>
        <w:spacing w:after="0pt"/>
        <w:rPr>
          <w:bCs/>
          <w:i/>
          <w:sz w:val="24"/>
          <w:szCs w:val="24"/>
          <w:u w:val="single"/>
          <w:lang w:val="ro-RO"/>
        </w:rPr>
      </w:pPr>
      <w:r w:rsidRPr="00C15481">
        <w:rPr>
          <w:bCs/>
          <w:i/>
          <w:sz w:val="24"/>
          <w:szCs w:val="24"/>
          <w:lang w:val="ro-RO"/>
        </w:rPr>
        <w:t xml:space="preserve">Către Prefecturile Judeţelor: </w:t>
      </w:r>
      <w:r w:rsidRPr="00C15481">
        <w:rPr>
          <w:bCs/>
          <w:i/>
          <w:lang w:val="ro-RO"/>
        </w:rPr>
        <w:t xml:space="preserve">Alba, Arad, Bihor, Bistriţa-Năsăud, Caraş-Severin, Cluj, Hunedoara, Maramureş şi Timiş  </w:t>
      </w:r>
      <w:r w:rsidRPr="00C15481">
        <w:rPr>
          <w:bCs/>
          <w:i/>
          <w:sz w:val="24"/>
          <w:szCs w:val="24"/>
          <w:lang w:val="ro-RO"/>
        </w:rPr>
        <w:t xml:space="preserve">(9 Prefecturi) - </w:t>
      </w:r>
      <w:r w:rsidRPr="00C15481">
        <w:rPr>
          <w:bCs/>
          <w:i/>
          <w:sz w:val="24"/>
          <w:szCs w:val="24"/>
          <w:u w:val="single"/>
          <w:lang w:val="ro-RO"/>
        </w:rPr>
        <w:t>Cod Portocaliu.</w:t>
      </w:r>
    </w:p>
    <w:p w14:paraId="349CBB7F" w14:textId="77777777" w:rsidR="00C15481" w:rsidRPr="00C15481" w:rsidRDefault="00C15481" w:rsidP="00C15481">
      <w:pPr>
        <w:spacing w:after="0pt"/>
        <w:ind w:start="54pt"/>
        <w:rPr>
          <w:lang w:val="ro-RO"/>
        </w:rPr>
      </w:pPr>
    </w:p>
    <w:p w14:paraId="7BD1CFC6" w14:textId="77777777" w:rsidR="00C15481" w:rsidRPr="00C15481" w:rsidRDefault="00C15481" w:rsidP="00C15481">
      <w:pPr>
        <w:spacing w:after="0pt"/>
        <w:rPr>
          <w:lang w:val="ro-RO"/>
        </w:rPr>
      </w:pPr>
    </w:p>
    <w:p w14:paraId="3B1CDA90" w14:textId="77777777" w:rsidR="00C15481" w:rsidRPr="00C15481" w:rsidRDefault="00C15481" w:rsidP="00C15481">
      <w:pPr>
        <w:autoSpaceDN w:val="0"/>
        <w:adjustRightInd w:val="0"/>
        <w:ind w:start="72pt" w:firstLine="27pt"/>
        <w:rPr>
          <w:rFonts w:cs="Arial"/>
          <w:lang w:val="ro-RO"/>
        </w:rPr>
      </w:pPr>
      <w:r w:rsidRPr="00C15481">
        <w:rPr>
          <w:rFonts w:cs="Arial"/>
          <w:b/>
          <w:lang w:val="ro-RO"/>
        </w:rPr>
        <w:t>Debitele au fost în general în creștere</w:t>
      </w:r>
      <w:r w:rsidRPr="00C15481">
        <w:rPr>
          <w:rFonts w:cs="Arial"/>
          <w:lang w:val="ro-RO"/>
        </w:rPr>
        <w:t>, ca urmare a precipitațiilor căzute în interval și propagării, exceptând râurile din bazinele hidrografice: Vedea, Siret (exceptând bazinele superioare ale afluenților săi de dreapta) și bazinele mijlocii și inferioare ale Argeșului, Ialomiței și Prutului, unde au fost relativ staționare.</w:t>
      </w:r>
    </w:p>
    <w:p w14:paraId="5CF99510" w14:textId="77777777" w:rsidR="00C15481" w:rsidRPr="00C15481" w:rsidRDefault="00C15481" w:rsidP="00C15481">
      <w:pPr>
        <w:autoSpaceDN w:val="0"/>
        <w:adjustRightInd w:val="0"/>
        <w:ind w:start="72pt" w:firstLine="27pt"/>
        <w:rPr>
          <w:rFonts w:cs="Arial"/>
          <w:lang w:val="ro-RO"/>
        </w:rPr>
      </w:pPr>
      <w:r w:rsidRPr="00C15481">
        <w:rPr>
          <w:rFonts w:cs="Arial"/>
          <w:lang w:val="ro-RO"/>
        </w:rPr>
        <w:t>Debitele se situează în general la valori sub mediile multianuale lunare, cu coeficienți moduli cuprinși între 30-80% din normalele lunare, mai mari (în jurul și peste normalele lunare) pe râurile din bazinele hidrografice: Vişeu, Iza, Tur, Someş, Crasna, Crișuri, Mureş, Bega, Bârzava, Moravița, Caraș, bazinele superioare ale Jiului, Argeșului, bazinul superior și mijlociu al Bistriței și cursul superior al Trotușului și mai mici (sub 30% din mediile multianuale lunare) pe râurile din bazinele hidrografice: Bârladului și Jijiei, cursurile inferioare ale Timișului, Bistriței și pe cursul superior al Siretului.</w:t>
      </w:r>
    </w:p>
    <w:p w14:paraId="2073DEAE" w14:textId="50FB5029" w:rsidR="00C15481" w:rsidRPr="00C15481" w:rsidRDefault="00C15481" w:rsidP="00C15481">
      <w:pPr>
        <w:autoSpaceDN w:val="0"/>
        <w:adjustRightInd w:val="0"/>
        <w:ind w:start="72pt" w:firstLine="27pt"/>
        <w:rPr>
          <w:rFonts w:cs="Arial"/>
          <w:sz w:val="24"/>
          <w:szCs w:val="24"/>
          <w:lang w:val="ro-RO"/>
        </w:rPr>
      </w:pPr>
      <w:r w:rsidRPr="00C15481">
        <w:rPr>
          <w:rFonts w:cs="Arial"/>
          <w:lang w:val="ro-RO"/>
        </w:rPr>
        <w:t>Este în vigoare</w:t>
      </w:r>
      <w:r w:rsidRPr="00C15481">
        <w:rPr>
          <w:rFonts w:cs="Arial"/>
          <w:b/>
          <w:lang w:val="ro-RO"/>
        </w:rPr>
        <w:t xml:space="preserve"> AVERTIZAREA HIDROLOGICĂ nr. 68 din 17.09.2022</w:t>
      </w:r>
      <w:r w:rsidRPr="00C15481">
        <w:rPr>
          <w:rFonts w:cs="Arial"/>
          <w:lang w:val="ro-RO"/>
        </w:rPr>
        <w:t>.</w:t>
      </w:r>
    </w:p>
    <w:p w14:paraId="1832766E" w14:textId="77777777" w:rsidR="00C15481" w:rsidRPr="00C15481" w:rsidRDefault="00C15481" w:rsidP="00C15481">
      <w:pPr>
        <w:autoSpaceDN w:val="0"/>
        <w:ind w:start="72pt" w:end="0.25pt"/>
        <w:contextualSpacing/>
        <w:rPr>
          <w:rFonts w:cs="Arial"/>
          <w:lang w:val="ro-RO"/>
        </w:rPr>
      </w:pPr>
      <w:r w:rsidRPr="00C15481">
        <w:rPr>
          <w:rFonts w:cs="Arial"/>
          <w:b/>
          <w:lang w:val="ro-RO"/>
        </w:rPr>
        <w:t xml:space="preserve">Debitele vor fi în general în creștere, </w:t>
      </w:r>
      <w:r w:rsidRPr="00C15481">
        <w:rPr>
          <w:rFonts w:cs="Arial"/>
          <w:lang w:val="ro-RO"/>
        </w:rPr>
        <w:t>ca urmare a precipitațiilor prognozate și propagării, exceptând râurile din bazinele hidrografice: Vedea, Bârlad, bazinele mijlocii și inferioare ale Argeșului, Ialomiței, Buzăului, Rm. Sărat, Putnei, Trotușului, Prutului, bazinele inferioare ale Bistriței, Moldovei, Sucevei, cursul Siretului și cele din Dobrogea, unde vor fi relativ staționare.</w:t>
      </w:r>
    </w:p>
    <w:p w14:paraId="62F61CCC" w14:textId="77777777" w:rsidR="00C15481" w:rsidRPr="00C15481" w:rsidRDefault="00C15481" w:rsidP="00C15481">
      <w:pPr>
        <w:autoSpaceDN w:val="0"/>
        <w:ind w:start="72pt" w:end="0.25pt"/>
        <w:contextualSpacing/>
        <w:rPr>
          <w:rFonts w:cs="Arial"/>
          <w:lang w:val="ro-RO"/>
        </w:rPr>
      </w:pPr>
      <w:r w:rsidRPr="00C15481">
        <w:rPr>
          <w:rFonts w:cs="Arial"/>
          <w:lang w:val="ro-RO"/>
        </w:rPr>
        <w:t>Sunt posibile scurgeri importante pe versanţi, torenţi şi pâraie, viituri rapide cu efecte de inundații locale și creșteri mai importante de niveluri și debite pe unele râuri mici din zonele de deal și munte, mai ales pe cele din vestul, nordul și centrul țării ca urmare a precipitațiilor prognozate sub formă de aversă, cu caracter torențial, izolat mai însemnate cantitativ.</w:t>
      </w:r>
    </w:p>
    <w:p w14:paraId="16BB98DA" w14:textId="77777777" w:rsidR="00C15481" w:rsidRPr="00C15481" w:rsidRDefault="00C15481" w:rsidP="00C15481">
      <w:pPr>
        <w:autoSpaceDN w:val="0"/>
        <w:ind w:start="72pt" w:end="0.25pt"/>
        <w:contextualSpacing/>
        <w:rPr>
          <w:rFonts w:cs="Arial"/>
          <w:b/>
          <w:bCs/>
        </w:rPr>
      </w:pPr>
      <w:r w:rsidRPr="00C15481">
        <w:rPr>
          <w:rFonts w:cs="Arial"/>
          <w:lang w:val="ro-RO"/>
        </w:rPr>
        <w:t>Se menține în vigoare</w:t>
      </w:r>
      <w:r w:rsidRPr="00C15481">
        <w:rPr>
          <w:rFonts w:cs="Arial"/>
          <w:b/>
          <w:lang w:val="ro-RO"/>
        </w:rPr>
        <w:t xml:space="preserve"> AVERTIZAREA HIDROLOGICĂ nr. 68 din 17.09.2022</w:t>
      </w:r>
      <w:r w:rsidRPr="00C15481">
        <w:rPr>
          <w:rFonts w:cs="Arial"/>
          <w:b/>
          <w:bCs/>
        </w:rPr>
        <w:t>.</w:t>
      </w:r>
    </w:p>
    <w:p w14:paraId="35E39566" w14:textId="77777777" w:rsidR="00C15481" w:rsidRPr="00C15481" w:rsidRDefault="00C15481" w:rsidP="00C15481">
      <w:pPr>
        <w:autoSpaceDN w:val="0"/>
        <w:adjustRightInd w:val="0"/>
        <w:ind w:start="58.50pt" w:firstLine="27pt"/>
        <w:rPr>
          <w:rFonts w:cs="Arial"/>
          <w:b/>
          <w:lang w:val="ro-RO"/>
        </w:rPr>
      </w:pPr>
    </w:p>
    <w:p w14:paraId="76E7385A" w14:textId="77777777" w:rsidR="00C15481" w:rsidRPr="00C15481" w:rsidRDefault="00C15481" w:rsidP="00C15481">
      <w:pPr>
        <w:autoSpaceDN w:val="0"/>
        <w:adjustRightInd w:val="0"/>
        <w:ind w:start="58.50pt" w:firstLine="27pt"/>
        <w:rPr>
          <w:rFonts w:cs="Arial"/>
          <w:b/>
          <w:lang w:val="ro-RO"/>
        </w:rPr>
      </w:pPr>
    </w:p>
    <w:p w14:paraId="1F69CDC8" w14:textId="77777777" w:rsidR="00C15481" w:rsidRPr="00C15481" w:rsidRDefault="00C15481" w:rsidP="00C15481">
      <w:pPr>
        <w:autoSpaceDN w:val="0"/>
        <w:adjustRightInd w:val="0"/>
        <w:ind w:start="58.50pt" w:firstLine="27pt"/>
        <w:rPr>
          <w:rFonts w:cs="Arial"/>
          <w:b/>
          <w:lang w:val="ro-RO"/>
        </w:rPr>
      </w:pPr>
    </w:p>
    <w:p w14:paraId="39083983" w14:textId="77777777" w:rsidR="00C15481" w:rsidRPr="00C15481" w:rsidRDefault="00C15481" w:rsidP="00C15481">
      <w:pPr>
        <w:autoSpaceDN w:val="0"/>
        <w:adjustRightInd w:val="0"/>
        <w:ind w:start="58.50pt" w:firstLine="27pt"/>
        <w:rPr>
          <w:rFonts w:cs="Arial"/>
          <w:b/>
          <w:lang w:val="ro-RO"/>
        </w:rPr>
      </w:pPr>
    </w:p>
    <w:p w14:paraId="0B9337DA" w14:textId="77777777" w:rsidR="00C15481" w:rsidRPr="00C15481" w:rsidRDefault="00C15481" w:rsidP="00C15481">
      <w:pPr>
        <w:autoSpaceDN w:val="0"/>
        <w:adjustRightInd w:val="0"/>
        <w:ind w:start="58.50pt" w:firstLine="27pt"/>
        <w:rPr>
          <w:rFonts w:cs="Arial"/>
          <w:b/>
          <w:lang w:val="ro-RO"/>
        </w:rPr>
      </w:pPr>
    </w:p>
    <w:p w14:paraId="29D250D5" w14:textId="77777777" w:rsidR="00C15481" w:rsidRPr="00C15481" w:rsidRDefault="00C15481" w:rsidP="00C15481">
      <w:pPr>
        <w:autoSpaceDN w:val="0"/>
        <w:adjustRightInd w:val="0"/>
        <w:ind w:start="58.50pt" w:firstLine="27pt"/>
        <w:rPr>
          <w:rFonts w:cs="Arial"/>
          <w:lang w:val="ro-RO"/>
        </w:rPr>
      </w:pPr>
    </w:p>
    <w:p w14:paraId="0473BC6C" w14:textId="77777777" w:rsidR="00C15481" w:rsidRPr="00C15481" w:rsidRDefault="00C15481" w:rsidP="00C15481">
      <w:pPr>
        <w:spacing w:after="0pt"/>
        <w:ind w:start="56.70pt" w:end="0.65pt"/>
        <w:rPr>
          <w:b/>
          <w:u w:val="single"/>
          <w:lang w:val="ro-RO"/>
        </w:rPr>
      </w:pPr>
      <w:r w:rsidRPr="00C15481">
        <w:rPr>
          <w:b/>
          <w:u w:val="single"/>
          <w:lang w:val="ro-RO"/>
        </w:rPr>
        <w:t>DUNĂRE</w:t>
      </w:r>
    </w:p>
    <w:p w14:paraId="671021D2" w14:textId="77777777" w:rsidR="00C15481" w:rsidRPr="00C15481" w:rsidRDefault="00C15481" w:rsidP="00C15481">
      <w:pPr>
        <w:spacing w:after="0pt"/>
        <w:ind w:start="54pt" w:end="0.65pt"/>
        <w:rPr>
          <w:bCs/>
          <w:lang w:val="ro-RO"/>
        </w:rPr>
      </w:pPr>
      <w:r w:rsidRPr="00C15481">
        <w:rPr>
          <w:b/>
          <w:bCs/>
          <w:lang w:val="ro-RO"/>
        </w:rPr>
        <w:t xml:space="preserve">Debitul </w:t>
      </w:r>
      <w:r w:rsidRPr="00C15481">
        <w:rPr>
          <w:bCs/>
          <w:lang w:val="ro-RO"/>
        </w:rPr>
        <w:t>la intrarea în ţară (secţiunea Baziaş) în intervalul 17.09.2022 – 18.09.2022</w:t>
      </w:r>
      <w:r w:rsidRPr="00C15481">
        <w:rPr>
          <w:b/>
          <w:bCs/>
          <w:lang w:val="ro-RO"/>
        </w:rPr>
        <w:t xml:space="preserve"> a fost în creştere, având valoarea de 2100 m</w:t>
      </w:r>
      <w:r w:rsidRPr="00C15481">
        <w:rPr>
          <w:b/>
          <w:bCs/>
          <w:vertAlign w:val="superscript"/>
          <w:lang w:val="ro-RO"/>
        </w:rPr>
        <w:t>3</w:t>
      </w:r>
      <w:r w:rsidRPr="00C15481">
        <w:rPr>
          <w:b/>
          <w:bCs/>
          <w:lang w:val="ro-RO"/>
        </w:rPr>
        <w:t>/s</w:t>
      </w:r>
      <w:r w:rsidRPr="00C15481">
        <w:rPr>
          <w:bCs/>
          <w:lang w:val="ro-RO"/>
        </w:rPr>
        <w:t xml:space="preserve">, sub media multianuală a lunii </w:t>
      </w:r>
      <w:r w:rsidRPr="00C15481">
        <w:rPr>
          <w:rFonts w:cs="Arial"/>
          <w:b/>
          <w:color w:val="000000"/>
          <w:lang w:val="ro-RO"/>
        </w:rPr>
        <w:t>septembrie (3800 mc/s).</w:t>
      </w:r>
      <w:r w:rsidRPr="00C15481">
        <w:rPr>
          <w:bCs/>
          <w:lang w:val="ro-RO"/>
        </w:rPr>
        <w:t xml:space="preserve">   </w:t>
      </w:r>
    </w:p>
    <w:p w14:paraId="70EE6408" w14:textId="77777777" w:rsidR="00C15481" w:rsidRPr="00C15481" w:rsidRDefault="00C15481" w:rsidP="00C15481">
      <w:pPr>
        <w:spacing w:after="0pt"/>
        <w:ind w:start="54pt" w:end="0.65pt"/>
        <w:rPr>
          <w:bCs/>
          <w:lang w:val="ro-RO"/>
        </w:rPr>
      </w:pPr>
      <w:r w:rsidRPr="00C15481">
        <w:rPr>
          <w:lang w:val="ro-RO"/>
        </w:rPr>
        <w:t>În aval de Porțile de Fier debitele au fost  în creștere pe sectorul Gruia – Bechet, relativ  staționare  pe  sectorul  Corabia – Zimnicea  și  în  scădere  pe  sectorul  Giurgiu – Tulcea.</w:t>
      </w:r>
    </w:p>
    <w:p w14:paraId="04807295" w14:textId="77777777" w:rsidR="00C15481" w:rsidRPr="00C15481" w:rsidRDefault="00C15481" w:rsidP="00C15481">
      <w:pPr>
        <w:spacing w:after="0pt"/>
        <w:ind w:start="54pt" w:end="0.65pt"/>
        <w:rPr>
          <w:b/>
          <w:bCs/>
          <w:lang w:val="ro-RO"/>
        </w:rPr>
      </w:pPr>
    </w:p>
    <w:p w14:paraId="4EB8725A" w14:textId="77777777" w:rsidR="00C15481" w:rsidRPr="00C15481" w:rsidRDefault="00C15481" w:rsidP="00C15481">
      <w:pPr>
        <w:spacing w:after="0pt"/>
        <w:ind w:start="54pt" w:end="0.65pt"/>
        <w:rPr>
          <w:b/>
          <w:bCs/>
          <w:lang w:val="ro-RO"/>
        </w:rPr>
      </w:pPr>
      <w:r w:rsidRPr="00C15481">
        <w:rPr>
          <w:b/>
          <w:bCs/>
          <w:lang w:val="ro-RO"/>
        </w:rPr>
        <w:t>Debitul la intrarea în ţară (secţiunea Baziaş) va fi în creştere (2300 m</w:t>
      </w:r>
      <w:r w:rsidRPr="00C15481">
        <w:rPr>
          <w:b/>
          <w:bCs/>
          <w:vertAlign w:val="superscript"/>
          <w:lang w:val="ro-RO"/>
        </w:rPr>
        <w:t>3</w:t>
      </w:r>
      <w:r w:rsidRPr="00C15481">
        <w:rPr>
          <w:b/>
          <w:bCs/>
          <w:lang w:val="ro-RO"/>
        </w:rPr>
        <w:t>/s).</w:t>
      </w:r>
    </w:p>
    <w:p w14:paraId="1507D7B1" w14:textId="77777777" w:rsidR="00C15481" w:rsidRPr="00C15481" w:rsidRDefault="00C15481" w:rsidP="00C15481">
      <w:pPr>
        <w:ind w:start="54pt"/>
        <w:rPr>
          <w:color w:val="000000"/>
          <w:lang w:val="ro-RO"/>
        </w:rPr>
      </w:pPr>
      <w:r w:rsidRPr="00C15481">
        <w:rPr>
          <w:rFonts w:cs="Arial"/>
          <w:lang w:val="ro-RO"/>
        </w:rPr>
        <w:tab/>
        <w:t xml:space="preserve">În aval de Porțile de Fier debitele vor fi în creştere pe sectorul Gruia – Giurgiu, staţionare la Olteniţa și în scădere pe sectorul Călăraşi – Tulcea. </w:t>
      </w:r>
    </w:p>
    <w:p w14:paraId="68EA517A" w14:textId="77777777" w:rsidR="00C15481" w:rsidRPr="00C15481" w:rsidRDefault="00C15481" w:rsidP="00C15481">
      <w:pPr>
        <w:ind w:start="54pt"/>
        <w:rPr>
          <w:b/>
          <w:spacing w:val="-2"/>
          <w:lang w:val="ro-RO"/>
        </w:rPr>
      </w:pPr>
    </w:p>
    <w:p w14:paraId="0044ADA9" w14:textId="77777777" w:rsidR="00C15481" w:rsidRPr="00C15481" w:rsidRDefault="00C15481" w:rsidP="00C15481">
      <w:pPr>
        <w:ind w:start="54pt"/>
        <w:rPr>
          <w:b/>
          <w:spacing w:val="-2"/>
          <w:u w:val="single"/>
          <w:vertAlign w:val="superscript"/>
          <w:lang w:val="ro-RO"/>
        </w:rPr>
      </w:pPr>
      <w:r w:rsidRPr="00C15481">
        <w:rPr>
          <w:b/>
          <w:spacing w:val="-2"/>
          <w:lang w:val="ro-RO"/>
        </w:rPr>
        <w:t>2.</w:t>
      </w:r>
      <w:r w:rsidRPr="00C15481">
        <w:rPr>
          <w:bCs/>
          <w:spacing w:val="-2"/>
          <w:lang w:val="ro-RO"/>
        </w:rPr>
        <w:t xml:space="preserve"> </w:t>
      </w:r>
      <w:r w:rsidRPr="00C15481">
        <w:rPr>
          <w:b/>
          <w:spacing w:val="-2"/>
          <w:u w:val="single"/>
          <w:lang w:val="ro-RO"/>
        </w:rPr>
        <w:t>Situația meteorologică în intervalul 17.09.2022, ora 09.</w:t>
      </w:r>
      <w:r w:rsidRPr="00C15481">
        <w:rPr>
          <w:b/>
          <w:spacing w:val="-2"/>
          <w:u w:val="single"/>
          <w:vertAlign w:val="superscript"/>
          <w:lang w:val="ro-RO"/>
        </w:rPr>
        <w:t>00</w:t>
      </w:r>
      <w:r w:rsidRPr="00C15481">
        <w:rPr>
          <w:b/>
          <w:spacing w:val="-2"/>
          <w:u w:val="single"/>
          <w:lang w:val="ro-RO"/>
        </w:rPr>
        <w:t xml:space="preserve"> – 18.09.2022, ora 06.</w:t>
      </w:r>
      <w:r w:rsidRPr="00C15481">
        <w:rPr>
          <w:b/>
          <w:spacing w:val="-2"/>
          <w:u w:val="single"/>
          <w:vertAlign w:val="superscript"/>
          <w:lang w:val="ro-RO"/>
        </w:rPr>
        <w:t>00</w:t>
      </w:r>
    </w:p>
    <w:p w14:paraId="65C6D4EE" w14:textId="77777777" w:rsidR="00C15481" w:rsidRPr="00C15481" w:rsidRDefault="00C15481" w:rsidP="00C15481">
      <w:pPr>
        <w:tabs>
          <w:tab w:val="start" w:pos="31.50pt"/>
          <w:tab w:val="start" w:pos="36pt"/>
        </w:tabs>
        <w:spacing w:after="0pt"/>
        <w:ind w:start="56.70pt" w:end="0.65pt"/>
        <w:rPr>
          <w:b/>
          <w:u w:val="single"/>
          <w:lang w:val="ro-RO"/>
        </w:rPr>
      </w:pPr>
      <w:r w:rsidRPr="00C15481">
        <w:rPr>
          <w:b/>
          <w:u w:val="single"/>
          <w:lang w:val="ro-RO"/>
        </w:rPr>
        <w:t>ÎN ŢARĂ</w:t>
      </w:r>
    </w:p>
    <w:p w14:paraId="17E39292" w14:textId="77777777" w:rsidR="00C15481" w:rsidRPr="00C15481" w:rsidRDefault="00C15481" w:rsidP="00C15481">
      <w:pPr>
        <w:tabs>
          <w:tab w:val="start" w:pos="31.50pt"/>
          <w:tab w:val="start" w:pos="36pt"/>
        </w:tabs>
        <w:spacing w:after="0pt"/>
        <w:ind w:start="56.70pt" w:end="0.65pt"/>
        <w:rPr>
          <w:b/>
          <w:u w:val="single"/>
          <w:lang w:val="ro-RO"/>
        </w:rPr>
      </w:pPr>
    </w:p>
    <w:p w14:paraId="107AA051" w14:textId="77777777" w:rsidR="00C15481" w:rsidRPr="00C15481" w:rsidRDefault="00C15481" w:rsidP="00C15481">
      <w:pPr>
        <w:spacing w:after="0pt" w:line="12pt" w:lineRule="auto"/>
        <w:ind w:start="54pt"/>
        <w:rPr>
          <w:rFonts w:eastAsia="Times New Roman" w:cs="Arial"/>
          <w:bCs/>
          <w:color w:val="000000"/>
          <w:lang w:val="ro-RO"/>
        </w:rPr>
      </w:pPr>
      <w:r w:rsidRPr="00C15481">
        <w:rPr>
          <w:b/>
          <w:lang w:val="it-IT"/>
        </w:rPr>
        <w:t>A.N.M.</w:t>
      </w:r>
      <w:r w:rsidRPr="00C15481">
        <w:rPr>
          <w:b/>
          <w:lang w:val="ro-RO"/>
        </w:rPr>
        <w:t xml:space="preserve"> </w:t>
      </w:r>
      <w:r w:rsidRPr="00C15481">
        <w:rPr>
          <w:lang w:val="it-IT"/>
        </w:rPr>
        <w:t xml:space="preserve">a emis </w:t>
      </w:r>
      <w:r w:rsidRPr="00C15481">
        <w:rPr>
          <w:b/>
          <w:lang w:val="it-IT"/>
        </w:rPr>
        <w:t xml:space="preserve">o Actualizare </w:t>
      </w:r>
      <w:r w:rsidRPr="00C15481">
        <w:rPr>
          <w:b/>
          <w:u w:val="single"/>
          <w:lang w:val="it-IT"/>
        </w:rPr>
        <w:t>Avertizare Meteorologică, cod Galben (MESAJ 1),</w:t>
      </w:r>
      <w:r w:rsidRPr="00C15481">
        <w:rPr>
          <w:lang w:val="it-IT"/>
        </w:rPr>
        <w:t xml:space="preserve"> </w:t>
      </w:r>
      <w:r w:rsidRPr="00C15481">
        <w:rPr>
          <w:bCs/>
          <w:lang w:val="it-IT"/>
        </w:rPr>
        <w:t xml:space="preserve">valabilă în intervalul </w:t>
      </w:r>
      <w:r w:rsidRPr="00C15481">
        <w:rPr>
          <w:b/>
          <w:bCs/>
          <w:lang w:val="ro-RO"/>
        </w:rPr>
        <w:t xml:space="preserve">17.09.2022 ora 10:30 – 18.09.2022, ora 12:00, </w:t>
      </w:r>
      <w:r w:rsidRPr="00C15481">
        <w:rPr>
          <w:bCs/>
          <w:lang w:val="it-IT"/>
        </w:rPr>
        <w:t>vizând</w:t>
      </w:r>
      <w:r w:rsidRPr="00C15481">
        <w:rPr>
          <w:b/>
          <w:bCs/>
          <w:lang w:val="it-IT"/>
        </w:rPr>
        <w:t xml:space="preserve"> </w:t>
      </w:r>
      <w:r w:rsidRPr="00C15481">
        <w:rPr>
          <w:rFonts w:cs="Arial"/>
          <w:b/>
          <w:bCs/>
          <w:color w:val="000000"/>
          <w:lang w:val="ro-RO"/>
        </w:rPr>
        <w:t>ploi însemnate cantitativ</w:t>
      </w:r>
      <w:r w:rsidRPr="00C15481">
        <w:rPr>
          <w:b/>
          <w:lang w:val="it-IT"/>
        </w:rPr>
        <w:t xml:space="preserve">, </w:t>
      </w:r>
      <w:r w:rsidRPr="00C15481">
        <w:rPr>
          <w:lang w:val="it-IT"/>
        </w:rPr>
        <w:t xml:space="preserve">conform căreia: </w:t>
      </w:r>
      <w:r w:rsidRPr="00C15481">
        <w:rPr>
          <w:rFonts w:eastAsia="Times New Roman" w:cs="Arial"/>
          <w:bCs/>
          <w:color w:val="000000"/>
          <w:lang w:val="ro-RO"/>
        </w:rPr>
        <w:t xml:space="preserve">În intervalul menționat, local în vestul, nordul, centrul țării și la munte temporar va ploua însemnat cantitativ. Cantitățile de apă vor depăși 25...30 l/mp și izolat 40...50 l/mp. </w:t>
      </w:r>
    </w:p>
    <w:p w14:paraId="4B64FC85" w14:textId="77777777" w:rsidR="00C15481" w:rsidRPr="00C15481" w:rsidRDefault="00C15481" w:rsidP="00C15481">
      <w:pPr>
        <w:spacing w:after="0pt" w:line="12pt" w:lineRule="auto"/>
        <w:ind w:start="54pt"/>
        <w:rPr>
          <w:rFonts w:eastAsia="Times New Roman" w:cs="Arial"/>
          <w:bCs/>
          <w:color w:val="000000"/>
          <w:sz w:val="24"/>
          <w:szCs w:val="24"/>
          <w:lang w:val="ro-RO"/>
        </w:rPr>
      </w:pPr>
      <w:r w:rsidRPr="00C15481">
        <w:rPr>
          <w:rFonts w:eastAsia="Times New Roman" w:cs="Arial"/>
          <w:bCs/>
          <w:color w:val="000000"/>
          <w:lang w:val="ro-RO"/>
        </w:rPr>
        <w:t>Notă: În regiunile sudice și sud-estice vor fi perioade în care pe alocuri instabilitatea atmosferică va fi accentuată și se va manifesta prin averse torențiale, descărcări electrice, grindină și vijelii</w:t>
      </w:r>
      <w:r w:rsidRPr="00C15481">
        <w:rPr>
          <w:rFonts w:eastAsia="Times New Roman" w:cs="Arial"/>
          <w:bCs/>
          <w:color w:val="000000"/>
          <w:sz w:val="24"/>
          <w:szCs w:val="24"/>
          <w:lang w:val="ro-RO"/>
        </w:rPr>
        <w:t>.</w:t>
      </w:r>
    </w:p>
    <w:p w14:paraId="7C3863E3" w14:textId="77777777" w:rsidR="00C15481" w:rsidRPr="00C15481" w:rsidRDefault="00C15481" w:rsidP="00C15481">
      <w:pPr>
        <w:spacing w:after="0pt" w:line="12pt" w:lineRule="auto"/>
        <w:ind w:start="54pt"/>
        <w:rPr>
          <w:rFonts w:eastAsia="Times New Roman" w:cs="Arial"/>
          <w:bCs/>
          <w:color w:val="000000"/>
          <w:sz w:val="24"/>
          <w:szCs w:val="24"/>
          <w:lang w:val="ro-RO"/>
        </w:rPr>
      </w:pPr>
      <w:r w:rsidRPr="00C15481">
        <w:rPr>
          <w:b/>
          <w:lang w:val="it-IT"/>
        </w:rPr>
        <w:t>A.N.M.</w:t>
      </w:r>
      <w:r w:rsidRPr="00C15481">
        <w:rPr>
          <w:b/>
          <w:lang w:val="ro-RO"/>
        </w:rPr>
        <w:t xml:space="preserve"> </w:t>
      </w:r>
      <w:r w:rsidRPr="00C15481">
        <w:rPr>
          <w:lang w:val="it-IT"/>
        </w:rPr>
        <w:t xml:space="preserve">a emis </w:t>
      </w:r>
      <w:r w:rsidRPr="00C15481">
        <w:rPr>
          <w:b/>
          <w:lang w:val="it-IT"/>
        </w:rPr>
        <w:t xml:space="preserve">o </w:t>
      </w:r>
      <w:r w:rsidRPr="00C15481">
        <w:rPr>
          <w:b/>
          <w:u w:val="single"/>
          <w:lang w:val="it-IT"/>
        </w:rPr>
        <w:t>Avertizare Meteorologică, cod PORTOCALIU (MESAJ 1),</w:t>
      </w:r>
      <w:r w:rsidRPr="00C15481">
        <w:rPr>
          <w:lang w:val="it-IT"/>
        </w:rPr>
        <w:t xml:space="preserve"> </w:t>
      </w:r>
      <w:r w:rsidRPr="00C15481">
        <w:rPr>
          <w:bCs/>
          <w:lang w:val="it-IT"/>
        </w:rPr>
        <w:t xml:space="preserve">valabilă în data de </w:t>
      </w:r>
      <w:r w:rsidRPr="00C15481">
        <w:rPr>
          <w:b/>
          <w:bCs/>
          <w:lang w:val="ro-RO"/>
        </w:rPr>
        <w:t xml:space="preserve">17.09.2022 ora 12:00 – 18.09.2022, ora 12:00, </w:t>
      </w:r>
      <w:r w:rsidRPr="00C15481">
        <w:rPr>
          <w:bCs/>
          <w:lang w:val="it-IT"/>
        </w:rPr>
        <w:t>vizând</w:t>
      </w:r>
      <w:r w:rsidRPr="00C15481">
        <w:rPr>
          <w:b/>
          <w:bCs/>
          <w:lang w:val="it-IT"/>
        </w:rPr>
        <w:t xml:space="preserve"> </w:t>
      </w:r>
      <w:r w:rsidRPr="00C15481">
        <w:rPr>
          <w:rFonts w:cs="Arial"/>
          <w:b/>
          <w:bCs/>
          <w:color w:val="000000"/>
          <w:lang w:val="ro-RO"/>
        </w:rPr>
        <w:t>ploi abundente</w:t>
      </w:r>
      <w:r w:rsidRPr="00C15481">
        <w:rPr>
          <w:b/>
          <w:lang w:val="it-IT"/>
        </w:rPr>
        <w:t xml:space="preserve">, </w:t>
      </w:r>
      <w:r w:rsidRPr="00C15481">
        <w:rPr>
          <w:lang w:val="it-IT"/>
        </w:rPr>
        <w:t xml:space="preserve">conform căreia: </w:t>
      </w:r>
      <w:r w:rsidRPr="00C15481">
        <w:rPr>
          <w:rFonts w:eastAsia="Times New Roman" w:cs="Arial"/>
          <w:bCs/>
          <w:color w:val="000000"/>
          <w:sz w:val="24"/>
          <w:szCs w:val="24"/>
          <w:lang w:val="ro-RO"/>
        </w:rPr>
        <w:t>În Carpații Occidentali, vestul Carpaților Meridionali și nordul Carpaților Orientali, precum și în sudul Banatului se vor acumula cantități de apă ce vor depăși 40…50 l/mp și izolat 60…70 l/mp.</w:t>
      </w:r>
    </w:p>
    <w:p w14:paraId="1A5CF90C" w14:textId="77777777" w:rsidR="00C15481" w:rsidRPr="00C15481" w:rsidRDefault="00C15481" w:rsidP="00C15481">
      <w:pPr>
        <w:shd w:val="clear" w:color="auto" w:fill="FFFFFF"/>
        <w:spacing w:after="0pt" w:line="12pt" w:lineRule="auto"/>
        <w:ind w:start="54pt"/>
        <w:rPr>
          <w:rFonts w:eastAsia="Times New Roman" w:cs="Arial"/>
          <w:bCs/>
          <w:color w:val="000000"/>
          <w:sz w:val="24"/>
          <w:szCs w:val="24"/>
          <w:lang w:val="ro-RO"/>
        </w:rPr>
      </w:pPr>
      <w:r w:rsidRPr="00C15481">
        <w:rPr>
          <w:rFonts w:eastAsia="Times New Roman"/>
          <w:b/>
          <w:sz w:val="24"/>
          <w:szCs w:val="24"/>
          <w:lang w:val="it-IT"/>
        </w:rPr>
        <w:t>A.N.M.</w:t>
      </w:r>
      <w:r w:rsidRPr="00C15481">
        <w:rPr>
          <w:rFonts w:eastAsia="Times New Roman"/>
          <w:b/>
          <w:sz w:val="24"/>
          <w:szCs w:val="24"/>
          <w:lang w:val="ro-RO"/>
        </w:rPr>
        <w:t xml:space="preserve"> </w:t>
      </w:r>
      <w:r w:rsidRPr="00C15481">
        <w:rPr>
          <w:rFonts w:eastAsia="Times New Roman"/>
          <w:sz w:val="24"/>
          <w:szCs w:val="24"/>
          <w:lang w:val="it-IT"/>
        </w:rPr>
        <w:t xml:space="preserve">a emis </w:t>
      </w:r>
      <w:r w:rsidRPr="00C15481">
        <w:rPr>
          <w:rFonts w:eastAsia="Times New Roman"/>
          <w:b/>
          <w:sz w:val="24"/>
          <w:szCs w:val="24"/>
          <w:lang w:val="it-IT"/>
        </w:rPr>
        <w:t xml:space="preserve">o </w:t>
      </w:r>
      <w:r w:rsidRPr="00C15481">
        <w:rPr>
          <w:rFonts w:eastAsia="Times New Roman"/>
          <w:b/>
          <w:sz w:val="24"/>
          <w:szCs w:val="24"/>
          <w:u w:val="single"/>
          <w:lang w:val="it-IT"/>
        </w:rPr>
        <w:t>Avertizare Meteorologică, cod Galben (MESAJ 2),</w:t>
      </w:r>
      <w:r w:rsidRPr="00C15481">
        <w:rPr>
          <w:rFonts w:eastAsia="Times New Roman"/>
          <w:sz w:val="24"/>
          <w:szCs w:val="24"/>
          <w:lang w:val="it-IT"/>
        </w:rPr>
        <w:t xml:space="preserve"> </w:t>
      </w:r>
      <w:r w:rsidRPr="00C15481">
        <w:rPr>
          <w:rFonts w:eastAsia="Times New Roman"/>
          <w:bCs/>
          <w:sz w:val="24"/>
          <w:szCs w:val="24"/>
          <w:lang w:val="it-IT"/>
        </w:rPr>
        <w:t xml:space="preserve">valabilă în intervalul </w:t>
      </w:r>
      <w:r w:rsidRPr="00C15481">
        <w:rPr>
          <w:rFonts w:eastAsia="Times New Roman" w:cs="Arial"/>
          <w:b/>
          <w:bCs/>
          <w:color w:val="000000"/>
          <w:lang w:val="ro-RO"/>
        </w:rPr>
        <w:t>18 septembrie, ora 02:00 – 18 septembrie, ora 20:00</w:t>
      </w:r>
      <w:r w:rsidRPr="00C15481">
        <w:rPr>
          <w:rFonts w:eastAsia="Times New Roman"/>
          <w:b/>
          <w:bCs/>
          <w:sz w:val="24"/>
          <w:szCs w:val="24"/>
          <w:lang w:val="ro-RO"/>
        </w:rPr>
        <w:t>, v</w:t>
      </w:r>
      <w:r w:rsidRPr="00C15481">
        <w:rPr>
          <w:rFonts w:eastAsia="Times New Roman"/>
          <w:bCs/>
          <w:sz w:val="24"/>
          <w:szCs w:val="24"/>
          <w:lang w:val="it-IT"/>
        </w:rPr>
        <w:t>izând</w:t>
      </w:r>
      <w:r w:rsidRPr="00C15481">
        <w:rPr>
          <w:rFonts w:eastAsia="Times New Roman"/>
          <w:b/>
          <w:bCs/>
          <w:sz w:val="24"/>
          <w:szCs w:val="24"/>
          <w:lang w:val="it-IT"/>
        </w:rPr>
        <w:t xml:space="preserve"> </w:t>
      </w:r>
      <w:r w:rsidRPr="00C15481">
        <w:rPr>
          <w:rFonts w:eastAsia="Times New Roman" w:cs="Arial"/>
          <w:b/>
          <w:bCs/>
          <w:color w:val="000000"/>
          <w:lang w:val="ro-RO"/>
        </w:rPr>
        <w:t>intensificări ale vântului</w:t>
      </w:r>
      <w:r w:rsidRPr="00C15481">
        <w:rPr>
          <w:rFonts w:eastAsia="Times New Roman"/>
          <w:b/>
          <w:sz w:val="24"/>
          <w:szCs w:val="24"/>
          <w:lang w:val="it-IT"/>
        </w:rPr>
        <w:t xml:space="preserve">, </w:t>
      </w:r>
      <w:r w:rsidRPr="00C15481">
        <w:rPr>
          <w:rFonts w:eastAsia="Times New Roman"/>
          <w:sz w:val="24"/>
          <w:szCs w:val="24"/>
          <w:lang w:val="it-IT"/>
        </w:rPr>
        <w:t xml:space="preserve">conform căreia: </w:t>
      </w:r>
      <w:r w:rsidRPr="00C15481">
        <w:rPr>
          <w:rFonts w:eastAsia="Times New Roman" w:cs="Arial"/>
          <w:bCs/>
          <w:color w:val="000000"/>
          <w:sz w:val="24"/>
          <w:szCs w:val="24"/>
          <w:lang w:val="ro-RO"/>
        </w:rPr>
        <w:t>Începând cu a doua parte a nopții de sâmbătă spre duminică vântul se va intensifica treptat în toate regiunile. În sudul, estul, centrul teritoriului și la munte vor fi viteze în general de 55...75 km/h, iar pe creste rafalele vor depăși 80...100 km/h.</w:t>
      </w:r>
    </w:p>
    <w:p w14:paraId="7BCB0551" w14:textId="77777777" w:rsidR="00C15481" w:rsidRPr="00C15481" w:rsidRDefault="00C15481" w:rsidP="00C15481">
      <w:pPr>
        <w:spacing w:after="0pt" w:line="12pt" w:lineRule="auto"/>
        <w:ind w:start="54pt"/>
        <w:rPr>
          <w:rFonts w:eastAsia="Times New Roman" w:cs="Arial"/>
          <w:bCs/>
          <w:color w:val="000000"/>
          <w:sz w:val="24"/>
          <w:szCs w:val="24"/>
          <w:lang w:val="ro-RO"/>
        </w:rPr>
      </w:pPr>
      <w:r w:rsidRPr="00C15481">
        <w:rPr>
          <w:rFonts w:cs="Arial"/>
          <w:bCs/>
          <w:i/>
          <w:iCs/>
          <w:color w:val="000000"/>
          <w:sz w:val="24"/>
          <w:szCs w:val="24"/>
          <w:lang w:val="ro-RO"/>
        </w:rPr>
        <w:t>Notă: Vremea se va răci accentuat în toate regiunile, devenind deosebit de rece în vest, nord și centru. În zona montană înaltă, trecător, se vor semnala precipitații mixte</w:t>
      </w:r>
      <w:r w:rsidRPr="00C15481">
        <w:rPr>
          <w:rFonts w:eastAsia="Times New Roman" w:cs="Arial"/>
          <w:bCs/>
          <w:color w:val="000000"/>
          <w:sz w:val="24"/>
          <w:szCs w:val="24"/>
          <w:lang w:val="ro-RO"/>
        </w:rPr>
        <w:t>.</w:t>
      </w:r>
    </w:p>
    <w:p w14:paraId="3697EAF7" w14:textId="77777777" w:rsidR="00C15481" w:rsidRPr="00C15481" w:rsidRDefault="00C15481" w:rsidP="00C15481">
      <w:pPr>
        <w:spacing w:after="0pt" w:line="12pt" w:lineRule="auto"/>
        <w:ind w:start="54pt"/>
        <w:rPr>
          <w:rFonts w:cs="Arial"/>
          <w:color w:val="000000"/>
          <w:lang w:val="ro-RO"/>
        </w:rPr>
      </w:pPr>
    </w:p>
    <w:p w14:paraId="7D1DC6FD" w14:textId="77777777" w:rsidR="00C15481" w:rsidRPr="00C15481" w:rsidRDefault="00C15481" w:rsidP="00C15481">
      <w:pPr>
        <w:spacing w:after="0pt" w:line="12pt" w:lineRule="auto"/>
        <w:ind w:start="54pt"/>
        <w:rPr>
          <w:i/>
          <w:lang w:val="ro-RO"/>
        </w:rPr>
      </w:pPr>
      <w:r w:rsidRPr="00C15481">
        <w:rPr>
          <w:rFonts w:cs="Arial"/>
          <w:color w:val="000000"/>
          <w:lang w:val="ro-RO"/>
        </w:rPr>
        <w:t xml:space="preserve">    </w:t>
      </w:r>
      <w:r w:rsidRPr="00C15481">
        <w:rPr>
          <w:lang w:val="ro-RO"/>
        </w:rPr>
        <w:t>Aceste mesaje meteorologice au fost transmise de către Centrul Operativ pentru Situaţii de Urgenţă al Ministerului Mediului, Apelor şi Pădurilor către</w:t>
      </w:r>
      <w:r w:rsidRPr="00C15481">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7A67E020" w14:textId="77777777" w:rsidR="00C15481" w:rsidRPr="00C15481" w:rsidRDefault="00C15481" w:rsidP="00C15481">
      <w:pPr>
        <w:spacing w:after="0pt" w:line="12pt" w:lineRule="auto"/>
        <w:ind w:start="54pt" w:firstLine="18pt"/>
        <w:rPr>
          <w:bCs/>
          <w:i/>
          <w:lang w:val="ro-RO"/>
        </w:rPr>
      </w:pPr>
    </w:p>
    <w:p w14:paraId="7E0E3484" w14:textId="77777777" w:rsidR="00C15481" w:rsidRPr="00C15481" w:rsidRDefault="00C15481" w:rsidP="00C15481">
      <w:pPr>
        <w:spacing w:after="0pt" w:line="12pt" w:lineRule="auto"/>
        <w:ind w:start="54pt"/>
        <w:rPr>
          <w:bCs/>
          <w:color w:val="000000"/>
          <w:lang w:val="ro-RO"/>
        </w:rPr>
      </w:pPr>
      <w:r w:rsidRPr="00C15481">
        <w:rPr>
          <w:bCs/>
          <w:i/>
          <w:lang w:val="ro-RO"/>
        </w:rPr>
        <w:t>Către Prefecturile: Alba, Arad, Bihor, Bistriţa-Năsăud, Cluj, Harghita, Hunedoara, Maramureş, Mureş, Satu Mare, Sălaj, Sibiu, Suceava, Timiş, Tulcea şi Vâlcea (16 Prefecturi) -</w:t>
      </w:r>
      <w:r w:rsidRPr="00C15481">
        <w:rPr>
          <w:bCs/>
          <w:i/>
          <w:color w:val="000000"/>
          <w:lang w:val="ro-RO"/>
        </w:rPr>
        <w:t xml:space="preserve"> Cod </w:t>
      </w:r>
      <w:r w:rsidRPr="00C15481">
        <w:rPr>
          <w:bCs/>
          <w:i/>
          <w:lang w:val="ro-RO"/>
        </w:rPr>
        <w:t>Galben</w:t>
      </w:r>
      <w:r w:rsidRPr="00C15481">
        <w:rPr>
          <w:bCs/>
          <w:i/>
          <w:color w:val="000000"/>
          <w:lang w:val="ro-RO"/>
        </w:rPr>
        <w:t xml:space="preserve">, Mesaj 1 - </w:t>
      </w:r>
      <w:r w:rsidRPr="00C15481">
        <w:rPr>
          <w:bCs/>
          <w:i/>
          <w:color w:val="000000"/>
          <w:u w:val="single"/>
          <w:lang w:val="ro-RO"/>
        </w:rPr>
        <w:t>Avertizare Meteorologic</w:t>
      </w:r>
      <w:r w:rsidRPr="00C15481">
        <w:rPr>
          <w:bCs/>
          <w:i/>
          <w:u w:val="single"/>
          <w:lang w:val="pt-BR"/>
        </w:rPr>
        <w:t>ă</w:t>
      </w:r>
      <w:r w:rsidRPr="00C15481">
        <w:rPr>
          <w:bCs/>
          <w:color w:val="000000"/>
          <w:lang w:val="ro-RO"/>
        </w:rPr>
        <w:t>;</w:t>
      </w:r>
    </w:p>
    <w:p w14:paraId="0201A6C4" w14:textId="77777777" w:rsidR="00C15481" w:rsidRPr="00C15481" w:rsidRDefault="00C15481" w:rsidP="00C15481">
      <w:pPr>
        <w:spacing w:after="0pt" w:line="12pt" w:lineRule="auto"/>
        <w:ind w:start="54pt"/>
        <w:rPr>
          <w:bCs/>
          <w:i/>
          <w:lang w:val="ro-RO"/>
        </w:rPr>
      </w:pPr>
    </w:p>
    <w:p w14:paraId="14675598" w14:textId="77777777" w:rsidR="00C15481" w:rsidRPr="00C15481" w:rsidRDefault="00C15481" w:rsidP="00C15481">
      <w:pPr>
        <w:spacing w:after="0pt" w:line="12pt" w:lineRule="auto"/>
        <w:ind w:start="54pt"/>
        <w:rPr>
          <w:bCs/>
          <w:color w:val="000000"/>
          <w:lang w:val="ro-RO"/>
        </w:rPr>
      </w:pPr>
      <w:r w:rsidRPr="00C15481">
        <w:rPr>
          <w:bCs/>
          <w:i/>
          <w:lang w:val="ro-RO"/>
        </w:rPr>
        <w:t>Către Prefecturile: Alba, Arad, Argeş, Bihor, Bistriţa-Năsăud, Caraş-Severin, Cluj, Gorj, Hunedoara, Maramureş, Mehedinţi şi Timiş (12 Prefecturi) -</w:t>
      </w:r>
      <w:r w:rsidRPr="00C15481">
        <w:rPr>
          <w:bCs/>
          <w:i/>
          <w:color w:val="000000"/>
          <w:lang w:val="ro-RO"/>
        </w:rPr>
        <w:t xml:space="preserve"> Cod </w:t>
      </w:r>
      <w:r w:rsidRPr="00C15481">
        <w:rPr>
          <w:bCs/>
          <w:i/>
          <w:lang w:val="ro-RO"/>
        </w:rPr>
        <w:t>Portocaliu</w:t>
      </w:r>
      <w:r w:rsidRPr="00C15481">
        <w:rPr>
          <w:bCs/>
          <w:i/>
          <w:color w:val="000000"/>
          <w:lang w:val="ro-RO"/>
        </w:rPr>
        <w:t xml:space="preserve">, Mesaj 1 - </w:t>
      </w:r>
      <w:r w:rsidRPr="00C15481">
        <w:rPr>
          <w:bCs/>
          <w:i/>
          <w:color w:val="000000"/>
          <w:u w:val="single"/>
          <w:lang w:val="ro-RO"/>
        </w:rPr>
        <w:t>Avertizare Meteorologic</w:t>
      </w:r>
      <w:r w:rsidRPr="00C15481">
        <w:rPr>
          <w:bCs/>
          <w:i/>
          <w:u w:val="single"/>
          <w:lang w:val="pt-BR"/>
        </w:rPr>
        <w:t>ă</w:t>
      </w:r>
      <w:r w:rsidRPr="00C15481">
        <w:rPr>
          <w:bCs/>
          <w:color w:val="000000"/>
          <w:lang w:val="ro-RO"/>
        </w:rPr>
        <w:t>;</w:t>
      </w:r>
    </w:p>
    <w:p w14:paraId="5B4B5806" w14:textId="77777777" w:rsidR="00C15481" w:rsidRPr="00C15481" w:rsidRDefault="00C15481" w:rsidP="00C15481">
      <w:pPr>
        <w:spacing w:after="0pt" w:line="12pt" w:lineRule="auto"/>
        <w:ind w:start="0pt"/>
        <w:rPr>
          <w:bCs/>
          <w:i/>
          <w:sz w:val="16"/>
          <w:szCs w:val="16"/>
          <w:lang w:val="ro-RO"/>
        </w:rPr>
      </w:pPr>
    </w:p>
    <w:p w14:paraId="747CCAAC" w14:textId="77777777" w:rsidR="00C15481" w:rsidRPr="00C15481" w:rsidRDefault="00C15481" w:rsidP="00C15481">
      <w:pPr>
        <w:spacing w:after="0pt" w:line="12pt" w:lineRule="auto"/>
        <w:ind w:start="54pt"/>
        <w:rPr>
          <w:bCs/>
          <w:color w:val="000000"/>
          <w:lang w:val="ro-RO"/>
        </w:rPr>
      </w:pPr>
      <w:r w:rsidRPr="00C15481">
        <w:rPr>
          <w:bCs/>
          <w:i/>
          <w:lang w:val="ro-RO"/>
        </w:rPr>
        <w:t>Către Prefecturile: Alba, Argeş, Bacău, Bihor, Bistriţa-Năsăud, Botoşani, Braşov, Brăila, Buzău, Caraş-Severin, Călăraşi, Cluj, Constanţa, Covasna, Dâmboviţa, Dolj, Galaţi, Giurgiu, Gorj, Harghita, Hunedoara, Ialomiţa, Iaşi, Ilfov, Maramureş, Mehedinţi, Mureş, Neamţ, Olt, Prahova, Sibiu, Suceava, Teleorman, Tulcea, Vaslui, Vâlcea, Vrancea şi Municipiul Bucureşti (38 Prefecturi) -</w:t>
      </w:r>
      <w:r w:rsidRPr="00C15481">
        <w:rPr>
          <w:bCs/>
          <w:i/>
          <w:color w:val="000000"/>
          <w:lang w:val="ro-RO"/>
        </w:rPr>
        <w:t xml:space="preserve"> Cod </w:t>
      </w:r>
      <w:r w:rsidRPr="00C15481">
        <w:rPr>
          <w:bCs/>
          <w:i/>
          <w:lang w:val="ro-RO"/>
        </w:rPr>
        <w:t>Galben</w:t>
      </w:r>
      <w:r w:rsidRPr="00C15481">
        <w:rPr>
          <w:bCs/>
          <w:i/>
          <w:color w:val="000000"/>
          <w:lang w:val="ro-RO"/>
        </w:rPr>
        <w:t xml:space="preserve">, Mesaj – 2 - </w:t>
      </w:r>
      <w:r w:rsidRPr="00C15481">
        <w:rPr>
          <w:bCs/>
          <w:i/>
          <w:color w:val="000000"/>
          <w:u w:val="single"/>
          <w:lang w:val="ro-RO"/>
        </w:rPr>
        <w:t>Avertizare Meteorologic</w:t>
      </w:r>
      <w:r w:rsidRPr="00C15481">
        <w:rPr>
          <w:bCs/>
          <w:i/>
          <w:u w:val="single"/>
          <w:lang w:val="pt-BR"/>
        </w:rPr>
        <w:t>ă</w:t>
      </w:r>
      <w:r w:rsidRPr="00C15481">
        <w:rPr>
          <w:bCs/>
          <w:color w:val="000000"/>
          <w:lang w:val="ro-RO"/>
        </w:rPr>
        <w:t>;</w:t>
      </w:r>
    </w:p>
    <w:p w14:paraId="72782949" w14:textId="77777777" w:rsidR="00C15481" w:rsidRPr="00C15481" w:rsidRDefault="00C15481" w:rsidP="00C15481">
      <w:pPr>
        <w:spacing w:after="0pt" w:line="12pt" w:lineRule="auto"/>
        <w:ind w:start="54pt"/>
        <w:rPr>
          <w:bCs/>
          <w:color w:val="000000"/>
          <w:lang w:val="ro-RO"/>
        </w:rPr>
      </w:pPr>
    </w:p>
    <w:p w14:paraId="06D4B8A7" w14:textId="77777777" w:rsidR="00C15481" w:rsidRPr="00C15481" w:rsidRDefault="00C15481" w:rsidP="00C15481">
      <w:pPr>
        <w:tabs>
          <w:tab w:val="start" w:pos="31.50pt"/>
          <w:tab w:val="start" w:pos="36pt"/>
        </w:tabs>
        <w:spacing w:after="0pt"/>
        <w:ind w:start="56.70pt" w:end="0.65pt"/>
        <w:rPr>
          <w:rFonts w:cs="Arial"/>
          <w:b/>
          <w:color w:val="000000"/>
          <w:lang w:val="ro-RO"/>
        </w:rPr>
      </w:pPr>
    </w:p>
    <w:p w14:paraId="29BC9E22" w14:textId="77777777" w:rsidR="00C15481" w:rsidRPr="00C15481" w:rsidRDefault="00C15481" w:rsidP="00C15481">
      <w:pPr>
        <w:tabs>
          <w:tab w:val="start" w:pos="31.50pt"/>
          <w:tab w:val="start" w:pos="36pt"/>
        </w:tabs>
        <w:spacing w:after="0pt"/>
        <w:ind w:start="56.70pt" w:end="0.65pt"/>
        <w:rPr>
          <w:rFonts w:cs="Arial"/>
          <w:color w:val="000000"/>
          <w:lang w:val="ro-RO"/>
        </w:rPr>
      </w:pPr>
      <w:r w:rsidRPr="00C15481">
        <w:rPr>
          <w:rFonts w:cs="Arial"/>
          <w:b/>
          <w:color w:val="000000"/>
          <w:lang w:val="ro-RO"/>
        </w:rPr>
        <w:t xml:space="preserve">Valorile termice au fost în scădere </w:t>
      </w:r>
      <w:r w:rsidRPr="00C15481">
        <w:rPr>
          <w:rFonts w:cs="Arial"/>
          <w:color w:val="000000"/>
          <w:lang w:val="ro-RO"/>
        </w:rPr>
        <w:t>față de intervalul anterior și s-au situat sub normele climatologice specifice perioadei în cea mai mare parte a țării, în special în vest, unde abaterile negative au fost de până la 9...10 grade. Excepție au făcut Dobrogea și sud-estul Munteniei, unde vremea s-a menținut caldă pentru această dată. Cerul a fost mai mult noros în vestul, nordul și centrul teritoriului, unde pe arii extinse au fost ploi ce au avut și caracter de aversă, iar în rest înnorările au fost temporare și local s-au semnalat averse ce au fost însoțite pe alocuri și de descărcări electrice. Cantitățile de apă au depășit local 15...20 l/mp și izolat 30...40 l/mp. În Munții Apuseni, la altitudini mari, spre sfârșitul intervalului au fost precipitații sub formă de lapoviță și ninsoare. Vântul a suflat slab și moderat pe parcursul zilei, cu unele intensificări pe creste și în sud-estul teritoriului, însă noaptea s-a intensificat în majoritatea zonelor, cu rafale în general între 45 și 60 km/h, iar pe creste de 70...90 km/h. Temperaturile maxime s-au încadrat între 12 grade la Șiria și 33 de grade la Adamclisi și Medgidia, iar la ora 06 valorile termice erau cuprinse între 7 grade la Șiria și Dumbrăvița de Codru și 21 de grade la Sulina și Gura Portiței. La începutul intervalului, pe alocuri, în Transilvania, s-a semnalat ceață.</w:t>
      </w:r>
    </w:p>
    <w:p w14:paraId="440B526C" w14:textId="77777777" w:rsidR="00C15481" w:rsidRPr="00C15481" w:rsidRDefault="00C15481" w:rsidP="00C15481">
      <w:pPr>
        <w:tabs>
          <w:tab w:val="start" w:pos="31.50pt"/>
          <w:tab w:val="start" w:pos="36pt"/>
        </w:tabs>
        <w:spacing w:after="0pt"/>
        <w:ind w:start="56.70pt" w:end="0.65pt"/>
        <w:rPr>
          <w:rFonts w:cs="Arial"/>
          <w:i/>
          <w:color w:val="000000"/>
          <w:lang w:val="ro-RO"/>
        </w:rPr>
      </w:pPr>
    </w:p>
    <w:p w14:paraId="0165CB6F" w14:textId="77777777" w:rsidR="00C15481" w:rsidRPr="00C15481" w:rsidRDefault="00C15481" w:rsidP="00C15481">
      <w:pPr>
        <w:tabs>
          <w:tab w:val="start" w:pos="31.50pt"/>
          <w:tab w:val="start" w:pos="36pt"/>
        </w:tabs>
        <w:spacing w:after="0pt"/>
        <w:ind w:start="56.70pt" w:end="0.65pt"/>
        <w:rPr>
          <w:rFonts w:cs="Arial"/>
          <w:i/>
          <w:color w:val="000000"/>
          <w:lang w:val="ro-RO"/>
        </w:rPr>
      </w:pPr>
      <w:r w:rsidRPr="00C15481">
        <w:rPr>
          <w:rFonts w:cs="Arial"/>
          <w:i/>
          <w:color w:val="000000"/>
          <w:lang w:val="ro-RO"/>
        </w:rPr>
        <w:t>Observație: de ieri dimineață de la ora 6 au fost în vigoare 2 atenționări cod galben emise de către SRPV Sibiu.</w:t>
      </w:r>
    </w:p>
    <w:p w14:paraId="393A1EC4" w14:textId="77777777" w:rsidR="00C15481" w:rsidRPr="00C15481" w:rsidRDefault="00C15481" w:rsidP="00C15481">
      <w:pPr>
        <w:tabs>
          <w:tab w:val="start" w:pos="31.50pt"/>
          <w:tab w:val="start" w:pos="36pt"/>
        </w:tabs>
        <w:spacing w:after="0pt"/>
        <w:ind w:start="56.70pt" w:end="0.65pt"/>
        <w:rPr>
          <w:rFonts w:cs="Arial"/>
          <w:i/>
          <w:color w:val="000000"/>
          <w:lang w:val="ro-RO"/>
        </w:rPr>
      </w:pPr>
    </w:p>
    <w:p w14:paraId="05BB1CF3" w14:textId="77777777" w:rsidR="00C15481" w:rsidRPr="00C15481" w:rsidRDefault="00C15481" w:rsidP="00C15481">
      <w:pPr>
        <w:tabs>
          <w:tab w:val="start" w:pos="31.50pt"/>
          <w:tab w:val="start" w:pos="36pt"/>
        </w:tabs>
        <w:spacing w:after="0pt"/>
        <w:ind w:start="56.70pt" w:end="0.65pt"/>
        <w:rPr>
          <w:rFonts w:eastAsia="Times New Roman" w:cs="Arial"/>
          <w:b/>
          <w:bCs/>
          <w:u w:val="single"/>
          <w:lang w:val="ro-RO"/>
        </w:rPr>
      </w:pPr>
      <w:r w:rsidRPr="00C15481">
        <w:rPr>
          <w:rFonts w:eastAsia="Times New Roman" w:cs="Arial"/>
          <w:b/>
          <w:bCs/>
          <w:u w:val="single"/>
          <w:lang w:val="ro-RO"/>
        </w:rPr>
        <w:t>LA BUCUREŞTI</w:t>
      </w:r>
    </w:p>
    <w:p w14:paraId="765249C0" w14:textId="77777777" w:rsidR="00C15481" w:rsidRPr="00C15481" w:rsidRDefault="00C15481" w:rsidP="00C15481">
      <w:pPr>
        <w:tabs>
          <w:tab w:val="start" w:pos="36pt"/>
        </w:tabs>
        <w:spacing w:after="0pt"/>
        <w:ind w:start="56.70pt" w:end="0.65pt"/>
        <w:rPr>
          <w:rFonts w:eastAsia="Times New Roman" w:cs="Arial"/>
          <w:b/>
          <w:bCs/>
          <w:u w:val="single"/>
          <w:lang w:val="ro-RO"/>
        </w:rPr>
      </w:pPr>
    </w:p>
    <w:p w14:paraId="4DE442C9" w14:textId="77777777" w:rsidR="00C15481" w:rsidRPr="00C15481" w:rsidRDefault="00C15481" w:rsidP="00C15481">
      <w:pPr>
        <w:tabs>
          <w:tab w:val="start" w:pos="31.50pt"/>
          <w:tab w:val="start" w:pos="36pt"/>
        </w:tabs>
        <w:spacing w:after="0pt"/>
        <w:ind w:start="56.70pt" w:end="0.65pt"/>
        <w:rPr>
          <w:rFonts w:cs="Arial"/>
          <w:lang w:val="ro-RO" w:eastAsia="en-GB"/>
        </w:rPr>
      </w:pPr>
      <w:r w:rsidRPr="00C15481">
        <w:rPr>
          <w:rFonts w:cs="Arial"/>
          <w:b/>
          <w:lang w:val="ro-RO" w:eastAsia="en-GB"/>
        </w:rPr>
        <w:tab/>
        <w:t xml:space="preserve">Valorile termice au fost în scădere </w:t>
      </w:r>
      <w:r w:rsidRPr="00C15481">
        <w:rPr>
          <w:rFonts w:cs="Arial"/>
          <w:lang w:val="ro-RO" w:eastAsia="en-GB"/>
        </w:rPr>
        <w:t>față de ziua anterioară și au caracterizat o vreme normală din punct de vedere termic. Cerul a fost temporar noros și trecător a plouat slab în unele cartiere. Vântul a suflat în general slab pe parcursul zilei, dar s-a intensificat în a doua parte a nopții, cu viteze de până la 40...45 km/h. Temperatura maximă a fost de 25 de grade la Băneasa și 26 de grade la Afumați și Filaret, iar la ora 06 se înregistrau 18 grade la toate stațiile meteo.</w:t>
      </w:r>
    </w:p>
    <w:p w14:paraId="48E2F28F" w14:textId="77777777" w:rsidR="00C15481" w:rsidRPr="00C15481" w:rsidRDefault="00C15481" w:rsidP="00C15481">
      <w:pPr>
        <w:tabs>
          <w:tab w:val="start" w:pos="31.50pt"/>
          <w:tab w:val="start" w:pos="36pt"/>
        </w:tabs>
        <w:spacing w:after="0pt"/>
        <w:ind w:start="56.70pt" w:end="0.65pt"/>
        <w:rPr>
          <w:rFonts w:cs="Arial"/>
          <w:lang w:val="ro-RO" w:eastAsia="en-GB"/>
        </w:rPr>
      </w:pPr>
    </w:p>
    <w:p w14:paraId="4580341C" w14:textId="77777777" w:rsidR="00C15481" w:rsidRPr="00C15481" w:rsidRDefault="00C15481" w:rsidP="00C15481">
      <w:pPr>
        <w:tabs>
          <w:tab w:val="start" w:pos="31.50pt"/>
          <w:tab w:val="start" w:pos="36pt"/>
        </w:tabs>
        <w:spacing w:after="0pt"/>
        <w:ind w:start="56.70pt" w:end="0.65pt"/>
        <w:rPr>
          <w:rFonts w:cs="Arial"/>
          <w:lang w:val="ro-RO" w:eastAsia="en-GB"/>
        </w:rPr>
      </w:pPr>
    </w:p>
    <w:p w14:paraId="625C000B" w14:textId="77777777" w:rsidR="00C15481" w:rsidRPr="00C15481" w:rsidRDefault="00C15481" w:rsidP="00C15481">
      <w:pPr>
        <w:tabs>
          <w:tab w:val="start" w:pos="31.50pt"/>
          <w:tab w:val="start" w:pos="36pt"/>
        </w:tabs>
        <w:spacing w:after="0pt"/>
        <w:ind w:start="56.70pt" w:end="0.65pt"/>
        <w:rPr>
          <w:rFonts w:cs="Arial"/>
          <w:lang w:val="ro-RO" w:eastAsia="en-GB"/>
        </w:rPr>
      </w:pPr>
    </w:p>
    <w:p w14:paraId="7E7A9915" w14:textId="77777777" w:rsidR="00C15481" w:rsidRPr="00C15481" w:rsidRDefault="00C15481" w:rsidP="00C15481">
      <w:pPr>
        <w:tabs>
          <w:tab w:val="start" w:pos="31.50pt"/>
          <w:tab w:val="start" w:pos="36pt"/>
        </w:tabs>
        <w:spacing w:after="0pt"/>
        <w:ind w:start="56.70pt" w:end="0.65pt"/>
        <w:rPr>
          <w:lang w:val="ro-RO"/>
        </w:rPr>
      </w:pPr>
    </w:p>
    <w:p w14:paraId="404FBAD5" w14:textId="77777777" w:rsidR="00C15481" w:rsidRPr="00C15481" w:rsidRDefault="00C15481" w:rsidP="00C15481">
      <w:pPr>
        <w:tabs>
          <w:tab w:val="start" w:pos="31.50pt"/>
          <w:tab w:val="start" w:pos="36pt"/>
        </w:tabs>
        <w:spacing w:after="0pt"/>
        <w:ind w:start="56.70pt" w:end="0.65pt"/>
        <w:rPr>
          <w:b/>
          <w:u w:val="single"/>
          <w:vertAlign w:val="superscript"/>
          <w:lang w:val="ro-RO"/>
        </w:rPr>
      </w:pPr>
      <w:r w:rsidRPr="00C15481">
        <w:rPr>
          <w:lang w:val="ro-RO"/>
        </w:rPr>
        <w:lastRenderedPageBreak/>
        <w:tab/>
      </w:r>
      <w:r w:rsidRPr="00C15481">
        <w:rPr>
          <w:b/>
          <w:lang w:val="ro-RO"/>
        </w:rPr>
        <w:t xml:space="preserve">3. </w:t>
      </w:r>
      <w:r w:rsidRPr="00C15481">
        <w:rPr>
          <w:b/>
          <w:u w:val="single"/>
          <w:lang w:val="ro-RO"/>
        </w:rPr>
        <w:t>Prognoza meteorologică în intervalul 18.09.2022, ora 09.</w:t>
      </w:r>
      <w:r w:rsidRPr="00C15481">
        <w:rPr>
          <w:b/>
          <w:u w:val="single"/>
          <w:vertAlign w:val="superscript"/>
          <w:lang w:val="ro-RO"/>
        </w:rPr>
        <w:t>00</w:t>
      </w:r>
      <w:r w:rsidRPr="00C15481">
        <w:rPr>
          <w:b/>
          <w:u w:val="single"/>
          <w:lang w:val="ro-RO"/>
        </w:rPr>
        <w:t xml:space="preserve"> – 19.09.2022, ora 09.</w:t>
      </w:r>
      <w:r w:rsidRPr="00C15481">
        <w:rPr>
          <w:b/>
          <w:u w:val="single"/>
          <w:vertAlign w:val="superscript"/>
          <w:lang w:val="ro-RO"/>
        </w:rPr>
        <w:t>00</w:t>
      </w:r>
    </w:p>
    <w:p w14:paraId="4DBF4F20" w14:textId="77777777" w:rsidR="00C15481" w:rsidRPr="00C15481" w:rsidRDefault="00C15481" w:rsidP="00C15481">
      <w:pPr>
        <w:tabs>
          <w:tab w:val="start" w:pos="31.50pt"/>
          <w:tab w:val="start" w:pos="36pt"/>
        </w:tabs>
        <w:spacing w:after="0pt"/>
        <w:ind w:start="56.70pt" w:end="0.65pt"/>
        <w:rPr>
          <w:b/>
          <w:u w:val="single"/>
          <w:lang w:val="ro-RO"/>
        </w:rPr>
      </w:pPr>
    </w:p>
    <w:p w14:paraId="3F4B5EFC" w14:textId="77777777" w:rsidR="00C15481" w:rsidRPr="00C15481" w:rsidRDefault="00C15481" w:rsidP="00C15481">
      <w:pPr>
        <w:tabs>
          <w:tab w:val="start" w:pos="31.50pt"/>
          <w:tab w:val="start" w:pos="36pt"/>
        </w:tabs>
        <w:spacing w:after="0pt"/>
        <w:ind w:start="56.70pt" w:end="0.65pt"/>
        <w:rPr>
          <w:b/>
          <w:u w:val="single"/>
          <w:lang w:val="ro-RO"/>
        </w:rPr>
      </w:pPr>
      <w:r w:rsidRPr="00C15481">
        <w:rPr>
          <w:b/>
          <w:u w:val="single"/>
          <w:lang w:val="ro-RO"/>
        </w:rPr>
        <w:t>ÎN ŢARĂ</w:t>
      </w:r>
    </w:p>
    <w:p w14:paraId="4987B3A7" w14:textId="77777777" w:rsidR="00C15481" w:rsidRPr="00C15481" w:rsidRDefault="00C15481" w:rsidP="00C15481">
      <w:pPr>
        <w:tabs>
          <w:tab w:val="start" w:pos="31.50pt"/>
          <w:tab w:val="start" w:pos="36pt"/>
        </w:tabs>
        <w:spacing w:after="0pt"/>
        <w:ind w:start="56.70pt" w:end="0.65pt"/>
        <w:rPr>
          <w:b/>
          <w:u w:val="single"/>
          <w:lang w:val="ro-RO"/>
        </w:rPr>
      </w:pPr>
    </w:p>
    <w:p w14:paraId="7603D9CB" w14:textId="77777777" w:rsidR="00C15481" w:rsidRPr="00C15481" w:rsidRDefault="00C15481" w:rsidP="00C15481">
      <w:pPr>
        <w:tabs>
          <w:tab w:val="start" w:pos="31.50pt"/>
          <w:tab w:val="start" w:pos="36pt"/>
        </w:tabs>
        <w:spacing w:after="0pt"/>
        <w:ind w:start="56.70pt" w:end="0.65pt"/>
        <w:rPr>
          <w:lang w:val="ro-RO"/>
        </w:rPr>
      </w:pPr>
      <w:r w:rsidRPr="00C15481">
        <w:rPr>
          <w:b/>
          <w:u w:val="single"/>
          <w:lang w:val="ro-RO"/>
        </w:rPr>
        <w:t xml:space="preserve">Vremea va fi vântoasă și se va răci în toată țara, </w:t>
      </w:r>
      <w:r w:rsidRPr="00C15481">
        <w:rPr>
          <w:u w:val="single"/>
          <w:lang w:val="ro-RO"/>
        </w:rPr>
        <w:t>devenind deosebit de rece pentru această dată în vest, nord şi centru. Vântul va avea intensificări, mai susţinute în sud, est, centru și la munte, unde vor fi viteze în general de 55...75 km/h, iar pe creste rafalele vor depăși 80...100 km/h.</w:t>
      </w:r>
      <w:r w:rsidRPr="00C15481">
        <w:rPr>
          <w:lang w:val="ro-RO"/>
        </w:rPr>
        <w:t xml:space="preserve"> În regiunile intracarpatice nebulozitatea va fi persistentă îndeosebi pe parcursul zilei, temporar va ploua, iar cantitățile de apă vor mai depăși, pe suprafețe mici, 20 l/mp. La munte, la altitudini în general de peste 1500 m, precipitaţiile vor fi şi sub formă de lapoviţă şi ninsoare. În restul teritoriului cerul va fi variabil, cu unele înnorări și izolat ploi. Temperaturile maxime se vor încadra în general între 12 și 22 de grade, iar cele minime vor fi cuprinse între 2 şi 13 grade, cu cele mai ridicate valori pe litoral.</w:t>
      </w:r>
    </w:p>
    <w:p w14:paraId="0CC72F92" w14:textId="77777777" w:rsidR="00C15481" w:rsidRPr="00C15481" w:rsidRDefault="00C15481" w:rsidP="00C15481">
      <w:pPr>
        <w:tabs>
          <w:tab w:val="start" w:pos="31.50pt"/>
          <w:tab w:val="start" w:pos="36pt"/>
        </w:tabs>
        <w:spacing w:after="0pt"/>
        <w:ind w:start="56.70pt" w:end="0.65pt"/>
        <w:rPr>
          <w:lang w:val="ro-RO"/>
        </w:rPr>
      </w:pPr>
    </w:p>
    <w:p w14:paraId="50789A07" w14:textId="77777777" w:rsidR="00C15481" w:rsidRPr="00C15481" w:rsidRDefault="00C15481" w:rsidP="00C15481">
      <w:pPr>
        <w:autoSpaceDE w:val="0"/>
        <w:autoSpaceDN w:val="0"/>
        <w:adjustRightInd w:val="0"/>
        <w:spacing w:after="0pt" w:line="12pt" w:lineRule="auto"/>
        <w:ind w:start="58.50pt"/>
        <w:jc w:val="start"/>
        <w:rPr>
          <w:rFonts w:eastAsia="Times New Roman"/>
          <w:b/>
          <w:bCs/>
          <w:lang w:val="ro-RO"/>
        </w:rPr>
      </w:pPr>
      <w:r w:rsidRPr="00C15481">
        <w:rPr>
          <w:rFonts w:eastAsia="Times New Roman"/>
          <w:b/>
          <w:bCs/>
          <w:u w:val="single"/>
          <w:lang w:val="ro-RO"/>
        </w:rPr>
        <w:t>LA BUCUREŞTI</w:t>
      </w:r>
      <w:r w:rsidRPr="00C15481">
        <w:rPr>
          <w:rFonts w:eastAsia="Times New Roman"/>
          <w:b/>
          <w:bCs/>
          <w:lang w:val="ro-RO"/>
        </w:rPr>
        <w:tab/>
      </w:r>
    </w:p>
    <w:p w14:paraId="3DB9DBE7" w14:textId="77777777" w:rsidR="00C15481" w:rsidRPr="00C15481" w:rsidRDefault="00C15481" w:rsidP="00C15481">
      <w:pPr>
        <w:autoSpaceDE w:val="0"/>
        <w:autoSpaceDN w:val="0"/>
        <w:adjustRightInd w:val="0"/>
        <w:spacing w:after="0pt" w:line="12pt" w:lineRule="auto"/>
        <w:ind w:start="58.50pt"/>
        <w:jc w:val="start"/>
        <w:rPr>
          <w:rFonts w:eastAsia="Times New Roman"/>
          <w:b/>
          <w:bCs/>
          <w:lang w:val="ro-RO"/>
        </w:rPr>
      </w:pPr>
    </w:p>
    <w:p w14:paraId="1E361333" w14:textId="77777777" w:rsidR="00C15481" w:rsidRPr="00C15481" w:rsidRDefault="00C15481" w:rsidP="00C15481">
      <w:pPr>
        <w:autoSpaceDE w:val="0"/>
        <w:autoSpaceDN w:val="0"/>
        <w:adjustRightInd w:val="0"/>
        <w:spacing w:after="0pt" w:line="12pt" w:lineRule="auto"/>
        <w:ind w:start="58.50pt"/>
        <w:rPr>
          <w:rFonts w:cs="ArialMT"/>
          <w:lang w:val="ro-RO" w:eastAsia="en-GB"/>
        </w:rPr>
      </w:pPr>
      <w:r w:rsidRPr="00C15481">
        <w:rPr>
          <w:rFonts w:cs="ArialMT"/>
          <w:b/>
          <w:u w:val="single"/>
          <w:lang w:val="ro-RO" w:eastAsia="en-GB"/>
        </w:rPr>
        <w:t xml:space="preserve">Vremea va fi vântoasă și se va răci accentuat. </w:t>
      </w:r>
      <w:r w:rsidRPr="00C15481">
        <w:rPr>
          <w:rFonts w:cs="ArialMT"/>
          <w:u w:val="single"/>
          <w:lang w:val="ro-RO" w:eastAsia="en-GB"/>
        </w:rPr>
        <w:t>Pe parcursul zilei vântul va avea intensificări susţinute, cu viteze la rafală în general de 55...65 km/h,</w:t>
      </w:r>
      <w:r w:rsidRPr="00C15481">
        <w:rPr>
          <w:rFonts w:cs="ArialMT"/>
          <w:lang w:val="ro-RO" w:eastAsia="en-GB"/>
        </w:rPr>
        <w:t xml:space="preserve"> apoi va slăbi în intensitate. Cerul va fi variabil. Temperatura maximă se va situa în jurul valorii de 22 de grade, iar cea minimă va fi de 9...10 grade, mai scăzută în zona preorășenească spre 7 grade.</w:t>
      </w:r>
    </w:p>
    <w:p w14:paraId="1B8B3CAF" w14:textId="77777777" w:rsidR="00C15481" w:rsidRPr="00C15481" w:rsidRDefault="00C15481" w:rsidP="00C15481">
      <w:pPr>
        <w:autoSpaceDE w:val="0"/>
        <w:autoSpaceDN w:val="0"/>
        <w:adjustRightInd w:val="0"/>
        <w:spacing w:after="0pt" w:line="12pt" w:lineRule="auto"/>
        <w:ind w:start="58.50pt"/>
        <w:rPr>
          <w:rFonts w:cs="ArialMT"/>
          <w:lang w:val="ro-RO" w:eastAsia="en-GB"/>
        </w:rPr>
      </w:pPr>
    </w:p>
    <w:p w14:paraId="47A3BF0B" w14:textId="77777777" w:rsidR="00C15481" w:rsidRPr="00C15481" w:rsidRDefault="00C15481" w:rsidP="00C15481">
      <w:pPr>
        <w:numPr>
          <w:ilvl w:val="0"/>
          <w:numId w:val="1"/>
        </w:numPr>
        <w:tabs>
          <w:tab w:val="start" w:pos="36pt"/>
        </w:tabs>
        <w:ind w:start="56.70pt" w:end="0.65pt" w:firstLine="0pt"/>
        <w:rPr>
          <w:rFonts w:eastAsia="Times New Roman"/>
          <w:b/>
          <w:bCs/>
          <w:i/>
          <w:u w:val="single"/>
          <w:lang w:val="ro-RO"/>
        </w:rPr>
      </w:pPr>
      <w:r w:rsidRPr="00C15481">
        <w:rPr>
          <w:rFonts w:eastAsia="Times New Roman"/>
          <w:b/>
          <w:bCs/>
          <w:i/>
          <w:u w:val="single"/>
          <w:lang w:val="ro-RO"/>
        </w:rPr>
        <w:t>CALITATEA APELOR</w:t>
      </w:r>
    </w:p>
    <w:p w14:paraId="6FE4EF0C" w14:textId="77777777" w:rsidR="00C15481" w:rsidRPr="00C15481" w:rsidRDefault="00C15481" w:rsidP="00C15481">
      <w:pPr>
        <w:numPr>
          <w:ilvl w:val="1"/>
          <w:numId w:val="1"/>
        </w:numPr>
        <w:spacing w:after="0pt" w:line="12pt" w:lineRule="auto"/>
        <w:ind w:hanging="13.50pt"/>
        <w:rPr>
          <w:bCs/>
          <w:lang w:val="ro-RO"/>
        </w:rPr>
      </w:pPr>
      <w:r w:rsidRPr="00C15481">
        <w:rPr>
          <w:b/>
          <w:bCs/>
          <w:lang w:val="ro-RO"/>
        </w:rPr>
        <w:t>Pe fluviul Dunărea</w:t>
      </w:r>
    </w:p>
    <w:p w14:paraId="3CB38856" w14:textId="77777777" w:rsidR="00C15481" w:rsidRPr="00C15481" w:rsidRDefault="00C15481" w:rsidP="00C15481">
      <w:pPr>
        <w:spacing w:after="0pt" w:line="12pt" w:lineRule="auto"/>
        <w:ind w:start="84.95pt"/>
        <w:rPr>
          <w:lang w:val="it-IT"/>
        </w:rPr>
      </w:pPr>
      <w:r w:rsidRPr="00C15481">
        <w:rPr>
          <w:lang w:val="it-IT"/>
        </w:rPr>
        <w:t>Nu au fost semnalate evenimente deosebite.</w:t>
      </w:r>
    </w:p>
    <w:p w14:paraId="4E821126" w14:textId="77777777" w:rsidR="00C15481" w:rsidRPr="00C15481" w:rsidRDefault="00C15481" w:rsidP="00C15481">
      <w:pPr>
        <w:spacing w:after="0pt" w:line="12pt" w:lineRule="auto"/>
        <w:ind w:start="84.95pt"/>
        <w:rPr>
          <w:lang w:val="it-IT"/>
        </w:rPr>
      </w:pPr>
    </w:p>
    <w:p w14:paraId="6ED8CAB3" w14:textId="77777777" w:rsidR="00C15481" w:rsidRPr="00C15481" w:rsidRDefault="00C15481" w:rsidP="00C15481">
      <w:pPr>
        <w:numPr>
          <w:ilvl w:val="1"/>
          <w:numId w:val="1"/>
        </w:numPr>
        <w:spacing w:after="0pt" w:line="12pt" w:lineRule="auto"/>
        <w:ind w:hanging="9pt"/>
        <w:rPr>
          <w:b/>
          <w:bCs/>
          <w:lang w:val="ro-RO"/>
        </w:rPr>
      </w:pPr>
      <w:r w:rsidRPr="00C15481">
        <w:rPr>
          <w:b/>
          <w:bCs/>
          <w:lang w:val="ro-RO"/>
        </w:rPr>
        <w:t>Pe râurile interioare</w:t>
      </w:r>
    </w:p>
    <w:p w14:paraId="0DE52473" w14:textId="77777777" w:rsidR="00C15481" w:rsidRPr="00C15481" w:rsidRDefault="00C15481" w:rsidP="00C15481">
      <w:pPr>
        <w:spacing w:after="0pt" w:line="12pt" w:lineRule="auto"/>
        <w:ind w:start="84.95pt"/>
        <w:rPr>
          <w:lang w:val="it-IT"/>
        </w:rPr>
      </w:pPr>
      <w:r w:rsidRPr="00C15481">
        <w:rPr>
          <w:lang w:val="it-IT"/>
        </w:rPr>
        <w:t>Nu au fost semnalate evenimente deosebite.</w:t>
      </w:r>
    </w:p>
    <w:p w14:paraId="2AB40727" w14:textId="77777777" w:rsidR="00C15481" w:rsidRPr="00C15481" w:rsidRDefault="00C15481" w:rsidP="00C15481">
      <w:pPr>
        <w:spacing w:after="0pt"/>
        <w:rPr>
          <w:bCs/>
          <w:lang w:val="it-IT"/>
        </w:rPr>
      </w:pPr>
    </w:p>
    <w:p w14:paraId="57831F8F" w14:textId="77777777" w:rsidR="00C15481" w:rsidRPr="00C15481" w:rsidRDefault="00C15481" w:rsidP="00C15481">
      <w:pPr>
        <w:numPr>
          <w:ilvl w:val="1"/>
          <w:numId w:val="1"/>
        </w:numPr>
        <w:spacing w:after="0pt" w:line="12pt" w:lineRule="auto"/>
        <w:ind w:hanging="9pt"/>
        <w:rPr>
          <w:b/>
          <w:bCs/>
          <w:lang w:val="ro-RO"/>
        </w:rPr>
      </w:pPr>
      <w:r w:rsidRPr="00C15481">
        <w:rPr>
          <w:b/>
          <w:bCs/>
          <w:lang w:val="ro-RO"/>
        </w:rPr>
        <w:t>Pe Marea Neagră</w:t>
      </w:r>
    </w:p>
    <w:p w14:paraId="5C5E9A39" w14:textId="77777777" w:rsidR="00C15481" w:rsidRPr="00C15481" w:rsidRDefault="00C15481" w:rsidP="00C15481">
      <w:pPr>
        <w:spacing w:after="0pt" w:line="12pt" w:lineRule="auto"/>
        <w:ind w:start="84.95pt"/>
        <w:rPr>
          <w:lang w:val="it-IT"/>
        </w:rPr>
      </w:pPr>
      <w:r w:rsidRPr="00C15481">
        <w:rPr>
          <w:lang w:val="it-IT"/>
        </w:rPr>
        <w:t>Nu au fost semnalate evenimente deosebite.</w:t>
      </w:r>
    </w:p>
    <w:p w14:paraId="344F5E6A" w14:textId="77777777" w:rsidR="00C15481" w:rsidRPr="00C15481" w:rsidRDefault="00C15481" w:rsidP="00C15481">
      <w:pPr>
        <w:spacing w:after="0pt" w:line="12pt" w:lineRule="auto"/>
        <w:ind w:start="84.95pt"/>
        <w:rPr>
          <w:lang w:val="it-IT"/>
        </w:rPr>
      </w:pPr>
    </w:p>
    <w:p w14:paraId="63E5DCF3" w14:textId="77777777" w:rsidR="00C15481" w:rsidRPr="00C15481" w:rsidRDefault="00C15481" w:rsidP="00C15481">
      <w:pPr>
        <w:spacing w:after="0pt" w:line="12pt" w:lineRule="auto"/>
        <w:ind w:start="84.95pt"/>
        <w:rPr>
          <w:lang w:val="it-IT"/>
        </w:rPr>
      </w:pPr>
    </w:p>
    <w:p w14:paraId="045A4B52" w14:textId="77777777" w:rsidR="00C15481" w:rsidRPr="00C15481" w:rsidRDefault="00C15481" w:rsidP="00C15481">
      <w:pPr>
        <w:numPr>
          <w:ilvl w:val="0"/>
          <w:numId w:val="6"/>
        </w:numPr>
        <w:ind w:start="56.70pt" w:end="0.65pt" w:firstLine="0pt"/>
        <w:outlineLvl w:val="5"/>
        <w:rPr>
          <w:rFonts w:eastAsia="Times New Roman"/>
          <w:b/>
          <w:bCs/>
          <w:i/>
          <w:u w:val="single"/>
          <w:lang w:val="ro-RO"/>
        </w:rPr>
      </w:pPr>
      <w:r w:rsidRPr="00C15481">
        <w:rPr>
          <w:rFonts w:eastAsia="Times New Roman"/>
          <w:b/>
          <w:bCs/>
          <w:i/>
          <w:u w:val="single"/>
          <w:lang w:val="ro-RO"/>
        </w:rPr>
        <w:t>CALITATEA MEDIULUI</w:t>
      </w:r>
    </w:p>
    <w:p w14:paraId="170831A1" w14:textId="77777777" w:rsidR="00C15481" w:rsidRPr="00C15481" w:rsidRDefault="00C15481" w:rsidP="00C15481">
      <w:pPr>
        <w:numPr>
          <w:ilvl w:val="0"/>
          <w:numId w:val="2"/>
        </w:numPr>
        <w:tabs>
          <w:tab w:val="num" w:pos="36pt"/>
        </w:tabs>
        <w:ind w:start="56.70pt" w:end="0.65pt" w:firstLine="0pt"/>
        <w:contextualSpacing/>
        <w:rPr>
          <w:b/>
          <w:noProof/>
          <w:lang w:val="ro-RO"/>
        </w:rPr>
      </w:pPr>
      <w:r w:rsidRPr="00C15481">
        <w:rPr>
          <w:b/>
          <w:lang w:val="ro-RO"/>
        </w:rPr>
        <w:t>Î</w:t>
      </w:r>
      <w:r w:rsidRPr="00C15481">
        <w:rPr>
          <w:b/>
          <w:noProof/>
          <w:lang w:val="ro-RO"/>
        </w:rPr>
        <w:t>n domeniul aerului</w:t>
      </w:r>
    </w:p>
    <w:p w14:paraId="3064A0BE" w14:textId="77777777" w:rsidR="00C15481" w:rsidRPr="00C15481" w:rsidRDefault="00C15481" w:rsidP="00C15481">
      <w:pPr>
        <w:ind w:end="0.65pt"/>
        <w:contextualSpacing/>
        <w:rPr>
          <w:b/>
          <w:noProof/>
          <w:lang w:val="fr-FR"/>
        </w:rPr>
      </w:pPr>
    </w:p>
    <w:p w14:paraId="1F7755CB" w14:textId="77777777" w:rsidR="00C15481" w:rsidRPr="00C15481" w:rsidRDefault="00C15481" w:rsidP="00C15481">
      <w:pPr>
        <w:spacing w:after="0pt"/>
        <w:ind w:start="58.50pt" w:end="16.65pt" w:firstLine="4.95pt"/>
        <w:rPr>
          <w:lang w:val="it-IT"/>
        </w:rPr>
      </w:pPr>
      <w:r w:rsidRPr="00C15481">
        <w:rPr>
          <w:b/>
          <w:lang w:val="it-IT"/>
        </w:rPr>
        <w:t>Agenţia Naţională pentru Protecţia Mediului</w:t>
      </w:r>
      <w:r w:rsidRPr="00C15481">
        <w:rPr>
          <w:lang w:val="it-IT"/>
        </w:rPr>
        <w:t xml:space="preserve"> informează că, din rezultatele analizelor efectuate </w:t>
      </w:r>
      <w:r w:rsidRPr="00C15481">
        <w:rPr>
          <w:lang w:val="ro-RO"/>
        </w:rPr>
        <w:t>în data de 14.09.2022</w:t>
      </w:r>
      <w:r w:rsidRPr="00C15481">
        <w:rPr>
          <w:lang w:val="it-IT"/>
        </w:rPr>
        <w:t xml:space="preserve">, în cadrul Reţelei Naţionale de Monitorizare, nu s-au constatat depăşiri ale pragurilor de alertă pentru NO2 (dioxid de azot), SO2 (dioxid de sulf), ale pragurilor de alertă și informare pentru O3 (ozon). </w:t>
      </w:r>
    </w:p>
    <w:p w14:paraId="40230C23" w14:textId="77777777" w:rsidR="00C15481" w:rsidRPr="00C15481" w:rsidRDefault="00C15481" w:rsidP="00C15481">
      <w:pPr>
        <w:spacing w:after="0pt"/>
        <w:ind w:start="58.50pt" w:end="16.65pt" w:firstLine="4.95pt"/>
        <w:rPr>
          <w:b/>
          <w:lang w:val="it-IT"/>
        </w:rPr>
      </w:pPr>
    </w:p>
    <w:p w14:paraId="1B9567D2" w14:textId="77777777" w:rsidR="00C15481" w:rsidRPr="00C15481" w:rsidRDefault="00C15481" w:rsidP="00C15481">
      <w:pPr>
        <w:spacing w:after="0pt"/>
        <w:ind w:start="58.50pt" w:end="16.65pt" w:firstLine="4.95pt"/>
        <w:rPr>
          <w:b/>
          <w:lang w:val="ro-RO"/>
        </w:rPr>
      </w:pPr>
      <w:r w:rsidRPr="00C15481">
        <w:rPr>
          <w:b/>
          <w:lang w:val="ro-RO"/>
        </w:rPr>
        <w:t>Media zilnică de 50 µg/</w:t>
      </w:r>
      <w:r w:rsidRPr="00C15481">
        <w:rPr>
          <w:rFonts w:cs="Arial"/>
          <w:b/>
          <w:lang w:val="ro-RO"/>
        </w:rPr>
        <w:t>m</w:t>
      </w:r>
      <w:r w:rsidRPr="00C15481">
        <w:rPr>
          <w:rFonts w:cs="Arial"/>
          <w:b/>
          <w:vertAlign w:val="superscript"/>
          <w:lang w:val="ro-RO"/>
        </w:rPr>
        <w:t xml:space="preserve">3 </w:t>
      </w:r>
      <w:r w:rsidRPr="00C15481">
        <w:rPr>
          <w:b/>
          <w:lang w:val="ro-RO"/>
        </w:rPr>
        <w:t xml:space="preserve">pentru PM10 </w:t>
      </w:r>
      <w:r w:rsidRPr="00C15481">
        <w:rPr>
          <w:lang w:val="ro-RO"/>
        </w:rPr>
        <w:t>(pulberi în suspensie cu diametrul sub 10 microni)</w:t>
      </w:r>
      <w:r w:rsidRPr="00C15481">
        <w:rPr>
          <w:b/>
          <w:lang w:val="ro-RO"/>
        </w:rPr>
        <w:t xml:space="preserve"> nu a fost depășită la nici o staţile din teritoriu.</w:t>
      </w:r>
    </w:p>
    <w:p w14:paraId="4DBC933E" w14:textId="77777777" w:rsidR="00C15481" w:rsidRPr="00C15481" w:rsidRDefault="00C15481" w:rsidP="00C15481">
      <w:pPr>
        <w:spacing w:after="0pt"/>
        <w:ind w:start="58.50pt" w:end="16.65pt" w:firstLine="4.95pt"/>
        <w:rPr>
          <w:b/>
          <w:lang w:val="ro-RO"/>
        </w:rPr>
      </w:pPr>
    </w:p>
    <w:p w14:paraId="566994F4" w14:textId="77777777" w:rsidR="00C15481" w:rsidRPr="00C15481" w:rsidRDefault="00C15481" w:rsidP="00C15481">
      <w:pPr>
        <w:spacing w:after="0pt" w:line="12pt" w:lineRule="auto"/>
        <w:ind w:start="58.50pt" w:firstLine="4.95pt"/>
        <w:rPr>
          <w:lang w:val="it-IT"/>
        </w:rPr>
      </w:pPr>
      <w:r w:rsidRPr="00C15481">
        <w:rPr>
          <w:lang w:val="it-IT"/>
        </w:rPr>
        <w:lastRenderedPageBreak/>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B842FE8" w14:textId="77777777" w:rsidR="00C15481" w:rsidRPr="00C15481" w:rsidRDefault="00C15481" w:rsidP="00C15481">
      <w:pPr>
        <w:spacing w:after="0pt" w:line="12pt" w:lineRule="auto"/>
        <w:ind w:start="58.50pt" w:firstLine="4.95pt"/>
        <w:rPr>
          <w:lang w:val="it-IT"/>
        </w:rPr>
      </w:pPr>
    </w:p>
    <w:p w14:paraId="092E93E7" w14:textId="77777777" w:rsidR="00C15481" w:rsidRPr="00C15481" w:rsidRDefault="00C15481" w:rsidP="00C15481">
      <w:pPr>
        <w:numPr>
          <w:ilvl w:val="0"/>
          <w:numId w:val="2"/>
        </w:numPr>
        <w:spacing w:after="0pt"/>
        <w:ind w:end="16.65pt" w:hanging="49.50pt"/>
        <w:rPr>
          <w:b/>
          <w:lang w:val="ro-RO"/>
        </w:rPr>
      </w:pPr>
      <w:r w:rsidRPr="00C15481">
        <w:rPr>
          <w:b/>
          <w:lang w:val="ro-RO"/>
        </w:rPr>
        <w:t>În domeniul solului şi vegetaţiei:</w:t>
      </w:r>
    </w:p>
    <w:p w14:paraId="5AECB65F" w14:textId="77777777" w:rsidR="00C15481" w:rsidRPr="00C15481" w:rsidRDefault="00C15481" w:rsidP="00C15481">
      <w:pPr>
        <w:shd w:val="clear" w:color="auto" w:fill="FFFFFF"/>
        <w:spacing w:after="0pt" w:line="12pt" w:lineRule="auto"/>
        <w:ind w:start="54pt"/>
        <w:rPr>
          <w:rFonts w:eastAsia="Times New Roman"/>
          <w:b/>
          <w:color w:val="1D2228"/>
          <w:lang w:val="ro-RO"/>
        </w:rPr>
      </w:pPr>
    </w:p>
    <w:p w14:paraId="461D2FDB" w14:textId="77777777" w:rsidR="00C15481" w:rsidRPr="00C15481" w:rsidRDefault="00C15481" w:rsidP="00C15481">
      <w:pPr>
        <w:tabs>
          <w:tab w:val="num" w:pos="35.45pt"/>
        </w:tabs>
        <w:spacing w:after="0pt" w:line="12pt" w:lineRule="auto"/>
        <w:ind w:start="58.50pt"/>
        <w:rPr>
          <w:noProof/>
          <w:lang w:val="ro-RO"/>
        </w:rPr>
      </w:pPr>
      <w:r w:rsidRPr="00C15481">
        <w:rPr>
          <w:lang w:val="ro-RO"/>
        </w:rPr>
        <w:t>Nu au fost semnalate evenimente deosebite, iar la nivelul fondului forestier de stat nu s-au înregistrat incendii sau doborâturi de vânt.</w:t>
      </w:r>
    </w:p>
    <w:p w14:paraId="68C1BA20" w14:textId="77777777" w:rsidR="00C15481" w:rsidRPr="00C15481" w:rsidRDefault="00C15481" w:rsidP="00C15481">
      <w:pPr>
        <w:tabs>
          <w:tab w:val="num" w:pos="35.45pt"/>
        </w:tabs>
        <w:spacing w:after="0pt" w:line="12pt" w:lineRule="auto"/>
        <w:ind w:start="58.50pt"/>
        <w:rPr>
          <w:noProof/>
          <w:lang w:val="ro-RO"/>
        </w:rPr>
      </w:pPr>
    </w:p>
    <w:p w14:paraId="6B0E4819" w14:textId="77777777" w:rsidR="00C15481" w:rsidRPr="00C15481" w:rsidRDefault="00C15481" w:rsidP="00C15481">
      <w:pPr>
        <w:spacing w:after="0pt"/>
        <w:ind w:start="58.50pt" w:end="16.65pt" w:hanging="0.35pt"/>
        <w:rPr>
          <w:b/>
          <w:lang w:val="ro-RO"/>
        </w:rPr>
      </w:pPr>
    </w:p>
    <w:p w14:paraId="1DF0C532" w14:textId="77777777" w:rsidR="00C15481" w:rsidRPr="00C15481" w:rsidRDefault="00C15481" w:rsidP="00C15481">
      <w:pPr>
        <w:spacing w:after="0pt"/>
        <w:ind w:start="58.50pt" w:end="16.65pt" w:hanging="0.35pt"/>
        <w:rPr>
          <w:b/>
          <w:lang w:val="ro-RO"/>
        </w:rPr>
      </w:pPr>
      <w:r w:rsidRPr="00C15481">
        <w:rPr>
          <w:b/>
          <w:lang w:val="ro-RO"/>
        </w:rPr>
        <w:t xml:space="preserve">3. </w:t>
      </w:r>
      <w:r w:rsidRPr="00C15481">
        <w:rPr>
          <w:b/>
          <w:lang w:val="ro-RO"/>
        </w:rPr>
        <w:tab/>
        <w:t>În domeniul supravegherii radioactivităţii mediului</w:t>
      </w:r>
    </w:p>
    <w:p w14:paraId="38C9C809" w14:textId="77777777" w:rsidR="00C15481" w:rsidRPr="00C15481" w:rsidRDefault="00C15481" w:rsidP="00C15481">
      <w:pPr>
        <w:spacing w:after="0pt"/>
        <w:ind w:start="58.50pt" w:end="16.65pt"/>
        <w:rPr>
          <w:lang w:val="ro-RO"/>
        </w:rPr>
      </w:pPr>
    </w:p>
    <w:p w14:paraId="300BD5F1" w14:textId="77777777" w:rsidR="00C15481" w:rsidRPr="00C15481" w:rsidRDefault="00C15481" w:rsidP="00C15481">
      <w:pPr>
        <w:spacing w:after="0pt"/>
        <w:ind w:start="58.50pt" w:end="16.65pt"/>
        <w:rPr>
          <w:lang w:val="ro-RO"/>
        </w:rPr>
      </w:pPr>
      <w:r w:rsidRPr="00C15481">
        <w:rPr>
          <w:lang w:val="ro-RO"/>
        </w:rPr>
        <w:t>Menţionăm că pentru factorii de mediu urmăriţi nu s-au înregistrat depăşiri ale limitelor de avertizare/alarmare în intervalul 15.09.2022 – 16.09.2022 şi nu s-au semnalat evenimente deosebite. Parametrii constataţi la staţiile de pe teritoriul României s-au situat în limitele fondului natural.</w:t>
      </w:r>
    </w:p>
    <w:p w14:paraId="511B3BC4" w14:textId="77777777" w:rsidR="00C15481" w:rsidRPr="00C15481" w:rsidRDefault="00C15481" w:rsidP="00C15481">
      <w:pPr>
        <w:spacing w:after="0pt"/>
        <w:ind w:end="16.65pt"/>
        <w:rPr>
          <w:b/>
          <w:lang w:val="ro-RO"/>
        </w:rPr>
      </w:pPr>
    </w:p>
    <w:p w14:paraId="1CD0B768" w14:textId="77777777" w:rsidR="00C15481" w:rsidRPr="00C15481" w:rsidRDefault="00C15481" w:rsidP="00C15481">
      <w:pPr>
        <w:spacing w:after="0pt"/>
        <w:ind w:start="58.50pt" w:end="16.65pt" w:firstLine="13.50pt"/>
        <w:rPr>
          <w:b/>
          <w:lang w:val="fr-FR"/>
        </w:rPr>
      </w:pPr>
      <w:r w:rsidRPr="00C15481">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proofErr w:type="spellStart"/>
      <w:r w:rsidRPr="00C15481">
        <w:rPr>
          <w:b/>
          <w:lang w:val="fr-FR"/>
        </w:rPr>
        <w:t>Valorile</w:t>
      </w:r>
      <w:proofErr w:type="spellEnd"/>
      <w:r w:rsidRPr="00C15481">
        <w:rPr>
          <w:b/>
          <w:lang w:val="fr-FR"/>
        </w:rPr>
        <w:t xml:space="preserve"> </w:t>
      </w:r>
      <w:proofErr w:type="spellStart"/>
      <w:r w:rsidRPr="00C15481">
        <w:rPr>
          <w:b/>
          <w:lang w:val="fr-FR"/>
        </w:rPr>
        <w:t>înregistrate</w:t>
      </w:r>
      <w:proofErr w:type="spellEnd"/>
      <w:r w:rsidRPr="00C15481">
        <w:rPr>
          <w:b/>
          <w:lang w:val="fr-FR"/>
        </w:rPr>
        <w:t xml:space="preserve"> </w:t>
      </w:r>
      <w:proofErr w:type="spellStart"/>
      <w:r w:rsidRPr="00C15481">
        <w:rPr>
          <w:b/>
          <w:lang w:val="fr-FR"/>
        </w:rPr>
        <w:t>sunt</w:t>
      </w:r>
      <w:proofErr w:type="spellEnd"/>
      <w:r w:rsidRPr="00C15481">
        <w:rPr>
          <w:b/>
          <w:lang w:val="fr-FR"/>
        </w:rPr>
        <w:t xml:space="preserve"> normale </w:t>
      </w:r>
      <w:proofErr w:type="spellStart"/>
      <w:r w:rsidRPr="00C15481">
        <w:rPr>
          <w:b/>
          <w:lang w:val="fr-FR"/>
        </w:rPr>
        <w:t>pentru</w:t>
      </w:r>
      <w:proofErr w:type="spellEnd"/>
      <w:r w:rsidRPr="00C15481">
        <w:rPr>
          <w:b/>
          <w:lang w:val="fr-FR"/>
        </w:rPr>
        <w:t xml:space="preserve"> </w:t>
      </w:r>
      <w:proofErr w:type="spellStart"/>
      <w:r w:rsidRPr="00C15481">
        <w:rPr>
          <w:b/>
          <w:lang w:val="fr-FR"/>
        </w:rPr>
        <w:t>această</w:t>
      </w:r>
      <w:proofErr w:type="spellEnd"/>
      <w:r w:rsidRPr="00C15481">
        <w:rPr>
          <w:b/>
          <w:lang w:val="fr-FR"/>
        </w:rPr>
        <w:t xml:space="preserve"> </w:t>
      </w:r>
      <w:proofErr w:type="spellStart"/>
      <w:r w:rsidRPr="00C15481">
        <w:rPr>
          <w:b/>
          <w:lang w:val="fr-FR"/>
        </w:rPr>
        <w:t>perioadă</w:t>
      </w:r>
      <w:proofErr w:type="spellEnd"/>
      <w:r w:rsidRPr="00C15481">
        <w:rPr>
          <w:b/>
          <w:lang w:val="fr-FR"/>
        </w:rPr>
        <w:t xml:space="preserve"> </w:t>
      </w:r>
      <w:proofErr w:type="spellStart"/>
      <w:r w:rsidRPr="00C15481">
        <w:rPr>
          <w:b/>
          <w:lang w:val="fr-FR"/>
        </w:rPr>
        <w:t>şi</w:t>
      </w:r>
      <w:proofErr w:type="spellEnd"/>
      <w:r w:rsidRPr="00C15481">
        <w:rPr>
          <w:b/>
          <w:lang w:val="fr-FR"/>
        </w:rPr>
        <w:t xml:space="preserve"> nu </w:t>
      </w:r>
      <w:proofErr w:type="spellStart"/>
      <w:r w:rsidRPr="00C15481">
        <w:rPr>
          <w:b/>
          <w:lang w:val="fr-FR"/>
        </w:rPr>
        <w:t>prezintă</w:t>
      </w:r>
      <w:proofErr w:type="spellEnd"/>
      <w:r w:rsidRPr="00C15481">
        <w:rPr>
          <w:b/>
          <w:lang w:val="fr-FR"/>
        </w:rPr>
        <w:t xml:space="preserve"> un </w:t>
      </w:r>
      <w:proofErr w:type="spellStart"/>
      <w:r w:rsidRPr="00C15481">
        <w:rPr>
          <w:b/>
          <w:lang w:val="fr-FR"/>
        </w:rPr>
        <w:t>risc</w:t>
      </w:r>
      <w:proofErr w:type="spellEnd"/>
      <w:r w:rsidRPr="00C15481">
        <w:rPr>
          <w:b/>
          <w:lang w:val="fr-FR"/>
        </w:rPr>
        <w:t xml:space="preserve"> </w:t>
      </w:r>
      <w:proofErr w:type="spellStart"/>
      <w:r w:rsidRPr="00C15481">
        <w:rPr>
          <w:b/>
          <w:lang w:val="fr-FR"/>
        </w:rPr>
        <w:t>pentru</w:t>
      </w:r>
      <w:proofErr w:type="spellEnd"/>
      <w:r w:rsidRPr="00C15481">
        <w:rPr>
          <w:b/>
          <w:lang w:val="fr-FR"/>
        </w:rPr>
        <w:t xml:space="preserve"> </w:t>
      </w:r>
      <w:proofErr w:type="spellStart"/>
      <w:r w:rsidRPr="00C15481">
        <w:rPr>
          <w:b/>
          <w:lang w:val="fr-FR"/>
        </w:rPr>
        <w:t>mediu</w:t>
      </w:r>
      <w:proofErr w:type="spellEnd"/>
      <w:r w:rsidRPr="00C15481">
        <w:rPr>
          <w:b/>
          <w:lang w:val="fr-FR"/>
        </w:rPr>
        <w:t xml:space="preserve"> </w:t>
      </w:r>
      <w:proofErr w:type="spellStart"/>
      <w:r w:rsidRPr="00C15481">
        <w:rPr>
          <w:b/>
          <w:lang w:val="fr-FR"/>
        </w:rPr>
        <w:t>sau</w:t>
      </w:r>
      <w:proofErr w:type="spellEnd"/>
      <w:r w:rsidRPr="00C15481">
        <w:rPr>
          <w:b/>
          <w:lang w:val="fr-FR"/>
        </w:rPr>
        <w:t xml:space="preserve"> </w:t>
      </w:r>
      <w:proofErr w:type="spellStart"/>
      <w:r w:rsidRPr="00C15481">
        <w:rPr>
          <w:b/>
          <w:lang w:val="fr-FR"/>
        </w:rPr>
        <w:t>populaţie</w:t>
      </w:r>
      <w:proofErr w:type="spellEnd"/>
      <w:r w:rsidRPr="00C15481">
        <w:rPr>
          <w:b/>
          <w:lang w:val="fr-FR"/>
        </w:rPr>
        <w:t xml:space="preserve">. </w:t>
      </w:r>
    </w:p>
    <w:p w14:paraId="0E18C529" w14:textId="77777777" w:rsidR="00C15481" w:rsidRPr="00C15481" w:rsidRDefault="00C15481" w:rsidP="00C15481">
      <w:pPr>
        <w:spacing w:after="0pt"/>
        <w:ind w:start="58.50pt" w:end="16.65pt" w:firstLine="13.50pt"/>
        <w:rPr>
          <w:b/>
          <w:lang w:val="fr-FR"/>
        </w:rPr>
      </w:pPr>
    </w:p>
    <w:p w14:paraId="67506818" w14:textId="77777777" w:rsidR="00C15481" w:rsidRPr="00C15481" w:rsidRDefault="00C15481" w:rsidP="00C15481">
      <w:pPr>
        <w:spacing w:after="0pt"/>
        <w:ind w:start="58.50pt" w:end="16.65pt"/>
        <w:rPr>
          <w:lang w:val="fr-FR"/>
        </w:rPr>
      </w:pPr>
      <w:r w:rsidRPr="00C15481">
        <w:rPr>
          <w:lang w:val="fr-FR"/>
        </w:rPr>
        <w:t xml:space="preserve">LNRR-ANPM a </w:t>
      </w:r>
      <w:proofErr w:type="spellStart"/>
      <w:r w:rsidRPr="00C15481">
        <w:rPr>
          <w:lang w:val="fr-FR"/>
        </w:rPr>
        <w:t>identificat</w:t>
      </w:r>
      <w:proofErr w:type="spellEnd"/>
      <w:r w:rsidRPr="00C15481">
        <w:rPr>
          <w:lang w:val="fr-FR"/>
        </w:rPr>
        <w:t xml:space="preserve"> </w:t>
      </w:r>
      <w:proofErr w:type="spellStart"/>
      <w:r w:rsidRPr="00C15481">
        <w:rPr>
          <w:lang w:val="fr-FR"/>
        </w:rPr>
        <w:t>și</w:t>
      </w:r>
      <w:proofErr w:type="spellEnd"/>
      <w:r w:rsidRPr="00C15481">
        <w:rPr>
          <w:lang w:val="fr-FR"/>
        </w:rPr>
        <w:t xml:space="preserve"> </w:t>
      </w:r>
      <w:proofErr w:type="spellStart"/>
      <w:r w:rsidRPr="00C15481">
        <w:rPr>
          <w:lang w:val="fr-FR"/>
        </w:rPr>
        <w:t>analizat</w:t>
      </w:r>
      <w:proofErr w:type="spellEnd"/>
      <w:r w:rsidRPr="00C15481">
        <w:rPr>
          <w:lang w:val="fr-FR"/>
        </w:rPr>
        <w:t xml:space="preserve"> diverse scenarii de </w:t>
      </w:r>
      <w:proofErr w:type="spellStart"/>
      <w:r w:rsidRPr="00C15481">
        <w:rPr>
          <w:lang w:val="fr-FR"/>
        </w:rPr>
        <w:t>monitorizare</w:t>
      </w:r>
      <w:proofErr w:type="spellEnd"/>
      <w:r w:rsidRPr="00C15481">
        <w:rPr>
          <w:lang w:val="fr-FR"/>
        </w:rPr>
        <w:t xml:space="preserve"> a </w:t>
      </w:r>
      <w:proofErr w:type="spellStart"/>
      <w:r w:rsidRPr="00C15481">
        <w:rPr>
          <w:lang w:val="fr-FR"/>
        </w:rPr>
        <w:t>radioactivității</w:t>
      </w:r>
      <w:proofErr w:type="spellEnd"/>
      <w:r w:rsidRPr="00C15481">
        <w:rPr>
          <w:lang w:val="fr-FR"/>
        </w:rPr>
        <w:t xml:space="preserve"> </w:t>
      </w:r>
      <w:proofErr w:type="spellStart"/>
      <w:r w:rsidRPr="00C15481">
        <w:rPr>
          <w:lang w:val="fr-FR"/>
        </w:rPr>
        <w:t>mediului</w:t>
      </w:r>
      <w:proofErr w:type="spellEnd"/>
      <w:r w:rsidRPr="00C15481">
        <w:rPr>
          <w:lang w:val="fr-FR"/>
        </w:rPr>
        <w:t xml:space="preserve">, </w:t>
      </w:r>
      <w:proofErr w:type="spellStart"/>
      <w:r w:rsidRPr="00C15481">
        <w:rPr>
          <w:lang w:val="fr-FR"/>
        </w:rPr>
        <w:t>coroborate</w:t>
      </w:r>
      <w:proofErr w:type="spellEnd"/>
      <w:r w:rsidRPr="00C15481">
        <w:rPr>
          <w:lang w:val="fr-FR"/>
        </w:rPr>
        <w:t xml:space="preserve"> </w:t>
      </w:r>
      <w:proofErr w:type="spellStart"/>
      <w:r w:rsidRPr="00C15481">
        <w:rPr>
          <w:lang w:val="fr-FR"/>
        </w:rPr>
        <w:t>cu</w:t>
      </w:r>
      <w:proofErr w:type="spellEnd"/>
      <w:r w:rsidRPr="00C15481">
        <w:rPr>
          <w:lang w:val="fr-FR"/>
        </w:rPr>
        <w:t xml:space="preserve"> </w:t>
      </w:r>
      <w:proofErr w:type="spellStart"/>
      <w:r w:rsidRPr="00C15481">
        <w:rPr>
          <w:lang w:val="fr-FR"/>
        </w:rPr>
        <w:t>posibila</w:t>
      </w:r>
      <w:proofErr w:type="spellEnd"/>
      <w:r w:rsidRPr="00C15481">
        <w:rPr>
          <w:lang w:val="fr-FR"/>
        </w:rPr>
        <w:t xml:space="preserve"> </w:t>
      </w:r>
      <w:proofErr w:type="spellStart"/>
      <w:r w:rsidRPr="00C15481">
        <w:rPr>
          <w:lang w:val="fr-FR"/>
        </w:rPr>
        <w:t>evoluție</w:t>
      </w:r>
      <w:proofErr w:type="spellEnd"/>
      <w:r w:rsidRPr="00C15481">
        <w:rPr>
          <w:lang w:val="fr-FR"/>
        </w:rPr>
        <w:t xml:space="preserve"> a </w:t>
      </w:r>
      <w:proofErr w:type="spellStart"/>
      <w:r w:rsidRPr="00C15481">
        <w:rPr>
          <w:lang w:val="fr-FR"/>
        </w:rPr>
        <w:t>situației</w:t>
      </w:r>
      <w:proofErr w:type="spellEnd"/>
      <w:r w:rsidRPr="00C15481">
        <w:rPr>
          <w:lang w:val="fr-FR"/>
        </w:rPr>
        <w:t xml:space="preserve"> </w:t>
      </w:r>
      <w:proofErr w:type="spellStart"/>
      <w:r w:rsidRPr="00C15481">
        <w:rPr>
          <w:lang w:val="fr-FR"/>
        </w:rPr>
        <w:t>actuale</w:t>
      </w:r>
      <w:proofErr w:type="spellEnd"/>
      <w:r w:rsidRPr="00C15481">
        <w:rPr>
          <w:lang w:val="fr-FR"/>
        </w:rPr>
        <w:t xml:space="preserve"> </w:t>
      </w:r>
      <w:proofErr w:type="spellStart"/>
      <w:r w:rsidRPr="00C15481">
        <w:rPr>
          <w:lang w:val="fr-FR"/>
        </w:rPr>
        <w:t>pe</w:t>
      </w:r>
      <w:proofErr w:type="spellEnd"/>
      <w:r w:rsidRPr="00C15481">
        <w:rPr>
          <w:lang w:val="fr-FR"/>
        </w:rPr>
        <w:t xml:space="preserve"> plan </w:t>
      </w:r>
      <w:proofErr w:type="spellStart"/>
      <w:r w:rsidRPr="00C15481">
        <w:rPr>
          <w:lang w:val="fr-FR"/>
        </w:rPr>
        <w:t>geopolitic</w:t>
      </w:r>
      <w:proofErr w:type="spellEnd"/>
      <w:r w:rsidRPr="00C15481">
        <w:rPr>
          <w:lang w:val="fr-FR"/>
        </w:rPr>
        <w:t xml:space="preserve">. Aceste scenarii au </w:t>
      </w:r>
      <w:proofErr w:type="spellStart"/>
      <w:r w:rsidRPr="00C15481">
        <w:rPr>
          <w:lang w:val="fr-FR"/>
        </w:rPr>
        <w:t>directă</w:t>
      </w:r>
      <w:proofErr w:type="spellEnd"/>
      <w:r w:rsidRPr="00C15481">
        <w:rPr>
          <w:lang w:val="fr-FR"/>
        </w:rPr>
        <w:t xml:space="preserve"> </w:t>
      </w:r>
      <w:proofErr w:type="spellStart"/>
      <w:r w:rsidRPr="00C15481">
        <w:rPr>
          <w:lang w:val="fr-FR"/>
        </w:rPr>
        <w:t>aplicabilitate</w:t>
      </w:r>
      <w:proofErr w:type="spellEnd"/>
      <w:r w:rsidRPr="00C15481">
        <w:rPr>
          <w:lang w:val="fr-FR"/>
        </w:rPr>
        <w:t xml:space="preserve"> </w:t>
      </w:r>
      <w:proofErr w:type="spellStart"/>
      <w:r w:rsidRPr="00C15481">
        <w:rPr>
          <w:lang w:val="fr-FR"/>
        </w:rPr>
        <w:t>în</w:t>
      </w:r>
      <w:proofErr w:type="spellEnd"/>
      <w:r w:rsidRPr="00C15481">
        <w:rPr>
          <w:lang w:val="fr-FR"/>
        </w:rPr>
        <w:t xml:space="preserve"> </w:t>
      </w:r>
      <w:proofErr w:type="spellStart"/>
      <w:r w:rsidRPr="00C15481">
        <w:rPr>
          <w:lang w:val="fr-FR"/>
        </w:rPr>
        <w:t>modul</w:t>
      </w:r>
      <w:proofErr w:type="spellEnd"/>
      <w:r w:rsidRPr="00C15481">
        <w:rPr>
          <w:lang w:val="fr-FR"/>
        </w:rPr>
        <w:t xml:space="preserve"> de </w:t>
      </w:r>
      <w:proofErr w:type="spellStart"/>
      <w:r w:rsidRPr="00C15481">
        <w:rPr>
          <w:lang w:val="fr-FR"/>
        </w:rPr>
        <w:t>răspuns</w:t>
      </w:r>
      <w:proofErr w:type="spellEnd"/>
      <w:r w:rsidRPr="00C15481">
        <w:rPr>
          <w:lang w:val="fr-FR"/>
        </w:rPr>
        <w:t xml:space="preserve"> al RNSRM </w:t>
      </w:r>
      <w:proofErr w:type="spellStart"/>
      <w:r w:rsidRPr="00C15481">
        <w:rPr>
          <w:lang w:val="fr-FR"/>
        </w:rPr>
        <w:t>în</w:t>
      </w:r>
      <w:proofErr w:type="spellEnd"/>
      <w:r w:rsidRPr="00C15481">
        <w:rPr>
          <w:lang w:val="fr-FR"/>
        </w:rPr>
        <w:t xml:space="preserve"> </w:t>
      </w:r>
      <w:proofErr w:type="spellStart"/>
      <w:r w:rsidRPr="00C15481">
        <w:rPr>
          <w:lang w:val="fr-FR"/>
        </w:rPr>
        <w:t>situații</w:t>
      </w:r>
      <w:proofErr w:type="spellEnd"/>
      <w:r w:rsidRPr="00C15481">
        <w:rPr>
          <w:lang w:val="fr-FR"/>
        </w:rPr>
        <w:t xml:space="preserve"> de </w:t>
      </w:r>
      <w:proofErr w:type="spellStart"/>
      <w:r w:rsidRPr="00C15481">
        <w:rPr>
          <w:lang w:val="fr-FR"/>
        </w:rPr>
        <w:t>urgență</w:t>
      </w:r>
      <w:proofErr w:type="spellEnd"/>
      <w:r w:rsidRPr="00C15481">
        <w:rPr>
          <w:lang w:val="fr-FR"/>
        </w:rPr>
        <w:t xml:space="preserve">, </w:t>
      </w:r>
      <w:proofErr w:type="spellStart"/>
      <w:r w:rsidRPr="00C15481">
        <w:rPr>
          <w:lang w:val="fr-FR"/>
        </w:rPr>
        <w:t>astfel</w:t>
      </w:r>
      <w:proofErr w:type="spellEnd"/>
      <w:r w:rsidRPr="00C15481">
        <w:rPr>
          <w:lang w:val="fr-FR"/>
        </w:rPr>
        <w:t xml:space="preserve"> </w:t>
      </w:r>
      <w:proofErr w:type="spellStart"/>
      <w:r w:rsidRPr="00C15481">
        <w:rPr>
          <w:lang w:val="fr-FR"/>
        </w:rPr>
        <w:t>încât</w:t>
      </w:r>
      <w:proofErr w:type="spellEnd"/>
      <w:r w:rsidRPr="00C15481">
        <w:rPr>
          <w:lang w:val="fr-FR"/>
        </w:rPr>
        <w:t xml:space="preserve"> </w:t>
      </w:r>
      <w:proofErr w:type="spellStart"/>
      <w:r w:rsidRPr="00C15481">
        <w:rPr>
          <w:lang w:val="fr-FR"/>
        </w:rPr>
        <w:t>să</w:t>
      </w:r>
      <w:proofErr w:type="spellEnd"/>
      <w:r w:rsidRPr="00C15481">
        <w:rPr>
          <w:lang w:val="fr-FR"/>
        </w:rPr>
        <w:t xml:space="preserve"> se </w:t>
      </w:r>
      <w:proofErr w:type="spellStart"/>
      <w:r w:rsidRPr="00C15481">
        <w:rPr>
          <w:lang w:val="fr-FR"/>
        </w:rPr>
        <w:t>asigure</w:t>
      </w:r>
      <w:proofErr w:type="spellEnd"/>
      <w:r w:rsidRPr="00C15481">
        <w:rPr>
          <w:lang w:val="fr-FR"/>
        </w:rPr>
        <w:t xml:space="preserve"> o </w:t>
      </w:r>
      <w:proofErr w:type="spellStart"/>
      <w:r w:rsidRPr="00C15481">
        <w:rPr>
          <w:lang w:val="fr-FR"/>
        </w:rPr>
        <w:t>informare</w:t>
      </w:r>
      <w:proofErr w:type="spellEnd"/>
      <w:r w:rsidRPr="00C15481">
        <w:rPr>
          <w:lang w:val="fr-FR"/>
        </w:rPr>
        <w:t xml:space="preserve"> </w:t>
      </w:r>
      <w:proofErr w:type="spellStart"/>
      <w:r w:rsidRPr="00C15481">
        <w:rPr>
          <w:lang w:val="fr-FR"/>
        </w:rPr>
        <w:t>promptă</w:t>
      </w:r>
      <w:proofErr w:type="spellEnd"/>
      <w:r w:rsidRPr="00C15481">
        <w:rPr>
          <w:lang w:val="fr-FR"/>
        </w:rPr>
        <w:t xml:space="preserve"> a </w:t>
      </w:r>
      <w:proofErr w:type="spellStart"/>
      <w:r w:rsidRPr="00C15481">
        <w:rPr>
          <w:lang w:val="fr-FR"/>
        </w:rPr>
        <w:t>factorilor</w:t>
      </w:r>
      <w:proofErr w:type="spellEnd"/>
      <w:r w:rsidRPr="00C15481">
        <w:rPr>
          <w:lang w:val="fr-FR"/>
        </w:rPr>
        <w:t xml:space="preserve"> de </w:t>
      </w:r>
      <w:proofErr w:type="spellStart"/>
      <w:r w:rsidRPr="00C15481">
        <w:rPr>
          <w:lang w:val="fr-FR"/>
        </w:rPr>
        <w:t>decizie</w:t>
      </w:r>
      <w:proofErr w:type="spellEnd"/>
      <w:r w:rsidRPr="00C15481">
        <w:rPr>
          <w:lang w:val="fr-FR"/>
        </w:rPr>
        <w:t xml:space="preserve"> </w:t>
      </w:r>
      <w:proofErr w:type="spellStart"/>
      <w:r w:rsidRPr="00C15481">
        <w:rPr>
          <w:lang w:val="fr-FR"/>
        </w:rPr>
        <w:t>naționali</w:t>
      </w:r>
      <w:proofErr w:type="spellEnd"/>
      <w:r w:rsidRPr="00C15481">
        <w:rPr>
          <w:lang w:val="fr-FR"/>
        </w:rPr>
        <w:t xml:space="preserve"> </w:t>
      </w:r>
      <w:proofErr w:type="spellStart"/>
      <w:r w:rsidRPr="00C15481">
        <w:rPr>
          <w:lang w:val="fr-FR"/>
        </w:rPr>
        <w:t>și</w:t>
      </w:r>
      <w:proofErr w:type="spellEnd"/>
      <w:r w:rsidRPr="00C15481">
        <w:rPr>
          <w:lang w:val="fr-FR"/>
        </w:rPr>
        <w:t xml:space="preserve"> </w:t>
      </w:r>
      <w:proofErr w:type="spellStart"/>
      <w:r w:rsidRPr="00C15481">
        <w:rPr>
          <w:lang w:val="fr-FR"/>
        </w:rPr>
        <w:t>internaționali</w:t>
      </w:r>
      <w:proofErr w:type="spellEnd"/>
      <w:r w:rsidRPr="00C15481">
        <w:rPr>
          <w:lang w:val="fr-FR"/>
        </w:rPr>
        <w:t xml:space="preserve">, </w:t>
      </w:r>
      <w:proofErr w:type="spellStart"/>
      <w:r w:rsidRPr="00C15481">
        <w:rPr>
          <w:lang w:val="fr-FR"/>
        </w:rPr>
        <w:t>precum</w:t>
      </w:r>
      <w:proofErr w:type="spellEnd"/>
      <w:r w:rsidRPr="00C15481">
        <w:rPr>
          <w:lang w:val="fr-FR"/>
        </w:rPr>
        <w:t xml:space="preserve"> </w:t>
      </w:r>
      <w:proofErr w:type="spellStart"/>
      <w:r w:rsidRPr="00C15481">
        <w:rPr>
          <w:lang w:val="fr-FR"/>
        </w:rPr>
        <w:t>și</w:t>
      </w:r>
      <w:proofErr w:type="spellEnd"/>
      <w:r w:rsidRPr="00C15481">
        <w:rPr>
          <w:lang w:val="fr-FR"/>
        </w:rPr>
        <w:t xml:space="preserve"> a </w:t>
      </w:r>
      <w:proofErr w:type="spellStart"/>
      <w:r w:rsidRPr="00C15481">
        <w:rPr>
          <w:lang w:val="fr-FR"/>
        </w:rPr>
        <w:t>populației</w:t>
      </w:r>
      <w:proofErr w:type="spellEnd"/>
      <w:r w:rsidRPr="00C15481">
        <w:rPr>
          <w:lang w:val="fr-FR"/>
        </w:rPr>
        <w:t>.</w:t>
      </w:r>
    </w:p>
    <w:p w14:paraId="12B65563" w14:textId="77777777" w:rsidR="00C15481" w:rsidRPr="00C15481" w:rsidRDefault="00C15481" w:rsidP="00C15481">
      <w:pPr>
        <w:spacing w:after="0pt"/>
        <w:ind w:start="58.50pt" w:end="16.65pt"/>
        <w:rPr>
          <w:lang w:val="ro-RO"/>
        </w:rPr>
      </w:pPr>
      <w:r w:rsidRPr="00C15481">
        <w:rPr>
          <w:lang w:val="ro-RO"/>
        </w:rPr>
        <w:t>Datele staţiilor automate sunt disponibile online pe site-ul ANPM, respectiv pe platforma EURDEP (European Radiolocical Data Exchange Platform), site-ul comisiei Europene.</w:t>
      </w:r>
    </w:p>
    <w:p w14:paraId="77F66352" w14:textId="77777777" w:rsidR="00C15481" w:rsidRPr="00C15481" w:rsidRDefault="00C15481" w:rsidP="00C15481">
      <w:pPr>
        <w:spacing w:after="0pt"/>
        <w:ind w:start="58.50pt" w:end="16.65pt"/>
        <w:rPr>
          <w:lang w:val="ro-RO"/>
        </w:rPr>
      </w:pPr>
    </w:p>
    <w:p w14:paraId="424D2F02" w14:textId="77777777" w:rsidR="00C15481" w:rsidRPr="00C15481" w:rsidRDefault="00C15481" w:rsidP="00C15481">
      <w:pPr>
        <w:spacing w:after="0pt"/>
        <w:ind w:start="58.50pt" w:end="16.65pt"/>
        <w:rPr>
          <w:b/>
          <w:noProof/>
          <w:lang w:val="ro-RO"/>
        </w:rPr>
      </w:pPr>
      <w:r w:rsidRPr="00C15481">
        <w:rPr>
          <w:b/>
          <w:lang w:val="ro-RO"/>
        </w:rPr>
        <w:t>4.</w:t>
      </w:r>
      <w:r w:rsidRPr="00C15481">
        <w:rPr>
          <w:lang w:val="ro-RO"/>
        </w:rPr>
        <w:t xml:space="preserve"> </w:t>
      </w:r>
      <w:r w:rsidRPr="00C15481">
        <w:rPr>
          <w:b/>
          <w:lang w:val="ro-RO"/>
        </w:rPr>
        <w:t>Î</w:t>
      </w:r>
      <w:r w:rsidRPr="00C15481">
        <w:rPr>
          <w:b/>
          <w:noProof/>
          <w:lang w:val="ro-RO"/>
        </w:rPr>
        <w:t>n municipiul Bucureşti şi judeţul Ilfov</w:t>
      </w:r>
    </w:p>
    <w:p w14:paraId="2611410F" w14:textId="77777777" w:rsidR="00C15481" w:rsidRPr="00C15481" w:rsidRDefault="00C15481" w:rsidP="00C15481">
      <w:pPr>
        <w:spacing w:after="0pt"/>
        <w:ind w:start="58.50pt" w:end="16.65pt"/>
        <w:rPr>
          <w:b/>
          <w:noProof/>
          <w:lang w:val="ro-RO"/>
        </w:rPr>
      </w:pPr>
    </w:p>
    <w:p w14:paraId="11CEF7C9" w14:textId="56F4F5B5" w:rsidR="00C15481" w:rsidRPr="00C15481" w:rsidRDefault="00C15481" w:rsidP="00C15481">
      <w:pPr>
        <w:spacing w:after="0pt"/>
        <w:ind w:start="58.50pt" w:end="16.65pt"/>
        <w:rPr>
          <w:lang w:val="ro-RO"/>
        </w:rPr>
      </w:pPr>
      <w:r w:rsidRPr="00C15481">
        <w:rPr>
          <w:lang w:val="ro-RO"/>
        </w:rPr>
        <w:t>În ultimele 24 de ore, sistemul de monitorizare a calităţii aerului în municipiul Bucureşti nu a semnalat depăşiri ale pragurilor de informare şi alertă.</w:t>
      </w:r>
    </w:p>
    <w:p w14:paraId="4C04A5D9" w14:textId="77777777" w:rsidR="00C15481" w:rsidRPr="00C15481" w:rsidRDefault="00C15481" w:rsidP="00C15481">
      <w:pPr>
        <w:spacing w:after="0pt"/>
        <w:ind w:start="58.50pt" w:end="16.65pt"/>
        <w:rPr>
          <w:lang w:val="ro-RO"/>
        </w:rPr>
      </w:pPr>
    </w:p>
    <w:p w14:paraId="695B48C7" w14:textId="77777777" w:rsidR="00C15481" w:rsidRPr="00C15481" w:rsidRDefault="00C15481" w:rsidP="00C15481">
      <w:pPr>
        <w:spacing w:line="12pt" w:lineRule="auto"/>
        <w:ind w:start="56.70pt"/>
        <w:rPr>
          <w:b/>
          <w:bCs/>
          <w:lang w:val="da-DK"/>
        </w:rPr>
      </w:pPr>
      <w:r w:rsidRPr="00C15481">
        <w:rPr>
          <w:b/>
          <w:bCs/>
          <w:lang w:val="da-DK"/>
        </w:rPr>
        <w:t>5. Probleme de Alimentări cu apă:</w:t>
      </w:r>
    </w:p>
    <w:p w14:paraId="6E03D70D" w14:textId="77777777" w:rsidR="00C15481" w:rsidRPr="00C15481" w:rsidRDefault="00C15481" w:rsidP="00C15481">
      <w:pPr>
        <w:numPr>
          <w:ilvl w:val="0"/>
          <w:numId w:val="7"/>
        </w:numPr>
        <w:spacing w:line="12pt" w:lineRule="auto"/>
        <w:ind w:start="76.50pt"/>
        <w:rPr>
          <w:bCs/>
          <w:lang w:val="da-DK"/>
        </w:rPr>
      </w:pPr>
      <w:r w:rsidRPr="00C15481">
        <w:rPr>
          <w:b/>
          <w:bCs/>
          <w:lang w:val="da-DK"/>
        </w:rPr>
        <w:t>A.B.A. Prut-Bârlad: În judetul Vaslui</w:t>
      </w:r>
      <w:r w:rsidRPr="00C15481">
        <w:rPr>
          <w:bCs/>
          <w:lang w:val="da-DK"/>
        </w:rPr>
        <w:t xml:space="preserve">: se menţin prevederile „Planului de restricţii şi folosire a apei in perioade deficitare”, astfel: * treapta a III-a - pentru S.C. AQUAVAS S.A. VASLUI – Sucursala Vaslui din acumularea Soleşti; </w:t>
      </w:r>
    </w:p>
    <w:p w14:paraId="245E08FB" w14:textId="77777777" w:rsidR="00C15481" w:rsidRPr="00C15481" w:rsidRDefault="00C15481" w:rsidP="00C15481">
      <w:pPr>
        <w:numPr>
          <w:ilvl w:val="0"/>
          <w:numId w:val="7"/>
        </w:numPr>
        <w:spacing w:line="12pt" w:lineRule="auto"/>
        <w:rPr>
          <w:bCs/>
          <w:lang w:val="da-DK"/>
        </w:rPr>
      </w:pPr>
      <w:r w:rsidRPr="00C15481">
        <w:rPr>
          <w:bCs/>
          <w:lang w:val="da-DK"/>
        </w:rPr>
        <w:t xml:space="preserve">* treapta III - ANIF Filiala Teritoriala de Imbunatatiri Funciare Vaslui-Amenajare de irigatii Manjesti, sursa acumularea Manjesti </w:t>
      </w:r>
    </w:p>
    <w:p w14:paraId="468B5761" w14:textId="77777777" w:rsidR="00C15481" w:rsidRPr="00C15481" w:rsidRDefault="00C15481" w:rsidP="00C15481">
      <w:pPr>
        <w:spacing w:line="12pt" w:lineRule="auto"/>
        <w:ind w:start="56.70pt"/>
        <w:rPr>
          <w:b/>
          <w:bCs/>
          <w:lang w:val="fr-FR"/>
        </w:rPr>
      </w:pPr>
      <w:r w:rsidRPr="00C15481">
        <w:rPr>
          <w:b/>
          <w:bCs/>
          <w:lang w:val="fr-FR"/>
        </w:rPr>
        <w:lastRenderedPageBreak/>
        <w:t>-</w:t>
      </w:r>
      <w:r w:rsidRPr="00C15481">
        <w:rPr>
          <w:b/>
          <w:bCs/>
          <w:lang w:val="fr-FR"/>
        </w:rPr>
        <w:tab/>
      </w:r>
      <w:proofErr w:type="spellStart"/>
      <w:r w:rsidRPr="00C15481">
        <w:rPr>
          <w:b/>
          <w:bCs/>
          <w:lang w:val="fr-FR"/>
        </w:rPr>
        <w:t>Judeţul</w:t>
      </w:r>
      <w:proofErr w:type="spellEnd"/>
      <w:r w:rsidRPr="00C15481">
        <w:rPr>
          <w:b/>
          <w:bCs/>
          <w:lang w:val="fr-FR"/>
        </w:rPr>
        <w:t xml:space="preserve"> </w:t>
      </w:r>
      <w:proofErr w:type="gramStart"/>
      <w:r w:rsidRPr="00C15481">
        <w:rPr>
          <w:b/>
          <w:bCs/>
          <w:lang w:val="fr-FR"/>
        </w:rPr>
        <w:t>Iaşi</w:t>
      </w:r>
      <w:r w:rsidRPr="00C15481">
        <w:rPr>
          <w:bCs/>
          <w:lang w:val="fr-FR"/>
        </w:rPr>
        <w:t>:</w:t>
      </w:r>
      <w:proofErr w:type="gramEnd"/>
      <w:r w:rsidRPr="00C15481">
        <w:rPr>
          <w:bCs/>
          <w:lang w:val="fr-FR"/>
        </w:rPr>
        <w:t xml:space="preserve"> Se </w:t>
      </w:r>
      <w:proofErr w:type="spellStart"/>
      <w:r w:rsidRPr="00C15481">
        <w:rPr>
          <w:bCs/>
          <w:lang w:val="fr-FR"/>
        </w:rPr>
        <w:t>mentine</w:t>
      </w:r>
      <w:proofErr w:type="spellEnd"/>
      <w:r w:rsidRPr="00C15481">
        <w:rPr>
          <w:bCs/>
          <w:lang w:val="fr-FR"/>
        </w:rPr>
        <w:t xml:space="preserve"> </w:t>
      </w:r>
      <w:proofErr w:type="spellStart"/>
      <w:r w:rsidRPr="00C15481">
        <w:rPr>
          <w:bCs/>
          <w:lang w:val="fr-FR"/>
        </w:rPr>
        <w:t>situatia</w:t>
      </w:r>
      <w:proofErr w:type="spellEnd"/>
      <w:r w:rsidRPr="00C15481">
        <w:rPr>
          <w:bCs/>
          <w:lang w:val="fr-FR"/>
        </w:rPr>
        <w:t xml:space="preserve"> de </w:t>
      </w:r>
      <w:proofErr w:type="spellStart"/>
      <w:r w:rsidRPr="00C15481">
        <w:rPr>
          <w:bCs/>
          <w:lang w:val="fr-FR"/>
        </w:rPr>
        <w:t>restrictii</w:t>
      </w:r>
      <w:proofErr w:type="spellEnd"/>
      <w:r w:rsidRPr="00C15481">
        <w:rPr>
          <w:bCs/>
          <w:lang w:val="fr-FR"/>
        </w:rPr>
        <w:t xml:space="preserve"> in </w:t>
      </w:r>
      <w:proofErr w:type="spellStart"/>
      <w:r w:rsidRPr="00C15481">
        <w:rPr>
          <w:bCs/>
          <w:lang w:val="fr-FR"/>
        </w:rPr>
        <w:t>alimentarea</w:t>
      </w:r>
      <w:proofErr w:type="spellEnd"/>
      <w:r w:rsidRPr="00C15481">
        <w:rPr>
          <w:bCs/>
          <w:lang w:val="fr-FR"/>
        </w:rPr>
        <w:t xml:space="preserve"> </w:t>
      </w:r>
      <w:proofErr w:type="spellStart"/>
      <w:r w:rsidRPr="00C15481">
        <w:rPr>
          <w:bCs/>
          <w:lang w:val="fr-FR"/>
        </w:rPr>
        <w:t>cu</w:t>
      </w:r>
      <w:proofErr w:type="spellEnd"/>
      <w:r w:rsidRPr="00C15481">
        <w:rPr>
          <w:bCs/>
          <w:lang w:val="fr-FR"/>
        </w:rPr>
        <w:t xml:space="preserve"> </w:t>
      </w:r>
      <w:proofErr w:type="spellStart"/>
      <w:r w:rsidRPr="00C15481">
        <w:rPr>
          <w:bCs/>
          <w:lang w:val="fr-FR"/>
        </w:rPr>
        <w:t>apa</w:t>
      </w:r>
      <w:proofErr w:type="spellEnd"/>
      <w:r w:rsidRPr="00C15481">
        <w:rPr>
          <w:bCs/>
          <w:lang w:val="fr-FR"/>
        </w:rPr>
        <w:t xml:space="preserve"> </w:t>
      </w:r>
      <w:proofErr w:type="spellStart"/>
      <w:r w:rsidRPr="00C15481">
        <w:rPr>
          <w:bCs/>
          <w:lang w:val="fr-FR"/>
        </w:rPr>
        <w:t>pentru</w:t>
      </w:r>
      <w:proofErr w:type="spellEnd"/>
      <w:r w:rsidRPr="00C15481">
        <w:rPr>
          <w:bCs/>
          <w:lang w:val="fr-FR"/>
        </w:rPr>
        <w:t xml:space="preserve"> </w:t>
      </w:r>
      <w:proofErr w:type="spellStart"/>
      <w:r w:rsidRPr="00C15481">
        <w:rPr>
          <w:bCs/>
          <w:lang w:val="fr-FR"/>
        </w:rPr>
        <w:t>piscicultura</w:t>
      </w:r>
      <w:proofErr w:type="spellEnd"/>
      <w:r w:rsidRPr="00C15481">
        <w:rPr>
          <w:bCs/>
          <w:lang w:val="fr-FR"/>
        </w:rPr>
        <w:t xml:space="preserve"> la      </w:t>
      </w:r>
      <w:proofErr w:type="spellStart"/>
      <w:r w:rsidRPr="00C15481">
        <w:rPr>
          <w:bCs/>
          <w:lang w:val="fr-FR"/>
        </w:rPr>
        <w:t>folosintele</w:t>
      </w:r>
      <w:proofErr w:type="spellEnd"/>
      <w:r w:rsidRPr="00C15481">
        <w:rPr>
          <w:bCs/>
          <w:lang w:val="fr-FR"/>
        </w:rPr>
        <w:t xml:space="preserve">: * S.C. PISCICOLA S.RL. Iasi, S.C. </w:t>
      </w:r>
      <w:proofErr w:type="spellStart"/>
      <w:r w:rsidRPr="00C15481">
        <w:rPr>
          <w:bCs/>
          <w:lang w:val="fr-FR"/>
        </w:rPr>
        <w:t>Noralex</w:t>
      </w:r>
      <w:proofErr w:type="spellEnd"/>
      <w:r w:rsidRPr="00C15481">
        <w:rPr>
          <w:bCs/>
          <w:lang w:val="fr-FR"/>
        </w:rPr>
        <w:t xml:space="preserve"> S.A. Iasi si S.C. CC &amp; PES S.R.L. Iasi </w:t>
      </w:r>
      <w:proofErr w:type="spellStart"/>
      <w:r w:rsidRPr="00C15481">
        <w:rPr>
          <w:bCs/>
          <w:lang w:val="fr-FR"/>
        </w:rPr>
        <w:t>prin</w:t>
      </w:r>
      <w:proofErr w:type="spellEnd"/>
      <w:r w:rsidRPr="00C15481">
        <w:rPr>
          <w:bCs/>
          <w:lang w:val="fr-FR"/>
        </w:rPr>
        <w:t xml:space="preserve"> </w:t>
      </w:r>
      <w:proofErr w:type="spellStart"/>
      <w:r w:rsidRPr="00C15481">
        <w:rPr>
          <w:bCs/>
          <w:lang w:val="fr-FR"/>
        </w:rPr>
        <w:t>reducerea</w:t>
      </w:r>
      <w:proofErr w:type="spellEnd"/>
      <w:r w:rsidRPr="00C15481">
        <w:rPr>
          <w:bCs/>
          <w:lang w:val="fr-FR"/>
        </w:rPr>
        <w:t xml:space="preserve"> </w:t>
      </w:r>
      <w:proofErr w:type="spellStart"/>
      <w:r w:rsidRPr="00C15481">
        <w:rPr>
          <w:bCs/>
          <w:lang w:val="fr-FR"/>
        </w:rPr>
        <w:t>debitelor</w:t>
      </w:r>
      <w:proofErr w:type="spellEnd"/>
      <w:r w:rsidRPr="00C15481">
        <w:rPr>
          <w:bCs/>
          <w:lang w:val="fr-FR"/>
        </w:rPr>
        <w:t xml:space="preserve"> la </w:t>
      </w:r>
      <w:proofErr w:type="spellStart"/>
      <w:r w:rsidRPr="00C15481">
        <w:rPr>
          <w:bCs/>
          <w:lang w:val="fr-FR"/>
        </w:rPr>
        <w:t>sursa</w:t>
      </w:r>
      <w:proofErr w:type="spellEnd"/>
      <w:r w:rsidRPr="00C15481">
        <w:rPr>
          <w:bCs/>
          <w:lang w:val="fr-FR"/>
        </w:rPr>
        <w:t xml:space="preserve"> r. </w:t>
      </w:r>
      <w:proofErr w:type="spellStart"/>
      <w:r w:rsidRPr="00C15481">
        <w:rPr>
          <w:bCs/>
          <w:lang w:val="fr-FR"/>
        </w:rPr>
        <w:t>Miletin</w:t>
      </w:r>
      <w:proofErr w:type="spellEnd"/>
      <w:r w:rsidRPr="00C15481">
        <w:rPr>
          <w:bCs/>
          <w:lang w:val="fr-FR"/>
        </w:rPr>
        <w:t xml:space="preserve"> – </w:t>
      </w:r>
      <w:proofErr w:type="spellStart"/>
      <w:r w:rsidRPr="00C15481">
        <w:rPr>
          <w:bCs/>
          <w:lang w:val="fr-FR"/>
        </w:rPr>
        <w:t>ac</w:t>
      </w:r>
      <w:proofErr w:type="spellEnd"/>
      <w:r w:rsidRPr="00C15481">
        <w:rPr>
          <w:bCs/>
          <w:lang w:val="fr-FR"/>
        </w:rPr>
        <w:t xml:space="preserve">. </w:t>
      </w:r>
      <w:proofErr w:type="spellStart"/>
      <w:r w:rsidRPr="00C15481">
        <w:rPr>
          <w:bCs/>
          <w:lang w:val="fr-FR"/>
        </w:rPr>
        <w:t>Halceni</w:t>
      </w:r>
      <w:proofErr w:type="spellEnd"/>
      <w:r w:rsidRPr="00C15481">
        <w:rPr>
          <w:bCs/>
          <w:lang w:val="fr-FR"/>
        </w:rPr>
        <w:t xml:space="preserve"> </w:t>
      </w:r>
      <w:proofErr w:type="spellStart"/>
      <w:r w:rsidRPr="00C15481">
        <w:rPr>
          <w:bCs/>
          <w:lang w:val="fr-FR"/>
        </w:rPr>
        <w:t>corespunzător</w:t>
      </w:r>
      <w:proofErr w:type="spellEnd"/>
      <w:r w:rsidRPr="00C15481">
        <w:rPr>
          <w:bCs/>
          <w:lang w:val="fr-FR"/>
        </w:rPr>
        <w:t xml:space="preserve"> </w:t>
      </w:r>
      <w:proofErr w:type="spellStart"/>
      <w:r w:rsidRPr="00C15481">
        <w:rPr>
          <w:bCs/>
          <w:lang w:val="fr-FR"/>
        </w:rPr>
        <w:t>treptei</w:t>
      </w:r>
      <w:proofErr w:type="spellEnd"/>
      <w:r w:rsidRPr="00C15481">
        <w:rPr>
          <w:bCs/>
          <w:lang w:val="fr-FR"/>
        </w:rPr>
        <w:t xml:space="preserve"> a </w:t>
      </w:r>
      <w:proofErr w:type="spellStart"/>
      <w:r w:rsidRPr="00C15481">
        <w:rPr>
          <w:bCs/>
          <w:lang w:val="fr-FR"/>
        </w:rPr>
        <w:t>III-a</w:t>
      </w:r>
      <w:proofErr w:type="spellEnd"/>
      <w:r w:rsidRPr="00C15481">
        <w:rPr>
          <w:bCs/>
          <w:lang w:val="fr-FR"/>
        </w:rPr>
        <w:t xml:space="preserve"> de </w:t>
      </w:r>
      <w:proofErr w:type="spellStart"/>
      <w:r w:rsidRPr="00C15481">
        <w:rPr>
          <w:bCs/>
          <w:lang w:val="fr-FR"/>
        </w:rPr>
        <w:t>aplicare</w:t>
      </w:r>
      <w:proofErr w:type="spellEnd"/>
      <w:r w:rsidRPr="00C15481">
        <w:rPr>
          <w:bCs/>
          <w:lang w:val="fr-FR"/>
        </w:rPr>
        <w:t xml:space="preserve"> a </w:t>
      </w:r>
      <w:proofErr w:type="spellStart"/>
      <w:r w:rsidRPr="00C15481">
        <w:rPr>
          <w:bCs/>
          <w:lang w:val="fr-FR"/>
        </w:rPr>
        <w:t>restrictiilor</w:t>
      </w:r>
      <w:proofErr w:type="spellEnd"/>
      <w:r w:rsidRPr="00C15481">
        <w:rPr>
          <w:b/>
          <w:bCs/>
          <w:lang w:val="fr-FR"/>
        </w:rPr>
        <w:t>.</w:t>
      </w:r>
    </w:p>
    <w:p w14:paraId="6AA4080A" w14:textId="77777777" w:rsidR="00C15481" w:rsidRPr="00C15481" w:rsidRDefault="00C15481" w:rsidP="00C15481">
      <w:pPr>
        <w:spacing w:line="12pt" w:lineRule="auto"/>
        <w:ind w:start="56.70pt"/>
        <w:rPr>
          <w:bCs/>
          <w:lang w:val="fr-FR"/>
        </w:rPr>
      </w:pPr>
      <w:r w:rsidRPr="00C15481">
        <w:rPr>
          <w:bCs/>
          <w:lang w:val="fr-FR"/>
        </w:rPr>
        <w:t xml:space="preserve">- SC ACVACOM SRL Iasi </w:t>
      </w:r>
      <w:proofErr w:type="spellStart"/>
      <w:r w:rsidRPr="00C15481">
        <w:rPr>
          <w:bCs/>
          <w:lang w:val="fr-FR"/>
        </w:rPr>
        <w:t>prin</w:t>
      </w:r>
      <w:proofErr w:type="spellEnd"/>
      <w:r w:rsidRPr="00C15481">
        <w:rPr>
          <w:bCs/>
          <w:lang w:val="fr-FR"/>
        </w:rPr>
        <w:t xml:space="preserve"> </w:t>
      </w:r>
      <w:proofErr w:type="spellStart"/>
      <w:r w:rsidRPr="00C15481">
        <w:rPr>
          <w:bCs/>
          <w:lang w:val="fr-FR"/>
        </w:rPr>
        <w:t>reducerea</w:t>
      </w:r>
      <w:proofErr w:type="spellEnd"/>
      <w:r w:rsidRPr="00C15481">
        <w:rPr>
          <w:bCs/>
          <w:lang w:val="fr-FR"/>
        </w:rPr>
        <w:t xml:space="preserve"> </w:t>
      </w:r>
      <w:proofErr w:type="spellStart"/>
      <w:r w:rsidRPr="00C15481">
        <w:rPr>
          <w:bCs/>
          <w:lang w:val="fr-FR"/>
        </w:rPr>
        <w:t>debitelor</w:t>
      </w:r>
      <w:proofErr w:type="spellEnd"/>
      <w:r w:rsidRPr="00C15481">
        <w:rPr>
          <w:bCs/>
          <w:lang w:val="fr-FR"/>
        </w:rPr>
        <w:t xml:space="preserve"> la </w:t>
      </w:r>
      <w:proofErr w:type="spellStart"/>
      <w:r w:rsidRPr="00C15481">
        <w:rPr>
          <w:bCs/>
          <w:lang w:val="fr-FR"/>
        </w:rPr>
        <w:t>sursa</w:t>
      </w:r>
      <w:proofErr w:type="spellEnd"/>
      <w:r w:rsidRPr="00C15481">
        <w:rPr>
          <w:bCs/>
          <w:lang w:val="fr-FR"/>
        </w:rPr>
        <w:t xml:space="preserve"> r. </w:t>
      </w:r>
      <w:proofErr w:type="spellStart"/>
      <w:r w:rsidRPr="00C15481">
        <w:rPr>
          <w:bCs/>
          <w:lang w:val="fr-FR"/>
        </w:rPr>
        <w:t>Gurguiata</w:t>
      </w:r>
      <w:proofErr w:type="spellEnd"/>
      <w:r w:rsidRPr="00C15481">
        <w:rPr>
          <w:bCs/>
          <w:lang w:val="fr-FR"/>
        </w:rPr>
        <w:t xml:space="preserve"> – </w:t>
      </w:r>
      <w:proofErr w:type="spellStart"/>
      <w:proofErr w:type="gramStart"/>
      <w:r w:rsidRPr="00C15481">
        <w:rPr>
          <w:bCs/>
          <w:lang w:val="fr-FR"/>
        </w:rPr>
        <w:t>ac.Plopi</w:t>
      </w:r>
      <w:proofErr w:type="spellEnd"/>
      <w:proofErr w:type="gramEnd"/>
      <w:r w:rsidRPr="00C15481">
        <w:rPr>
          <w:bCs/>
          <w:lang w:val="fr-FR"/>
        </w:rPr>
        <w:t xml:space="preserve"> </w:t>
      </w:r>
      <w:proofErr w:type="spellStart"/>
      <w:r w:rsidRPr="00C15481">
        <w:rPr>
          <w:bCs/>
          <w:lang w:val="fr-FR"/>
        </w:rPr>
        <w:t>corespunzator</w:t>
      </w:r>
      <w:proofErr w:type="spellEnd"/>
      <w:r w:rsidRPr="00C15481">
        <w:rPr>
          <w:bCs/>
          <w:lang w:val="fr-FR"/>
        </w:rPr>
        <w:t xml:space="preserve"> </w:t>
      </w:r>
      <w:proofErr w:type="spellStart"/>
      <w:r w:rsidRPr="00C15481">
        <w:rPr>
          <w:bCs/>
          <w:lang w:val="fr-FR"/>
        </w:rPr>
        <w:t>treptei</w:t>
      </w:r>
      <w:proofErr w:type="spellEnd"/>
      <w:r w:rsidRPr="00C15481">
        <w:rPr>
          <w:bCs/>
          <w:lang w:val="fr-FR"/>
        </w:rPr>
        <w:t xml:space="preserve"> III de </w:t>
      </w:r>
      <w:proofErr w:type="spellStart"/>
      <w:r w:rsidRPr="00C15481">
        <w:rPr>
          <w:bCs/>
          <w:lang w:val="fr-FR"/>
        </w:rPr>
        <w:t>aplicare</w:t>
      </w:r>
      <w:proofErr w:type="spellEnd"/>
      <w:r w:rsidRPr="00C15481">
        <w:rPr>
          <w:bCs/>
          <w:lang w:val="fr-FR"/>
        </w:rPr>
        <w:t xml:space="preserve"> a </w:t>
      </w:r>
      <w:proofErr w:type="spellStart"/>
      <w:r w:rsidRPr="00C15481">
        <w:rPr>
          <w:bCs/>
          <w:lang w:val="fr-FR"/>
        </w:rPr>
        <w:t>restrictiilor</w:t>
      </w:r>
      <w:proofErr w:type="spellEnd"/>
      <w:r w:rsidRPr="00C15481">
        <w:rPr>
          <w:bCs/>
          <w:lang w:val="fr-FR"/>
        </w:rPr>
        <w:t>.</w:t>
      </w:r>
    </w:p>
    <w:p w14:paraId="31D565BD" w14:textId="77777777" w:rsidR="00C15481" w:rsidRPr="00C15481" w:rsidRDefault="00C15481" w:rsidP="00C15481">
      <w:pPr>
        <w:spacing w:line="12pt" w:lineRule="auto"/>
        <w:ind w:start="56.70pt"/>
        <w:rPr>
          <w:bCs/>
          <w:lang w:val="fr-FR"/>
        </w:rPr>
      </w:pPr>
      <w:r w:rsidRPr="00C15481">
        <w:rPr>
          <w:bCs/>
          <w:lang w:val="fr-FR"/>
        </w:rPr>
        <w:t xml:space="preserve"> -  SC MIHPES SRL Iasi </w:t>
      </w:r>
      <w:proofErr w:type="spellStart"/>
      <w:r w:rsidRPr="00C15481">
        <w:rPr>
          <w:bCs/>
          <w:lang w:val="fr-FR"/>
        </w:rPr>
        <w:t>prin</w:t>
      </w:r>
      <w:proofErr w:type="spellEnd"/>
      <w:r w:rsidRPr="00C15481">
        <w:rPr>
          <w:bCs/>
          <w:lang w:val="fr-FR"/>
        </w:rPr>
        <w:t xml:space="preserve"> </w:t>
      </w:r>
      <w:proofErr w:type="spellStart"/>
      <w:r w:rsidRPr="00C15481">
        <w:rPr>
          <w:bCs/>
          <w:lang w:val="fr-FR"/>
        </w:rPr>
        <w:t>reducerea</w:t>
      </w:r>
      <w:proofErr w:type="spellEnd"/>
      <w:r w:rsidRPr="00C15481">
        <w:rPr>
          <w:bCs/>
          <w:lang w:val="fr-FR"/>
        </w:rPr>
        <w:t xml:space="preserve"> </w:t>
      </w:r>
      <w:proofErr w:type="spellStart"/>
      <w:r w:rsidRPr="00C15481">
        <w:rPr>
          <w:bCs/>
          <w:lang w:val="fr-FR"/>
        </w:rPr>
        <w:t>debitelor</w:t>
      </w:r>
      <w:proofErr w:type="spellEnd"/>
      <w:r w:rsidRPr="00C15481">
        <w:rPr>
          <w:bCs/>
          <w:lang w:val="fr-FR"/>
        </w:rPr>
        <w:t xml:space="preserve"> la </w:t>
      </w:r>
      <w:proofErr w:type="spellStart"/>
      <w:r w:rsidRPr="00C15481">
        <w:rPr>
          <w:bCs/>
          <w:lang w:val="fr-FR"/>
        </w:rPr>
        <w:t>sursa</w:t>
      </w:r>
      <w:proofErr w:type="spellEnd"/>
      <w:r w:rsidRPr="00C15481">
        <w:rPr>
          <w:bCs/>
          <w:lang w:val="fr-FR"/>
        </w:rPr>
        <w:t xml:space="preserve"> r. </w:t>
      </w:r>
      <w:proofErr w:type="spellStart"/>
      <w:r w:rsidRPr="00C15481">
        <w:rPr>
          <w:bCs/>
          <w:lang w:val="fr-FR"/>
        </w:rPr>
        <w:t>Valea</w:t>
      </w:r>
      <w:proofErr w:type="spellEnd"/>
      <w:r w:rsidRPr="00C15481">
        <w:rPr>
          <w:bCs/>
          <w:lang w:val="fr-FR"/>
        </w:rPr>
        <w:t xml:space="preserve"> </w:t>
      </w:r>
      <w:proofErr w:type="spellStart"/>
      <w:r w:rsidRPr="00C15481">
        <w:rPr>
          <w:bCs/>
          <w:lang w:val="fr-FR"/>
        </w:rPr>
        <w:t>Oii</w:t>
      </w:r>
      <w:proofErr w:type="spellEnd"/>
      <w:r w:rsidRPr="00C15481">
        <w:rPr>
          <w:bCs/>
          <w:lang w:val="fr-FR"/>
        </w:rPr>
        <w:t xml:space="preserve"> – </w:t>
      </w:r>
      <w:proofErr w:type="spellStart"/>
      <w:proofErr w:type="gramStart"/>
      <w:r w:rsidRPr="00C15481">
        <w:rPr>
          <w:bCs/>
          <w:lang w:val="fr-FR"/>
        </w:rPr>
        <w:t>ac.Sarca</w:t>
      </w:r>
      <w:proofErr w:type="spellEnd"/>
      <w:proofErr w:type="gramEnd"/>
      <w:r w:rsidRPr="00C15481">
        <w:rPr>
          <w:bCs/>
          <w:lang w:val="fr-FR"/>
        </w:rPr>
        <w:t xml:space="preserve"> </w:t>
      </w:r>
      <w:proofErr w:type="spellStart"/>
      <w:r w:rsidRPr="00C15481">
        <w:rPr>
          <w:bCs/>
          <w:lang w:val="fr-FR"/>
        </w:rPr>
        <w:t>corespunzator</w:t>
      </w:r>
      <w:proofErr w:type="spellEnd"/>
      <w:r w:rsidRPr="00C15481">
        <w:rPr>
          <w:bCs/>
          <w:lang w:val="fr-FR"/>
        </w:rPr>
        <w:t xml:space="preserve"> </w:t>
      </w:r>
      <w:proofErr w:type="spellStart"/>
      <w:r w:rsidRPr="00C15481">
        <w:rPr>
          <w:bCs/>
          <w:lang w:val="fr-FR"/>
        </w:rPr>
        <w:t>treptei</w:t>
      </w:r>
      <w:proofErr w:type="spellEnd"/>
      <w:r w:rsidRPr="00C15481">
        <w:rPr>
          <w:bCs/>
          <w:lang w:val="fr-FR"/>
        </w:rPr>
        <w:t xml:space="preserve"> III de </w:t>
      </w:r>
      <w:proofErr w:type="spellStart"/>
      <w:r w:rsidRPr="00C15481">
        <w:rPr>
          <w:bCs/>
          <w:lang w:val="fr-FR"/>
        </w:rPr>
        <w:t>aplicare</w:t>
      </w:r>
      <w:proofErr w:type="spellEnd"/>
      <w:r w:rsidRPr="00C15481">
        <w:rPr>
          <w:bCs/>
          <w:lang w:val="fr-FR"/>
        </w:rPr>
        <w:t xml:space="preserve"> a </w:t>
      </w:r>
      <w:proofErr w:type="spellStart"/>
      <w:r w:rsidRPr="00C15481">
        <w:rPr>
          <w:bCs/>
          <w:lang w:val="fr-FR"/>
        </w:rPr>
        <w:t>restrictiilor</w:t>
      </w:r>
      <w:proofErr w:type="spellEnd"/>
      <w:r w:rsidRPr="00C15481">
        <w:rPr>
          <w:bCs/>
          <w:lang w:val="fr-FR"/>
        </w:rPr>
        <w:t>.</w:t>
      </w:r>
    </w:p>
    <w:p w14:paraId="62ACD209" w14:textId="77777777" w:rsidR="00C15481" w:rsidRPr="00C15481" w:rsidRDefault="00C15481" w:rsidP="00C15481">
      <w:pPr>
        <w:spacing w:line="12pt" w:lineRule="auto"/>
        <w:ind w:start="56.70pt"/>
        <w:rPr>
          <w:bCs/>
          <w:lang w:val="fr-FR"/>
        </w:rPr>
      </w:pPr>
      <w:r w:rsidRPr="00C15481">
        <w:rPr>
          <w:bCs/>
          <w:lang w:val="fr-FR"/>
        </w:rPr>
        <w:t xml:space="preserve">- Se </w:t>
      </w:r>
      <w:proofErr w:type="spellStart"/>
      <w:r w:rsidRPr="00C15481">
        <w:rPr>
          <w:bCs/>
          <w:lang w:val="fr-FR"/>
        </w:rPr>
        <w:t>impune</w:t>
      </w:r>
      <w:proofErr w:type="spellEnd"/>
      <w:r w:rsidRPr="00C15481">
        <w:rPr>
          <w:bCs/>
          <w:lang w:val="fr-FR"/>
        </w:rPr>
        <w:t xml:space="preserve"> </w:t>
      </w:r>
      <w:proofErr w:type="spellStart"/>
      <w:r w:rsidRPr="00C15481">
        <w:rPr>
          <w:bCs/>
          <w:lang w:val="fr-FR"/>
        </w:rPr>
        <w:t>aplicarea</w:t>
      </w:r>
      <w:proofErr w:type="spellEnd"/>
      <w:r w:rsidRPr="00C15481">
        <w:rPr>
          <w:bCs/>
          <w:lang w:val="fr-FR"/>
        </w:rPr>
        <w:t xml:space="preserve"> </w:t>
      </w:r>
      <w:proofErr w:type="spellStart"/>
      <w:r w:rsidRPr="00C15481">
        <w:rPr>
          <w:bCs/>
          <w:lang w:val="fr-FR"/>
        </w:rPr>
        <w:t>Planului</w:t>
      </w:r>
      <w:proofErr w:type="spellEnd"/>
      <w:r w:rsidRPr="00C15481">
        <w:rPr>
          <w:bCs/>
          <w:lang w:val="fr-FR"/>
        </w:rPr>
        <w:t xml:space="preserve"> de </w:t>
      </w:r>
      <w:proofErr w:type="spellStart"/>
      <w:r w:rsidRPr="00C15481">
        <w:rPr>
          <w:bCs/>
          <w:lang w:val="fr-FR"/>
        </w:rPr>
        <w:t>restrictii</w:t>
      </w:r>
      <w:proofErr w:type="spellEnd"/>
      <w:r w:rsidRPr="00C15481">
        <w:rPr>
          <w:bCs/>
          <w:lang w:val="fr-FR"/>
        </w:rPr>
        <w:t xml:space="preserve"> in </w:t>
      </w:r>
      <w:proofErr w:type="spellStart"/>
      <w:r w:rsidRPr="00C15481">
        <w:rPr>
          <w:bCs/>
          <w:lang w:val="fr-FR"/>
        </w:rPr>
        <w:t>alimentarea</w:t>
      </w:r>
      <w:proofErr w:type="spellEnd"/>
      <w:r w:rsidRPr="00C15481">
        <w:rPr>
          <w:bCs/>
          <w:lang w:val="fr-FR"/>
        </w:rPr>
        <w:t xml:space="preserve"> </w:t>
      </w:r>
      <w:proofErr w:type="spellStart"/>
      <w:r w:rsidRPr="00C15481">
        <w:rPr>
          <w:bCs/>
          <w:lang w:val="fr-FR"/>
        </w:rPr>
        <w:t>cu</w:t>
      </w:r>
      <w:proofErr w:type="spellEnd"/>
      <w:r w:rsidRPr="00C15481">
        <w:rPr>
          <w:bCs/>
          <w:lang w:val="fr-FR"/>
        </w:rPr>
        <w:t xml:space="preserve"> </w:t>
      </w:r>
      <w:proofErr w:type="spellStart"/>
      <w:r w:rsidRPr="00C15481">
        <w:rPr>
          <w:bCs/>
          <w:lang w:val="fr-FR"/>
        </w:rPr>
        <w:t>apa</w:t>
      </w:r>
      <w:proofErr w:type="spellEnd"/>
      <w:r w:rsidRPr="00C15481">
        <w:rPr>
          <w:bCs/>
          <w:lang w:val="fr-FR"/>
        </w:rPr>
        <w:t xml:space="preserve"> - </w:t>
      </w:r>
      <w:proofErr w:type="spellStart"/>
      <w:r w:rsidRPr="00C15481">
        <w:rPr>
          <w:bCs/>
          <w:lang w:val="fr-FR"/>
        </w:rPr>
        <w:t>treapta</w:t>
      </w:r>
      <w:proofErr w:type="spellEnd"/>
      <w:r w:rsidRPr="00C15481">
        <w:rPr>
          <w:bCs/>
          <w:lang w:val="fr-FR"/>
        </w:rPr>
        <w:t xml:space="preserve"> III, </w:t>
      </w:r>
      <w:proofErr w:type="spellStart"/>
      <w:r w:rsidRPr="00C15481">
        <w:rPr>
          <w:bCs/>
          <w:lang w:val="fr-FR"/>
        </w:rPr>
        <w:t>incepand</w:t>
      </w:r>
      <w:proofErr w:type="spellEnd"/>
      <w:r w:rsidRPr="00C15481">
        <w:rPr>
          <w:bCs/>
          <w:lang w:val="fr-FR"/>
        </w:rPr>
        <w:t xml:space="preserve"> </w:t>
      </w:r>
      <w:proofErr w:type="spellStart"/>
      <w:r w:rsidRPr="00C15481">
        <w:rPr>
          <w:bCs/>
          <w:lang w:val="fr-FR"/>
        </w:rPr>
        <w:t>cu</w:t>
      </w:r>
      <w:proofErr w:type="spellEnd"/>
      <w:r w:rsidRPr="00C15481">
        <w:rPr>
          <w:bCs/>
          <w:lang w:val="fr-FR"/>
        </w:rPr>
        <w:t xml:space="preserve"> data de 01.09.2022, </w:t>
      </w:r>
      <w:proofErr w:type="spellStart"/>
      <w:r w:rsidRPr="00C15481">
        <w:rPr>
          <w:bCs/>
          <w:lang w:val="fr-FR"/>
        </w:rPr>
        <w:t>pentru</w:t>
      </w:r>
      <w:proofErr w:type="spellEnd"/>
      <w:r w:rsidRPr="00C15481">
        <w:rPr>
          <w:bCs/>
          <w:lang w:val="fr-FR"/>
        </w:rPr>
        <w:t xml:space="preserve"> </w:t>
      </w:r>
      <w:proofErr w:type="spellStart"/>
      <w:r w:rsidRPr="00C15481">
        <w:rPr>
          <w:bCs/>
          <w:lang w:val="fr-FR"/>
        </w:rPr>
        <w:t>Statiunea</w:t>
      </w:r>
      <w:proofErr w:type="spellEnd"/>
      <w:r w:rsidRPr="00C15481">
        <w:rPr>
          <w:bCs/>
          <w:lang w:val="fr-FR"/>
        </w:rPr>
        <w:t xml:space="preserve"> de </w:t>
      </w:r>
      <w:proofErr w:type="spellStart"/>
      <w:r w:rsidRPr="00C15481">
        <w:rPr>
          <w:bCs/>
          <w:lang w:val="fr-FR"/>
        </w:rPr>
        <w:t>Cercetare</w:t>
      </w:r>
      <w:proofErr w:type="spellEnd"/>
      <w:r w:rsidRPr="00C15481">
        <w:rPr>
          <w:bCs/>
          <w:lang w:val="fr-FR"/>
        </w:rPr>
        <w:t xml:space="preserve"> </w:t>
      </w:r>
      <w:proofErr w:type="spellStart"/>
      <w:r w:rsidRPr="00C15481">
        <w:rPr>
          <w:bCs/>
          <w:lang w:val="fr-FR"/>
        </w:rPr>
        <w:t>Dezvoltare</w:t>
      </w:r>
      <w:proofErr w:type="spellEnd"/>
      <w:r w:rsidRPr="00C15481">
        <w:rPr>
          <w:bCs/>
          <w:lang w:val="fr-FR"/>
        </w:rPr>
        <w:t xml:space="preserve"> </w:t>
      </w:r>
      <w:proofErr w:type="spellStart"/>
      <w:r w:rsidRPr="00C15481">
        <w:rPr>
          <w:bCs/>
          <w:lang w:val="fr-FR"/>
        </w:rPr>
        <w:t>pentru</w:t>
      </w:r>
      <w:proofErr w:type="spellEnd"/>
      <w:r w:rsidRPr="00C15481">
        <w:rPr>
          <w:bCs/>
          <w:lang w:val="fr-FR"/>
        </w:rPr>
        <w:t xml:space="preserve"> </w:t>
      </w:r>
      <w:proofErr w:type="spellStart"/>
      <w:r w:rsidRPr="00C15481">
        <w:rPr>
          <w:bCs/>
          <w:lang w:val="fr-FR"/>
        </w:rPr>
        <w:t>Acvacultura</w:t>
      </w:r>
      <w:proofErr w:type="spellEnd"/>
      <w:r w:rsidRPr="00C15481">
        <w:rPr>
          <w:bCs/>
          <w:lang w:val="fr-FR"/>
        </w:rPr>
        <w:t xml:space="preserve"> si Ecologie </w:t>
      </w:r>
      <w:proofErr w:type="spellStart"/>
      <w:r w:rsidRPr="00C15481">
        <w:rPr>
          <w:bCs/>
          <w:lang w:val="fr-FR"/>
        </w:rPr>
        <w:t>Acvatica</w:t>
      </w:r>
      <w:proofErr w:type="spellEnd"/>
      <w:r w:rsidRPr="00C15481">
        <w:rPr>
          <w:bCs/>
          <w:lang w:val="fr-FR"/>
        </w:rPr>
        <w:t xml:space="preserve"> </w:t>
      </w:r>
      <w:proofErr w:type="spellStart"/>
      <w:r w:rsidRPr="00C15481">
        <w:rPr>
          <w:bCs/>
          <w:lang w:val="fr-FR"/>
        </w:rPr>
        <w:t>Horpaz</w:t>
      </w:r>
      <w:proofErr w:type="spellEnd"/>
      <w:r w:rsidRPr="00C15481">
        <w:rPr>
          <w:bCs/>
          <w:lang w:val="fr-FR"/>
        </w:rPr>
        <w:t>.</w:t>
      </w:r>
    </w:p>
    <w:p w14:paraId="1B027CF6" w14:textId="77777777" w:rsidR="00C15481" w:rsidRPr="00C15481" w:rsidRDefault="00C15481" w:rsidP="00C15481">
      <w:pPr>
        <w:spacing w:line="12pt" w:lineRule="auto"/>
        <w:ind w:start="56.70pt"/>
        <w:jc w:val="start"/>
        <w:rPr>
          <w:rFonts w:eastAsia="Arial"/>
          <w:color w:val="000000"/>
          <w:lang w:val="fr-FR"/>
        </w:rPr>
      </w:pPr>
      <w:r w:rsidRPr="00C15481">
        <w:rPr>
          <w:rFonts w:eastAsia="Arial"/>
          <w:b/>
          <w:color w:val="000000"/>
          <w:lang w:val="fr-FR"/>
        </w:rPr>
        <w:t xml:space="preserve">- </w:t>
      </w:r>
      <w:proofErr w:type="spellStart"/>
      <w:r w:rsidRPr="00C15481">
        <w:rPr>
          <w:rFonts w:eastAsia="Arial"/>
          <w:b/>
          <w:color w:val="000000"/>
          <w:lang w:val="fr-FR"/>
        </w:rPr>
        <w:t>Judeţul</w:t>
      </w:r>
      <w:proofErr w:type="spellEnd"/>
      <w:r w:rsidRPr="00C15481">
        <w:rPr>
          <w:rFonts w:eastAsia="Arial"/>
          <w:b/>
          <w:color w:val="000000"/>
          <w:lang w:val="fr-FR"/>
        </w:rPr>
        <w:t xml:space="preserve"> </w:t>
      </w:r>
      <w:proofErr w:type="gramStart"/>
      <w:r w:rsidRPr="00C15481">
        <w:rPr>
          <w:rFonts w:eastAsia="Arial"/>
          <w:b/>
          <w:color w:val="000000"/>
          <w:lang w:val="fr-FR"/>
        </w:rPr>
        <w:t>Botoşani:</w:t>
      </w:r>
      <w:proofErr w:type="gramEnd"/>
      <w:r w:rsidRPr="00C15481">
        <w:rPr>
          <w:rFonts w:eastAsia="Arial"/>
          <w:b/>
          <w:color w:val="000000"/>
          <w:lang w:val="fr-FR"/>
        </w:rPr>
        <w:br/>
      </w:r>
      <w:r w:rsidRPr="00C15481">
        <w:rPr>
          <w:rFonts w:eastAsia="Arial"/>
          <w:color w:val="000000"/>
          <w:lang w:val="fr-FR"/>
        </w:rPr>
        <w:t xml:space="preserve">  - Se </w:t>
      </w:r>
      <w:proofErr w:type="spellStart"/>
      <w:r w:rsidRPr="00C15481">
        <w:rPr>
          <w:rFonts w:eastAsia="Arial"/>
          <w:color w:val="000000"/>
          <w:lang w:val="fr-FR"/>
        </w:rPr>
        <w:t>mentine</w:t>
      </w:r>
      <w:proofErr w:type="spellEnd"/>
      <w:r w:rsidRPr="00C15481">
        <w:rPr>
          <w:rFonts w:eastAsia="Arial"/>
          <w:color w:val="000000"/>
          <w:lang w:val="fr-FR"/>
        </w:rPr>
        <w:t xml:space="preserve"> </w:t>
      </w:r>
      <w:proofErr w:type="spellStart"/>
      <w:r w:rsidRPr="00C15481">
        <w:rPr>
          <w:rFonts w:eastAsia="Arial"/>
          <w:color w:val="000000"/>
          <w:lang w:val="fr-FR"/>
        </w:rPr>
        <w:t>situatia</w:t>
      </w:r>
      <w:proofErr w:type="spellEnd"/>
      <w:r w:rsidRPr="00C15481">
        <w:rPr>
          <w:rFonts w:eastAsia="Arial"/>
          <w:color w:val="000000"/>
          <w:lang w:val="fr-FR"/>
        </w:rPr>
        <w:t xml:space="preserve"> de </w:t>
      </w:r>
      <w:proofErr w:type="spellStart"/>
      <w:r w:rsidRPr="00C15481">
        <w:rPr>
          <w:rFonts w:eastAsia="Arial"/>
          <w:color w:val="000000"/>
          <w:lang w:val="fr-FR"/>
        </w:rPr>
        <w:t>restrictii</w:t>
      </w:r>
      <w:proofErr w:type="spellEnd"/>
      <w:r w:rsidRPr="00C15481">
        <w:rPr>
          <w:rFonts w:eastAsia="Arial"/>
          <w:color w:val="000000"/>
          <w:lang w:val="fr-FR"/>
        </w:rPr>
        <w:t xml:space="preserve"> in </w:t>
      </w:r>
      <w:proofErr w:type="spellStart"/>
      <w:r w:rsidRPr="00C15481">
        <w:rPr>
          <w:rFonts w:eastAsia="Arial"/>
          <w:color w:val="000000"/>
          <w:lang w:val="fr-FR"/>
        </w:rPr>
        <w:t>alimentarea</w:t>
      </w:r>
      <w:proofErr w:type="spellEnd"/>
      <w:r w:rsidRPr="00C15481">
        <w:rPr>
          <w:rFonts w:eastAsia="Arial"/>
          <w:color w:val="000000"/>
          <w:lang w:val="fr-FR"/>
        </w:rPr>
        <w:t xml:space="preserve"> </w:t>
      </w:r>
      <w:proofErr w:type="spellStart"/>
      <w:r w:rsidRPr="00C15481">
        <w:rPr>
          <w:rFonts w:eastAsia="Arial"/>
          <w:color w:val="000000"/>
          <w:lang w:val="fr-FR"/>
        </w:rPr>
        <w:t>cu</w:t>
      </w:r>
      <w:proofErr w:type="spellEnd"/>
      <w:r w:rsidRPr="00C15481">
        <w:rPr>
          <w:rFonts w:eastAsia="Arial"/>
          <w:color w:val="000000"/>
          <w:lang w:val="fr-FR"/>
        </w:rPr>
        <w:t xml:space="preserve"> </w:t>
      </w:r>
      <w:proofErr w:type="spellStart"/>
      <w:r w:rsidRPr="00C15481">
        <w:rPr>
          <w:rFonts w:eastAsia="Arial"/>
          <w:color w:val="000000"/>
          <w:lang w:val="fr-FR"/>
        </w:rPr>
        <w:t>apa</w:t>
      </w:r>
      <w:proofErr w:type="spellEnd"/>
      <w:r w:rsidRPr="00C15481">
        <w:rPr>
          <w:rFonts w:eastAsia="Arial"/>
          <w:color w:val="000000"/>
          <w:lang w:val="fr-FR"/>
        </w:rPr>
        <w:t xml:space="preserve"> </w:t>
      </w:r>
      <w:proofErr w:type="spellStart"/>
      <w:r w:rsidRPr="00C15481">
        <w:rPr>
          <w:rFonts w:eastAsia="Arial"/>
          <w:color w:val="000000"/>
          <w:lang w:val="fr-FR"/>
        </w:rPr>
        <w:t>pentru</w:t>
      </w:r>
      <w:proofErr w:type="spellEnd"/>
      <w:r w:rsidRPr="00C15481">
        <w:rPr>
          <w:rFonts w:eastAsia="Arial"/>
          <w:color w:val="000000"/>
          <w:lang w:val="fr-FR"/>
        </w:rPr>
        <w:t xml:space="preserve"> </w:t>
      </w:r>
      <w:proofErr w:type="spellStart"/>
      <w:r w:rsidRPr="00C15481">
        <w:rPr>
          <w:rFonts w:eastAsia="Arial"/>
          <w:color w:val="000000"/>
          <w:lang w:val="fr-FR"/>
        </w:rPr>
        <w:t>piscicultura</w:t>
      </w:r>
      <w:proofErr w:type="spellEnd"/>
      <w:r w:rsidRPr="00C15481">
        <w:rPr>
          <w:rFonts w:eastAsia="Arial"/>
          <w:color w:val="000000"/>
          <w:lang w:val="fr-FR"/>
        </w:rPr>
        <w:t xml:space="preserve"> la </w:t>
      </w:r>
      <w:proofErr w:type="spellStart"/>
      <w:r w:rsidRPr="00C15481">
        <w:rPr>
          <w:rFonts w:eastAsia="Arial"/>
          <w:color w:val="000000"/>
          <w:lang w:val="fr-FR"/>
        </w:rPr>
        <w:t>folosinta</w:t>
      </w:r>
      <w:proofErr w:type="spellEnd"/>
      <w:r w:rsidRPr="00C15481">
        <w:rPr>
          <w:rFonts w:eastAsia="Arial"/>
          <w:color w:val="000000"/>
          <w:lang w:val="fr-FR"/>
        </w:rPr>
        <w:t>:</w:t>
      </w:r>
      <w:r w:rsidRPr="00C15481">
        <w:rPr>
          <w:rFonts w:eastAsia="Arial"/>
          <w:color w:val="000000"/>
          <w:lang w:val="fr-FR"/>
        </w:rPr>
        <w:br/>
        <w:t xml:space="preserve">     * S.C. </w:t>
      </w:r>
      <w:proofErr w:type="spellStart"/>
      <w:r w:rsidRPr="00C15481">
        <w:rPr>
          <w:rFonts w:eastAsia="Arial"/>
          <w:color w:val="000000"/>
          <w:lang w:val="fr-FR"/>
        </w:rPr>
        <w:t>Pirania</w:t>
      </w:r>
      <w:proofErr w:type="spellEnd"/>
      <w:r w:rsidRPr="00C15481">
        <w:rPr>
          <w:rFonts w:eastAsia="Arial"/>
          <w:color w:val="000000"/>
          <w:lang w:val="fr-FR"/>
        </w:rPr>
        <w:t xml:space="preserve"> S.R.L. </w:t>
      </w:r>
      <w:proofErr w:type="spellStart"/>
      <w:r w:rsidRPr="00C15481">
        <w:rPr>
          <w:rFonts w:eastAsia="Arial"/>
          <w:color w:val="000000"/>
          <w:lang w:val="fr-FR"/>
        </w:rPr>
        <w:t>Botosani</w:t>
      </w:r>
      <w:proofErr w:type="spellEnd"/>
      <w:r w:rsidRPr="00C15481">
        <w:rPr>
          <w:rFonts w:eastAsia="Arial"/>
          <w:color w:val="000000"/>
          <w:lang w:val="fr-FR"/>
        </w:rPr>
        <w:t xml:space="preserve"> - </w:t>
      </w:r>
      <w:proofErr w:type="spellStart"/>
      <w:r w:rsidRPr="00C15481">
        <w:rPr>
          <w:rFonts w:eastAsia="Arial"/>
          <w:color w:val="000000"/>
          <w:lang w:val="fr-FR"/>
        </w:rPr>
        <w:t>pepiniera</w:t>
      </w:r>
      <w:proofErr w:type="spellEnd"/>
      <w:r w:rsidRPr="00C15481">
        <w:rPr>
          <w:rFonts w:eastAsia="Arial"/>
          <w:color w:val="000000"/>
          <w:lang w:val="fr-FR"/>
        </w:rPr>
        <w:t xml:space="preserve"> </w:t>
      </w:r>
      <w:proofErr w:type="spellStart"/>
      <w:r w:rsidRPr="00C15481">
        <w:rPr>
          <w:rFonts w:eastAsia="Arial"/>
          <w:color w:val="000000"/>
          <w:lang w:val="fr-FR"/>
        </w:rPr>
        <w:t>piscicola</w:t>
      </w:r>
      <w:proofErr w:type="spellEnd"/>
      <w:r w:rsidRPr="00C15481">
        <w:rPr>
          <w:rFonts w:eastAsia="Arial"/>
          <w:color w:val="000000"/>
          <w:lang w:val="fr-FR"/>
        </w:rPr>
        <w:t xml:space="preserve"> </w:t>
      </w:r>
      <w:proofErr w:type="spellStart"/>
      <w:r w:rsidRPr="00C15481">
        <w:rPr>
          <w:rFonts w:eastAsia="Arial"/>
          <w:color w:val="000000"/>
          <w:lang w:val="fr-FR"/>
        </w:rPr>
        <w:t>Havarna</w:t>
      </w:r>
      <w:proofErr w:type="spellEnd"/>
      <w:r w:rsidRPr="00C15481">
        <w:rPr>
          <w:rFonts w:eastAsia="Arial"/>
          <w:color w:val="000000"/>
          <w:lang w:val="fr-FR"/>
        </w:rPr>
        <w:t xml:space="preserve">, </w:t>
      </w:r>
      <w:proofErr w:type="spellStart"/>
      <w:r w:rsidRPr="00C15481">
        <w:rPr>
          <w:rFonts w:eastAsia="Arial"/>
          <w:color w:val="000000"/>
          <w:lang w:val="fr-FR"/>
        </w:rPr>
        <w:t>prin</w:t>
      </w:r>
      <w:proofErr w:type="spellEnd"/>
      <w:r w:rsidRPr="00C15481">
        <w:rPr>
          <w:rFonts w:eastAsia="Arial"/>
          <w:color w:val="000000"/>
          <w:lang w:val="fr-FR"/>
        </w:rPr>
        <w:t xml:space="preserve"> </w:t>
      </w:r>
      <w:proofErr w:type="spellStart"/>
      <w:r w:rsidRPr="00C15481">
        <w:rPr>
          <w:rFonts w:eastAsia="Arial"/>
          <w:color w:val="000000"/>
          <w:lang w:val="fr-FR"/>
        </w:rPr>
        <w:t>reducerea</w:t>
      </w:r>
      <w:proofErr w:type="spellEnd"/>
      <w:r w:rsidRPr="00C15481">
        <w:rPr>
          <w:rFonts w:eastAsia="Arial"/>
          <w:color w:val="000000"/>
          <w:lang w:val="fr-FR"/>
        </w:rPr>
        <w:t xml:space="preserve"> </w:t>
      </w:r>
      <w:proofErr w:type="spellStart"/>
      <w:r w:rsidRPr="00C15481">
        <w:rPr>
          <w:rFonts w:eastAsia="Arial"/>
          <w:color w:val="000000"/>
          <w:lang w:val="fr-FR"/>
        </w:rPr>
        <w:t>debitelor</w:t>
      </w:r>
      <w:proofErr w:type="spellEnd"/>
      <w:r w:rsidRPr="00C15481">
        <w:rPr>
          <w:rFonts w:eastAsia="Arial"/>
          <w:color w:val="000000"/>
          <w:lang w:val="fr-FR"/>
        </w:rPr>
        <w:t xml:space="preserve"> la </w:t>
      </w:r>
      <w:proofErr w:type="spellStart"/>
      <w:r w:rsidRPr="00C15481">
        <w:rPr>
          <w:rFonts w:eastAsia="Arial"/>
          <w:color w:val="000000"/>
          <w:lang w:val="fr-FR"/>
        </w:rPr>
        <w:t>sursa</w:t>
      </w:r>
      <w:proofErr w:type="spellEnd"/>
      <w:r w:rsidRPr="00C15481">
        <w:rPr>
          <w:rFonts w:eastAsia="Arial"/>
          <w:color w:val="000000"/>
          <w:lang w:val="fr-FR"/>
        </w:rPr>
        <w:t xml:space="preserve"> r. </w:t>
      </w:r>
      <w:proofErr w:type="spellStart"/>
      <w:r w:rsidRPr="00C15481">
        <w:rPr>
          <w:rFonts w:eastAsia="Arial"/>
          <w:color w:val="000000"/>
          <w:lang w:val="fr-FR"/>
        </w:rPr>
        <w:t>Baseu</w:t>
      </w:r>
      <w:proofErr w:type="spellEnd"/>
      <w:r w:rsidRPr="00C15481">
        <w:rPr>
          <w:rFonts w:eastAsia="Arial"/>
          <w:color w:val="000000"/>
          <w:lang w:val="fr-FR"/>
        </w:rPr>
        <w:t xml:space="preserve"> - </w:t>
      </w:r>
      <w:proofErr w:type="spellStart"/>
      <w:r w:rsidRPr="00C15481">
        <w:rPr>
          <w:rFonts w:eastAsia="Arial"/>
          <w:color w:val="000000"/>
          <w:lang w:val="fr-FR"/>
        </w:rPr>
        <w:t>ac</w:t>
      </w:r>
      <w:proofErr w:type="spellEnd"/>
      <w:r w:rsidRPr="00C15481">
        <w:rPr>
          <w:rFonts w:eastAsia="Arial"/>
          <w:color w:val="000000"/>
          <w:lang w:val="fr-FR"/>
        </w:rPr>
        <w:t xml:space="preserve">. Cal </w:t>
      </w:r>
      <w:proofErr w:type="spellStart"/>
      <w:r w:rsidRPr="00C15481">
        <w:rPr>
          <w:rFonts w:eastAsia="Arial"/>
          <w:color w:val="000000"/>
          <w:lang w:val="fr-FR"/>
        </w:rPr>
        <w:t>Alb</w:t>
      </w:r>
      <w:proofErr w:type="spellEnd"/>
      <w:r w:rsidRPr="00C15481">
        <w:rPr>
          <w:rFonts w:eastAsia="Arial"/>
          <w:color w:val="000000"/>
          <w:lang w:val="fr-FR"/>
        </w:rPr>
        <w:t xml:space="preserve"> </w:t>
      </w:r>
      <w:proofErr w:type="spellStart"/>
      <w:r w:rsidRPr="00C15481">
        <w:rPr>
          <w:rFonts w:eastAsia="Arial"/>
          <w:color w:val="000000"/>
          <w:lang w:val="fr-FR"/>
        </w:rPr>
        <w:t>corespunzator</w:t>
      </w:r>
      <w:proofErr w:type="spellEnd"/>
      <w:r w:rsidRPr="00C15481">
        <w:rPr>
          <w:rFonts w:eastAsia="Arial"/>
          <w:color w:val="000000"/>
          <w:lang w:val="fr-FR"/>
        </w:rPr>
        <w:t xml:space="preserve"> </w:t>
      </w:r>
      <w:proofErr w:type="spellStart"/>
      <w:r w:rsidRPr="00C15481">
        <w:rPr>
          <w:rFonts w:eastAsia="Arial"/>
          <w:color w:val="000000"/>
          <w:lang w:val="fr-FR"/>
        </w:rPr>
        <w:t>treptei</w:t>
      </w:r>
      <w:proofErr w:type="spellEnd"/>
      <w:r w:rsidRPr="00C15481">
        <w:rPr>
          <w:rFonts w:eastAsia="Arial"/>
          <w:color w:val="000000"/>
          <w:lang w:val="fr-FR"/>
        </w:rPr>
        <w:t xml:space="preserve"> a </w:t>
      </w:r>
      <w:proofErr w:type="spellStart"/>
      <w:r w:rsidRPr="00C15481">
        <w:rPr>
          <w:rFonts w:eastAsia="Arial"/>
          <w:color w:val="000000"/>
          <w:lang w:val="fr-FR"/>
        </w:rPr>
        <w:t>III-a</w:t>
      </w:r>
      <w:proofErr w:type="spellEnd"/>
      <w:r w:rsidRPr="00C15481">
        <w:rPr>
          <w:rFonts w:eastAsia="Arial"/>
          <w:color w:val="000000"/>
          <w:lang w:val="fr-FR"/>
        </w:rPr>
        <w:t xml:space="preserve"> de </w:t>
      </w:r>
      <w:proofErr w:type="spellStart"/>
      <w:r w:rsidRPr="00C15481">
        <w:rPr>
          <w:rFonts w:eastAsia="Arial"/>
          <w:color w:val="000000"/>
          <w:lang w:val="fr-FR"/>
        </w:rPr>
        <w:t>restrictii</w:t>
      </w:r>
      <w:proofErr w:type="spellEnd"/>
      <w:r w:rsidRPr="00C15481">
        <w:rPr>
          <w:rFonts w:eastAsia="Arial"/>
          <w:color w:val="000000"/>
          <w:lang w:val="fr-FR"/>
        </w:rPr>
        <w:t>.</w:t>
      </w:r>
    </w:p>
    <w:p w14:paraId="4980AD1A" w14:textId="77777777" w:rsidR="00C15481" w:rsidRPr="00C15481" w:rsidRDefault="00C15481" w:rsidP="00C15481">
      <w:pPr>
        <w:spacing w:after="0pt" w:line="12pt" w:lineRule="auto"/>
        <w:ind w:start="56.90pt"/>
        <w:rPr>
          <w:bCs/>
          <w:lang w:val="fr-FR"/>
        </w:rPr>
      </w:pPr>
      <w:r w:rsidRPr="00C15481">
        <w:rPr>
          <w:bCs/>
          <w:lang w:val="fr-FR"/>
        </w:rPr>
        <w:t xml:space="preserve">  - </w:t>
      </w:r>
      <w:proofErr w:type="spellStart"/>
      <w:r w:rsidRPr="00C15481">
        <w:rPr>
          <w:bCs/>
          <w:lang w:val="fr-FR"/>
        </w:rPr>
        <w:t>Incepand</w:t>
      </w:r>
      <w:proofErr w:type="spellEnd"/>
      <w:r w:rsidRPr="00C15481">
        <w:rPr>
          <w:bCs/>
          <w:lang w:val="fr-FR"/>
        </w:rPr>
        <w:t xml:space="preserve"> </w:t>
      </w:r>
      <w:proofErr w:type="spellStart"/>
      <w:r w:rsidRPr="00C15481">
        <w:rPr>
          <w:bCs/>
          <w:lang w:val="fr-FR"/>
        </w:rPr>
        <w:t>cu</w:t>
      </w:r>
      <w:proofErr w:type="spellEnd"/>
      <w:r w:rsidRPr="00C15481">
        <w:rPr>
          <w:bCs/>
          <w:lang w:val="fr-FR"/>
        </w:rPr>
        <w:t xml:space="preserve"> data de 25.07.2022, s-a </w:t>
      </w:r>
      <w:proofErr w:type="spellStart"/>
      <w:r w:rsidRPr="00C15481">
        <w:rPr>
          <w:bCs/>
          <w:lang w:val="fr-FR"/>
        </w:rPr>
        <w:t>aplicat</w:t>
      </w:r>
      <w:proofErr w:type="spellEnd"/>
      <w:r w:rsidRPr="00C15481">
        <w:rPr>
          <w:bCs/>
          <w:lang w:val="fr-FR"/>
        </w:rPr>
        <w:t xml:space="preserve"> </w:t>
      </w:r>
      <w:proofErr w:type="spellStart"/>
      <w:r w:rsidRPr="00C15481">
        <w:rPr>
          <w:bCs/>
          <w:lang w:val="fr-FR"/>
        </w:rPr>
        <w:t>Planul</w:t>
      </w:r>
      <w:proofErr w:type="spellEnd"/>
      <w:r w:rsidRPr="00C15481">
        <w:rPr>
          <w:bCs/>
          <w:lang w:val="fr-FR"/>
        </w:rPr>
        <w:t xml:space="preserve"> de </w:t>
      </w:r>
      <w:proofErr w:type="spellStart"/>
      <w:r w:rsidRPr="00C15481">
        <w:rPr>
          <w:bCs/>
          <w:lang w:val="fr-FR"/>
        </w:rPr>
        <w:t>restrictii</w:t>
      </w:r>
      <w:proofErr w:type="spellEnd"/>
      <w:r w:rsidRPr="00C15481">
        <w:rPr>
          <w:bCs/>
          <w:lang w:val="fr-FR"/>
        </w:rPr>
        <w:t xml:space="preserve"> in </w:t>
      </w:r>
      <w:proofErr w:type="spellStart"/>
      <w:r w:rsidRPr="00C15481">
        <w:rPr>
          <w:bCs/>
          <w:lang w:val="fr-FR"/>
        </w:rPr>
        <w:t>alimenatrea</w:t>
      </w:r>
      <w:proofErr w:type="spellEnd"/>
      <w:r w:rsidRPr="00C15481">
        <w:rPr>
          <w:bCs/>
          <w:lang w:val="fr-FR"/>
        </w:rPr>
        <w:t xml:space="preserve"> </w:t>
      </w:r>
      <w:proofErr w:type="spellStart"/>
      <w:r w:rsidRPr="00C15481">
        <w:rPr>
          <w:bCs/>
          <w:lang w:val="fr-FR"/>
        </w:rPr>
        <w:t>cu</w:t>
      </w:r>
      <w:proofErr w:type="spellEnd"/>
      <w:r w:rsidRPr="00C15481">
        <w:rPr>
          <w:bCs/>
          <w:lang w:val="fr-FR"/>
        </w:rPr>
        <w:t xml:space="preserve"> </w:t>
      </w:r>
      <w:proofErr w:type="spellStart"/>
      <w:r w:rsidRPr="00C15481">
        <w:rPr>
          <w:bCs/>
          <w:lang w:val="fr-FR"/>
        </w:rPr>
        <w:t>apa</w:t>
      </w:r>
      <w:proofErr w:type="spellEnd"/>
      <w:r w:rsidRPr="00C15481">
        <w:rPr>
          <w:bCs/>
          <w:lang w:val="fr-FR"/>
        </w:rPr>
        <w:t xml:space="preserve"> - </w:t>
      </w:r>
      <w:proofErr w:type="spellStart"/>
      <w:r w:rsidRPr="00C15481">
        <w:rPr>
          <w:bCs/>
          <w:lang w:val="fr-FR"/>
        </w:rPr>
        <w:t>treapta</w:t>
      </w:r>
      <w:proofErr w:type="spellEnd"/>
      <w:r w:rsidRPr="00C15481">
        <w:rPr>
          <w:bCs/>
          <w:lang w:val="fr-FR"/>
        </w:rPr>
        <w:t xml:space="preserve"> a </w:t>
      </w:r>
      <w:proofErr w:type="spellStart"/>
      <w:r w:rsidRPr="00C15481">
        <w:rPr>
          <w:bCs/>
          <w:lang w:val="fr-FR"/>
        </w:rPr>
        <w:t>III-a</w:t>
      </w:r>
      <w:proofErr w:type="spellEnd"/>
      <w:r w:rsidRPr="00C15481">
        <w:rPr>
          <w:bCs/>
          <w:lang w:val="fr-FR"/>
        </w:rPr>
        <w:t xml:space="preserve">, </w:t>
      </w:r>
      <w:proofErr w:type="spellStart"/>
      <w:r w:rsidRPr="00C15481">
        <w:rPr>
          <w:bCs/>
          <w:lang w:val="fr-FR"/>
        </w:rPr>
        <w:t>pentru</w:t>
      </w:r>
      <w:proofErr w:type="spellEnd"/>
      <w:r w:rsidRPr="00C15481">
        <w:rPr>
          <w:bCs/>
          <w:lang w:val="fr-FR"/>
        </w:rPr>
        <w:t xml:space="preserve"> </w:t>
      </w:r>
      <w:proofErr w:type="spellStart"/>
      <w:r w:rsidRPr="00C15481">
        <w:rPr>
          <w:bCs/>
          <w:lang w:val="fr-FR"/>
        </w:rPr>
        <w:t>A.N.I.</w:t>
      </w:r>
      <w:proofErr w:type="gramStart"/>
      <w:r w:rsidRPr="00C15481">
        <w:rPr>
          <w:bCs/>
          <w:lang w:val="fr-FR"/>
        </w:rPr>
        <w:t>F.Filiala</w:t>
      </w:r>
      <w:proofErr w:type="spellEnd"/>
      <w:proofErr w:type="gramEnd"/>
      <w:r w:rsidRPr="00C15481">
        <w:rPr>
          <w:bCs/>
          <w:lang w:val="fr-FR"/>
        </w:rPr>
        <w:t xml:space="preserve"> </w:t>
      </w:r>
      <w:proofErr w:type="spellStart"/>
      <w:r w:rsidRPr="00C15481">
        <w:rPr>
          <w:bCs/>
          <w:lang w:val="fr-FR"/>
        </w:rPr>
        <w:t>Teritoriala</w:t>
      </w:r>
      <w:proofErr w:type="spellEnd"/>
      <w:r w:rsidRPr="00C15481">
        <w:rPr>
          <w:bCs/>
          <w:lang w:val="fr-FR"/>
        </w:rPr>
        <w:t xml:space="preserve"> Moldova </w:t>
      </w:r>
      <w:proofErr w:type="spellStart"/>
      <w:r w:rsidRPr="00C15481">
        <w:rPr>
          <w:bCs/>
          <w:lang w:val="fr-FR"/>
        </w:rPr>
        <w:t>Nord-U.A</w:t>
      </w:r>
      <w:proofErr w:type="spellEnd"/>
      <w:r w:rsidRPr="00C15481">
        <w:rPr>
          <w:bCs/>
          <w:lang w:val="fr-FR"/>
        </w:rPr>
        <w:t xml:space="preserve"> </w:t>
      </w:r>
      <w:proofErr w:type="spellStart"/>
      <w:r w:rsidRPr="00C15481">
        <w:rPr>
          <w:bCs/>
          <w:lang w:val="fr-FR"/>
        </w:rPr>
        <w:t>Botosani-Sistemul</w:t>
      </w:r>
      <w:proofErr w:type="spellEnd"/>
      <w:r w:rsidRPr="00C15481">
        <w:rPr>
          <w:bCs/>
          <w:lang w:val="fr-FR"/>
        </w:rPr>
        <w:t xml:space="preserve"> de </w:t>
      </w:r>
      <w:proofErr w:type="spellStart"/>
      <w:r w:rsidRPr="00C15481">
        <w:rPr>
          <w:bCs/>
          <w:lang w:val="fr-FR"/>
        </w:rPr>
        <w:t>irigatii</w:t>
      </w:r>
      <w:proofErr w:type="spellEnd"/>
      <w:r w:rsidRPr="00C15481">
        <w:rPr>
          <w:bCs/>
          <w:lang w:val="fr-FR"/>
        </w:rPr>
        <w:t xml:space="preserve"> </w:t>
      </w:r>
      <w:proofErr w:type="spellStart"/>
      <w:r w:rsidRPr="00C15481">
        <w:rPr>
          <w:bCs/>
          <w:lang w:val="fr-FR"/>
        </w:rPr>
        <w:t>Movileni-Havarna</w:t>
      </w:r>
      <w:proofErr w:type="spellEnd"/>
      <w:r w:rsidRPr="00C15481">
        <w:rPr>
          <w:bCs/>
          <w:lang w:val="fr-FR"/>
        </w:rPr>
        <w:t xml:space="preserve">, </w:t>
      </w:r>
      <w:proofErr w:type="spellStart"/>
      <w:r w:rsidRPr="00C15481">
        <w:rPr>
          <w:bCs/>
          <w:lang w:val="fr-FR"/>
        </w:rPr>
        <w:t>sursa</w:t>
      </w:r>
      <w:proofErr w:type="spellEnd"/>
      <w:r w:rsidRPr="00C15481">
        <w:rPr>
          <w:bCs/>
          <w:lang w:val="fr-FR"/>
        </w:rPr>
        <w:t xml:space="preserve"> </w:t>
      </w:r>
      <w:proofErr w:type="spellStart"/>
      <w:r w:rsidRPr="00C15481">
        <w:rPr>
          <w:bCs/>
          <w:lang w:val="fr-FR"/>
        </w:rPr>
        <w:t>ac</w:t>
      </w:r>
      <w:proofErr w:type="spellEnd"/>
      <w:r w:rsidRPr="00C15481">
        <w:rPr>
          <w:bCs/>
          <w:lang w:val="fr-FR"/>
        </w:rPr>
        <w:t xml:space="preserve">. Cal </w:t>
      </w:r>
      <w:proofErr w:type="spellStart"/>
      <w:r w:rsidRPr="00C15481">
        <w:rPr>
          <w:bCs/>
          <w:lang w:val="fr-FR"/>
        </w:rPr>
        <w:t>Alb</w:t>
      </w:r>
      <w:proofErr w:type="spellEnd"/>
      <w:r w:rsidRPr="00C15481">
        <w:rPr>
          <w:bCs/>
          <w:lang w:val="fr-FR"/>
        </w:rPr>
        <w:t xml:space="preserve"> - r. </w:t>
      </w:r>
      <w:proofErr w:type="spellStart"/>
      <w:r w:rsidRPr="00C15481">
        <w:rPr>
          <w:bCs/>
          <w:lang w:val="fr-FR"/>
        </w:rPr>
        <w:t>Baseu</w:t>
      </w:r>
      <w:proofErr w:type="spellEnd"/>
      <w:r w:rsidRPr="00C15481">
        <w:rPr>
          <w:bCs/>
          <w:lang w:val="fr-FR"/>
        </w:rPr>
        <w:t>.</w:t>
      </w:r>
    </w:p>
    <w:p w14:paraId="687DA013" w14:textId="77777777" w:rsidR="00C15481" w:rsidRPr="00C15481" w:rsidRDefault="00C15481" w:rsidP="00C15481">
      <w:pPr>
        <w:spacing w:after="0pt" w:line="12pt" w:lineRule="auto"/>
        <w:ind w:start="56.90pt"/>
        <w:rPr>
          <w:b/>
          <w:bCs/>
          <w:lang w:val="fr-FR"/>
        </w:rPr>
      </w:pPr>
      <w:r w:rsidRPr="00C15481">
        <w:rPr>
          <w:b/>
          <w:bCs/>
          <w:lang w:val="fr-FR"/>
        </w:rPr>
        <w:t>- A.B.A. Siret :</w:t>
      </w:r>
    </w:p>
    <w:p w14:paraId="3672ECBE" w14:textId="77777777" w:rsidR="00C15481" w:rsidRPr="00C15481" w:rsidRDefault="00C15481" w:rsidP="00C15481">
      <w:pPr>
        <w:spacing w:after="0pt" w:line="12pt" w:lineRule="auto"/>
        <w:ind w:start="56.90pt"/>
        <w:rPr>
          <w:bCs/>
          <w:lang w:val="fr-FR"/>
        </w:rPr>
      </w:pPr>
      <w:r w:rsidRPr="00C15481">
        <w:rPr>
          <w:bCs/>
          <w:lang w:val="fr-FR"/>
        </w:rPr>
        <w:t xml:space="preserve">              </w:t>
      </w:r>
      <w:proofErr w:type="spellStart"/>
      <w:r w:rsidRPr="00C15481">
        <w:rPr>
          <w:bCs/>
          <w:lang w:val="fr-FR"/>
        </w:rPr>
        <w:t>Debitele</w:t>
      </w:r>
      <w:proofErr w:type="spellEnd"/>
      <w:r w:rsidRPr="00C15481">
        <w:rPr>
          <w:bCs/>
          <w:lang w:val="fr-FR"/>
        </w:rPr>
        <w:t xml:space="preserve"> </w:t>
      </w:r>
      <w:proofErr w:type="spellStart"/>
      <w:r w:rsidRPr="00C15481">
        <w:rPr>
          <w:bCs/>
          <w:lang w:val="fr-FR"/>
        </w:rPr>
        <w:t>cursurilor</w:t>
      </w:r>
      <w:proofErr w:type="spellEnd"/>
      <w:r w:rsidRPr="00C15481">
        <w:rPr>
          <w:bCs/>
          <w:lang w:val="fr-FR"/>
        </w:rPr>
        <w:t xml:space="preserve"> de </w:t>
      </w:r>
      <w:proofErr w:type="spellStart"/>
      <w:r w:rsidRPr="00C15481">
        <w:rPr>
          <w:bCs/>
          <w:lang w:val="fr-FR"/>
        </w:rPr>
        <w:t>apa</w:t>
      </w:r>
      <w:proofErr w:type="spellEnd"/>
      <w:r w:rsidRPr="00C15481">
        <w:rPr>
          <w:bCs/>
          <w:lang w:val="fr-FR"/>
        </w:rPr>
        <w:t xml:space="preserve"> din </w:t>
      </w:r>
      <w:proofErr w:type="spellStart"/>
      <w:r w:rsidRPr="00C15481">
        <w:rPr>
          <w:bCs/>
          <w:lang w:val="fr-FR"/>
        </w:rPr>
        <w:t>Bazinul</w:t>
      </w:r>
      <w:proofErr w:type="spellEnd"/>
      <w:r w:rsidRPr="00C15481">
        <w:rPr>
          <w:bCs/>
          <w:lang w:val="fr-FR"/>
        </w:rPr>
        <w:t xml:space="preserve"> </w:t>
      </w:r>
      <w:proofErr w:type="spellStart"/>
      <w:r w:rsidRPr="00C15481">
        <w:rPr>
          <w:bCs/>
          <w:lang w:val="fr-FR"/>
        </w:rPr>
        <w:t>hidrografic</w:t>
      </w:r>
      <w:proofErr w:type="spellEnd"/>
      <w:r w:rsidRPr="00C15481">
        <w:rPr>
          <w:bCs/>
          <w:lang w:val="fr-FR"/>
        </w:rPr>
        <w:t xml:space="preserve"> Siret </w:t>
      </w:r>
      <w:proofErr w:type="spellStart"/>
      <w:r w:rsidRPr="00C15481">
        <w:rPr>
          <w:bCs/>
          <w:lang w:val="fr-FR"/>
        </w:rPr>
        <w:t>precum</w:t>
      </w:r>
      <w:proofErr w:type="spellEnd"/>
      <w:r w:rsidRPr="00C15481">
        <w:rPr>
          <w:bCs/>
          <w:lang w:val="fr-FR"/>
        </w:rPr>
        <w:t xml:space="preserve"> si </w:t>
      </w:r>
      <w:proofErr w:type="spellStart"/>
      <w:r w:rsidRPr="00C15481">
        <w:rPr>
          <w:bCs/>
          <w:lang w:val="fr-FR"/>
        </w:rPr>
        <w:t>gradul</w:t>
      </w:r>
      <w:proofErr w:type="spellEnd"/>
      <w:r w:rsidRPr="00C15481">
        <w:rPr>
          <w:bCs/>
          <w:lang w:val="fr-FR"/>
        </w:rPr>
        <w:t xml:space="preserve">   de </w:t>
      </w:r>
      <w:proofErr w:type="spellStart"/>
      <w:r w:rsidRPr="00C15481">
        <w:rPr>
          <w:bCs/>
          <w:lang w:val="fr-FR"/>
        </w:rPr>
        <w:t>umplere</w:t>
      </w:r>
      <w:proofErr w:type="spellEnd"/>
      <w:r w:rsidRPr="00C15481">
        <w:rPr>
          <w:bCs/>
          <w:lang w:val="fr-FR"/>
        </w:rPr>
        <w:t xml:space="preserve"> al </w:t>
      </w:r>
      <w:proofErr w:type="spellStart"/>
      <w:r w:rsidRPr="00C15481">
        <w:rPr>
          <w:bCs/>
          <w:lang w:val="fr-FR"/>
        </w:rPr>
        <w:t>acumularilor</w:t>
      </w:r>
      <w:proofErr w:type="spellEnd"/>
      <w:r w:rsidRPr="00C15481">
        <w:rPr>
          <w:bCs/>
          <w:lang w:val="fr-FR"/>
        </w:rPr>
        <w:t xml:space="preserve">, </w:t>
      </w:r>
      <w:proofErr w:type="spellStart"/>
      <w:r w:rsidRPr="00C15481">
        <w:rPr>
          <w:bCs/>
          <w:lang w:val="fr-FR"/>
        </w:rPr>
        <w:t>asigura</w:t>
      </w:r>
      <w:proofErr w:type="spellEnd"/>
      <w:r w:rsidRPr="00C15481">
        <w:rPr>
          <w:bCs/>
          <w:lang w:val="fr-FR"/>
        </w:rPr>
        <w:t xml:space="preserve"> in </w:t>
      </w:r>
      <w:proofErr w:type="spellStart"/>
      <w:r w:rsidRPr="00C15481">
        <w:rPr>
          <w:bCs/>
          <w:lang w:val="fr-FR"/>
        </w:rPr>
        <w:t>prezent</w:t>
      </w:r>
      <w:proofErr w:type="spellEnd"/>
      <w:r w:rsidRPr="00C15481">
        <w:rPr>
          <w:bCs/>
          <w:lang w:val="fr-FR"/>
        </w:rPr>
        <w:t xml:space="preserve"> </w:t>
      </w:r>
      <w:proofErr w:type="spellStart"/>
      <w:r w:rsidRPr="00C15481">
        <w:rPr>
          <w:bCs/>
          <w:lang w:val="fr-FR"/>
        </w:rPr>
        <w:t>cerintele</w:t>
      </w:r>
      <w:proofErr w:type="spellEnd"/>
      <w:r w:rsidRPr="00C15481">
        <w:rPr>
          <w:bCs/>
          <w:lang w:val="fr-FR"/>
        </w:rPr>
        <w:t xml:space="preserve"> </w:t>
      </w:r>
      <w:proofErr w:type="spellStart"/>
      <w:r w:rsidRPr="00C15481">
        <w:rPr>
          <w:bCs/>
          <w:lang w:val="fr-FR"/>
        </w:rPr>
        <w:t>utilizatorilor</w:t>
      </w:r>
      <w:proofErr w:type="spellEnd"/>
      <w:r w:rsidRPr="00C15481">
        <w:rPr>
          <w:bCs/>
          <w:lang w:val="fr-FR"/>
        </w:rPr>
        <w:t xml:space="preserve"> de </w:t>
      </w:r>
      <w:proofErr w:type="spellStart"/>
      <w:r w:rsidRPr="00C15481">
        <w:rPr>
          <w:bCs/>
          <w:lang w:val="fr-FR"/>
        </w:rPr>
        <w:t>apa</w:t>
      </w:r>
      <w:proofErr w:type="spellEnd"/>
      <w:r w:rsidRPr="00C15481">
        <w:rPr>
          <w:bCs/>
          <w:lang w:val="fr-FR"/>
        </w:rPr>
        <w:t xml:space="preserve"> din </w:t>
      </w:r>
      <w:proofErr w:type="spellStart"/>
      <w:r w:rsidRPr="00C15481">
        <w:rPr>
          <w:bCs/>
          <w:lang w:val="fr-FR"/>
        </w:rPr>
        <w:t>surse</w:t>
      </w:r>
      <w:proofErr w:type="spellEnd"/>
      <w:r w:rsidRPr="00C15481">
        <w:rPr>
          <w:bCs/>
          <w:lang w:val="fr-FR"/>
        </w:rPr>
        <w:t xml:space="preserve"> de </w:t>
      </w:r>
      <w:proofErr w:type="spellStart"/>
      <w:r w:rsidRPr="00C15481">
        <w:rPr>
          <w:bCs/>
          <w:lang w:val="fr-FR"/>
        </w:rPr>
        <w:t>suprafata</w:t>
      </w:r>
      <w:proofErr w:type="spellEnd"/>
      <w:r w:rsidRPr="00C15481">
        <w:rPr>
          <w:bCs/>
          <w:lang w:val="fr-FR"/>
        </w:rPr>
        <w:t xml:space="preserve">, </w:t>
      </w:r>
      <w:proofErr w:type="spellStart"/>
      <w:r w:rsidRPr="00C15481">
        <w:rPr>
          <w:bCs/>
          <w:lang w:val="fr-FR"/>
        </w:rPr>
        <w:t>cu</w:t>
      </w:r>
      <w:proofErr w:type="spellEnd"/>
      <w:r w:rsidRPr="00C15481">
        <w:rPr>
          <w:bCs/>
          <w:lang w:val="fr-FR"/>
        </w:rPr>
        <w:t xml:space="preserve"> </w:t>
      </w:r>
      <w:proofErr w:type="spellStart"/>
      <w:r w:rsidRPr="00C15481">
        <w:rPr>
          <w:bCs/>
          <w:lang w:val="fr-FR"/>
        </w:rPr>
        <w:t>exceptia</w:t>
      </w:r>
      <w:proofErr w:type="spellEnd"/>
      <w:r w:rsidRPr="00C15481">
        <w:rPr>
          <w:bCs/>
          <w:lang w:val="fr-FR"/>
        </w:rPr>
        <w:t xml:space="preserve"> </w:t>
      </w:r>
      <w:proofErr w:type="spellStart"/>
      <w:r w:rsidRPr="00C15481">
        <w:rPr>
          <w:bCs/>
          <w:lang w:val="fr-FR"/>
        </w:rPr>
        <w:t>unei</w:t>
      </w:r>
      <w:proofErr w:type="spellEnd"/>
      <w:r w:rsidRPr="00C15481">
        <w:rPr>
          <w:bCs/>
          <w:lang w:val="fr-FR"/>
        </w:rPr>
        <w:t xml:space="preserve"> </w:t>
      </w:r>
      <w:proofErr w:type="spellStart"/>
      <w:r w:rsidRPr="00C15481">
        <w:rPr>
          <w:bCs/>
          <w:lang w:val="fr-FR"/>
        </w:rPr>
        <w:t>folosinte</w:t>
      </w:r>
      <w:proofErr w:type="spellEnd"/>
      <w:r w:rsidRPr="00C15481">
        <w:rPr>
          <w:bCs/>
          <w:lang w:val="fr-FR"/>
        </w:rPr>
        <w:t xml:space="preserve"> din </w:t>
      </w:r>
      <w:proofErr w:type="spellStart"/>
      <w:r w:rsidRPr="00C15481">
        <w:rPr>
          <w:b/>
          <w:bCs/>
          <w:lang w:val="fr-FR"/>
        </w:rPr>
        <w:t>judetul</w:t>
      </w:r>
      <w:proofErr w:type="spellEnd"/>
      <w:r w:rsidRPr="00C15481">
        <w:rPr>
          <w:b/>
          <w:bCs/>
          <w:lang w:val="fr-FR"/>
        </w:rPr>
        <w:t xml:space="preserve"> Suceava</w:t>
      </w:r>
      <w:r w:rsidRPr="00C15481">
        <w:rPr>
          <w:bCs/>
          <w:lang w:val="fr-FR"/>
        </w:rPr>
        <w:t xml:space="preserve">, in care se </w:t>
      </w:r>
      <w:proofErr w:type="spellStart"/>
      <w:r w:rsidRPr="00C15481">
        <w:rPr>
          <w:bCs/>
          <w:lang w:val="fr-FR"/>
        </w:rPr>
        <w:t>aplica</w:t>
      </w:r>
      <w:proofErr w:type="spellEnd"/>
      <w:r w:rsidRPr="00C15481">
        <w:rPr>
          <w:bCs/>
          <w:lang w:val="fr-FR"/>
        </w:rPr>
        <w:t xml:space="preserve"> </w:t>
      </w:r>
      <w:proofErr w:type="spellStart"/>
      <w:r w:rsidRPr="00C15481">
        <w:rPr>
          <w:bCs/>
          <w:lang w:val="fr-FR"/>
        </w:rPr>
        <w:t>planul</w:t>
      </w:r>
      <w:proofErr w:type="spellEnd"/>
      <w:r w:rsidRPr="00C15481">
        <w:rPr>
          <w:bCs/>
          <w:lang w:val="fr-FR"/>
        </w:rPr>
        <w:t xml:space="preserve"> de </w:t>
      </w:r>
      <w:proofErr w:type="spellStart"/>
      <w:proofErr w:type="gramStart"/>
      <w:r w:rsidRPr="00C15481">
        <w:rPr>
          <w:bCs/>
          <w:lang w:val="fr-FR"/>
        </w:rPr>
        <w:t>restrictii</w:t>
      </w:r>
      <w:proofErr w:type="spellEnd"/>
      <w:r w:rsidRPr="00C15481">
        <w:rPr>
          <w:bCs/>
          <w:lang w:val="fr-FR"/>
        </w:rPr>
        <w:t>:</w:t>
      </w:r>
      <w:proofErr w:type="gramEnd"/>
    </w:p>
    <w:p w14:paraId="71F107D1" w14:textId="77777777" w:rsidR="00C15481" w:rsidRPr="00C15481" w:rsidRDefault="00C15481" w:rsidP="00C15481">
      <w:pPr>
        <w:spacing w:after="0pt" w:line="12pt" w:lineRule="auto"/>
        <w:ind w:start="56.90pt"/>
        <w:rPr>
          <w:bCs/>
          <w:lang w:val="fr-FR"/>
        </w:rPr>
      </w:pPr>
      <w:r w:rsidRPr="00C15481">
        <w:rPr>
          <w:bCs/>
          <w:lang w:val="fr-FR"/>
        </w:rPr>
        <w:t xml:space="preserve">  - SPAAC </w:t>
      </w:r>
      <w:proofErr w:type="spellStart"/>
      <w:r w:rsidRPr="00C15481">
        <w:rPr>
          <w:bCs/>
          <w:lang w:val="fr-FR"/>
        </w:rPr>
        <w:t>Patrauti</w:t>
      </w:r>
      <w:proofErr w:type="spellEnd"/>
      <w:r w:rsidRPr="00C15481">
        <w:rPr>
          <w:bCs/>
          <w:lang w:val="fr-FR"/>
        </w:rPr>
        <w:t xml:space="preserve">- </w:t>
      </w:r>
      <w:proofErr w:type="spellStart"/>
      <w:r w:rsidRPr="00C15481">
        <w:rPr>
          <w:bCs/>
          <w:lang w:val="fr-FR"/>
        </w:rPr>
        <w:t>treapta</w:t>
      </w:r>
      <w:proofErr w:type="spellEnd"/>
      <w:r w:rsidRPr="00C15481">
        <w:rPr>
          <w:bCs/>
          <w:lang w:val="fr-FR"/>
        </w:rPr>
        <w:t xml:space="preserve"> III.</w:t>
      </w:r>
    </w:p>
    <w:p w14:paraId="46C5D21D" w14:textId="77777777" w:rsidR="00C15481" w:rsidRPr="00C15481" w:rsidRDefault="00C15481" w:rsidP="00C15481">
      <w:pPr>
        <w:spacing w:after="0pt" w:line="12pt" w:lineRule="auto"/>
        <w:ind w:start="56.90pt"/>
        <w:rPr>
          <w:bCs/>
          <w:lang w:val="fr-FR"/>
        </w:rPr>
      </w:pPr>
    </w:p>
    <w:p w14:paraId="2E1A7FAC" w14:textId="77777777" w:rsidR="00C15481" w:rsidRPr="00C15481" w:rsidRDefault="00C15481" w:rsidP="00C15481">
      <w:pPr>
        <w:spacing w:after="0pt" w:line="12pt" w:lineRule="auto"/>
        <w:ind w:start="56.90pt"/>
        <w:rPr>
          <w:bCs/>
          <w:lang w:val="fr-FR"/>
        </w:rPr>
      </w:pPr>
      <w:r w:rsidRPr="00C15481">
        <w:rPr>
          <w:bCs/>
          <w:lang w:val="fr-FR"/>
        </w:rPr>
        <w:t xml:space="preserve">               La </w:t>
      </w:r>
      <w:proofErr w:type="spellStart"/>
      <w:r w:rsidRPr="00C15481">
        <w:rPr>
          <w:bCs/>
          <w:lang w:val="fr-FR"/>
        </w:rPr>
        <w:t>nivelul</w:t>
      </w:r>
      <w:proofErr w:type="spellEnd"/>
      <w:r w:rsidRPr="00C15481">
        <w:rPr>
          <w:bCs/>
          <w:lang w:val="fr-FR"/>
        </w:rPr>
        <w:t xml:space="preserve"> </w:t>
      </w:r>
      <w:proofErr w:type="spellStart"/>
      <w:r w:rsidRPr="00C15481">
        <w:rPr>
          <w:bCs/>
          <w:lang w:val="fr-FR"/>
        </w:rPr>
        <w:t>localitatilor</w:t>
      </w:r>
      <w:proofErr w:type="spellEnd"/>
      <w:r w:rsidRPr="00C15481">
        <w:rPr>
          <w:bCs/>
          <w:lang w:val="fr-FR"/>
        </w:rPr>
        <w:t xml:space="preserve"> din </w:t>
      </w:r>
      <w:proofErr w:type="spellStart"/>
      <w:r w:rsidRPr="00C15481">
        <w:rPr>
          <w:bCs/>
          <w:lang w:val="fr-FR"/>
        </w:rPr>
        <w:t>b.h</w:t>
      </w:r>
      <w:proofErr w:type="spellEnd"/>
      <w:r w:rsidRPr="00C15481">
        <w:rPr>
          <w:bCs/>
          <w:lang w:val="fr-FR"/>
        </w:rPr>
        <w:t xml:space="preserve">. Siret, au </w:t>
      </w:r>
      <w:proofErr w:type="spellStart"/>
      <w:r w:rsidRPr="00C15481">
        <w:rPr>
          <w:bCs/>
          <w:lang w:val="fr-FR"/>
        </w:rPr>
        <w:t>fost</w:t>
      </w:r>
      <w:proofErr w:type="spellEnd"/>
      <w:r w:rsidRPr="00C15481">
        <w:rPr>
          <w:bCs/>
          <w:lang w:val="fr-FR"/>
        </w:rPr>
        <w:t xml:space="preserve"> </w:t>
      </w:r>
      <w:proofErr w:type="spellStart"/>
      <w:r w:rsidRPr="00C15481">
        <w:rPr>
          <w:bCs/>
          <w:lang w:val="fr-FR"/>
        </w:rPr>
        <w:t>luate</w:t>
      </w:r>
      <w:proofErr w:type="spellEnd"/>
      <w:r w:rsidRPr="00C15481">
        <w:rPr>
          <w:bCs/>
          <w:lang w:val="fr-FR"/>
        </w:rPr>
        <w:t xml:space="preserve"> </w:t>
      </w:r>
      <w:proofErr w:type="spellStart"/>
      <w:r w:rsidRPr="00C15481">
        <w:rPr>
          <w:bCs/>
          <w:lang w:val="fr-FR"/>
        </w:rPr>
        <w:t>masuri</w:t>
      </w:r>
      <w:proofErr w:type="spellEnd"/>
      <w:r w:rsidRPr="00C15481">
        <w:rPr>
          <w:bCs/>
          <w:lang w:val="fr-FR"/>
        </w:rPr>
        <w:t xml:space="preserve"> de </w:t>
      </w:r>
      <w:proofErr w:type="spellStart"/>
      <w:r w:rsidRPr="00C15481">
        <w:rPr>
          <w:bCs/>
          <w:lang w:val="fr-FR"/>
        </w:rPr>
        <w:t>restrictionare</w:t>
      </w:r>
      <w:proofErr w:type="spellEnd"/>
      <w:r w:rsidRPr="00C15481">
        <w:rPr>
          <w:bCs/>
          <w:lang w:val="fr-FR"/>
        </w:rPr>
        <w:t xml:space="preserve"> a </w:t>
      </w:r>
      <w:proofErr w:type="spellStart"/>
      <w:r w:rsidRPr="00C15481">
        <w:rPr>
          <w:bCs/>
          <w:lang w:val="fr-FR"/>
        </w:rPr>
        <w:t>consumului</w:t>
      </w:r>
      <w:proofErr w:type="spellEnd"/>
      <w:r w:rsidRPr="00C15481">
        <w:rPr>
          <w:bCs/>
          <w:lang w:val="fr-FR"/>
        </w:rPr>
        <w:t xml:space="preserve"> de </w:t>
      </w:r>
      <w:proofErr w:type="spellStart"/>
      <w:r w:rsidRPr="00C15481">
        <w:rPr>
          <w:bCs/>
          <w:lang w:val="fr-FR"/>
        </w:rPr>
        <w:t>apa</w:t>
      </w:r>
      <w:proofErr w:type="spellEnd"/>
      <w:r w:rsidRPr="00C15481">
        <w:rPr>
          <w:bCs/>
          <w:lang w:val="fr-FR"/>
        </w:rPr>
        <w:t xml:space="preserve">, </w:t>
      </w:r>
      <w:proofErr w:type="spellStart"/>
      <w:r w:rsidRPr="00C15481">
        <w:rPr>
          <w:bCs/>
          <w:lang w:val="fr-FR"/>
        </w:rPr>
        <w:t>ca</w:t>
      </w:r>
      <w:proofErr w:type="spellEnd"/>
      <w:r w:rsidRPr="00C15481">
        <w:rPr>
          <w:bCs/>
          <w:lang w:val="fr-FR"/>
        </w:rPr>
        <w:t xml:space="preserve"> </w:t>
      </w:r>
      <w:proofErr w:type="spellStart"/>
      <w:r w:rsidRPr="00C15481">
        <w:rPr>
          <w:bCs/>
          <w:lang w:val="fr-FR"/>
        </w:rPr>
        <w:t>urmare</w:t>
      </w:r>
      <w:proofErr w:type="spellEnd"/>
      <w:r w:rsidRPr="00C15481">
        <w:rPr>
          <w:bCs/>
          <w:lang w:val="fr-FR"/>
        </w:rPr>
        <w:t xml:space="preserve"> a </w:t>
      </w:r>
      <w:proofErr w:type="spellStart"/>
      <w:proofErr w:type="gramStart"/>
      <w:r w:rsidRPr="00C15481">
        <w:rPr>
          <w:bCs/>
          <w:lang w:val="fr-FR"/>
        </w:rPr>
        <w:t>debitului</w:t>
      </w:r>
      <w:proofErr w:type="spellEnd"/>
      <w:r w:rsidRPr="00C15481">
        <w:rPr>
          <w:bCs/>
          <w:lang w:val="fr-FR"/>
        </w:rPr>
        <w:t xml:space="preserve">  </w:t>
      </w:r>
      <w:proofErr w:type="spellStart"/>
      <w:r w:rsidRPr="00C15481">
        <w:rPr>
          <w:bCs/>
          <w:lang w:val="fr-FR"/>
        </w:rPr>
        <w:t>insuficient</w:t>
      </w:r>
      <w:proofErr w:type="spellEnd"/>
      <w:proofErr w:type="gramEnd"/>
      <w:r w:rsidRPr="00C15481">
        <w:rPr>
          <w:bCs/>
          <w:lang w:val="fr-FR"/>
        </w:rPr>
        <w:t xml:space="preserve"> la </w:t>
      </w:r>
      <w:proofErr w:type="spellStart"/>
      <w:r w:rsidRPr="00C15481">
        <w:rPr>
          <w:bCs/>
          <w:lang w:val="fr-FR"/>
        </w:rPr>
        <w:t>sursa</w:t>
      </w:r>
      <w:proofErr w:type="spellEnd"/>
      <w:r w:rsidRPr="00C15481">
        <w:rPr>
          <w:bCs/>
          <w:lang w:val="fr-FR"/>
        </w:rPr>
        <w:t xml:space="preserve"> (</w:t>
      </w:r>
      <w:proofErr w:type="spellStart"/>
      <w:r w:rsidRPr="00C15481">
        <w:rPr>
          <w:bCs/>
          <w:lang w:val="fr-FR"/>
        </w:rPr>
        <w:t>subterana</w:t>
      </w:r>
      <w:proofErr w:type="spellEnd"/>
      <w:r w:rsidRPr="00C15481">
        <w:rPr>
          <w:bCs/>
          <w:lang w:val="fr-FR"/>
        </w:rPr>
        <w:t xml:space="preserve">) </w:t>
      </w:r>
      <w:proofErr w:type="spellStart"/>
      <w:r w:rsidRPr="00C15481">
        <w:rPr>
          <w:bCs/>
          <w:lang w:val="fr-FR"/>
        </w:rPr>
        <w:t>in</w:t>
      </w:r>
      <w:proofErr w:type="spellEnd"/>
      <w:r w:rsidRPr="00C15481">
        <w:rPr>
          <w:bCs/>
          <w:lang w:val="fr-FR"/>
        </w:rPr>
        <w:t xml:space="preserve"> 16 UAT-</w:t>
      </w:r>
      <w:proofErr w:type="spellStart"/>
      <w:r w:rsidRPr="00C15481">
        <w:rPr>
          <w:bCs/>
          <w:lang w:val="fr-FR"/>
        </w:rPr>
        <w:t>uri</w:t>
      </w:r>
      <w:proofErr w:type="spellEnd"/>
      <w:r w:rsidRPr="00C15481">
        <w:rPr>
          <w:bCs/>
          <w:lang w:val="fr-FR"/>
        </w:rPr>
        <w:t xml:space="preserve"> </w:t>
      </w:r>
      <w:proofErr w:type="spellStart"/>
      <w:r w:rsidRPr="00C15481">
        <w:rPr>
          <w:bCs/>
          <w:lang w:val="fr-FR"/>
        </w:rPr>
        <w:t>cu</w:t>
      </w:r>
      <w:proofErr w:type="spellEnd"/>
      <w:r w:rsidRPr="00C15481">
        <w:rPr>
          <w:bCs/>
          <w:lang w:val="fr-FR"/>
        </w:rPr>
        <w:t xml:space="preserve"> </w:t>
      </w:r>
      <w:proofErr w:type="spellStart"/>
      <w:r w:rsidRPr="00C15481">
        <w:rPr>
          <w:bCs/>
          <w:lang w:val="fr-FR"/>
        </w:rPr>
        <w:t>sistem</w:t>
      </w:r>
      <w:proofErr w:type="spellEnd"/>
      <w:r w:rsidRPr="00C15481">
        <w:rPr>
          <w:bCs/>
          <w:lang w:val="fr-FR"/>
        </w:rPr>
        <w:t xml:space="preserve"> </w:t>
      </w:r>
      <w:proofErr w:type="spellStart"/>
      <w:r w:rsidRPr="00C15481">
        <w:rPr>
          <w:bCs/>
          <w:lang w:val="fr-FR"/>
        </w:rPr>
        <w:t>centralizat</w:t>
      </w:r>
      <w:proofErr w:type="spellEnd"/>
      <w:r w:rsidRPr="00C15481">
        <w:rPr>
          <w:bCs/>
          <w:lang w:val="fr-FR"/>
        </w:rPr>
        <w:t xml:space="preserve"> de </w:t>
      </w:r>
      <w:proofErr w:type="spellStart"/>
      <w:r w:rsidRPr="00C15481">
        <w:rPr>
          <w:bCs/>
          <w:lang w:val="fr-FR"/>
        </w:rPr>
        <w:t>alimentare</w:t>
      </w:r>
      <w:proofErr w:type="spellEnd"/>
      <w:r w:rsidRPr="00C15481">
        <w:rPr>
          <w:bCs/>
          <w:lang w:val="fr-FR"/>
        </w:rPr>
        <w:t xml:space="preserve"> </w:t>
      </w:r>
      <w:proofErr w:type="spellStart"/>
      <w:r w:rsidRPr="00C15481">
        <w:rPr>
          <w:bCs/>
          <w:lang w:val="fr-FR"/>
        </w:rPr>
        <w:t>cu</w:t>
      </w:r>
      <w:proofErr w:type="spellEnd"/>
      <w:r w:rsidRPr="00C15481">
        <w:rPr>
          <w:bCs/>
          <w:lang w:val="fr-FR"/>
        </w:rPr>
        <w:t xml:space="preserve"> </w:t>
      </w:r>
      <w:proofErr w:type="spellStart"/>
      <w:r w:rsidRPr="00C15481">
        <w:rPr>
          <w:bCs/>
          <w:lang w:val="fr-FR"/>
        </w:rPr>
        <w:t>apa</w:t>
      </w:r>
      <w:proofErr w:type="spellEnd"/>
      <w:r w:rsidRPr="00C15481">
        <w:rPr>
          <w:bCs/>
          <w:lang w:val="fr-FR"/>
        </w:rPr>
        <w:t>:</w:t>
      </w:r>
    </w:p>
    <w:p w14:paraId="49A0BADB" w14:textId="77777777" w:rsidR="00C15481" w:rsidRPr="00C15481" w:rsidRDefault="00C15481" w:rsidP="00C15481">
      <w:pPr>
        <w:spacing w:after="0pt" w:line="12pt" w:lineRule="auto"/>
        <w:ind w:start="56.90pt"/>
        <w:rPr>
          <w:bCs/>
          <w:lang w:val="en-GB"/>
        </w:rPr>
      </w:pPr>
      <w:r w:rsidRPr="00C15481">
        <w:rPr>
          <w:bCs/>
          <w:lang w:val="fr-FR"/>
        </w:rPr>
        <w:t xml:space="preserve">              </w:t>
      </w:r>
      <w:r w:rsidRPr="00C15481">
        <w:rPr>
          <w:bCs/>
          <w:lang w:val="en-GB"/>
        </w:rPr>
        <w:t xml:space="preserve">- </w:t>
      </w:r>
      <w:proofErr w:type="gramStart"/>
      <w:r w:rsidRPr="00C15481">
        <w:rPr>
          <w:bCs/>
          <w:lang w:val="en-GB"/>
        </w:rPr>
        <w:t>jud.Suceava</w:t>
      </w:r>
      <w:proofErr w:type="gramEnd"/>
      <w:r w:rsidRPr="00C15481">
        <w:rPr>
          <w:bCs/>
          <w:lang w:val="en-GB"/>
        </w:rPr>
        <w:t xml:space="preserve">-1.               </w:t>
      </w:r>
    </w:p>
    <w:p w14:paraId="362D4770" w14:textId="77777777" w:rsidR="00C15481" w:rsidRPr="00C15481" w:rsidRDefault="00C15481" w:rsidP="00C15481">
      <w:pPr>
        <w:spacing w:after="0pt" w:line="12pt" w:lineRule="auto"/>
        <w:ind w:start="56.90pt"/>
        <w:rPr>
          <w:bCs/>
          <w:lang w:val="en-GB"/>
        </w:rPr>
      </w:pPr>
      <w:r w:rsidRPr="00C15481">
        <w:rPr>
          <w:bCs/>
          <w:lang w:val="en-GB"/>
        </w:rPr>
        <w:t xml:space="preserve">              - </w:t>
      </w:r>
      <w:proofErr w:type="spellStart"/>
      <w:proofErr w:type="gramStart"/>
      <w:r w:rsidRPr="00C15481">
        <w:rPr>
          <w:bCs/>
          <w:lang w:val="en-GB"/>
        </w:rPr>
        <w:t>jud.Neamt</w:t>
      </w:r>
      <w:proofErr w:type="spellEnd"/>
      <w:proofErr w:type="gramEnd"/>
      <w:r w:rsidRPr="00C15481">
        <w:rPr>
          <w:bCs/>
          <w:lang w:val="en-GB"/>
        </w:rPr>
        <w:t xml:space="preserve"> -1.     </w:t>
      </w:r>
    </w:p>
    <w:p w14:paraId="021A7267" w14:textId="77777777" w:rsidR="00C15481" w:rsidRPr="00C15481" w:rsidRDefault="00C15481" w:rsidP="00C15481">
      <w:pPr>
        <w:spacing w:after="0pt" w:line="12pt" w:lineRule="auto"/>
        <w:ind w:start="56.90pt"/>
        <w:rPr>
          <w:bCs/>
          <w:lang w:val="en-GB"/>
        </w:rPr>
      </w:pPr>
      <w:r w:rsidRPr="00C15481">
        <w:rPr>
          <w:bCs/>
          <w:lang w:val="en-GB"/>
        </w:rPr>
        <w:t xml:space="preserve">              - </w:t>
      </w:r>
      <w:proofErr w:type="spellStart"/>
      <w:proofErr w:type="gramStart"/>
      <w:r w:rsidRPr="00C15481">
        <w:rPr>
          <w:bCs/>
          <w:lang w:val="en-GB"/>
        </w:rPr>
        <w:t>jud.Iasi</w:t>
      </w:r>
      <w:proofErr w:type="spellEnd"/>
      <w:proofErr w:type="gramEnd"/>
      <w:r w:rsidRPr="00C15481">
        <w:rPr>
          <w:bCs/>
          <w:lang w:val="en-GB"/>
        </w:rPr>
        <w:t xml:space="preserve"> -2.                  </w:t>
      </w:r>
    </w:p>
    <w:p w14:paraId="4BA37D4F" w14:textId="77777777" w:rsidR="00C15481" w:rsidRPr="00C15481" w:rsidRDefault="00C15481" w:rsidP="00C15481">
      <w:pPr>
        <w:spacing w:after="0pt" w:line="12pt" w:lineRule="auto"/>
        <w:ind w:start="56.90pt"/>
        <w:rPr>
          <w:bCs/>
          <w:lang w:val="fr-FR"/>
        </w:rPr>
      </w:pPr>
      <w:r w:rsidRPr="00C15481">
        <w:rPr>
          <w:bCs/>
          <w:lang w:val="en-GB"/>
        </w:rPr>
        <w:t xml:space="preserve">              </w:t>
      </w:r>
      <w:r w:rsidRPr="00C15481">
        <w:rPr>
          <w:bCs/>
          <w:lang w:val="fr-FR"/>
        </w:rPr>
        <w:t xml:space="preserve">- </w:t>
      </w:r>
      <w:proofErr w:type="spellStart"/>
      <w:proofErr w:type="gramStart"/>
      <w:r w:rsidRPr="00C15481">
        <w:rPr>
          <w:bCs/>
          <w:lang w:val="fr-FR"/>
        </w:rPr>
        <w:t>jud.Bacau</w:t>
      </w:r>
      <w:proofErr w:type="spellEnd"/>
      <w:proofErr w:type="gramEnd"/>
      <w:r w:rsidRPr="00C15481">
        <w:rPr>
          <w:bCs/>
          <w:lang w:val="fr-FR"/>
        </w:rPr>
        <w:t xml:space="preserve"> -5.</w:t>
      </w:r>
    </w:p>
    <w:p w14:paraId="5A0B19C4" w14:textId="77777777" w:rsidR="00C15481" w:rsidRPr="00C15481" w:rsidRDefault="00C15481" w:rsidP="00C15481">
      <w:pPr>
        <w:spacing w:after="0pt" w:line="12pt" w:lineRule="auto"/>
        <w:ind w:start="56.90pt"/>
        <w:rPr>
          <w:bCs/>
          <w:lang w:val="fr-FR"/>
        </w:rPr>
      </w:pPr>
      <w:r w:rsidRPr="00C15481">
        <w:rPr>
          <w:bCs/>
          <w:lang w:val="fr-FR"/>
        </w:rPr>
        <w:t xml:space="preserve">              - </w:t>
      </w:r>
      <w:proofErr w:type="spellStart"/>
      <w:proofErr w:type="gramStart"/>
      <w:r w:rsidRPr="00C15481">
        <w:rPr>
          <w:bCs/>
          <w:lang w:val="fr-FR"/>
        </w:rPr>
        <w:t>jud.Vrancea</w:t>
      </w:r>
      <w:proofErr w:type="spellEnd"/>
      <w:proofErr w:type="gramEnd"/>
      <w:r w:rsidRPr="00C15481">
        <w:rPr>
          <w:bCs/>
          <w:lang w:val="fr-FR"/>
        </w:rPr>
        <w:t xml:space="preserve"> -6.</w:t>
      </w:r>
    </w:p>
    <w:p w14:paraId="76E84B6B" w14:textId="77777777" w:rsidR="00C15481" w:rsidRPr="00C15481" w:rsidRDefault="00C15481" w:rsidP="00C15481">
      <w:pPr>
        <w:spacing w:after="0pt" w:line="12pt" w:lineRule="auto"/>
        <w:ind w:start="56.90pt"/>
        <w:rPr>
          <w:bCs/>
          <w:lang w:val="fr-FR"/>
        </w:rPr>
      </w:pPr>
      <w:r w:rsidRPr="00C15481">
        <w:rPr>
          <w:bCs/>
          <w:lang w:val="fr-FR"/>
        </w:rPr>
        <w:t xml:space="preserve">              - </w:t>
      </w:r>
      <w:proofErr w:type="spellStart"/>
      <w:proofErr w:type="gramStart"/>
      <w:r w:rsidRPr="00C15481">
        <w:rPr>
          <w:bCs/>
          <w:lang w:val="fr-FR"/>
        </w:rPr>
        <w:t>jud.Buzau</w:t>
      </w:r>
      <w:proofErr w:type="spellEnd"/>
      <w:proofErr w:type="gramEnd"/>
      <w:r w:rsidRPr="00C15481">
        <w:rPr>
          <w:bCs/>
          <w:lang w:val="fr-FR"/>
        </w:rPr>
        <w:t xml:space="preserve"> -1  (Bazin Siret).</w:t>
      </w:r>
    </w:p>
    <w:p w14:paraId="48A23232" w14:textId="77777777" w:rsidR="00C15481" w:rsidRPr="00C15481" w:rsidRDefault="00C15481" w:rsidP="00C15481">
      <w:pPr>
        <w:spacing w:after="0pt" w:line="12pt" w:lineRule="auto"/>
        <w:ind w:start="56.90pt"/>
        <w:rPr>
          <w:bCs/>
          <w:lang w:val="fr-FR"/>
        </w:rPr>
      </w:pPr>
      <w:r w:rsidRPr="00C15481">
        <w:rPr>
          <w:bCs/>
          <w:lang w:val="fr-FR"/>
        </w:rPr>
        <w:t xml:space="preserve">       </w:t>
      </w:r>
      <w:proofErr w:type="spellStart"/>
      <w:r w:rsidRPr="00C15481">
        <w:rPr>
          <w:bCs/>
          <w:lang w:val="fr-FR"/>
        </w:rPr>
        <w:t>Sunt</w:t>
      </w:r>
      <w:proofErr w:type="spellEnd"/>
      <w:r w:rsidRPr="00C15481">
        <w:rPr>
          <w:bCs/>
          <w:lang w:val="fr-FR"/>
        </w:rPr>
        <w:t xml:space="preserve"> </w:t>
      </w:r>
      <w:proofErr w:type="spellStart"/>
      <w:r w:rsidRPr="00C15481">
        <w:rPr>
          <w:bCs/>
          <w:lang w:val="fr-FR"/>
        </w:rPr>
        <w:t>localitati</w:t>
      </w:r>
      <w:proofErr w:type="spellEnd"/>
      <w:r w:rsidRPr="00C15481">
        <w:rPr>
          <w:bCs/>
          <w:lang w:val="fr-FR"/>
        </w:rPr>
        <w:t xml:space="preserve"> </w:t>
      </w:r>
      <w:proofErr w:type="spellStart"/>
      <w:r w:rsidRPr="00C15481">
        <w:rPr>
          <w:bCs/>
          <w:lang w:val="fr-FR"/>
        </w:rPr>
        <w:t>afectate</w:t>
      </w:r>
      <w:proofErr w:type="spellEnd"/>
      <w:r w:rsidRPr="00C15481">
        <w:rPr>
          <w:bCs/>
          <w:lang w:val="fr-FR"/>
        </w:rPr>
        <w:t xml:space="preserve"> de </w:t>
      </w:r>
      <w:proofErr w:type="spellStart"/>
      <w:r w:rsidRPr="00C15481">
        <w:rPr>
          <w:bCs/>
          <w:lang w:val="fr-FR"/>
        </w:rPr>
        <w:t>seceta</w:t>
      </w:r>
      <w:proofErr w:type="spellEnd"/>
      <w:r w:rsidRPr="00C15481">
        <w:rPr>
          <w:bCs/>
          <w:lang w:val="fr-FR"/>
        </w:rPr>
        <w:t xml:space="preserve"> care nu </w:t>
      </w:r>
      <w:proofErr w:type="spellStart"/>
      <w:r w:rsidRPr="00C15481">
        <w:rPr>
          <w:bCs/>
          <w:lang w:val="fr-FR"/>
        </w:rPr>
        <w:t>dispun</w:t>
      </w:r>
      <w:proofErr w:type="spellEnd"/>
      <w:r w:rsidRPr="00C15481">
        <w:rPr>
          <w:bCs/>
          <w:lang w:val="fr-FR"/>
        </w:rPr>
        <w:t xml:space="preserve"> de </w:t>
      </w:r>
      <w:proofErr w:type="spellStart"/>
      <w:r w:rsidRPr="00C15481">
        <w:rPr>
          <w:bCs/>
          <w:lang w:val="fr-FR"/>
        </w:rPr>
        <w:t>sisteme</w:t>
      </w:r>
      <w:proofErr w:type="spellEnd"/>
      <w:r w:rsidRPr="00C15481">
        <w:rPr>
          <w:bCs/>
          <w:lang w:val="fr-FR"/>
        </w:rPr>
        <w:t xml:space="preserve"> </w:t>
      </w:r>
      <w:proofErr w:type="spellStart"/>
      <w:r w:rsidRPr="00C15481">
        <w:rPr>
          <w:bCs/>
          <w:lang w:val="fr-FR"/>
        </w:rPr>
        <w:t>centralizate</w:t>
      </w:r>
      <w:proofErr w:type="spellEnd"/>
      <w:r w:rsidRPr="00C15481">
        <w:rPr>
          <w:bCs/>
          <w:lang w:val="fr-FR"/>
        </w:rPr>
        <w:t xml:space="preserve"> ci </w:t>
      </w:r>
      <w:proofErr w:type="spellStart"/>
      <w:r w:rsidRPr="00C15481">
        <w:rPr>
          <w:bCs/>
          <w:lang w:val="fr-FR"/>
        </w:rPr>
        <w:t>doar</w:t>
      </w:r>
      <w:proofErr w:type="spellEnd"/>
      <w:r w:rsidRPr="00C15481">
        <w:rPr>
          <w:bCs/>
          <w:lang w:val="fr-FR"/>
        </w:rPr>
        <w:t xml:space="preserve"> de </w:t>
      </w:r>
      <w:proofErr w:type="spellStart"/>
      <w:r w:rsidRPr="00C15481">
        <w:rPr>
          <w:bCs/>
          <w:lang w:val="fr-FR"/>
        </w:rPr>
        <w:t>surse</w:t>
      </w:r>
      <w:proofErr w:type="spellEnd"/>
      <w:r w:rsidRPr="00C15481">
        <w:rPr>
          <w:bCs/>
          <w:lang w:val="fr-FR"/>
        </w:rPr>
        <w:t xml:space="preserve"> </w:t>
      </w:r>
      <w:proofErr w:type="spellStart"/>
      <w:r w:rsidRPr="00C15481">
        <w:rPr>
          <w:bCs/>
          <w:lang w:val="fr-FR"/>
        </w:rPr>
        <w:t>individuale</w:t>
      </w:r>
      <w:proofErr w:type="spellEnd"/>
      <w:r w:rsidRPr="00C15481">
        <w:rPr>
          <w:bCs/>
          <w:lang w:val="fr-FR"/>
        </w:rPr>
        <w:t xml:space="preserve"> </w:t>
      </w:r>
      <w:proofErr w:type="spellStart"/>
      <w:r w:rsidRPr="00C15481">
        <w:rPr>
          <w:bCs/>
          <w:lang w:val="fr-FR"/>
        </w:rPr>
        <w:t>in</w:t>
      </w:r>
      <w:proofErr w:type="spellEnd"/>
      <w:r w:rsidRPr="00C15481">
        <w:rPr>
          <w:bCs/>
          <w:lang w:val="fr-FR"/>
        </w:rPr>
        <w:t xml:space="preserve"> 22 UAT-</w:t>
      </w:r>
      <w:proofErr w:type="spellStart"/>
      <w:proofErr w:type="gramStart"/>
      <w:r w:rsidRPr="00C15481">
        <w:rPr>
          <w:bCs/>
          <w:lang w:val="fr-FR"/>
        </w:rPr>
        <w:t>uri</w:t>
      </w:r>
      <w:proofErr w:type="spellEnd"/>
      <w:r w:rsidRPr="00C15481">
        <w:rPr>
          <w:bCs/>
          <w:lang w:val="fr-FR"/>
        </w:rPr>
        <w:t>:</w:t>
      </w:r>
      <w:proofErr w:type="gramEnd"/>
    </w:p>
    <w:p w14:paraId="116C786A" w14:textId="77777777" w:rsidR="00C15481" w:rsidRPr="00C15481" w:rsidRDefault="00C15481" w:rsidP="00C15481">
      <w:pPr>
        <w:spacing w:after="0pt" w:line="12pt" w:lineRule="auto"/>
        <w:ind w:start="56.90pt"/>
        <w:rPr>
          <w:bCs/>
          <w:lang w:val="en-GB"/>
        </w:rPr>
      </w:pPr>
      <w:r w:rsidRPr="00C15481">
        <w:rPr>
          <w:bCs/>
          <w:lang w:val="fr-FR"/>
        </w:rPr>
        <w:t xml:space="preserve">              </w:t>
      </w:r>
      <w:r w:rsidRPr="00C15481">
        <w:rPr>
          <w:bCs/>
          <w:lang w:val="en-GB"/>
        </w:rPr>
        <w:t xml:space="preserve">- </w:t>
      </w:r>
      <w:proofErr w:type="gramStart"/>
      <w:r w:rsidRPr="00C15481">
        <w:rPr>
          <w:bCs/>
          <w:lang w:val="en-GB"/>
        </w:rPr>
        <w:t>jud.Suceava</w:t>
      </w:r>
      <w:proofErr w:type="gramEnd"/>
      <w:r w:rsidRPr="00C15481">
        <w:rPr>
          <w:bCs/>
          <w:lang w:val="en-GB"/>
        </w:rPr>
        <w:t xml:space="preserve">-10.            </w:t>
      </w:r>
    </w:p>
    <w:p w14:paraId="09544298" w14:textId="77777777" w:rsidR="00C15481" w:rsidRPr="00C15481" w:rsidRDefault="00C15481" w:rsidP="00C15481">
      <w:pPr>
        <w:spacing w:after="0pt" w:line="12pt" w:lineRule="auto"/>
        <w:ind w:start="56.90pt"/>
        <w:rPr>
          <w:bCs/>
          <w:lang w:val="en-GB"/>
        </w:rPr>
      </w:pPr>
      <w:r w:rsidRPr="00C15481">
        <w:rPr>
          <w:bCs/>
          <w:lang w:val="en-GB"/>
        </w:rPr>
        <w:t xml:space="preserve">              - </w:t>
      </w:r>
      <w:proofErr w:type="gramStart"/>
      <w:r w:rsidRPr="00C15481">
        <w:rPr>
          <w:bCs/>
          <w:lang w:val="en-GB"/>
        </w:rPr>
        <w:t>jud.Neamt</w:t>
      </w:r>
      <w:proofErr w:type="gramEnd"/>
      <w:r w:rsidRPr="00C15481">
        <w:rPr>
          <w:bCs/>
          <w:lang w:val="en-GB"/>
        </w:rPr>
        <w:t xml:space="preserve">-0.     </w:t>
      </w:r>
    </w:p>
    <w:p w14:paraId="008B6AA9" w14:textId="77777777" w:rsidR="00C15481" w:rsidRPr="00C15481" w:rsidRDefault="00C15481" w:rsidP="00C15481">
      <w:pPr>
        <w:spacing w:after="0pt" w:line="12pt" w:lineRule="auto"/>
        <w:ind w:start="56.90pt"/>
        <w:rPr>
          <w:bCs/>
          <w:lang w:val="en-GB"/>
        </w:rPr>
      </w:pPr>
      <w:r w:rsidRPr="00C15481">
        <w:rPr>
          <w:bCs/>
          <w:lang w:val="en-GB"/>
        </w:rPr>
        <w:t xml:space="preserve">              - </w:t>
      </w:r>
      <w:proofErr w:type="gramStart"/>
      <w:r w:rsidRPr="00C15481">
        <w:rPr>
          <w:bCs/>
          <w:lang w:val="en-GB"/>
        </w:rPr>
        <w:t>jud.Iasi</w:t>
      </w:r>
      <w:proofErr w:type="gramEnd"/>
      <w:r w:rsidRPr="00C15481">
        <w:rPr>
          <w:bCs/>
          <w:lang w:val="en-GB"/>
        </w:rPr>
        <w:t xml:space="preserve">-9.                  </w:t>
      </w:r>
    </w:p>
    <w:p w14:paraId="7F8773A9" w14:textId="77777777" w:rsidR="00C15481" w:rsidRPr="00C15481" w:rsidRDefault="00C15481" w:rsidP="00C15481">
      <w:pPr>
        <w:spacing w:after="0pt" w:line="12pt" w:lineRule="auto"/>
        <w:ind w:start="56.90pt"/>
        <w:rPr>
          <w:bCs/>
          <w:lang w:val="en-GB"/>
        </w:rPr>
      </w:pPr>
      <w:r w:rsidRPr="00C15481">
        <w:rPr>
          <w:bCs/>
          <w:lang w:val="en-GB"/>
        </w:rPr>
        <w:t xml:space="preserve">              - </w:t>
      </w:r>
      <w:proofErr w:type="gramStart"/>
      <w:r w:rsidRPr="00C15481">
        <w:rPr>
          <w:bCs/>
          <w:lang w:val="en-GB"/>
        </w:rPr>
        <w:t>jud.Bacau</w:t>
      </w:r>
      <w:proofErr w:type="gramEnd"/>
      <w:r w:rsidRPr="00C15481">
        <w:rPr>
          <w:bCs/>
          <w:lang w:val="en-GB"/>
        </w:rPr>
        <w:t>-1.</w:t>
      </w:r>
    </w:p>
    <w:p w14:paraId="0A6D294A" w14:textId="77777777" w:rsidR="00C15481" w:rsidRPr="00C15481" w:rsidRDefault="00C15481" w:rsidP="00C15481">
      <w:pPr>
        <w:spacing w:after="0pt" w:line="12pt" w:lineRule="auto"/>
        <w:ind w:start="56.90pt"/>
        <w:rPr>
          <w:bCs/>
          <w:lang w:val="en-GB"/>
        </w:rPr>
      </w:pPr>
      <w:r w:rsidRPr="00C15481">
        <w:rPr>
          <w:bCs/>
          <w:lang w:val="en-GB"/>
        </w:rPr>
        <w:t xml:space="preserve">              - </w:t>
      </w:r>
      <w:proofErr w:type="gramStart"/>
      <w:r w:rsidRPr="00C15481">
        <w:rPr>
          <w:bCs/>
          <w:lang w:val="en-GB"/>
        </w:rPr>
        <w:t>jud.Vrancea</w:t>
      </w:r>
      <w:proofErr w:type="gramEnd"/>
      <w:r w:rsidRPr="00C15481">
        <w:rPr>
          <w:bCs/>
          <w:lang w:val="en-GB"/>
        </w:rPr>
        <w:t>-2.</w:t>
      </w:r>
    </w:p>
    <w:p w14:paraId="18D5A386" w14:textId="77777777" w:rsidR="00C15481" w:rsidRPr="00C15481" w:rsidRDefault="00C15481" w:rsidP="00C15481">
      <w:pPr>
        <w:spacing w:after="0pt" w:line="12pt" w:lineRule="auto"/>
        <w:ind w:start="56.90pt"/>
        <w:rPr>
          <w:bCs/>
          <w:lang w:val="en-GB"/>
        </w:rPr>
      </w:pPr>
    </w:p>
    <w:p w14:paraId="56EF0287" w14:textId="77777777" w:rsidR="00C15481" w:rsidRPr="00C15481" w:rsidRDefault="00C15481" w:rsidP="00C15481">
      <w:pPr>
        <w:spacing w:line="12pt" w:lineRule="auto"/>
        <w:ind w:start="36pt" w:firstLine="36pt"/>
        <w:rPr>
          <w:bCs/>
          <w:lang w:val="en-GB"/>
        </w:rPr>
      </w:pPr>
      <w:r w:rsidRPr="00C15481">
        <w:rPr>
          <w:b/>
          <w:bCs/>
          <w:lang w:val="en-GB"/>
        </w:rPr>
        <w:t>-A.B.A. Jiu</w:t>
      </w:r>
      <w:r w:rsidRPr="00C15481">
        <w:rPr>
          <w:bCs/>
          <w:lang w:val="en-GB"/>
        </w:rPr>
        <w:t xml:space="preserve"> </w:t>
      </w:r>
      <w:proofErr w:type="spellStart"/>
      <w:r w:rsidRPr="00C15481">
        <w:rPr>
          <w:bCs/>
          <w:lang w:val="en-GB"/>
        </w:rPr>
        <w:t>informează</w:t>
      </w:r>
      <w:proofErr w:type="spellEnd"/>
      <w:r w:rsidRPr="00C15481">
        <w:rPr>
          <w:bCs/>
          <w:lang w:val="en-GB"/>
        </w:rPr>
        <w:t xml:space="preserve"> </w:t>
      </w:r>
      <w:proofErr w:type="spellStart"/>
      <w:r w:rsidRPr="00C15481">
        <w:rPr>
          <w:bCs/>
          <w:lang w:val="en-GB"/>
        </w:rPr>
        <w:t>că</w:t>
      </w:r>
      <w:proofErr w:type="spellEnd"/>
      <w:r w:rsidRPr="00C15481">
        <w:rPr>
          <w:bCs/>
          <w:lang w:val="en-GB"/>
        </w:rPr>
        <w:t xml:space="preserve"> </w:t>
      </w:r>
      <w:proofErr w:type="spellStart"/>
      <w:r w:rsidRPr="00C15481">
        <w:rPr>
          <w:bCs/>
          <w:lang w:val="en-GB"/>
        </w:rPr>
        <w:t>începând</w:t>
      </w:r>
      <w:proofErr w:type="spellEnd"/>
      <w:r w:rsidRPr="00C15481">
        <w:rPr>
          <w:bCs/>
          <w:lang w:val="en-GB"/>
        </w:rPr>
        <w:t xml:space="preserve"> cu data de 17.05.2022 a </w:t>
      </w:r>
      <w:proofErr w:type="spellStart"/>
      <w:r w:rsidRPr="00C15481">
        <w:rPr>
          <w:bCs/>
          <w:lang w:val="en-GB"/>
        </w:rPr>
        <w:t>fost</w:t>
      </w:r>
      <w:proofErr w:type="spellEnd"/>
      <w:r w:rsidRPr="00C15481">
        <w:rPr>
          <w:bCs/>
          <w:lang w:val="en-GB"/>
        </w:rPr>
        <w:t xml:space="preserve"> </w:t>
      </w:r>
      <w:proofErr w:type="spellStart"/>
      <w:r w:rsidRPr="00C15481">
        <w:rPr>
          <w:bCs/>
          <w:lang w:val="en-GB"/>
        </w:rPr>
        <w:t>oprită</w:t>
      </w:r>
      <w:proofErr w:type="spellEnd"/>
      <w:r w:rsidRPr="00C15481">
        <w:rPr>
          <w:bCs/>
          <w:lang w:val="en-GB"/>
        </w:rPr>
        <w:t xml:space="preserve"> </w:t>
      </w:r>
      <w:proofErr w:type="spellStart"/>
      <w:r w:rsidRPr="00C15481">
        <w:rPr>
          <w:bCs/>
          <w:lang w:val="en-GB"/>
        </w:rPr>
        <w:t>alimentarea</w:t>
      </w:r>
      <w:proofErr w:type="spellEnd"/>
      <w:r w:rsidRPr="00C15481">
        <w:rPr>
          <w:bCs/>
          <w:lang w:val="en-GB"/>
        </w:rPr>
        <w:t xml:space="preserve"> cu </w:t>
      </w:r>
      <w:proofErr w:type="spellStart"/>
      <w:r w:rsidRPr="00C15481">
        <w:rPr>
          <w:bCs/>
          <w:lang w:val="en-GB"/>
        </w:rPr>
        <w:t>apă</w:t>
      </w:r>
      <w:proofErr w:type="spellEnd"/>
      <w:r w:rsidRPr="00C15481">
        <w:rPr>
          <w:bCs/>
          <w:lang w:val="en-GB"/>
        </w:rPr>
        <w:t xml:space="preserve"> a </w:t>
      </w:r>
      <w:proofErr w:type="spellStart"/>
      <w:r w:rsidRPr="00C15481">
        <w:rPr>
          <w:bCs/>
          <w:lang w:val="en-GB"/>
        </w:rPr>
        <w:t>Barajului</w:t>
      </w:r>
      <w:proofErr w:type="spellEnd"/>
      <w:r w:rsidRPr="00C15481">
        <w:rPr>
          <w:bCs/>
          <w:lang w:val="en-GB"/>
        </w:rPr>
        <w:t xml:space="preserve"> Valea de </w:t>
      </w:r>
      <w:proofErr w:type="spellStart"/>
      <w:r w:rsidRPr="00C15481">
        <w:rPr>
          <w:bCs/>
          <w:lang w:val="en-GB"/>
        </w:rPr>
        <w:t>Peşti</w:t>
      </w:r>
      <w:proofErr w:type="spellEnd"/>
      <w:r w:rsidRPr="00C15481">
        <w:rPr>
          <w:bCs/>
          <w:lang w:val="en-GB"/>
        </w:rPr>
        <w:t xml:space="preserve"> din </w:t>
      </w:r>
      <w:proofErr w:type="spellStart"/>
      <w:r w:rsidRPr="00C15481">
        <w:rPr>
          <w:bCs/>
          <w:lang w:val="en-GB"/>
        </w:rPr>
        <w:t>Priza</w:t>
      </w:r>
      <w:proofErr w:type="spellEnd"/>
      <w:r w:rsidRPr="00C15481">
        <w:rPr>
          <w:bCs/>
          <w:lang w:val="en-GB"/>
        </w:rPr>
        <w:t xml:space="preserve"> </w:t>
      </w:r>
      <w:proofErr w:type="spellStart"/>
      <w:r w:rsidRPr="00C15481">
        <w:rPr>
          <w:bCs/>
          <w:lang w:val="en-GB"/>
        </w:rPr>
        <w:t>Câmpu</w:t>
      </w:r>
      <w:proofErr w:type="spellEnd"/>
      <w:r w:rsidRPr="00C15481">
        <w:rPr>
          <w:bCs/>
          <w:lang w:val="en-GB"/>
        </w:rPr>
        <w:t xml:space="preserve"> </w:t>
      </w:r>
      <w:proofErr w:type="spellStart"/>
      <w:r w:rsidRPr="00C15481">
        <w:rPr>
          <w:bCs/>
          <w:lang w:val="en-GB"/>
        </w:rPr>
        <w:t>lui</w:t>
      </w:r>
      <w:proofErr w:type="spellEnd"/>
      <w:r w:rsidRPr="00C15481">
        <w:rPr>
          <w:bCs/>
          <w:lang w:val="en-GB"/>
        </w:rPr>
        <w:t xml:space="preserve"> Neag (Buta, </w:t>
      </w:r>
      <w:proofErr w:type="spellStart"/>
      <w:r w:rsidRPr="00C15481">
        <w:rPr>
          <w:b/>
          <w:bCs/>
          <w:lang w:val="en-GB"/>
        </w:rPr>
        <w:t>jud</w:t>
      </w:r>
      <w:proofErr w:type="spellEnd"/>
      <w:r w:rsidRPr="00C15481">
        <w:rPr>
          <w:b/>
          <w:bCs/>
          <w:lang w:val="en-GB"/>
        </w:rPr>
        <w:t>. Hunedoara</w:t>
      </w:r>
      <w:r w:rsidRPr="00C15481">
        <w:rPr>
          <w:bCs/>
          <w:lang w:val="en-GB"/>
        </w:rPr>
        <w:t xml:space="preserve">), </w:t>
      </w:r>
      <w:proofErr w:type="spellStart"/>
      <w:r w:rsidRPr="00C15481">
        <w:rPr>
          <w:bCs/>
          <w:lang w:val="en-GB"/>
        </w:rPr>
        <w:t>pentru</w:t>
      </w:r>
      <w:proofErr w:type="spellEnd"/>
      <w:r w:rsidRPr="00C15481">
        <w:rPr>
          <w:bCs/>
          <w:lang w:val="en-GB"/>
        </w:rPr>
        <w:t xml:space="preserve"> </w:t>
      </w:r>
      <w:proofErr w:type="spellStart"/>
      <w:r w:rsidRPr="00C15481">
        <w:rPr>
          <w:bCs/>
          <w:lang w:val="en-GB"/>
        </w:rPr>
        <w:t>efectuarea</w:t>
      </w:r>
      <w:proofErr w:type="spellEnd"/>
      <w:r w:rsidRPr="00C15481">
        <w:rPr>
          <w:bCs/>
          <w:lang w:val="en-GB"/>
        </w:rPr>
        <w:t xml:space="preserve"> </w:t>
      </w:r>
      <w:proofErr w:type="spellStart"/>
      <w:r w:rsidRPr="00C15481">
        <w:rPr>
          <w:bCs/>
          <w:lang w:val="en-GB"/>
        </w:rPr>
        <w:t>lucrărilor</w:t>
      </w:r>
      <w:proofErr w:type="spellEnd"/>
      <w:r w:rsidRPr="00C15481">
        <w:rPr>
          <w:bCs/>
          <w:lang w:val="en-GB"/>
        </w:rPr>
        <w:t xml:space="preserve"> de </w:t>
      </w:r>
      <w:proofErr w:type="spellStart"/>
      <w:r w:rsidRPr="00C15481">
        <w:rPr>
          <w:bCs/>
          <w:lang w:val="en-GB"/>
        </w:rPr>
        <w:t>înlocuire</w:t>
      </w:r>
      <w:proofErr w:type="spellEnd"/>
      <w:r w:rsidRPr="00C15481">
        <w:rPr>
          <w:bCs/>
          <w:lang w:val="en-GB"/>
        </w:rPr>
        <w:t xml:space="preserve"> a </w:t>
      </w:r>
      <w:proofErr w:type="spellStart"/>
      <w:r w:rsidRPr="00C15481">
        <w:rPr>
          <w:bCs/>
          <w:lang w:val="en-GB"/>
        </w:rPr>
        <w:t>conductei</w:t>
      </w:r>
      <w:proofErr w:type="spellEnd"/>
      <w:r w:rsidRPr="00C15481">
        <w:rPr>
          <w:bCs/>
          <w:lang w:val="en-GB"/>
        </w:rPr>
        <w:t xml:space="preserve"> Buta-Baraj. </w:t>
      </w:r>
    </w:p>
    <w:p w14:paraId="2A40CD63" w14:textId="77777777" w:rsidR="00C15481" w:rsidRPr="00C15481" w:rsidRDefault="00C15481" w:rsidP="00C15481">
      <w:pPr>
        <w:spacing w:line="12pt" w:lineRule="auto"/>
        <w:ind w:start="36pt" w:firstLine="36pt"/>
        <w:rPr>
          <w:bCs/>
          <w:lang w:val="ro-RO"/>
        </w:rPr>
      </w:pPr>
      <w:r w:rsidRPr="00C15481">
        <w:rPr>
          <w:b/>
          <w:bCs/>
          <w:lang w:val="ro-RO"/>
        </w:rPr>
        <w:t xml:space="preserve">A.B.A. Dobrogea-Litoral - </w:t>
      </w:r>
      <w:r w:rsidRPr="00C15481">
        <w:rPr>
          <w:bCs/>
          <w:lang w:val="ro-RO"/>
        </w:rPr>
        <w:t xml:space="preserve">Ridicarea treptelor 1, 2 si 3 de restrictii  la folosintele care se alimenteaza cu apa din Dunare, pe sectorul Chiciu (km 375) - Izvoarele (km 345) - Cernavoda (km 298) - Harsova (km 238), inclusiv ridicarea treptei 1 de restrictii si a fazei de </w:t>
      </w:r>
      <w:r w:rsidRPr="00C15481">
        <w:rPr>
          <w:bCs/>
          <w:lang w:val="ro-RO"/>
        </w:rPr>
        <w:lastRenderedPageBreak/>
        <w:t>atentionare/avertizare  pentru SNN CNE Cernavoda, conform prevederilor Planului de restrictii si folosire a apelor in perioadele deficitare pentru BH Dunare 2021-2025, pentru sectoarele Galati - Grindu-Isaccea si Patlageanca -Pardina-Chilia Veche, ridicarea treptelor 1,2 si 3 de restrictii iar pentru brat Macin, pe sectorul Daeni - Macin - Smardan, corespunzatoare  treptei 3 de restrictii conform prevederilor Planului  de restrictii si folosire a apelor  in perioadele deficitare, pentru BH Dunare 2021-2025  ramane valabila.</w:t>
      </w:r>
    </w:p>
    <w:p w14:paraId="1314085D" w14:textId="77777777" w:rsidR="00C15481" w:rsidRPr="00C15481" w:rsidRDefault="00C15481" w:rsidP="00C15481">
      <w:pPr>
        <w:spacing w:line="12pt" w:lineRule="auto"/>
        <w:ind w:start="36pt" w:firstLine="36pt"/>
        <w:rPr>
          <w:b/>
          <w:bCs/>
          <w:lang w:val="ro-RO"/>
        </w:rPr>
      </w:pPr>
    </w:p>
    <w:p w14:paraId="02919083" w14:textId="77777777" w:rsidR="00C15481" w:rsidRPr="00C15481" w:rsidRDefault="00C15481" w:rsidP="00C15481">
      <w:pPr>
        <w:spacing w:line="12pt" w:lineRule="auto"/>
        <w:ind w:start="36pt" w:firstLine="36pt"/>
        <w:rPr>
          <w:b/>
          <w:bCs/>
          <w:lang w:val="fr-FR"/>
        </w:rPr>
      </w:pPr>
      <w:r w:rsidRPr="00C15481">
        <w:rPr>
          <w:b/>
          <w:bCs/>
          <w:lang w:val="fr-FR"/>
        </w:rPr>
        <w:t xml:space="preserve">6. </w:t>
      </w:r>
      <w:proofErr w:type="spellStart"/>
      <w:r w:rsidRPr="00C15481">
        <w:rPr>
          <w:b/>
          <w:bCs/>
          <w:lang w:val="fr-FR"/>
        </w:rPr>
        <w:t>Blocaje</w:t>
      </w:r>
      <w:proofErr w:type="spellEnd"/>
      <w:r w:rsidRPr="00C15481">
        <w:rPr>
          <w:b/>
          <w:bCs/>
          <w:lang w:val="fr-FR"/>
        </w:rPr>
        <w:t xml:space="preserve"> </w:t>
      </w:r>
      <w:proofErr w:type="spellStart"/>
      <w:r w:rsidRPr="00C15481">
        <w:rPr>
          <w:b/>
          <w:bCs/>
          <w:lang w:val="fr-FR"/>
        </w:rPr>
        <w:t>pe</w:t>
      </w:r>
      <w:proofErr w:type="spellEnd"/>
      <w:r w:rsidRPr="00C15481">
        <w:rPr>
          <w:b/>
          <w:bCs/>
          <w:lang w:val="fr-FR"/>
        </w:rPr>
        <w:t xml:space="preserve"> </w:t>
      </w:r>
      <w:proofErr w:type="spellStart"/>
      <w:r w:rsidRPr="00C15481">
        <w:rPr>
          <w:b/>
          <w:bCs/>
          <w:lang w:val="fr-FR"/>
        </w:rPr>
        <w:t>cursurile</w:t>
      </w:r>
      <w:proofErr w:type="spellEnd"/>
      <w:r w:rsidRPr="00C15481">
        <w:rPr>
          <w:b/>
          <w:bCs/>
          <w:lang w:val="fr-FR"/>
        </w:rPr>
        <w:t xml:space="preserve"> de </w:t>
      </w:r>
      <w:proofErr w:type="spellStart"/>
      <w:proofErr w:type="gramStart"/>
      <w:r w:rsidRPr="00C15481">
        <w:rPr>
          <w:b/>
          <w:bCs/>
          <w:lang w:val="fr-FR"/>
        </w:rPr>
        <w:t>apă</w:t>
      </w:r>
      <w:proofErr w:type="spellEnd"/>
      <w:r w:rsidRPr="00C15481">
        <w:rPr>
          <w:b/>
          <w:bCs/>
          <w:lang w:val="fr-FR"/>
        </w:rPr>
        <w:t>:</w:t>
      </w:r>
      <w:proofErr w:type="gramEnd"/>
    </w:p>
    <w:p w14:paraId="256191F6" w14:textId="77777777" w:rsidR="00C15481" w:rsidRPr="00C15481" w:rsidRDefault="00C15481" w:rsidP="00C15481">
      <w:pPr>
        <w:spacing w:line="12pt" w:lineRule="auto"/>
        <w:ind w:start="54pt" w:firstLine="18pt"/>
        <w:rPr>
          <w:b/>
          <w:bCs/>
          <w:lang w:val="fr-FR"/>
        </w:rPr>
      </w:pPr>
      <w:r w:rsidRPr="00C15481">
        <w:rPr>
          <w:b/>
          <w:bCs/>
          <w:lang w:val="fr-FR"/>
        </w:rPr>
        <w:t xml:space="preserve">ABA Siret, </w:t>
      </w:r>
      <w:proofErr w:type="spellStart"/>
      <w:r w:rsidRPr="00C15481">
        <w:rPr>
          <w:b/>
          <w:bCs/>
          <w:lang w:val="fr-FR"/>
        </w:rPr>
        <w:t>revine</w:t>
      </w:r>
      <w:proofErr w:type="spellEnd"/>
      <w:r w:rsidRPr="00C15481">
        <w:rPr>
          <w:b/>
          <w:bCs/>
          <w:lang w:val="fr-FR"/>
        </w:rPr>
        <w:t xml:space="preserve"> </w:t>
      </w:r>
      <w:proofErr w:type="spellStart"/>
      <w:proofErr w:type="gramStart"/>
      <w:r w:rsidRPr="00C15481">
        <w:rPr>
          <w:b/>
          <w:bCs/>
          <w:lang w:val="fr-FR"/>
        </w:rPr>
        <w:t>cu</w:t>
      </w:r>
      <w:proofErr w:type="spellEnd"/>
      <w:r w:rsidRPr="00C15481">
        <w:rPr>
          <w:b/>
          <w:bCs/>
          <w:lang w:val="fr-FR"/>
        </w:rPr>
        <w:t xml:space="preserve">  </w:t>
      </w:r>
      <w:proofErr w:type="spellStart"/>
      <w:r w:rsidRPr="00C15481">
        <w:rPr>
          <w:b/>
          <w:bCs/>
          <w:lang w:val="fr-FR"/>
        </w:rPr>
        <w:t>cu</w:t>
      </w:r>
      <w:proofErr w:type="spellEnd"/>
      <w:proofErr w:type="gramEnd"/>
      <w:r w:rsidRPr="00C15481">
        <w:rPr>
          <w:b/>
          <w:bCs/>
          <w:lang w:val="fr-FR"/>
        </w:rPr>
        <w:t xml:space="preserve"> </w:t>
      </w:r>
      <w:proofErr w:type="spellStart"/>
      <w:r w:rsidRPr="00C15481">
        <w:rPr>
          <w:b/>
          <w:bCs/>
          <w:lang w:val="fr-FR"/>
        </w:rPr>
        <w:t>urmatoarele</w:t>
      </w:r>
      <w:proofErr w:type="spellEnd"/>
      <w:r w:rsidRPr="00C15481">
        <w:rPr>
          <w:b/>
          <w:bCs/>
          <w:lang w:val="fr-FR"/>
        </w:rPr>
        <w:t xml:space="preserve"> </w:t>
      </w:r>
      <w:proofErr w:type="spellStart"/>
      <w:r w:rsidRPr="00C15481">
        <w:rPr>
          <w:b/>
          <w:bCs/>
          <w:lang w:val="fr-FR"/>
        </w:rPr>
        <w:t>precizari</w:t>
      </w:r>
      <w:proofErr w:type="spellEnd"/>
      <w:r w:rsidRPr="00C15481">
        <w:rPr>
          <w:b/>
          <w:bCs/>
          <w:lang w:val="fr-FR"/>
        </w:rPr>
        <w:t xml:space="preserve"> </w:t>
      </w:r>
      <w:proofErr w:type="spellStart"/>
      <w:r w:rsidRPr="00C15481">
        <w:rPr>
          <w:b/>
          <w:bCs/>
          <w:lang w:val="fr-FR"/>
        </w:rPr>
        <w:t>referitor</w:t>
      </w:r>
      <w:proofErr w:type="spellEnd"/>
      <w:r w:rsidRPr="00C15481">
        <w:rPr>
          <w:b/>
          <w:bCs/>
          <w:lang w:val="fr-FR"/>
        </w:rPr>
        <w:t xml:space="preserve"> la </w:t>
      </w:r>
      <w:proofErr w:type="spellStart"/>
      <w:r w:rsidRPr="00C15481">
        <w:rPr>
          <w:b/>
          <w:bCs/>
          <w:lang w:val="fr-FR"/>
        </w:rPr>
        <w:t>evenimentul</w:t>
      </w:r>
      <w:proofErr w:type="spellEnd"/>
      <w:r w:rsidRPr="00C15481">
        <w:rPr>
          <w:b/>
          <w:bCs/>
          <w:lang w:val="fr-FR"/>
        </w:rPr>
        <w:t xml:space="preserve"> din data de 09.06.2022, </w:t>
      </w:r>
      <w:proofErr w:type="spellStart"/>
      <w:r w:rsidRPr="00C15481">
        <w:rPr>
          <w:b/>
          <w:bCs/>
          <w:lang w:val="fr-FR"/>
        </w:rPr>
        <w:t>ora</w:t>
      </w:r>
      <w:proofErr w:type="spellEnd"/>
      <w:r w:rsidRPr="00C15481">
        <w:rPr>
          <w:b/>
          <w:bCs/>
          <w:lang w:val="fr-FR"/>
        </w:rPr>
        <w:t xml:space="preserve"> 14:15, </w:t>
      </w:r>
      <w:proofErr w:type="spellStart"/>
      <w:r w:rsidRPr="00C15481">
        <w:rPr>
          <w:b/>
          <w:bCs/>
          <w:lang w:val="fr-FR"/>
        </w:rPr>
        <w:t>produs</w:t>
      </w:r>
      <w:proofErr w:type="spellEnd"/>
      <w:r w:rsidRPr="00C15481">
        <w:rPr>
          <w:b/>
          <w:bCs/>
          <w:lang w:val="fr-FR"/>
        </w:rPr>
        <w:t xml:space="preserve"> </w:t>
      </w:r>
      <w:proofErr w:type="spellStart"/>
      <w:r w:rsidRPr="00C15481">
        <w:rPr>
          <w:b/>
          <w:bCs/>
          <w:lang w:val="fr-FR"/>
        </w:rPr>
        <w:t>pe</w:t>
      </w:r>
      <w:proofErr w:type="spellEnd"/>
      <w:r w:rsidRPr="00C15481">
        <w:rPr>
          <w:b/>
          <w:bCs/>
          <w:lang w:val="fr-FR"/>
        </w:rPr>
        <w:t xml:space="preserve"> DJ 207 A, loc. </w:t>
      </w:r>
      <w:proofErr w:type="spellStart"/>
      <w:r w:rsidRPr="00C15481">
        <w:rPr>
          <w:b/>
          <w:bCs/>
          <w:lang w:val="fr-FR"/>
        </w:rPr>
        <w:t>Lutca</w:t>
      </w:r>
      <w:proofErr w:type="spellEnd"/>
      <w:r w:rsidRPr="00C15481">
        <w:rPr>
          <w:b/>
          <w:bCs/>
          <w:lang w:val="fr-FR"/>
        </w:rPr>
        <w:t xml:space="preserve">, com. Sagna, </w:t>
      </w:r>
      <w:proofErr w:type="spellStart"/>
      <w:r w:rsidRPr="00C15481">
        <w:rPr>
          <w:b/>
          <w:bCs/>
          <w:lang w:val="fr-FR"/>
        </w:rPr>
        <w:t>jud</w:t>
      </w:r>
      <w:proofErr w:type="spellEnd"/>
      <w:r w:rsidRPr="00C15481">
        <w:rPr>
          <w:b/>
          <w:bCs/>
          <w:lang w:val="fr-FR"/>
        </w:rPr>
        <w:t xml:space="preserve">. </w:t>
      </w:r>
      <w:proofErr w:type="gramStart"/>
      <w:r w:rsidRPr="00C15481">
        <w:rPr>
          <w:b/>
          <w:bCs/>
          <w:lang w:val="fr-FR"/>
        </w:rPr>
        <w:t>Neamţ:</w:t>
      </w:r>
      <w:proofErr w:type="gramEnd"/>
    </w:p>
    <w:p w14:paraId="2B294FD4" w14:textId="77777777" w:rsidR="00C15481" w:rsidRPr="00C15481" w:rsidRDefault="00C15481" w:rsidP="00C15481">
      <w:pPr>
        <w:spacing w:line="12pt" w:lineRule="auto"/>
        <w:ind w:start="54pt" w:firstLine="36pt"/>
        <w:rPr>
          <w:bCs/>
          <w:lang w:val="fr-FR"/>
        </w:rPr>
      </w:pPr>
      <w:r w:rsidRPr="00C15481">
        <w:rPr>
          <w:b/>
          <w:bCs/>
          <w:lang w:val="fr-FR"/>
        </w:rPr>
        <w:t xml:space="preserve"> </w:t>
      </w:r>
      <w:r w:rsidRPr="00C15481">
        <w:rPr>
          <w:bCs/>
          <w:lang w:val="fr-FR"/>
        </w:rPr>
        <w:t xml:space="preserve">- </w:t>
      </w:r>
      <w:proofErr w:type="spellStart"/>
      <w:r w:rsidRPr="00C15481">
        <w:rPr>
          <w:bCs/>
          <w:lang w:val="fr-FR"/>
        </w:rPr>
        <w:t>podul</w:t>
      </w:r>
      <w:proofErr w:type="spellEnd"/>
      <w:r w:rsidRPr="00C15481">
        <w:rPr>
          <w:bCs/>
          <w:lang w:val="fr-FR"/>
        </w:rPr>
        <w:t xml:space="preserve"> de </w:t>
      </w:r>
      <w:proofErr w:type="spellStart"/>
      <w:r w:rsidRPr="00C15481">
        <w:rPr>
          <w:bCs/>
          <w:lang w:val="fr-FR"/>
        </w:rPr>
        <w:t>pe</w:t>
      </w:r>
      <w:proofErr w:type="spellEnd"/>
      <w:r w:rsidRPr="00C15481">
        <w:rPr>
          <w:bCs/>
          <w:lang w:val="fr-FR"/>
        </w:rPr>
        <w:t xml:space="preserve"> DJ 207 A este </w:t>
      </w:r>
      <w:proofErr w:type="spellStart"/>
      <w:r w:rsidRPr="00C15481">
        <w:rPr>
          <w:bCs/>
          <w:lang w:val="fr-FR"/>
        </w:rPr>
        <w:t>prabusit</w:t>
      </w:r>
      <w:proofErr w:type="spellEnd"/>
      <w:r w:rsidRPr="00C15481">
        <w:rPr>
          <w:bCs/>
          <w:lang w:val="fr-FR"/>
        </w:rPr>
        <w:t xml:space="preserve"> in </w:t>
      </w:r>
      <w:proofErr w:type="spellStart"/>
      <w:r w:rsidRPr="00C15481">
        <w:rPr>
          <w:bCs/>
          <w:lang w:val="fr-FR"/>
        </w:rPr>
        <w:t>totalitate</w:t>
      </w:r>
      <w:proofErr w:type="spellEnd"/>
      <w:r w:rsidRPr="00C15481">
        <w:rPr>
          <w:bCs/>
          <w:lang w:val="fr-FR"/>
        </w:rPr>
        <w:t xml:space="preserve"> in </w:t>
      </w:r>
      <w:proofErr w:type="spellStart"/>
      <w:r w:rsidRPr="00C15481">
        <w:rPr>
          <w:bCs/>
          <w:lang w:val="fr-FR"/>
        </w:rPr>
        <w:t>albia</w:t>
      </w:r>
      <w:proofErr w:type="spellEnd"/>
      <w:r w:rsidRPr="00C15481">
        <w:rPr>
          <w:bCs/>
          <w:lang w:val="fr-FR"/>
        </w:rPr>
        <w:t xml:space="preserve"> </w:t>
      </w:r>
      <w:proofErr w:type="spellStart"/>
      <w:r w:rsidRPr="00C15481">
        <w:rPr>
          <w:bCs/>
          <w:lang w:val="fr-FR"/>
        </w:rPr>
        <w:t>raului</w:t>
      </w:r>
      <w:proofErr w:type="spellEnd"/>
      <w:r w:rsidRPr="00C15481">
        <w:rPr>
          <w:bCs/>
          <w:lang w:val="fr-FR"/>
        </w:rPr>
        <w:t xml:space="preserve"> Siret, </w:t>
      </w:r>
      <w:proofErr w:type="spellStart"/>
      <w:r w:rsidRPr="00C15481">
        <w:rPr>
          <w:bCs/>
          <w:lang w:val="fr-FR"/>
        </w:rPr>
        <w:t>acesta</w:t>
      </w:r>
      <w:proofErr w:type="spellEnd"/>
      <w:r w:rsidRPr="00C15481">
        <w:rPr>
          <w:bCs/>
          <w:lang w:val="fr-FR"/>
        </w:rPr>
        <w:t xml:space="preserve"> nu </w:t>
      </w:r>
      <w:proofErr w:type="spellStart"/>
      <w:r w:rsidRPr="00C15481">
        <w:rPr>
          <w:bCs/>
          <w:lang w:val="fr-FR"/>
        </w:rPr>
        <w:t>blocheaza</w:t>
      </w:r>
      <w:proofErr w:type="spellEnd"/>
      <w:r w:rsidRPr="00C15481">
        <w:rPr>
          <w:bCs/>
          <w:lang w:val="fr-FR"/>
        </w:rPr>
        <w:t xml:space="preserve"> </w:t>
      </w:r>
      <w:proofErr w:type="spellStart"/>
      <w:r w:rsidRPr="00C15481">
        <w:rPr>
          <w:bCs/>
          <w:lang w:val="fr-FR"/>
        </w:rPr>
        <w:t>momentan</w:t>
      </w:r>
      <w:proofErr w:type="spellEnd"/>
      <w:r w:rsidRPr="00C15481">
        <w:rPr>
          <w:bCs/>
          <w:lang w:val="fr-FR"/>
        </w:rPr>
        <w:t xml:space="preserve"> </w:t>
      </w:r>
      <w:proofErr w:type="spellStart"/>
      <w:r w:rsidRPr="00C15481">
        <w:rPr>
          <w:bCs/>
          <w:lang w:val="fr-FR"/>
        </w:rPr>
        <w:t>scurgerea</w:t>
      </w:r>
      <w:proofErr w:type="spellEnd"/>
      <w:r w:rsidRPr="00C15481">
        <w:rPr>
          <w:bCs/>
          <w:lang w:val="fr-FR"/>
        </w:rPr>
        <w:t xml:space="preserve"> </w:t>
      </w:r>
      <w:proofErr w:type="spellStart"/>
      <w:r w:rsidRPr="00C15481">
        <w:rPr>
          <w:bCs/>
          <w:lang w:val="fr-FR"/>
        </w:rPr>
        <w:t>apei</w:t>
      </w:r>
      <w:proofErr w:type="spellEnd"/>
      <w:r w:rsidRPr="00C15481">
        <w:rPr>
          <w:bCs/>
          <w:lang w:val="fr-FR"/>
        </w:rPr>
        <w:t xml:space="preserve"> (</w:t>
      </w:r>
      <w:proofErr w:type="spellStart"/>
      <w:r w:rsidRPr="00C15481">
        <w:rPr>
          <w:bCs/>
          <w:lang w:val="fr-FR"/>
        </w:rPr>
        <w:t>debitul</w:t>
      </w:r>
      <w:proofErr w:type="spellEnd"/>
      <w:r w:rsidRPr="00C15481">
        <w:rPr>
          <w:bCs/>
          <w:lang w:val="fr-FR"/>
        </w:rPr>
        <w:t xml:space="preserve"> </w:t>
      </w:r>
      <w:proofErr w:type="spellStart"/>
      <w:r w:rsidRPr="00C15481">
        <w:rPr>
          <w:bCs/>
          <w:lang w:val="fr-FR"/>
        </w:rPr>
        <w:t>raului</w:t>
      </w:r>
      <w:proofErr w:type="spellEnd"/>
      <w:r w:rsidRPr="00C15481">
        <w:rPr>
          <w:bCs/>
          <w:lang w:val="fr-FR"/>
        </w:rPr>
        <w:t xml:space="preserve"> Siret in </w:t>
      </w:r>
      <w:proofErr w:type="spellStart"/>
      <w:r w:rsidRPr="00C15481">
        <w:rPr>
          <w:bCs/>
          <w:lang w:val="fr-FR"/>
        </w:rPr>
        <w:t>sectiunea</w:t>
      </w:r>
      <w:proofErr w:type="spellEnd"/>
      <w:r w:rsidRPr="00C15481">
        <w:rPr>
          <w:bCs/>
          <w:lang w:val="fr-FR"/>
        </w:rPr>
        <w:t xml:space="preserve"> Nicolae </w:t>
      </w:r>
      <w:proofErr w:type="spellStart"/>
      <w:r w:rsidRPr="00C15481">
        <w:rPr>
          <w:bCs/>
          <w:lang w:val="fr-FR"/>
        </w:rPr>
        <w:t>Balcescu</w:t>
      </w:r>
      <w:proofErr w:type="spellEnd"/>
      <w:r w:rsidRPr="00C15481">
        <w:rPr>
          <w:bCs/>
          <w:lang w:val="fr-FR"/>
        </w:rPr>
        <w:t xml:space="preserve">-aval </w:t>
      </w:r>
      <w:proofErr w:type="spellStart"/>
      <w:r w:rsidRPr="00C15481">
        <w:rPr>
          <w:bCs/>
          <w:lang w:val="fr-FR"/>
        </w:rPr>
        <w:t>pod</w:t>
      </w:r>
      <w:proofErr w:type="spellEnd"/>
      <w:r w:rsidRPr="00C15481">
        <w:rPr>
          <w:bCs/>
          <w:lang w:val="fr-FR"/>
        </w:rPr>
        <w:t xml:space="preserve">, este de 22,7 mc/s), </w:t>
      </w:r>
      <w:proofErr w:type="spellStart"/>
      <w:r w:rsidRPr="00C15481">
        <w:rPr>
          <w:bCs/>
          <w:lang w:val="fr-FR"/>
        </w:rPr>
        <w:t>circulatia</w:t>
      </w:r>
      <w:proofErr w:type="spellEnd"/>
      <w:r w:rsidRPr="00C15481">
        <w:rPr>
          <w:bCs/>
          <w:lang w:val="fr-FR"/>
        </w:rPr>
        <w:t xml:space="preserve"> este </w:t>
      </w:r>
      <w:proofErr w:type="spellStart"/>
      <w:r w:rsidRPr="00C15481">
        <w:rPr>
          <w:bCs/>
          <w:lang w:val="fr-FR"/>
        </w:rPr>
        <w:t>redirecţionată</w:t>
      </w:r>
      <w:proofErr w:type="spellEnd"/>
      <w:r w:rsidRPr="00C15481">
        <w:rPr>
          <w:bCs/>
          <w:lang w:val="fr-FR"/>
        </w:rPr>
        <w:t xml:space="preserve"> </w:t>
      </w:r>
      <w:proofErr w:type="spellStart"/>
      <w:r w:rsidRPr="00C15481">
        <w:rPr>
          <w:bCs/>
          <w:lang w:val="fr-FR"/>
        </w:rPr>
        <w:t>pe</w:t>
      </w:r>
      <w:proofErr w:type="spellEnd"/>
      <w:r w:rsidRPr="00C15481">
        <w:rPr>
          <w:bCs/>
          <w:lang w:val="fr-FR"/>
        </w:rPr>
        <w:t xml:space="preserve"> o </w:t>
      </w:r>
      <w:proofErr w:type="spellStart"/>
      <w:r w:rsidRPr="00C15481">
        <w:rPr>
          <w:bCs/>
          <w:lang w:val="fr-FR"/>
        </w:rPr>
        <w:t>variantă</w:t>
      </w:r>
      <w:proofErr w:type="spellEnd"/>
      <w:r w:rsidRPr="00C15481">
        <w:rPr>
          <w:bCs/>
          <w:lang w:val="fr-FR"/>
        </w:rPr>
        <w:t xml:space="preserve"> </w:t>
      </w:r>
      <w:proofErr w:type="spellStart"/>
      <w:proofErr w:type="gramStart"/>
      <w:r w:rsidRPr="00C15481">
        <w:rPr>
          <w:bCs/>
          <w:lang w:val="fr-FR"/>
        </w:rPr>
        <w:t>ocolitoare</w:t>
      </w:r>
      <w:proofErr w:type="spellEnd"/>
      <w:r w:rsidRPr="00C15481">
        <w:rPr>
          <w:bCs/>
          <w:lang w:val="fr-FR"/>
        </w:rPr>
        <w:t>;</w:t>
      </w:r>
      <w:proofErr w:type="gramEnd"/>
    </w:p>
    <w:p w14:paraId="6AE8511A" w14:textId="77777777" w:rsidR="00C15481" w:rsidRPr="00C15481" w:rsidRDefault="00C15481" w:rsidP="00C15481">
      <w:pPr>
        <w:spacing w:line="12pt" w:lineRule="auto"/>
        <w:ind w:start="54pt" w:firstLine="36pt"/>
        <w:rPr>
          <w:bCs/>
          <w:lang w:val="fr-FR"/>
        </w:rPr>
      </w:pPr>
      <w:r w:rsidRPr="00C15481">
        <w:rPr>
          <w:bCs/>
          <w:lang w:val="fr-FR"/>
        </w:rPr>
        <w:t xml:space="preserve"> - </w:t>
      </w:r>
      <w:proofErr w:type="spellStart"/>
      <w:r w:rsidRPr="00C15481">
        <w:rPr>
          <w:bCs/>
          <w:lang w:val="fr-FR"/>
        </w:rPr>
        <w:t>în</w:t>
      </w:r>
      <w:proofErr w:type="spellEnd"/>
      <w:r w:rsidRPr="00C15481">
        <w:rPr>
          <w:bCs/>
          <w:lang w:val="fr-FR"/>
        </w:rPr>
        <w:t xml:space="preserve"> </w:t>
      </w:r>
      <w:proofErr w:type="spellStart"/>
      <w:r w:rsidRPr="00C15481">
        <w:rPr>
          <w:bCs/>
          <w:lang w:val="fr-FR"/>
        </w:rPr>
        <w:t>Provesul</w:t>
      </w:r>
      <w:proofErr w:type="spellEnd"/>
      <w:r w:rsidRPr="00C15481">
        <w:rPr>
          <w:bCs/>
          <w:lang w:val="fr-FR"/>
        </w:rPr>
        <w:t xml:space="preserve"> Verbal de </w:t>
      </w:r>
      <w:proofErr w:type="spellStart"/>
      <w:r w:rsidRPr="00C15481">
        <w:rPr>
          <w:bCs/>
          <w:lang w:val="fr-FR"/>
        </w:rPr>
        <w:t>constatare</w:t>
      </w:r>
      <w:proofErr w:type="spellEnd"/>
      <w:r w:rsidRPr="00C15481">
        <w:rPr>
          <w:bCs/>
          <w:lang w:val="fr-FR"/>
        </w:rPr>
        <w:t xml:space="preserve"> din data de 10.06.2022, </w:t>
      </w:r>
      <w:proofErr w:type="spellStart"/>
      <w:r w:rsidRPr="00C15481">
        <w:rPr>
          <w:bCs/>
          <w:lang w:val="fr-FR"/>
        </w:rPr>
        <w:t>intocmit</w:t>
      </w:r>
      <w:proofErr w:type="spellEnd"/>
      <w:r w:rsidRPr="00C15481">
        <w:rPr>
          <w:bCs/>
          <w:lang w:val="fr-FR"/>
        </w:rPr>
        <w:t xml:space="preserve"> de </w:t>
      </w:r>
      <w:proofErr w:type="spellStart"/>
      <w:r w:rsidRPr="00C15481">
        <w:rPr>
          <w:bCs/>
          <w:lang w:val="fr-FR"/>
        </w:rPr>
        <w:t>Comisia</w:t>
      </w:r>
      <w:proofErr w:type="spellEnd"/>
      <w:r w:rsidRPr="00C15481">
        <w:rPr>
          <w:bCs/>
          <w:lang w:val="fr-FR"/>
        </w:rPr>
        <w:t xml:space="preserve"> </w:t>
      </w:r>
      <w:proofErr w:type="spellStart"/>
      <w:r w:rsidRPr="00C15481">
        <w:rPr>
          <w:bCs/>
          <w:lang w:val="fr-FR"/>
        </w:rPr>
        <w:t>mixta</w:t>
      </w:r>
      <w:proofErr w:type="spellEnd"/>
      <w:r w:rsidRPr="00C15481">
        <w:rPr>
          <w:bCs/>
          <w:lang w:val="fr-FR"/>
        </w:rPr>
        <w:t xml:space="preserve"> </w:t>
      </w:r>
      <w:proofErr w:type="spellStart"/>
      <w:r w:rsidRPr="00C15481">
        <w:rPr>
          <w:bCs/>
          <w:lang w:val="fr-FR"/>
        </w:rPr>
        <w:t>constituita</w:t>
      </w:r>
      <w:proofErr w:type="spellEnd"/>
      <w:r w:rsidRPr="00C15481">
        <w:rPr>
          <w:bCs/>
          <w:lang w:val="fr-FR"/>
        </w:rPr>
        <w:t xml:space="preserve"> </w:t>
      </w:r>
      <w:proofErr w:type="spellStart"/>
      <w:r w:rsidRPr="00C15481">
        <w:rPr>
          <w:bCs/>
          <w:lang w:val="fr-FR"/>
        </w:rPr>
        <w:t>prin</w:t>
      </w:r>
      <w:proofErr w:type="spellEnd"/>
      <w:r w:rsidRPr="00C15481">
        <w:rPr>
          <w:bCs/>
          <w:lang w:val="fr-FR"/>
        </w:rPr>
        <w:t xml:space="preserve"> </w:t>
      </w:r>
      <w:proofErr w:type="spellStart"/>
      <w:r w:rsidRPr="00C15481">
        <w:rPr>
          <w:bCs/>
          <w:lang w:val="fr-FR"/>
        </w:rPr>
        <w:t>ordinul</w:t>
      </w:r>
      <w:proofErr w:type="spellEnd"/>
      <w:r w:rsidRPr="00C15481">
        <w:rPr>
          <w:bCs/>
          <w:lang w:val="fr-FR"/>
        </w:rPr>
        <w:t xml:space="preserve"> </w:t>
      </w:r>
      <w:proofErr w:type="spellStart"/>
      <w:r w:rsidRPr="00C15481">
        <w:rPr>
          <w:bCs/>
          <w:lang w:val="fr-FR"/>
        </w:rPr>
        <w:t>prefectului</w:t>
      </w:r>
      <w:proofErr w:type="spellEnd"/>
      <w:r w:rsidRPr="00C15481">
        <w:rPr>
          <w:bCs/>
          <w:lang w:val="fr-FR"/>
        </w:rPr>
        <w:t xml:space="preserve">, nr. 223/09.06.2022, s-a </w:t>
      </w:r>
      <w:proofErr w:type="spellStart"/>
      <w:r w:rsidRPr="00C15481">
        <w:rPr>
          <w:bCs/>
          <w:lang w:val="fr-FR"/>
        </w:rPr>
        <w:t>dispus</w:t>
      </w:r>
      <w:proofErr w:type="spellEnd"/>
      <w:r w:rsidRPr="00C15481">
        <w:rPr>
          <w:bCs/>
          <w:lang w:val="fr-FR"/>
        </w:rPr>
        <w:t xml:space="preserve"> CJ </w:t>
      </w:r>
      <w:proofErr w:type="spellStart"/>
      <w:r w:rsidRPr="00C15481">
        <w:rPr>
          <w:bCs/>
          <w:lang w:val="fr-FR"/>
        </w:rPr>
        <w:t>Neamt</w:t>
      </w:r>
      <w:proofErr w:type="spellEnd"/>
      <w:r w:rsidRPr="00C15481">
        <w:rPr>
          <w:bCs/>
          <w:lang w:val="fr-FR"/>
        </w:rPr>
        <w:t xml:space="preserve"> </w:t>
      </w:r>
      <w:proofErr w:type="spellStart"/>
      <w:r w:rsidRPr="00C15481">
        <w:rPr>
          <w:bCs/>
          <w:lang w:val="fr-FR"/>
        </w:rPr>
        <w:t>efectuarea</w:t>
      </w:r>
      <w:proofErr w:type="spellEnd"/>
      <w:r w:rsidRPr="00C15481">
        <w:rPr>
          <w:bCs/>
          <w:lang w:val="fr-FR"/>
        </w:rPr>
        <w:t xml:space="preserve"> in </w:t>
      </w:r>
      <w:proofErr w:type="spellStart"/>
      <w:r w:rsidRPr="00C15481">
        <w:rPr>
          <w:bCs/>
          <w:lang w:val="fr-FR"/>
        </w:rPr>
        <w:t>regim</w:t>
      </w:r>
      <w:proofErr w:type="spellEnd"/>
      <w:r w:rsidRPr="00C15481">
        <w:rPr>
          <w:bCs/>
          <w:lang w:val="fr-FR"/>
        </w:rPr>
        <w:t xml:space="preserve"> de urgenta de </w:t>
      </w:r>
      <w:proofErr w:type="spellStart"/>
      <w:r w:rsidRPr="00C15481">
        <w:rPr>
          <w:bCs/>
          <w:lang w:val="fr-FR"/>
        </w:rPr>
        <w:t>expertize</w:t>
      </w:r>
      <w:proofErr w:type="spellEnd"/>
      <w:r w:rsidRPr="00C15481">
        <w:rPr>
          <w:bCs/>
          <w:lang w:val="fr-FR"/>
        </w:rPr>
        <w:t xml:space="preserve"> </w:t>
      </w:r>
      <w:proofErr w:type="spellStart"/>
      <w:r w:rsidRPr="00C15481">
        <w:rPr>
          <w:bCs/>
          <w:lang w:val="fr-FR"/>
        </w:rPr>
        <w:t>tehnice</w:t>
      </w:r>
      <w:proofErr w:type="spellEnd"/>
      <w:r w:rsidRPr="00C15481">
        <w:rPr>
          <w:bCs/>
          <w:lang w:val="fr-FR"/>
        </w:rPr>
        <w:t xml:space="preserve"> (</w:t>
      </w:r>
      <w:proofErr w:type="spellStart"/>
      <w:r w:rsidRPr="00C15481">
        <w:rPr>
          <w:bCs/>
          <w:lang w:val="fr-FR"/>
        </w:rPr>
        <w:t>a</w:t>
      </w:r>
      <w:proofErr w:type="spellEnd"/>
      <w:r w:rsidRPr="00C15481">
        <w:rPr>
          <w:bCs/>
          <w:lang w:val="fr-FR"/>
        </w:rPr>
        <w:t xml:space="preserve"> </w:t>
      </w:r>
      <w:proofErr w:type="spellStart"/>
      <w:r w:rsidRPr="00C15481">
        <w:rPr>
          <w:bCs/>
          <w:lang w:val="fr-FR"/>
        </w:rPr>
        <w:t>proiectului</w:t>
      </w:r>
      <w:proofErr w:type="spellEnd"/>
      <w:r w:rsidRPr="00C15481">
        <w:rPr>
          <w:bCs/>
          <w:lang w:val="fr-FR"/>
        </w:rPr>
        <w:t xml:space="preserve"> de </w:t>
      </w:r>
      <w:proofErr w:type="spellStart"/>
      <w:r w:rsidRPr="00C15481">
        <w:rPr>
          <w:bCs/>
          <w:lang w:val="fr-FR"/>
        </w:rPr>
        <w:t>executie</w:t>
      </w:r>
      <w:proofErr w:type="spellEnd"/>
      <w:r w:rsidRPr="00C15481">
        <w:rPr>
          <w:bCs/>
          <w:lang w:val="fr-FR"/>
        </w:rPr>
        <w:t xml:space="preserve"> a </w:t>
      </w:r>
      <w:proofErr w:type="spellStart"/>
      <w:r w:rsidRPr="00C15481">
        <w:rPr>
          <w:bCs/>
          <w:lang w:val="fr-FR"/>
        </w:rPr>
        <w:t>lucrarilor</w:t>
      </w:r>
      <w:proofErr w:type="spellEnd"/>
      <w:r w:rsidRPr="00C15481">
        <w:rPr>
          <w:bCs/>
          <w:lang w:val="fr-FR"/>
        </w:rPr>
        <w:t xml:space="preserve"> </w:t>
      </w:r>
      <w:proofErr w:type="spellStart"/>
      <w:r w:rsidRPr="00C15481">
        <w:rPr>
          <w:bCs/>
          <w:lang w:val="fr-FR"/>
        </w:rPr>
        <w:t>executate</w:t>
      </w:r>
      <w:proofErr w:type="spellEnd"/>
      <w:r w:rsidRPr="00C15481">
        <w:rPr>
          <w:bCs/>
          <w:lang w:val="fr-FR"/>
        </w:rPr>
        <w:t xml:space="preserve">, a </w:t>
      </w:r>
      <w:proofErr w:type="spellStart"/>
      <w:r w:rsidRPr="00C15481">
        <w:rPr>
          <w:bCs/>
          <w:lang w:val="fr-FR"/>
        </w:rPr>
        <w:t>modului</w:t>
      </w:r>
      <w:proofErr w:type="spellEnd"/>
      <w:r w:rsidRPr="00C15481">
        <w:rPr>
          <w:bCs/>
          <w:lang w:val="fr-FR"/>
        </w:rPr>
        <w:t xml:space="preserve"> de </w:t>
      </w:r>
      <w:proofErr w:type="spellStart"/>
      <w:r w:rsidRPr="00C15481">
        <w:rPr>
          <w:bCs/>
          <w:lang w:val="fr-FR"/>
        </w:rPr>
        <w:t>respectare</w:t>
      </w:r>
      <w:proofErr w:type="spellEnd"/>
      <w:r w:rsidRPr="00C15481">
        <w:rPr>
          <w:bCs/>
          <w:lang w:val="fr-FR"/>
        </w:rPr>
        <w:t xml:space="preserve"> a </w:t>
      </w:r>
      <w:proofErr w:type="spellStart"/>
      <w:r w:rsidRPr="00C15481">
        <w:rPr>
          <w:bCs/>
          <w:lang w:val="fr-FR"/>
        </w:rPr>
        <w:t>proiectului</w:t>
      </w:r>
      <w:proofErr w:type="spellEnd"/>
      <w:r w:rsidRPr="00C15481">
        <w:rPr>
          <w:bCs/>
          <w:lang w:val="fr-FR"/>
        </w:rPr>
        <w:t xml:space="preserve"> si </w:t>
      </w:r>
      <w:proofErr w:type="spellStart"/>
      <w:r w:rsidRPr="00C15481">
        <w:rPr>
          <w:bCs/>
          <w:lang w:val="fr-FR"/>
        </w:rPr>
        <w:t>reglementarilor</w:t>
      </w:r>
      <w:proofErr w:type="spellEnd"/>
      <w:r w:rsidRPr="00C15481">
        <w:rPr>
          <w:bCs/>
          <w:lang w:val="fr-FR"/>
        </w:rPr>
        <w:t xml:space="preserve"> </w:t>
      </w:r>
      <w:proofErr w:type="spellStart"/>
      <w:r w:rsidRPr="00C15481">
        <w:rPr>
          <w:bCs/>
          <w:lang w:val="fr-FR"/>
        </w:rPr>
        <w:t>tehnice</w:t>
      </w:r>
      <w:proofErr w:type="spellEnd"/>
      <w:r w:rsidRPr="00C15481">
        <w:rPr>
          <w:bCs/>
          <w:lang w:val="fr-FR"/>
        </w:rPr>
        <w:t xml:space="preserve">) si </w:t>
      </w:r>
      <w:proofErr w:type="spellStart"/>
      <w:r w:rsidRPr="00C15481">
        <w:rPr>
          <w:bCs/>
          <w:lang w:val="fr-FR"/>
        </w:rPr>
        <w:t>stabilirea</w:t>
      </w:r>
      <w:proofErr w:type="spellEnd"/>
      <w:r w:rsidRPr="00C15481">
        <w:rPr>
          <w:bCs/>
          <w:lang w:val="fr-FR"/>
        </w:rPr>
        <w:t xml:space="preserve"> </w:t>
      </w:r>
      <w:proofErr w:type="spellStart"/>
      <w:r w:rsidRPr="00C15481">
        <w:rPr>
          <w:bCs/>
          <w:lang w:val="fr-FR"/>
        </w:rPr>
        <w:t>conditiilor</w:t>
      </w:r>
      <w:proofErr w:type="spellEnd"/>
      <w:r w:rsidRPr="00C15481">
        <w:rPr>
          <w:bCs/>
          <w:lang w:val="fr-FR"/>
        </w:rPr>
        <w:t xml:space="preserve"> de </w:t>
      </w:r>
      <w:proofErr w:type="spellStart"/>
      <w:r w:rsidRPr="00C15481">
        <w:rPr>
          <w:bCs/>
          <w:lang w:val="fr-FR"/>
        </w:rPr>
        <w:t>dezafectare</w:t>
      </w:r>
      <w:proofErr w:type="spellEnd"/>
      <w:r w:rsidRPr="00C15481">
        <w:rPr>
          <w:bCs/>
          <w:lang w:val="fr-FR"/>
        </w:rPr>
        <w:t xml:space="preserve"> a </w:t>
      </w:r>
      <w:proofErr w:type="spellStart"/>
      <w:proofErr w:type="gramStart"/>
      <w:r w:rsidRPr="00C15481">
        <w:rPr>
          <w:bCs/>
          <w:lang w:val="fr-FR"/>
        </w:rPr>
        <w:t>podului</w:t>
      </w:r>
      <w:proofErr w:type="spellEnd"/>
      <w:r w:rsidRPr="00C15481">
        <w:rPr>
          <w:bCs/>
          <w:lang w:val="fr-FR"/>
        </w:rPr>
        <w:t>;</w:t>
      </w:r>
      <w:proofErr w:type="gramEnd"/>
    </w:p>
    <w:p w14:paraId="6D7C5185" w14:textId="77777777" w:rsidR="00C15481" w:rsidRPr="00C15481" w:rsidRDefault="00C15481" w:rsidP="00C15481">
      <w:pPr>
        <w:spacing w:line="12pt" w:lineRule="auto"/>
        <w:ind w:start="54pt" w:firstLine="36pt"/>
        <w:rPr>
          <w:bCs/>
          <w:lang w:val="fr-FR"/>
        </w:rPr>
      </w:pPr>
      <w:r w:rsidRPr="00C15481">
        <w:rPr>
          <w:bCs/>
          <w:lang w:val="fr-FR"/>
        </w:rPr>
        <w:t xml:space="preserve"> - SGA Neamţ a </w:t>
      </w:r>
      <w:proofErr w:type="spellStart"/>
      <w:r w:rsidRPr="00C15481">
        <w:rPr>
          <w:bCs/>
          <w:lang w:val="fr-FR"/>
        </w:rPr>
        <w:t>atentionat</w:t>
      </w:r>
      <w:proofErr w:type="spellEnd"/>
      <w:r w:rsidRPr="00C15481">
        <w:rPr>
          <w:bCs/>
          <w:lang w:val="fr-FR"/>
        </w:rPr>
        <w:t xml:space="preserve"> CJ </w:t>
      </w:r>
      <w:proofErr w:type="spellStart"/>
      <w:r w:rsidRPr="00C15481">
        <w:rPr>
          <w:bCs/>
          <w:lang w:val="fr-FR"/>
        </w:rPr>
        <w:t>Neamt</w:t>
      </w:r>
      <w:proofErr w:type="spellEnd"/>
      <w:r w:rsidRPr="00C15481">
        <w:rPr>
          <w:bCs/>
          <w:lang w:val="fr-FR"/>
        </w:rPr>
        <w:t xml:space="preserve"> </w:t>
      </w:r>
      <w:proofErr w:type="spellStart"/>
      <w:r w:rsidRPr="00C15481">
        <w:rPr>
          <w:bCs/>
          <w:lang w:val="fr-FR"/>
        </w:rPr>
        <w:t>privind</w:t>
      </w:r>
      <w:proofErr w:type="spellEnd"/>
      <w:r w:rsidRPr="00C15481">
        <w:rPr>
          <w:bCs/>
          <w:lang w:val="fr-FR"/>
        </w:rPr>
        <w:t xml:space="preserve"> </w:t>
      </w:r>
      <w:proofErr w:type="spellStart"/>
      <w:r w:rsidRPr="00C15481">
        <w:rPr>
          <w:bCs/>
          <w:lang w:val="fr-FR"/>
        </w:rPr>
        <w:t>luarea</w:t>
      </w:r>
      <w:proofErr w:type="spellEnd"/>
      <w:r w:rsidRPr="00C15481">
        <w:rPr>
          <w:bCs/>
          <w:lang w:val="fr-FR"/>
        </w:rPr>
        <w:t xml:space="preserve"> </w:t>
      </w:r>
      <w:proofErr w:type="spellStart"/>
      <w:r w:rsidRPr="00C15481">
        <w:rPr>
          <w:bCs/>
          <w:lang w:val="fr-FR"/>
        </w:rPr>
        <w:t>masurilor</w:t>
      </w:r>
      <w:proofErr w:type="spellEnd"/>
      <w:r w:rsidRPr="00C15481">
        <w:rPr>
          <w:bCs/>
          <w:lang w:val="fr-FR"/>
        </w:rPr>
        <w:t xml:space="preserve"> de </w:t>
      </w:r>
      <w:proofErr w:type="spellStart"/>
      <w:r w:rsidRPr="00C15481">
        <w:rPr>
          <w:bCs/>
          <w:lang w:val="fr-FR"/>
        </w:rPr>
        <w:t>degajare</w:t>
      </w:r>
      <w:proofErr w:type="spellEnd"/>
      <w:r w:rsidRPr="00C15481">
        <w:rPr>
          <w:bCs/>
          <w:lang w:val="fr-FR"/>
        </w:rPr>
        <w:t xml:space="preserve"> a </w:t>
      </w:r>
      <w:proofErr w:type="spellStart"/>
      <w:r w:rsidRPr="00C15481">
        <w:rPr>
          <w:bCs/>
          <w:lang w:val="fr-FR"/>
        </w:rPr>
        <w:t>albiei</w:t>
      </w:r>
      <w:proofErr w:type="spellEnd"/>
      <w:r w:rsidRPr="00C15481">
        <w:rPr>
          <w:bCs/>
          <w:lang w:val="fr-FR"/>
        </w:rPr>
        <w:t xml:space="preserve"> </w:t>
      </w:r>
      <w:proofErr w:type="spellStart"/>
      <w:r w:rsidRPr="00C15481">
        <w:rPr>
          <w:bCs/>
          <w:lang w:val="fr-FR"/>
        </w:rPr>
        <w:t>raului</w:t>
      </w:r>
      <w:proofErr w:type="spellEnd"/>
      <w:r w:rsidRPr="00C15481">
        <w:rPr>
          <w:bCs/>
          <w:lang w:val="fr-FR"/>
        </w:rPr>
        <w:t xml:space="preserve"> Siret, </w:t>
      </w:r>
      <w:proofErr w:type="spellStart"/>
      <w:r w:rsidRPr="00C15481">
        <w:rPr>
          <w:bCs/>
          <w:lang w:val="fr-FR"/>
        </w:rPr>
        <w:t>avand</w:t>
      </w:r>
      <w:proofErr w:type="spellEnd"/>
      <w:r w:rsidRPr="00C15481">
        <w:rPr>
          <w:bCs/>
          <w:lang w:val="fr-FR"/>
        </w:rPr>
        <w:t xml:space="preserve"> in </w:t>
      </w:r>
      <w:proofErr w:type="spellStart"/>
      <w:r w:rsidRPr="00C15481">
        <w:rPr>
          <w:bCs/>
          <w:lang w:val="fr-FR"/>
        </w:rPr>
        <w:t>vedere</w:t>
      </w:r>
      <w:proofErr w:type="spellEnd"/>
      <w:r w:rsidRPr="00C15481">
        <w:rPr>
          <w:bCs/>
          <w:lang w:val="fr-FR"/>
        </w:rPr>
        <w:t xml:space="preserve"> ca </w:t>
      </w:r>
      <w:proofErr w:type="spellStart"/>
      <w:r w:rsidRPr="00C15481">
        <w:rPr>
          <w:bCs/>
          <w:lang w:val="fr-FR"/>
        </w:rPr>
        <w:t>podul</w:t>
      </w:r>
      <w:proofErr w:type="spellEnd"/>
      <w:r w:rsidRPr="00C15481">
        <w:rPr>
          <w:bCs/>
          <w:lang w:val="fr-FR"/>
        </w:rPr>
        <w:t xml:space="preserve"> </w:t>
      </w:r>
      <w:proofErr w:type="spellStart"/>
      <w:r w:rsidRPr="00C15481">
        <w:rPr>
          <w:bCs/>
          <w:lang w:val="fr-FR"/>
        </w:rPr>
        <w:t>prabusit</w:t>
      </w:r>
      <w:proofErr w:type="spellEnd"/>
      <w:r w:rsidRPr="00C15481">
        <w:rPr>
          <w:bCs/>
          <w:lang w:val="fr-FR"/>
        </w:rPr>
        <w:t xml:space="preserve"> este </w:t>
      </w:r>
      <w:proofErr w:type="spellStart"/>
      <w:r w:rsidRPr="00C15481">
        <w:rPr>
          <w:bCs/>
          <w:lang w:val="fr-FR"/>
        </w:rPr>
        <w:t>obstacol</w:t>
      </w:r>
      <w:proofErr w:type="spellEnd"/>
      <w:r w:rsidRPr="00C15481">
        <w:rPr>
          <w:bCs/>
          <w:lang w:val="fr-FR"/>
        </w:rPr>
        <w:t xml:space="preserve"> in </w:t>
      </w:r>
      <w:proofErr w:type="spellStart"/>
      <w:r w:rsidRPr="00C15481">
        <w:rPr>
          <w:bCs/>
          <w:lang w:val="fr-FR"/>
        </w:rPr>
        <w:t>albie</w:t>
      </w:r>
      <w:proofErr w:type="spellEnd"/>
      <w:r w:rsidRPr="00C15481">
        <w:rPr>
          <w:bCs/>
          <w:lang w:val="fr-FR"/>
        </w:rPr>
        <w:t xml:space="preserve"> si </w:t>
      </w:r>
      <w:proofErr w:type="spellStart"/>
      <w:r w:rsidRPr="00C15481">
        <w:rPr>
          <w:bCs/>
          <w:lang w:val="fr-FR"/>
        </w:rPr>
        <w:t>poate</w:t>
      </w:r>
      <w:proofErr w:type="spellEnd"/>
      <w:r w:rsidRPr="00C15481">
        <w:rPr>
          <w:bCs/>
          <w:lang w:val="fr-FR"/>
        </w:rPr>
        <w:t xml:space="preserve"> </w:t>
      </w:r>
      <w:proofErr w:type="spellStart"/>
      <w:r w:rsidRPr="00C15481">
        <w:rPr>
          <w:bCs/>
          <w:lang w:val="fr-FR"/>
        </w:rPr>
        <w:t>bloca</w:t>
      </w:r>
      <w:proofErr w:type="spellEnd"/>
      <w:r w:rsidRPr="00C15481">
        <w:rPr>
          <w:bCs/>
          <w:lang w:val="fr-FR"/>
        </w:rPr>
        <w:t xml:space="preserve"> </w:t>
      </w:r>
      <w:proofErr w:type="spellStart"/>
      <w:r w:rsidRPr="00C15481">
        <w:rPr>
          <w:bCs/>
          <w:lang w:val="fr-FR"/>
        </w:rPr>
        <w:t>scurgerea</w:t>
      </w:r>
      <w:proofErr w:type="spellEnd"/>
      <w:r w:rsidRPr="00C15481">
        <w:rPr>
          <w:bCs/>
          <w:lang w:val="fr-FR"/>
        </w:rPr>
        <w:t xml:space="preserve"> </w:t>
      </w:r>
      <w:proofErr w:type="spellStart"/>
      <w:r w:rsidRPr="00C15481">
        <w:rPr>
          <w:bCs/>
          <w:lang w:val="fr-FR"/>
        </w:rPr>
        <w:t>apei</w:t>
      </w:r>
      <w:proofErr w:type="spellEnd"/>
      <w:r w:rsidRPr="00C15481">
        <w:rPr>
          <w:bCs/>
          <w:lang w:val="fr-FR"/>
        </w:rPr>
        <w:t xml:space="preserve"> la </w:t>
      </w:r>
      <w:proofErr w:type="spellStart"/>
      <w:r w:rsidRPr="00C15481">
        <w:rPr>
          <w:bCs/>
          <w:lang w:val="fr-FR"/>
        </w:rPr>
        <w:t>debite</w:t>
      </w:r>
      <w:proofErr w:type="spellEnd"/>
      <w:r w:rsidRPr="00C15481">
        <w:rPr>
          <w:bCs/>
          <w:lang w:val="fr-FR"/>
        </w:rPr>
        <w:t xml:space="preserve"> </w:t>
      </w:r>
      <w:proofErr w:type="gramStart"/>
      <w:r w:rsidRPr="00C15481">
        <w:rPr>
          <w:bCs/>
          <w:lang w:val="fr-FR"/>
        </w:rPr>
        <w:t>mari;</w:t>
      </w:r>
      <w:proofErr w:type="gramEnd"/>
    </w:p>
    <w:p w14:paraId="55505DEA" w14:textId="77777777" w:rsidR="00C15481" w:rsidRPr="00C15481" w:rsidRDefault="00C15481" w:rsidP="00C15481">
      <w:pPr>
        <w:spacing w:line="12pt" w:lineRule="auto"/>
        <w:ind w:start="54pt" w:firstLine="36pt"/>
        <w:rPr>
          <w:bCs/>
          <w:lang w:val="fr-FR"/>
        </w:rPr>
      </w:pPr>
      <w:r w:rsidRPr="00C15481">
        <w:rPr>
          <w:bCs/>
          <w:lang w:val="fr-FR"/>
        </w:rPr>
        <w:t xml:space="preserve"> - SGA Neamţ a </w:t>
      </w:r>
      <w:proofErr w:type="spellStart"/>
      <w:r w:rsidRPr="00C15481">
        <w:rPr>
          <w:bCs/>
          <w:lang w:val="fr-FR"/>
        </w:rPr>
        <w:t>informat</w:t>
      </w:r>
      <w:proofErr w:type="spellEnd"/>
      <w:r w:rsidRPr="00C15481">
        <w:rPr>
          <w:bCs/>
          <w:lang w:val="fr-FR"/>
        </w:rPr>
        <w:t xml:space="preserve"> CJSU Neamţ, ISUJ Neamţ </w:t>
      </w:r>
      <w:proofErr w:type="spellStart"/>
      <w:r w:rsidRPr="00C15481">
        <w:rPr>
          <w:bCs/>
          <w:lang w:val="fr-FR"/>
        </w:rPr>
        <w:t>şi</w:t>
      </w:r>
      <w:proofErr w:type="spellEnd"/>
      <w:r w:rsidRPr="00C15481">
        <w:rPr>
          <w:bCs/>
          <w:lang w:val="fr-FR"/>
        </w:rPr>
        <w:t xml:space="preserve"> CLSU Sagna, </w:t>
      </w:r>
      <w:proofErr w:type="spellStart"/>
      <w:r w:rsidRPr="00C15481">
        <w:rPr>
          <w:bCs/>
          <w:lang w:val="fr-FR"/>
        </w:rPr>
        <w:t>pentru</w:t>
      </w:r>
      <w:proofErr w:type="spellEnd"/>
      <w:r w:rsidRPr="00C15481">
        <w:rPr>
          <w:bCs/>
          <w:lang w:val="fr-FR"/>
        </w:rPr>
        <w:t xml:space="preserve"> </w:t>
      </w:r>
      <w:proofErr w:type="spellStart"/>
      <w:r w:rsidRPr="00C15481">
        <w:rPr>
          <w:bCs/>
          <w:lang w:val="fr-FR"/>
        </w:rPr>
        <w:t>monitorizarea</w:t>
      </w:r>
      <w:proofErr w:type="spellEnd"/>
      <w:r w:rsidRPr="00C15481">
        <w:rPr>
          <w:bCs/>
          <w:lang w:val="fr-FR"/>
        </w:rPr>
        <w:t xml:space="preserve"> </w:t>
      </w:r>
      <w:proofErr w:type="spellStart"/>
      <w:r w:rsidRPr="00C15481">
        <w:rPr>
          <w:bCs/>
          <w:lang w:val="fr-FR"/>
        </w:rPr>
        <w:t>zonei</w:t>
      </w:r>
      <w:proofErr w:type="spellEnd"/>
      <w:r w:rsidRPr="00C15481">
        <w:rPr>
          <w:bCs/>
          <w:lang w:val="fr-FR"/>
        </w:rPr>
        <w:t xml:space="preserve"> </w:t>
      </w:r>
      <w:proofErr w:type="spellStart"/>
      <w:r w:rsidRPr="00C15481">
        <w:rPr>
          <w:bCs/>
          <w:lang w:val="fr-FR"/>
        </w:rPr>
        <w:t>şi</w:t>
      </w:r>
      <w:proofErr w:type="spellEnd"/>
      <w:r w:rsidRPr="00C15481">
        <w:rPr>
          <w:bCs/>
          <w:lang w:val="fr-FR"/>
        </w:rPr>
        <w:t xml:space="preserve"> </w:t>
      </w:r>
      <w:proofErr w:type="spellStart"/>
      <w:r w:rsidRPr="00C15481">
        <w:rPr>
          <w:bCs/>
          <w:lang w:val="fr-FR"/>
        </w:rPr>
        <w:t>avertizarea</w:t>
      </w:r>
      <w:proofErr w:type="spellEnd"/>
      <w:r w:rsidRPr="00C15481">
        <w:rPr>
          <w:bCs/>
          <w:lang w:val="fr-FR"/>
        </w:rPr>
        <w:t xml:space="preserve"> </w:t>
      </w:r>
      <w:proofErr w:type="spellStart"/>
      <w:r w:rsidRPr="00C15481">
        <w:rPr>
          <w:bCs/>
          <w:lang w:val="fr-FR"/>
        </w:rPr>
        <w:t>riveranilor</w:t>
      </w:r>
      <w:proofErr w:type="spellEnd"/>
      <w:r w:rsidRPr="00C15481">
        <w:rPr>
          <w:bCs/>
          <w:lang w:val="fr-FR"/>
        </w:rPr>
        <w:t xml:space="preserve"> </w:t>
      </w:r>
      <w:proofErr w:type="spellStart"/>
      <w:r w:rsidRPr="00C15481">
        <w:rPr>
          <w:bCs/>
          <w:lang w:val="fr-FR"/>
        </w:rPr>
        <w:t>în</w:t>
      </w:r>
      <w:proofErr w:type="spellEnd"/>
      <w:r w:rsidRPr="00C15481">
        <w:rPr>
          <w:bCs/>
          <w:lang w:val="fr-FR"/>
        </w:rPr>
        <w:t xml:space="preserve"> </w:t>
      </w:r>
      <w:proofErr w:type="spellStart"/>
      <w:r w:rsidRPr="00C15481">
        <w:rPr>
          <w:bCs/>
          <w:lang w:val="fr-FR"/>
        </w:rPr>
        <w:t>cazul</w:t>
      </w:r>
      <w:proofErr w:type="spellEnd"/>
      <w:r w:rsidRPr="00C15481">
        <w:rPr>
          <w:bCs/>
          <w:lang w:val="fr-FR"/>
        </w:rPr>
        <w:t xml:space="preserve"> </w:t>
      </w:r>
      <w:proofErr w:type="spellStart"/>
      <w:r w:rsidRPr="00C15481">
        <w:rPr>
          <w:bCs/>
          <w:lang w:val="fr-FR"/>
        </w:rPr>
        <w:t>creşterii</w:t>
      </w:r>
      <w:proofErr w:type="spellEnd"/>
      <w:r w:rsidRPr="00C15481">
        <w:rPr>
          <w:bCs/>
          <w:lang w:val="fr-FR"/>
        </w:rPr>
        <w:t xml:space="preserve"> </w:t>
      </w:r>
      <w:proofErr w:type="spellStart"/>
      <w:r w:rsidRPr="00C15481">
        <w:rPr>
          <w:bCs/>
          <w:lang w:val="fr-FR"/>
        </w:rPr>
        <w:t>debitului</w:t>
      </w:r>
      <w:proofErr w:type="spellEnd"/>
      <w:r w:rsidRPr="00C15481">
        <w:rPr>
          <w:bCs/>
          <w:lang w:val="fr-FR"/>
        </w:rPr>
        <w:t xml:space="preserve"> </w:t>
      </w:r>
      <w:proofErr w:type="spellStart"/>
      <w:r w:rsidRPr="00C15481">
        <w:rPr>
          <w:bCs/>
          <w:lang w:val="fr-FR"/>
        </w:rPr>
        <w:t>râului</w:t>
      </w:r>
      <w:proofErr w:type="spellEnd"/>
      <w:r w:rsidRPr="00C15481">
        <w:rPr>
          <w:bCs/>
          <w:lang w:val="fr-FR"/>
        </w:rPr>
        <w:t xml:space="preserve"> Siret </w:t>
      </w:r>
      <w:proofErr w:type="spellStart"/>
      <w:r w:rsidRPr="00C15481">
        <w:rPr>
          <w:bCs/>
          <w:lang w:val="fr-FR"/>
        </w:rPr>
        <w:t>în</w:t>
      </w:r>
      <w:proofErr w:type="spellEnd"/>
      <w:r w:rsidRPr="00C15481">
        <w:rPr>
          <w:bCs/>
          <w:lang w:val="fr-FR"/>
        </w:rPr>
        <w:t xml:space="preserve"> </w:t>
      </w:r>
      <w:proofErr w:type="spellStart"/>
      <w:proofErr w:type="gramStart"/>
      <w:r w:rsidRPr="00C15481">
        <w:rPr>
          <w:bCs/>
          <w:lang w:val="fr-FR"/>
        </w:rPr>
        <w:t>zonă</w:t>
      </w:r>
      <w:proofErr w:type="spellEnd"/>
      <w:r w:rsidRPr="00C15481">
        <w:rPr>
          <w:bCs/>
          <w:lang w:val="fr-FR"/>
        </w:rPr>
        <w:t>;</w:t>
      </w:r>
      <w:proofErr w:type="gramEnd"/>
    </w:p>
    <w:p w14:paraId="072FCAEE" w14:textId="77777777" w:rsidR="00C15481" w:rsidRPr="00C15481" w:rsidRDefault="00C15481" w:rsidP="00C15481">
      <w:pPr>
        <w:spacing w:line="12pt" w:lineRule="auto"/>
        <w:ind w:start="54pt" w:firstLine="36pt"/>
        <w:rPr>
          <w:bCs/>
          <w:lang w:val="fr-FR"/>
        </w:rPr>
      </w:pPr>
      <w:r w:rsidRPr="00C15481">
        <w:rPr>
          <w:bCs/>
          <w:lang w:val="fr-FR"/>
        </w:rPr>
        <w:t xml:space="preserve"> </w:t>
      </w:r>
      <w:proofErr w:type="spellStart"/>
      <w:r w:rsidRPr="00C15481">
        <w:rPr>
          <w:bCs/>
          <w:lang w:val="fr-FR"/>
        </w:rPr>
        <w:t>Menţionăm</w:t>
      </w:r>
      <w:proofErr w:type="spellEnd"/>
      <w:r w:rsidRPr="00C15481">
        <w:rPr>
          <w:bCs/>
          <w:lang w:val="fr-FR"/>
        </w:rPr>
        <w:t xml:space="preserve"> </w:t>
      </w:r>
      <w:proofErr w:type="spellStart"/>
      <w:proofErr w:type="gramStart"/>
      <w:r w:rsidRPr="00C15481">
        <w:rPr>
          <w:bCs/>
          <w:lang w:val="fr-FR"/>
        </w:rPr>
        <w:t>că</w:t>
      </w:r>
      <w:proofErr w:type="spellEnd"/>
      <w:r w:rsidRPr="00C15481">
        <w:rPr>
          <w:bCs/>
          <w:lang w:val="fr-FR"/>
        </w:rPr>
        <w:t xml:space="preserve">  </w:t>
      </w:r>
      <w:proofErr w:type="spellStart"/>
      <w:r w:rsidRPr="00C15481">
        <w:rPr>
          <w:bCs/>
          <w:lang w:val="fr-FR"/>
        </w:rPr>
        <w:t>prognoza</w:t>
      </w:r>
      <w:proofErr w:type="spellEnd"/>
      <w:proofErr w:type="gramEnd"/>
      <w:r w:rsidRPr="00C15481">
        <w:rPr>
          <w:bCs/>
          <w:lang w:val="fr-FR"/>
        </w:rPr>
        <w:t xml:space="preserve"> </w:t>
      </w:r>
      <w:proofErr w:type="spellStart"/>
      <w:r w:rsidRPr="00C15481">
        <w:rPr>
          <w:bCs/>
          <w:lang w:val="fr-FR"/>
        </w:rPr>
        <w:t>hidrologică</w:t>
      </w:r>
      <w:proofErr w:type="spellEnd"/>
      <w:r w:rsidRPr="00C15481">
        <w:rPr>
          <w:bCs/>
          <w:lang w:val="fr-FR"/>
        </w:rPr>
        <w:t xml:space="preserve"> de </w:t>
      </w:r>
      <w:proofErr w:type="spellStart"/>
      <w:r w:rsidRPr="00C15481">
        <w:rPr>
          <w:bCs/>
          <w:lang w:val="fr-FR"/>
        </w:rPr>
        <w:t>scurtă</w:t>
      </w:r>
      <w:proofErr w:type="spellEnd"/>
      <w:r w:rsidRPr="00C15481">
        <w:rPr>
          <w:bCs/>
          <w:lang w:val="fr-FR"/>
        </w:rPr>
        <w:t xml:space="preserve"> </w:t>
      </w:r>
      <w:proofErr w:type="spellStart"/>
      <w:r w:rsidRPr="00C15481">
        <w:rPr>
          <w:bCs/>
          <w:lang w:val="fr-FR"/>
        </w:rPr>
        <w:t>durată</w:t>
      </w:r>
      <w:proofErr w:type="spellEnd"/>
      <w:r w:rsidRPr="00C15481">
        <w:rPr>
          <w:bCs/>
          <w:lang w:val="fr-FR"/>
        </w:rPr>
        <w:t xml:space="preserve"> </w:t>
      </w:r>
      <w:proofErr w:type="spellStart"/>
      <w:r w:rsidRPr="00C15481">
        <w:rPr>
          <w:bCs/>
          <w:lang w:val="fr-FR"/>
        </w:rPr>
        <w:t>emisă</w:t>
      </w:r>
      <w:proofErr w:type="spellEnd"/>
      <w:r w:rsidRPr="00C15481">
        <w:rPr>
          <w:bCs/>
          <w:lang w:val="fr-FR"/>
        </w:rPr>
        <w:t xml:space="preserve"> de INHGA, nu </w:t>
      </w:r>
      <w:proofErr w:type="spellStart"/>
      <w:r w:rsidRPr="00C15481">
        <w:rPr>
          <w:bCs/>
          <w:lang w:val="fr-FR"/>
        </w:rPr>
        <w:t>prevede</w:t>
      </w:r>
      <w:proofErr w:type="spellEnd"/>
      <w:r w:rsidRPr="00C15481">
        <w:rPr>
          <w:bCs/>
          <w:lang w:val="fr-FR"/>
        </w:rPr>
        <w:t xml:space="preserve"> </w:t>
      </w:r>
      <w:proofErr w:type="spellStart"/>
      <w:r w:rsidRPr="00C15481">
        <w:rPr>
          <w:bCs/>
          <w:lang w:val="fr-FR"/>
        </w:rPr>
        <w:t>creşteri</w:t>
      </w:r>
      <w:proofErr w:type="spellEnd"/>
      <w:r w:rsidRPr="00C15481">
        <w:rPr>
          <w:bCs/>
          <w:lang w:val="fr-FR"/>
        </w:rPr>
        <w:t xml:space="preserve">  </w:t>
      </w:r>
      <w:proofErr w:type="spellStart"/>
      <w:r w:rsidRPr="00C15481">
        <w:rPr>
          <w:bCs/>
          <w:lang w:val="fr-FR"/>
        </w:rPr>
        <w:t>semnificative</w:t>
      </w:r>
      <w:proofErr w:type="spellEnd"/>
      <w:r w:rsidRPr="00C15481">
        <w:rPr>
          <w:bCs/>
          <w:lang w:val="fr-FR"/>
        </w:rPr>
        <w:t xml:space="preserve"> de </w:t>
      </w:r>
      <w:proofErr w:type="spellStart"/>
      <w:r w:rsidRPr="00C15481">
        <w:rPr>
          <w:bCs/>
          <w:lang w:val="fr-FR"/>
        </w:rPr>
        <w:t>debite</w:t>
      </w:r>
      <w:proofErr w:type="spellEnd"/>
      <w:r w:rsidRPr="00C15481">
        <w:rPr>
          <w:bCs/>
          <w:lang w:val="fr-FR"/>
        </w:rPr>
        <w:t xml:space="preserve"> </w:t>
      </w:r>
      <w:proofErr w:type="spellStart"/>
      <w:r w:rsidRPr="00C15481">
        <w:rPr>
          <w:bCs/>
          <w:lang w:val="fr-FR"/>
        </w:rPr>
        <w:t>pentru</w:t>
      </w:r>
      <w:proofErr w:type="spellEnd"/>
      <w:r w:rsidRPr="00C15481">
        <w:rPr>
          <w:bCs/>
          <w:lang w:val="fr-FR"/>
        </w:rPr>
        <w:t xml:space="preserve"> </w:t>
      </w:r>
      <w:proofErr w:type="spellStart"/>
      <w:r w:rsidRPr="00C15481">
        <w:rPr>
          <w:bCs/>
          <w:lang w:val="fr-FR"/>
        </w:rPr>
        <w:t>perioada</w:t>
      </w:r>
      <w:proofErr w:type="spellEnd"/>
      <w:r w:rsidRPr="00C15481">
        <w:rPr>
          <w:bCs/>
          <w:lang w:val="fr-FR"/>
        </w:rPr>
        <w:t xml:space="preserve"> </w:t>
      </w:r>
      <w:proofErr w:type="spellStart"/>
      <w:r w:rsidRPr="00C15481">
        <w:rPr>
          <w:bCs/>
          <w:lang w:val="fr-FR"/>
        </w:rPr>
        <w:t>următoare</w:t>
      </w:r>
      <w:proofErr w:type="spellEnd"/>
      <w:r w:rsidRPr="00C15481">
        <w:rPr>
          <w:bCs/>
          <w:lang w:val="fr-FR"/>
        </w:rPr>
        <w:t>.</w:t>
      </w:r>
    </w:p>
    <w:p w14:paraId="4F88B5AC" w14:textId="77777777" w:rsidR="00C15481" w:rsidRPr="00C15481" w:rsidRDefault="00C15481" w:rsidP="00C15481">
      <w:pPr>
        <w:spacing w:line="12pt" w:lineRule="auto"/>
        <w:ind w:start="54pt" w:firstLine="36pt"/>
        <w:rPr>
          <w:bCs/>
          <w:lang w:val="fr-FR"/>
        </w:rPr>
      </w:pPr>
    </w:p>
    <w:p w14:paraId="5A3E1F69" w14:textId="77777777" w:rsidR="002F5C8C" w:rsidRDefault="002F5C8C" w:rsidP="002F5C8C">
      <w:pPr>
        <w:spacing w:after="0pt"/>
        <w:ind w:start="0pt"/>
        <w:jc w:val="start"/>
        <w:rPr>
          <w:b/>
          <w:bCs/>
          <w:iCs/>
          <w:lang w:val="ro-RO"/>
        </w:rPr>
      </w:pPr>
    </w:p>
    <w:p w14:paraId="3E24A134" w14:textId="1FBA4E48" w:rsidR="00B574F2" w:rsidRPr="00717E62" w:rsidRDefault="00B574F2" w:rsidP="002F5C8C">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0FCF3A0" w14:textId="77777777" w:rsidR="00CE1FCE" w:rsidRDefault="00CE1FCE" w:rsidP="00CD5B3B">
      <w:r>
        <w:separator/>
      </w:r>
    </w:p>
  </w:endnote>
  <w:endnote w:type="continuationSeparator" w:id="0">
    <w:p w14:paraId="03AC72F9" w14:textId="77777777" w:rsidR="00CE1FCE" w:rsidRDefault="00CE1FC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BEAC598" w14:textId="77777777" w:rsidR="00CE1FCE" w:rsidRDefault="00CE1FCE" w:rsidP="00CD5B3B">
      <w:r>
        <w:separator/>
      </w:r>
    </w:p>
  </w:footnote>
  <w:footnote w:type="continuationSeparator" w:id="0">
    <w:p w14:paraId="4DA5F8D9" w14:textId="77777777" w:rsidR="00CE1FCE" w:rsidRDefault="00CE1FC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9</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2022-09-19T04:33:00Z</dcterms:created>
  <dcterms:modified xsi:type="dcterms:W3CDTF">2022-09-19T04:33:00Z</dcterms:modified>
</cp:coreProperties>
</file>