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4B97F9C" w14:textId="77777777" w:rsidR="0066632F" w:rsidRDefault="0066632F" w:rsidP="0066632F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iCs/>
          <w:sz w:val="24"/>
          <w:szCs w:val="24"/>
          <w:lang w:val="ro-RO"/>
        </w:rPr>
      </w:pPr>
    </w:p>
    <w:p w14:paraId="16D944C5" w14:textId="77777777" w:rsidR="00DD6223" w:rsidRPr="00DD6223" w:rsidRDefault="00DD6223" w:rsidP="00DD6223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>RAPORT PRIVIND SITUAŢIA HIDRO-METEOROLOGICĂ ŞI A CALITĂŢII MEDIULUI</w:t>
      </w:r>
    </w:p>
    <w:p w14:paraId="28300745" w14:textId="5C6E0BDF" w:rsidR="00DD6223" w:rsidRDefault="00DD6223" w:rsidP="00DD6223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iCs/>
          <w:sz w:val="24"/>
          <w:szCs w:val="24"/>
          <w:vertAlign w:val="superscript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în intervalul 17.01.2023, ora 08.</w:t>
      </w:r>
      <w:r w:rsidRPr="00DD6223">
        <w:rPr>
          <w:rFonts w:eastAsia="Times New Roman"/>
          <w:b/>
          <w:iCs/>
          <w:sz w:val="24"/>
          <w:szCs w:val="24"/>
          <w:vertAlign w:val="superscript"/>
          <w:lang w:val="ro-RO"/>
        </w:rPr>
        <w:t>00</w:t>
      </w:r>
      <w:r w:rsidRPr="00DD6223">
        <w:rPr>
          <w:rFonts w:eastAsia="Times New Roman"/>
          <w:b/>
          <w:iCs/>
          <w:sz w:val="24"/>
          <w:szCs w:val="24"/>
          <w:lang w:val="ro-RO"/>
        </w:rPr>
        <w:t xml:space="preserve"> – 18.01.2023, ora 08.</w:t>
      </w:r>
      <w:r w:rsidRPr="00DD6223">
        <w:rPr>
          <w:rFonts w:eastAsia="Times New Roman"/>
          <w:b/>
          <w:iCs/>
          <w:sz w:val="24"/>
          <w:szCs w:val="24"/>
          <w:vertAlign w:val="superscript"/>
          <w:lang w:val="ro-RO"/>
        </w:rPr>
        <w:t>00</w:t>
      </w:r>
    </w:p>
    <w:p w14:paraId="04CA48A6" w14:textId="5F51CB97" w:rsidR="00DD6223" w:rsidRDefault="00DD6223" w:rsidP="00DD6223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iCs/>
          <w:sz w:val="24"/>
          <w:szCs w:val="24"/>
          <w:vertAlign w:val="superscript"/>
          <w:lang w:val="ro-RO"/>
        </w:rPr>
      </w:pPr>
    </w:p>
    <w:p w14:paraId="5FFC3E0A" w14:textId="77777777" w:rsidR="00DD6223" w:rsidRPr="00DD6223" w:rsidRDefault="00DD6223" w:rsidP="00DD6223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iCs/>
          <w:sz w:val="24"/>
          <w:szCs w:val="24"/>
          <w:vertAlign w:val="superscript"/>
          <w:lang w:val="ro-RO"/>
        </w:rPr>
      </w:pPr>
    </w:p>
    <w:p w14:paraId="5593A367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vertAlign w:val="superscript"/>
          <w:lang w:val="ro-RO"/>
        </w:rPr>
      </w:pPr>
    </w:p>
    <w:p w14:paraId="1BF08F3F" w14:textId="77777777" w:rsidR="00DD6223" w:rsidRPr="00DD6223" w:rsidRDefault="00DD6223" w:rsidP="00DD6223">
      <w:pPr>
        <w:keepNext/>
        <w:keepLines/>
        <w:numPr>
          <w:ilvl w:val="0"/>
          <w:numId w:val="1"/>
        </w:numPr>
        <w:spacing w:after="0pt" w:line="12pt" w:lineRule="auto"/>
        <w:outlineLvl w:val="8"/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  <w:t>SITUAŢIA HIDRO-METEOROLOGICĂ</w:t>
      </w:r>
    </w:p>
    <w:p w14:paraId="76B41BC8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 xml:space="preserve">1. </w:t>
      </w: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Situația și prognoza hidrologică pe râurile interioare şi Dunăre din 18.01.2023, ora 07.</w:t>
      </w:r>
      <w:r w:rsidRPr="00DD6223"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  <w:t>00</w:t>
      </w:r>
    </w:p>
    <w:p w14:paraId="769AB4D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RÂURI</w:t>
      </w:r>
    </w:p>
    <w:p w14:paraId="2817F585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Debitele au fost în creştere datorită precipitațiilor lichide căzute în interval, cedării apei din stratul de zăpadă și propagării pe râurile din bazinele hidrografice: Crasna, Barcău, Crișuri, Arieș, Bega, Timiș, Bârzava, Caraș, Nera, Cerna, Jiu și pe afluenții din bazinul inferior ai Mureșului, iar pe celelalte au fost în general staționare.</w:t>
      </w:r>
    </w:p>
    <w:p w14:paraId="3A32B45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Scurgeri importante pe versanţi, torenţi şi pâraie, viituri rapide cu efecte de inundaţii locale şi creşteri de debite şi niveluri cu atingerea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COTELOR DE ATENȚIE 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s-au produs pe unele râuri  din vestul și sud – vestul țării, datorită precipitațiilor lichide, însemnate cantitativ, căzute în interval, cedării apei din stratul de zăpadă și propagării.</w:t>
      </w:r>
    </w:p>
    <w:p w14:paraId="463CB928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Se situează la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COTA DE ATENȚIE 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râul Jiu la stația hidrometrică Răcari (330) – jud. DJ.</w:t>
      </w:r>
    </w:p>
    <w:p w14:paraId="229807A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În interval s-a situat peste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>COTA DE ATENȚIE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râul Orlea la stația hidrometrică Celei (180+3) – jud. GJ.</w:t>
      </w:r>
    </w:p>
    <w:p w14:paraId="3D6B510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Debitele se situează în general la valori în jurul și peste mediile multianuale lunare, exceptând râurile din bazinele hidrografice: Bega, Timiş, Bârzava, Vedea, bazinul inferior al Argeșului, cursurile mijlocii și inferioare ale Sucevei, Moldovei, cursurile inferioare ale Bistriței și Trotușului și cele din Dobrogea unde se situează între 30-80% din normalele lunare şi mai mici (sub 30% din normalele lunare) pe râurile din bazinele hidrografice: Bârlad și Jijia.</w:t>
      </w:r>
    </w:p>
    <w:p w14:paraId="590FBFC6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Este în vigoare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AVERTIZAREA HIDROLOGICĂ 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nr. 3 din 17.01.2023.</w:t>
      </w:r>
    </w:p>
    <w:p w14:paraId="4C3CE70C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Debitele vor fi în creştere datorită precipitațiilor lichide prognozate, cedării apei din stratul de zăpadă și propagării pe râurile din bazinele hidrografice: Vișeu, Iza, Tur, Someș, Crasna, Barcău, Crișuri, Mureș, Bega, Timiș, Bârzava, Caraș, Nera, Cerna, Jiu și pe afluenții din bazinul inferior ai Oltului, iar pe celelalte vor fi în general staționare.</w:t>
      </w:r>
    </w:p>
    <w:p w14:paraId="57788236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Sunt posibile scurgeri importante pe versanţi, torenţi şi pâraie, viituri rapide cu posibile efecte de inundaţii locale şi creşteri de debite şi niveluri cu depășirea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COTELOR DE APĂRARE 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pe unele râuri mici din Banat, Crișana, Marmureș și vestul Olteniei, datorită precipitațiilor lichide, însemnate cantitativ prognozate, cedării apei din stratul de zăpadă și propagării.</w:t>
      </w:r>
    </w:p>
    <w:p w14:paraId="45283D10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Rămâne în vigoare 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AVERTIZAREA HIDROLOGICĂ 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nr. 3 din 17.01.2023.</w:t>
      </w:r>
    </w:p>
    <w:p w14:paraId="33BB7AC9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3A62410B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  <w:lang w:val="ro-RO"/>
        </w:rPr>
      </w:pPr>
      <w:r w:rsidRPr="00DD6223">
        <w:rPr>
          <w:rFonts w:eastAsia="Times New Roman"/>
          <w:b/>
          <w:bCs/>
          <w:iCs/>
          <w:sz w:val="24"/>
          <w:szCs w:val="24"/>
          <w:u w:val="single"/>
          <w:lang w:val="ro-RO"/>
        </w:rPr>
        <w:t>DUNĂRE</w:t>
      </w:r>
    </w:p>
    <w:p w14:paraId="66661C89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bookmarkStart w:id="0" w:name="_Hlk63494853"/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Debitul la intrarea în țară (secțiunea Baziaș) în </w:t>
      </w:r>
      <w:bookmarkStart w:id="1" w:name="_Hlk86390005"/>
      <w:r w:rsidRPr="00DD6223">
        <w:rPr>
          <w:rFonts w:eastAsia="Times New Roman"/>
          <w:bCs/>
          <w:iCs/>
          <w:sz w:val="24"/>
          <w:szCs w:val="24"/>
          <w:lang w:val="ro-RO"/>
        </w:rPr>
        <w:t>intervalul 17.01.2023 – 18.01.2023 a fost</w:t>
      </w:r>
      <w:bookmarkStart w:id="2" w:name="_Hlk63580430"/>
      <w:bookmarkStart w:id="3" w:name="_Hlk86390127"/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staţionar, având valoarea de</w:t>
      </w:r>
      <w:bookmarkStart w:id="4" w:name="_Hlk63494988"/>
      <w:bookmarkStart w:id="5" w:name="_Hlk64445300"/>
      <w:bookmarkStart w:id="6" w:name="_Hlk73689917"/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DD6223">
        <w:rPr>
          <w:rFonts w:eastAsia="Times New Roman"/>
          <w:bCs/>
          <w:iCs/>
          <w:sz w:val="24"/>
          <w:szCs w:val="24"/>
          <w:lang w:val="ro-RO"/>
        </w:rPr>
        <w:t>6100 m</w:t>
      </w:r>
      <w:r w:rsidRPr="00DD6223">
        <w:rPr>
          <w:rFonts w:eastAsia="Times New Roman"/>
          <w:bCs/>
          <w:iCs/>
          <w:sz w:val="24"/>
          <w:szCs w:val="24"/>
          <w:vertAlign w:val="superscript"/>
          <w:lang w:val="ro-RO"/>
        </w:rPr>
        <w:t>3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/s, peste media multianuală a lunii ianuarie (4950 m</w:t>
      </w:r>
      <w:r w:rsidRPr="00DD6223">
        <w:rPr>
          <w:rFonts w:eastAsia="Times New Roman"/>
          <w:bCs/>
          <w:iCs/>
          <w:sz w:val="24"/>
          <w:szCs w:val="24"/>
          <w:vertAlign w:val="superscript"/>
          <w:lang w:val="ro-RO"/>
        </w:rPr>
        <w:t>3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/s).</w:t>
      </w:r>
    </w:p>
    <w:p w14:paraId="76618FE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În aval de Porţile de Fier debitele au fost în creștere pe sectoarele Gruia – Corabia și Oltenița – Tulcea și în scădere pe sectorul Tr. Măgurele – Giurgiu.</w:t>
      </w:r>
    </w:p>
    <w:p w14:paraId="17DB8756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Debitul la intrarea în țară (secțiunea Baziaș) va fi în scădere (6000 m</w:t>
      </w:r>
      <w:r w:rsidRPr="00DD6223">
        <w:rPr>
          <w:rFonts w:eastAsia="Times New Roman"/>
          <w:bCs/>
          <w:iCs/>
          <w:sz w:val="24"/>
          <w:szCs w:val="24"/>
          <w:vertAlign w:val="superscript"/>
          <w:lang w:val="ro-RO"/>
        </w:rPr>
        <w:t>3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>/s).</w:t>
      </w:r>
    </w:p>
    <w:p w14:paraId="5BE3BB0B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lastRenderedPageBreak/>
        <w:t>În aval de Porțile de Fier debitele vor fi în creștere pe sectoarele Gruia – Tr.Măgurele și Călărași – Tulcea și în scădere pe sectorul Zimnicea – Oltenița.</w:t>
      </w:r>
    </w:p>
    <w:p w14:paraId="4A8B75C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63332D6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2.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</w:t>
      </w: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Situația meteorologică în intervalul 17.01.2023, ora 08.</w:t>
      </w:r>
      <w:r w:rsidRPr="00DD6223"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  <w:t xml:space="preserve">00 </w:t>
      </w: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– 18.01.2023, ora 06.</w:t>
      </w:r>
      <w:r w:rsidRPr="00DD6223"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  <w:t>00</w:t>
      </w:r>
    </w:p>
    <w:p w14:paraId="3D6108BB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ÎN ŢARĂ</w:t>
      </w:r>
    </w:p>
    <w:p w14:paraId="4E98B8A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</w:rPr>
      </w:pPr>
      <w:proofErr w:type="spellStart"/>
      <w:r w:rsidRPr="00DD6223">
        <w:rPr>
          <w:rFonts w:eastAsia="Times New Roman"/>
          <w:bCs/>
          <w:iCs/>
          <w:sz w:val="24"/>
          <w:szCs w:val="24"/>
        </w:rPr>
        <w:t>Valorile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crescut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față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intervalul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anterior,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astfel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vremea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devenit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deosebit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caldă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cu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cele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mai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mari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abateri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pozitive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până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la 13....15 grade, local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Muntenia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Dobrogea. Cerul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prezentat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temporar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înnorări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plouat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vestul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nord-vestul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centrul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țării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local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sud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-vest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pe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arii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restrânse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sud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.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munte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s-au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semnalat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precipitații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mixte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Cantitățile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apă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depășit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pe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alocuri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gramStart"/>
      <w:r w:rsidRPr="00DD6223">
        <w:rPr>
          <w:rFonts w:eastAsia="Times New Roman"/>
          <w:bCs/>
          <w:iCs/>
          <w:sz w:val="24"/>
          <w:szCs w:val="24"/>
        </w:rPr>
        <w:t>15..</w:t>
      </w:r>
      <w:proofErr w:type="gramEnd"/>
      <w:r w:rsidRPr="00DD6223">
        <w:rPr>
          <w:rFonts w:eastAsia="Times New Roman"/>
          <w:bCs/>
          <w:iCs/>
          <w:sz w:val="24"/>
          <w:szCs w:val="24"/>
        </w:rPr>
        <w:t>20 l/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mp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special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masivele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vestice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sudvestice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Vântul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prezentat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intensificări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cu rafale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60...80 km/h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Banat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Crișana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munte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suflat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tare, cu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viteze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100...140 km/h pe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creste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viscolind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ninsoarea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;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restul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teritoriului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suflat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slab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moderat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local cu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unele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intensificări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(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între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45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65 km/h)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Dobrogea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Transilvania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. Era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strat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zăpadă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munte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1100 m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altitudine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măsura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r w:rsidRPr="00DD6223">
        <w:rPr>
          <w:rFonts w:eastAsia="Times New Roman"/>
          <w:bCs/>
          <w:i/>
          <w:iCs/>
          <w:sz w:val="24"/>
          <w:szCs w:val="24"/>
        </w:rPr>
        <w:t>-</w:t>
      </w:r>
      <w:proofErr w:type="spellStart"/>
      <w:r w:rsidRPr="00DD6223">
        <w:rPr>
          <w:rFonts w:eastAsia="Times New Roman"/>
          <w:bCs/>
          <w:i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bCs/>
          <w:i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/>
          <w:iCs/>
          <w:sz w:val="24"/>
          <w:szCs w:val="24"/>
        </w:rPr>
        <w:t>platformele</w:t>
      </w:r>
      <w:proofErr w:type="spellEnd"/>
      <w:r w:rsidRPr="00DD6223">
        <w:rPr>
          <w:rFonts w:eastAsia="Times New Roman"/>
          <w:bCs/>
          <w:i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/>
          <w:iCs/>
          <w:sz w:val="24"/>
          <w:szCs w:val="24"/>
        </w:rPr>
        <w:t>stațiilor</w:t>
      </w:r>
      <w:proofErr w:type="spellEnd"/>
      <w:r w:rsidRPr="00DD6223">
        <w:rPr>
          <w:rFonts w:eastAsia="Times New Roman"/>
          <w:bCs/>
          <w:i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/>
          <w:iCs/>
          <w:sz w:val="24"/>
          <w:szCs w:val="24"/>
        </w:rPr>
        <w:t>meteorologice</w:t>
      </w:r>
      <w:proofErr w:type="spellEnd"/>
      <w:r w:rsidRPr="00DD6223">
        <w:rPr>
          <w:rFonts w:eastAsia="Times New Roman"/>
          <w:bCs/>
          <w:i/>
          <w:iCs/>
          <w:sz w:val="24"/>
          <w:szCs w:val="24"/>
        </w:rPr>
        <w:t xml:space="preserve">-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până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la 75 cm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Vârful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Omu.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Temperaturile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maxime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s-au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încadrat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între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3 grade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Voineasa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18 grade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Oltenița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Călărași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Turnu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Măgurele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Zimnicea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Fetești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Giurgiu,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ora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06 se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înregistrau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valori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cuprinse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între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0 grade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Pătârlagele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Toplița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 xml:space="preserve"> 16 grade la </w:t>
      </w:r>
      <w:proofErr w:type="spellStart"/>
      <w:r w:rsidRPr="00DD6223">
        <w:rPr>
          <w:rFonts w:eastAsia="Times New Roman"/>
          <w:bCs/>
          <w:iCs/>
          <w:sz w:val="24"/>
          <w:szCs w:val="24"/>
        </w:rPr>
        <w:t>Oltenița</w:t>
      </w:r>
      <w:proofErr w:type="spellEnd"/>
      <w:r w:rsidRPr="00DD6223">
        <w:rPr>
          <w:rFonts w:eastAsia="Times New Roman"/>
          <w:bCs/>
          <w:iCs/>
          <w:sz w:val="24"/>
          <w:szCs w:val="24"/>
        </w:rPr>
        <w:t>.</w:t>
      </w:r>
    </w:p>
    <w:p w14:paraId="53F022B9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3E71076C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bCs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Cs/>
          <w:sz w:val="24"/>
          <w:szCs w:val="24"/>
          <w:u w:val="single"/>
          <w:lang w:val="ro-RO"/>
        </w:rPr>
        <w:t>LA BUCUREŞTI</w:t>
      </w:r>
    </w:p>
    <w:p w14:paraId="1136898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proofErr w:type="spellStart"/>
      <w:r w:rsidRPr="00DD6223">
        <w:rPr>
          <w:rFonts w:eastAsia="Times New Roman"/>
          <w:iCs/>
          <w:sz w:val="24"/>
          <w:szCs w:val="24"/>
        </w:rPr>
        <w:t>Valorile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au </w:t>
      </w:r>
      <w:proofErr w:type="spellStart"/>
      <w:r w:rsidRPr="00DD6223">
        <w:rPr>
          <w:rFonts w:eastAsia="Times New Roman"/>
          <w:iCs/>
          <w:sz w:val="24"/>
          <w:szCs w:val="24"/>
        </w:rPr>
        <w:t>crescut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semnificativ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față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intervalul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anterior, </w:t>
      </w:r>
      <w:proofErr w:type="spellStart"/>
      <w:r w:rsidRPr="00DD6223">
        <w:rPr>
          <w:rFonts w:eastAsia="Times New Roman"/>
          <w:iCs/>
          <w:sz w:val="24"/>
          <w:szCs w:val="24"/>
        </w:rPr>
        <w:t>astfel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vremea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devenit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deosebit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caldă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cu </w:t>
      </w:r>
      <w:proofErr w:type="spellStart"/>
      <w:r w:rsidRPr="00DD6223">
        <w:rPr>
          <w:rFonts w:eastAsia="Times New Roman"/>
          <w:iCs/>
          <w:sz w:val="24"/>
          <w:szCs w:val="24"/>
        </w:rPr>
        <w:t>abateri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pozitive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față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normalul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perioadei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14...15 grade. Cerul a </w:t>
      </w:r>
      <w:proofErr w:type="spellStart"/>
      <w:r w:rsidRPr="00DD6223">
        <w:rPr>
          <w:rFonts w:eastAsia="Times New Roman"/>
          <w:iCs/>
          <w:sz w:val="24"/>
          <w:szCs w:val="24"/>
        </w:rPr>
        <w:t>avut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temporar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înnorări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începutul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zilei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plouat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slab. </w:t>
      </w:r>
      <w:proofErr w:type="spellStart"/>
      <w:r w:rsidRPr="00DD6223">
        <w:rPr>
          <w:rFonts w:eastAsia="Times New Roman"/>
          <w:iCs/>
          <w:sz w:val="24"/>
          <w:szCs w:val="24"/>
        </w:rPr>
        <w:t>Vântul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suflat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slab </w:t>
      </w:r>
      <w:proofErr w:type="spellStart"/>
      <w:r w:rsidRPr="00DD6223">
        <w:rPr>
          <w:rFonts w:eastAsia="Times New Roman"/>
          <w:iCs/>
          <w:sz w:val="24"/>
          <w:szCs w:val="24"/>
        </w:rPr>
        <w:t>până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moderat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</w:rPr>
        <w:t>Temperatura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maximă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fost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15 grade la </w:t>
      </w:r>
      <w:proofErr w:type="spellStart"/>
      <w:r w:rsidRPr="00DD6223">
        <w:rPr>
          <w:rFonts w:eastAsia="Times New Roman"/>
          <w:iCs/>
          <w:sz w:val="24"/>
          <w:szCs w:val="24"/>
        </w:rPr>
        <w:t>Afumați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16 grade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Băneasa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17 grade la Filaret, </w:t>
      </w:r>
      <w:proofErr w:type="spellStart"/>
      <w:r w:rsidRPr="00DD6223">
        <w:rPr>
          <w:rFonts w:eastAsia="Times New Roman"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ora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06 se </w:t>
      </w:r>
      <w:proofErr w:type="spellStart"/>
      <w:r w:rsidRPr="00DD6223">
        <w:rPr>
          <w:rFonts w:eastAsia="Times New Roman"/>
          <w:iCs/>
          <w:sz w:val="24"/>
          <w:szCs w:val="24"/>
        </w:rPr>
        <w:t>înregistrau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2 grade la </w:t>
      </w:r>
      <w:proofErr w:type="spellStart"/>
      <w:r w:rsidRPr="00DD6223">
        <w:rPr>
          <w:rFonts w:eastAsia="Times New Roman"/>
          <w:iCs/>
          <w:sz w:val="24"/>
          <w:szCs w:val="24"/>
        </w:rPr>
        <w:t>Băneasa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3 grade la </w:t>
      </w:r>
      <w:proofErr w:type="spellStart"/>
      <w:r w:rsidRPr="00DD6223">
        <w:rPr>
          <w:rFonts w:eastAsia="Times New Roman"/>
          <w:iCs/>
          <w:sz w:val="24"/>
          <w:szCs w:val="24"/>
        </w:rPr>
        <w:t>Afumați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6 grade la Filaret.</w:t>
      </w:r>
    </w:p>
    <w:p w14:paraId="744620C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</w:p>
    <w:p w14:paraId="41658435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 xml:space="preserve">3. </w:t>
      </w: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Prognoza meteorologică în intervalul 18.01.2023, ora 08.</w:t>
      </w:r>
      <w:r w:rsidRPr="00DD6223"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  <w:t>00</w:t>
      </w: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–19.01.2023, ora 08.</w:t>
      </w:r>
      <w:r w:rsidRPr="00DD6223">
        <w:rPr>
          <w:rFonts w:eastAsia="Times New Roman"/>
          <w:b/>
          <w:iCs/>
          <w:sz w:val="24"/>
          <w:szCs w:val="24"/>
          <w:u w:val="single"/>
          <w:vertAlign w:val="superscript"/>
          <w:lang w:val="ro-RO"/>
        </w:rPr>
        <w:t>00</w:t>
      </w:r>
    </w:p>
    <w:p w14:paraId="6E8DCB61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iCs/>
          <w:sz w:val="24"/>
          <w:szCs w:val="24"/>
          <w:u w:val="single"/>
          <w:lang w:val="ro-RO"/>
        </w:rPr>
        <w:t>ÎN ŢARĂ</w:t>
      </w:r>
    </w:p>
    <w:p w14:paraId="50C0382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proofErr w:type="spellStart"/>
      <w:r w:rsidRPr="00DD6223">
        <w:rPr>
          <w:rFonts w:eastAsia="Times New Roman"/>
          <w:iCs/>
          <w:sz w:val="24"/>
          <w:szCs w:val="24"/>
        </w:rPr>
        <w:t>Vremea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</w:rPr>
        <w:t>extrem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caldă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doua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decadă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lunii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ianuarie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cu </w:t>
      </w:r>
      <w:proofErr w:type="spellStart"/>
      <w:r w:rsidRPr="00DD6223">
        <w:rPr>
          <w:rFonts w:eastAsia="Times New Roman"/>
          <w:iCs/>
          <w:sz w:val="24"/>
          <w:szCs w:val="24"/>
        </w:rPr>
        <w:t>valori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semnificativ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mai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ridicate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decât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normal (</w:t>
      </w:r>
      <w:proofErr w:type="spellStart"/>
      <w:r w:rsidRPr="00DD6223">
        <w:rPr>
          <w:rFonts w:eastAsia="Times New Roman"/>
          <w:iCs/>
          <w:sz w:val="24"/>
          <w:szCs w:val="24"/>
        </w:rPr>
        <w:t>abateri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față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mediile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multianuale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chiar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15 grade). </w:t>
      </w:r>
      <w:proofErr w:type="spellStart"/>
      <w:r w:rsidRPr="00DD6223">
        <w:rPr>
          <w:rFonts w:eastAsia="Times New Roman"/>
          <w:iCs/>
          <w:sz w:val="24"/>
          <w:szCs w:val="24"/>
        </w:rPr>
        <w:t>Astfel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temperaturile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maxime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se </w:t>
      </w:r>
      <w:proofErr w:type="spellStart"/>
      <w:r w:rsidRPr="00DD6223">
        <w:rPr>
          <w:rFonts w:eastAsia="Times New Roman"/>
          <w:iCs/>
          <w:sz w:val="24"/>
          <w:szCs w:val="24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încadra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între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10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22 de grade, </w:t>
      </w:r>
      <w:proofErr w:type="spellStart"/>
      <w:r w:rsidRPr="00DD6223">
        <w:rPr>
          <w:rFonts w:eastAsia="Times New Roman"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cele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minime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între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2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12 grade. Cerul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avea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înnorări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averse </w:t>
      </w:r>
      <w:proofErr w:type="spellStart"/>
      <w:r w:rsidRPr="00DD6223">
        <w:rPr>
          <w:rFonts w:eastAsia="Times New Roman"/>
          <w:iCs/>
          <w:sz w:val="24"/>
          <w:szCs w:val="24"/>
        </w:rPr>
        <w:t>posibil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însoțite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descărcări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electrice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Banat, </w:t>
      </w:r>
      <w:proofErr w:type="spellStart"/>
      <w:r w:rsidRPr="00DD6223">
        <w:rPr>
          <w:rFonts w:eastAsia="Times New Roman"/>
          <w:iCs/>
          <w:sz w:val="24"/>
          <w:szCs w:val="24"/>
        </w:rPr>
        <w:t>Crișana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Maramureș, </w:t>
      </w:r>
      <w:proofErr w:type="spellStart"/>
      <w:r w:rsidRPr="00DD6223">
        <w:rPr>
          <w:rFonts w:eastAsia="Times New Roman"/>
          <w:iCs/>
          <w:sz w:val="24"/>
          <w:szCs w:val="24"/>
        </w:rPr>
        <w:t>Transilvania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cea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mai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mare </w:t>
      </w:r>
      <w:proofErr w:type="spellStart"/>
      <w:r w:rsidRPr="00DD6223">
        <w:rPr>
          <w:rFonts w:eastAsia="Times New Roman"/>
          <w:iCs/>
          <w:sz w:val="24"/>
          <w:szCs w:val="24"/>
        </w:rPr>
        <w:t>parte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Olteniei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nordul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Moldovei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local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Muntenia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izolat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restul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teritoriului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zonele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montane, la </w:t>
      </w:r>
      <w:proofErr w:type="spellStart"/>
      <w:r w:rsidRPr="00DD6223">
        <w:rPr>
          <w:rFonts w:eastAsia="Times New Roman"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1500 m </w:t>
      </w:r>
      <w:proofErr w:type="spellStart"/>
      <w:r w:rsidRPr="00DD6223">
        <w:rPr>
          <w:rFonts w:eastAsia="Times New Roman"/>
          <w:iCs/>
          <w:sz w:val="24"/>
          <w:szCs w:val="24"/>
        </w:rPr>
        <w:t>altitudine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precipitațiile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</w:rPr>
        <w:t>mixte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Cantitățile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apă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depăși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pe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alocuri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20...30 l/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mp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special la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munte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, pe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arii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restrânse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40...50 l/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mp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Vântul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continua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să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sufle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tare la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munte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, cu rafale de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peste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100...120 km/h pe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creste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unde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viscoli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ninsoarea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dar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precădere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ziua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avea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intensificări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celelalte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zone,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mai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susținute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regiunile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vestice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sud-est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unde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vitezele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  <w:u w:val="single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  <w:u w:val="single"/>
        </w:rPr>
        <w:t xml:space="preserve"> general de 55...65 km/h</w:t>
      </w:r>
      <w:r w:rsidRPr="00DD6223">
        <w:rPr>
          <w:rFonts w:eastAsia="Times New Roman"/>
          <w:iCs/>
          <w:sz w:val="24"/>
          <w:szCs w:val="24"/>
        </w:rPr>
        <w:t>.</w:t>
      </w:r>
    </w:p>
    <w:p w14:paraId="793824EF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</w:p>
    <w:p w14:paraId="79EDD810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</w:p>
    <w:p w14:paraId="3486C5B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bCs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Cs/>
          <w:sz w:val="24"/>
          <w:szCs w:val="24"/>
          <w:u w:val="single"/>
          <w:lang w:val="ro-RO"/>
        </w:rPr>
        <w:t>LA BUCUREŞTI</w:t>
      </w:r>
    </w:p>
    <w:p w14:paraId="315CBB1A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proofErr w:type="spellStart"/>
      <w:r w:rsidRPr="00DD6223">
        <w:rPr>
          <w:rFonts w:eastAsia="Times New Roman"/>
          <w:iCs/>
          <w:sz w:val="24"/>
          <w:szCs w:val="24"/>
        </w:rPr>
        <w:t>Vremea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</w:rPr>
        <w:t>extrem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caldă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doua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decadă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lunii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ianuarie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</w:rPr>
        <w:t>Temperatura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maximă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jur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20 de grade, </w:t>
      </w:r>
      <w:proofErr w:type="spellStart"/>
      <w:r w:rsidRPr="00DD6223">
        <w:rPr>
          <w:rFonts w:eastAsia="Times New Roman"/>
          <w:iCs/>
          <w:sz w:val="24"/>
          <w:szCs w:val="24"/>
        </w:rPr>
        <w:t>iar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minimă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8...10 grade (</w:t>
      </w:r>
      <w:proofErr w:type="spellStart"/>
      <w:r w:rsidRPr="00DD6223">
        <w:rPr>
          <w:rFonts w:eastAsia="Times New Roman"/>
          <w:iCs/>
          <w:sz w:val="24"/>
          <w:szCs w:val="24"/>
        </w:rPr>
        <w:t>valori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termice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peste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10...15 grade </w:t>
      </w:r>
      <w:proofErr w:type="spellStart"/>
      <w:r w:rsidRPr="00DD6223">
        <w:rPr>
          <w:rFonts w:eastAsia="Times New Roman"/>
          <w:iCs/>
          <w:sz w:val="24"/>
          <w:szCs w:val="24"/>
        </w:rPr>
        <w:t>mai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ridicate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decât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cele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normale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). Cerul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avea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unele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înnorări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și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totul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trecător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fi </w:t>
      </w:r>
      <w:proofErr w:type="spellStart"/>
      <w:r w:rsidRPr="00DD6223">
        <w:rPr>
          <w:rFonts w:eastAsia="Times New Roman"/>
          <w:iCs/>
          <w:sz w:val="24"/>
          <w:szCs w:val="24"/>
        </w:rPr>
        <w:t>condiții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averse </w:t>
      </w:r>
      <w:proofErr w:type="spellStart"/>
      <w:r w:rsidRPr="00DD6223">
        <w:rPr>
          <w:rFonts w:eastAsia="Times New Roman"/>
          <w:iCs/>
          <w:sz w:val="24"/>
          <w:szCs w:val="24"/>
        </w:rPr>
        <w:t>slabe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</w:t>
      </w:r>
      <w:proofErr w:type="spellStart"/>
      <w:r w:rsidRPr="00DD6223">
        <w:rPr>
          <w:rFonts w:eastAsia="Times New Roman"/>
          <w:iCs/>
          <w:sz w:val="24"/>
          <w:szCs w:val="24"/>
        </w:rPr>
        <w:t>Vântul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sufla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în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general </w:t>
      </w:r>
      <w:proofErr w:type="spellStart"/>
      <w:r w:rsidRPr="00DD6223">
        <w:rPr>
          <w:rFonts w:eastAsia="Times New Roman"/>
          <w:iCs/>
          <w:sz w:val="24"/>
          <w:szCs w:val="24"/>
        </w:rPr>
        <w:t>moderat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cu </w:t>
      </w:r>
      <w:proofErr w:type="spellStart"/>
      <w:r w:rsidRPr="00DD6223">
        <w:rPr>
          <w:rFonts w:eastAsia="Times New Roman"/>
          <w:iCs/>
          <w:sz w:val="24"/>
          <w:szCs w:val="24"/>
        </w:rPr>
        <w:t>viteze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până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35...45 km/h.</w:t>
      </w:r>
    </w:p>
    <w:p w14:paraId="4D82AD4F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</w:p>
    <w:p w14:paraId="293F99E0" w14:textId="77777777" w:rsidR="00DD6223" w:rsidRPr="00DD6223" w:rsidRDefault="00DD6223" w:rsidP="00DD6223">
      <w:pPr>
        <w:keepNext/>
        <w:keepLines/>
        <w:numPr>
          <w:ilvl w:val="0"/>
          <w:numId w:val="1"/>
        </w:numPr>
        <w:spacing w:after="0pt" w:line="12pt" w:lineRule="auto"/>
        <w:outlineLvl w:val="8"/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  <w:t>CALITATEA APELOR</w:t>
      </w:r>
    </w:p>
    <w:p w14:paraId="07FEE89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lang w:val="ro-RO"/>
        </w:rPr>
        <w:t>Administrația Națională Apele Române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revine cu informaţii suplimentare despre poluarea accidentală cu ape uzate menajere insuficient epurate a apei râului Dresleuca, care s-a produs în data de 14.01.2023, la ora 14:00, în zona municipiului Botoșani, județul Botoșani, în urma unui incendiu survenit la Stația de epurare ANL Bucovina (S.C. NOVA APASERV S.A. Botoșani), care a avariat containerul tehnologic și tabloul electric de comandă a echipamentelor electrice.</w:t>
      </w:r>
    </w:p>
    <w:p w14:paraId="592E9864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Rezultatele analizelor probelor de apă prelevate în data de 16.01.2023 sunt prezentate în tabelul de mai jos:</w:t>
      </w:r>
    </w:p>
    <w:p w14:paraId="6B99077F" w14:textId="22735394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iCs/>
          <w:sz w:val="24"/>
          <w:szCs w:val="24"/>
        </w:rPr>
        <w:drawing>
          <wp:inline distT="0" distB="0" distL="0" distR="0" wp14:anchorId="5070EA4C" wp14:editId="783EF614">
            <wp:extent cx="5581650" cy="1533525"/>
            <wp:effectExtent l="19050" t="19050" r="19050" b="28575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33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C184C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Au fost finalizate lucrările de montare a tabloului electric nou și realizarea circuitelor. Instalațiile de pompare sunt racordate și puse în funcțiune.</w:t>
      </w:r>
    </w:p>
    <w:p w14:paraId="63109B71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A fost achiziționată și relocată la amplasamentul stației de epurare o suflantă pentru a asigura aerul tehnologic necesar procesului de epurare în treapta biologică - bazinele de aerare. Sunt în curs de execuție lucrări de montare a suflantei.</w:t>
      </w:r>
    </w:p>
    <w:p w14:paraId="0F281845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Stația de epurare este repusă în funcțiune, fiind asigurată funcționarea în totalitate a treptei mecanice și parțial a treptei biologice.</w:t>
      </w:r>
    </w:p>
    <w:p w14:paraId="1037B6DB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Apele uzate neepurate (influentul) este introdus în totalitate în fluxul tehnologic de epurare; nu se mai evacuează ape uzate neepurate în cursul de apă.</w:t>
      </w:r>
    </w:p>
    <w:p w14:paraId="446EB458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Se asigura in continuare un debit de diluție pe raul Dresleuca din conducta de apa bruta de la Stația de Tratare Cămătărești-Deal, situata la cca 6.5 km amonte de gura de evacuare a SE ANL Bucovina.</w:t>
      </w:r>
    </w:p>
    <w:p w14:paraId="66096411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S-au transmis adrese scrise operatorului S.C. Nova Apaserv S.A. prin care s-au dispus măsuri pentru efectuarea reglajelor necesare astfel încât calitatea efluentului la evacuare să se încadreze în limitele maxime autorizate, precum și montarea unei vane pe conducta de by-pass prin care să fie eliminată posibilitatea de deversare necontrolată de ape uzate neepurate în conducta de evacuare a efluentului final.</w:t>
      </w:r>
    </w:p>
    <w:p w14:paraId="1150C0B0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Personalul de specialitate din cadrul SGA Botosani monitorizeaza in continuare cursul de apa Dresleuca si ac. Curtesti, amonte si aval de sursa de poluare.</w:t>
      </w:r>
    </w:p>
    <w:p w14:paraId="61FCD19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S-a recoltat o probă de apă in data de 17.01.2023 din secțiunea:  1. efluent SE ANL Bucovina, conducta evacuare.</w:t>
      </w:r>
    </w:p>
    <w:p w14:paraId="3B025E49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Personalul de specialitate din cadrul S.G.A. Botoșani monitorizează în continuare cursul de apă Dresleuca și acumularea Curtești, amonte și aval de sursa de poluare.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  <w:r w:rsidRPr="00DD6223">
        <w:rPr>
          <w:rFonts w:eastAsia="Times New Roman"/>
          <w:bCs/>
          <w:iCs/>
          <w:sz w:val="24"/>
          <w:szCs w:val="24"/>
          <w:lang w:val="ro-RO"/>
        </w:rPr>
        <w:tab/>
      </w:r>
    </w:p>
    <w:p w14:paraId="64E7DFB9" w14:textId="77777777" w:rsidR="00DD6223" w:rsidRPr="00DD6223" w:rsidRDefault="00DD6223" w:rsidP="00DD6223">
      <w:pPr>
        <w:keepNext/>
        <w:keepLines/>
        <w:numPr>
          <w:ilvl w:val="0"/>
          <w:numId w:val="1"/>
        </w:numPr>
        <w:spacing w:after="0pt" w:line="12pt" w:lineRule="auto"/>
        <w:outlineLvl w:val="8"/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  <w:t>ALIMENTĂRI CU APĂ</w:t>
      </w:r>
    </w:p>
    <w:p w14:paraId="2E7EA7C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i/>
          <w:iCs/>
          <w:sz w:val="24"/>
          <w:szCs w:val="24"/>
          <w:u w:val="single"/>
          <w:lang w:val="it-IT"/>
        </w:rPr>
      </w:pPr>
      <w:proofErr w:type="spellStart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>Administratia</w:t>
      </w:r>
      <w:proofErr w:type="spellEnd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>Bazinala</w:t>
      </w:r>
      <w:proofErr w:type="spellEnd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>Apă</w:t>
      </w:r>
      <w:proofErr w:type="spellEnd"/>
      <w:r w:rsidRPr="00DD622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D6223">
        <w:rPr>
          <w:rFonts w:eastAsia="Times New Roman"/>
          <w:b/>
          <w:i/>
          <w:iCs/>
          <w:sz w:val="24"/>
          <w:szCs w:val="24"/>
          <w:u w:val="single"/>
          <w:lang w:val="it-IT"/>
        </w:rPr>
        <w:t xml:space="preserve">Prut-Bârlad </w:t>
      </w:r>
    </w:p>
    <w:p w14:paraId="4BF85D61" w14:textId="77777777" w:rsidR="00DD6223" w:rsidRPr="00DD6223" w:rsidRDefault="00DD6223" w:rsidP="00DD6223">
      <w:pPr>
        <w:keepNext/>
        <w:keepLines/>
        <w:numPr>
          <w:ilvl w:val="0"/>
          <w:numId w:val="3"/>
        </w:numPr>
        <w:spacing w:after="0pt" w:line="12pt" w:lineRule="auto"/>
        <w:outlineLvl w:val="8"/>
        <w:rPr>
          <w:rFonts w:eastAsia="Times New Roman"/>
          <w:iCs/>
          <w:sz w:val="24"/>
          <w:szCs w:val="24"/>
        </w:rPr>
      </w:pPr>
      <w:proofErr w:type="spellStart"/>
      <w:r w:rsidRPr="00DD6223">
        <w:rPr>
          <w:rFonts w:eastAsia="Times New Roman"/>
          <w:b/>
          <w:iCs/>
          <w:sz w:val="24"/>
          <w:szCs w:val="24"/>
          <w:u w:val="single"/>
        </w:rPr>
        <w:lastRenderedPageBreak/>
        <w:t>Judetul</w:t>
      </w:r>
      <w:proofErr w:type="spellEnd"/>
      <w:r w:rsidRPr="00DD6223">
        <w:rPr>
          <w:rFonts w:eastAsia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b/>
          <w:iCs/>
          <w:sz w:val="24"/>
          <w:szCs w:val="24"/>
          <w:u w:val="single"/>
        </w:rPr>
        <w:t>Botosani</w:t>
      </w:r>
      <w:proofErr w:type="spellEnd"/>
      <w:r w:rsidRPr="00DD6223">
        <w:rPr>
          <w:rFonts w:eastAsia="Times New Roman"/>
          <w:b/>
          <w:iCs/>
          <w:sz w:val="24"/>
          <w:szCs w:val="24"/>
          <w:u w:val="single"/>
        </w:rPr>
        <w:t>:</w:t>
      </w:r>
      <w:r w:rsidRPr="00DD6223">
        <w:rPr>
          <w:rFonts w:eastAsia="Times New Roman"/>
          <w:iCs/>
          <w:sz w:val="24"/>
          <w:szCs w:val="24"/>
        </w:rPr>
        <w:t xml:space="preserve"> Se </w:t>
      </w:r>
      <w:proofErr w:type="spellStart"/>
      <w:r w:rsidRPr="00DD6223">
        <w:rPr>
          <w:rFonts w:eastAsia="Times New Roman"/>
          <w:iCs/>
          <w:sz w:val="24"/>
          <w:szCs w:val="24"/>
        </w:rPr>
        <w:t>mentine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situatia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in </w:t>
      </w:r>
      <w:proofErr w:type="spellStart"/>
      <w:r w:rsidRPr="00DD6223">
        <w:rPr>
          <w:rFonts w:eastAsia="Times New Roman"/>
          <w:iCs/>
          <w:sz w:val="24"/>
          <w:szCs w:val="24"/>
        </w:rPr>
        <w:t>alimentarea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apa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piscicultura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folosinta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: S.C. </w:t>
      </w:r>
      <w:proofErr w:type="spellStart"/>
      <w:r w:rsidRPr="00DD6223">
        <w:rPr>
          <w:rFonts w:eastAsia="Times New Roman"/>
          <w:iCs/>
          <w:sz w:val="24"/>
          <w:szCs w:val="24"/>
        </w:rPr>
        <w:t>Pirania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S.R.L. </w:t>
      </w:r>
      <w:proofErr w:type="spellStart"/>
      <w:r w:rsidRPr="00DD6223">
        <w:rPr>
          <w:rFonts w:eastAsia="Times New Roman"/>
          <w:iCs/>
          <w:sz w:val="24"/>
          <w:szCs w:val="24"/>
        </w:rPr>
        <w:t>Botosani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- </w:t>
      </w:r>
      <w:proofErr w:type="spellStart"/>
      <w:r w:rsidRPr="00DD6223">
        <w:rPr>
          <w:rFonts w:eastAsia="Times New Roman"/>
          <w:iCs/>
          <w:sz w:val="24"/>
          <w:szCs w:val="24"/>
        </w:rPr>
        <w:t>pepiniera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piscicola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Havarna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prin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reducerea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debitelor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r. </w:t>
      </w:r>
      <w:proofErr w:type="spellStart"/>
      <w:r w:rsidRPr="00DD6223">
        <w:rPr>
          <w:rFonts w:eastAsia="Times New Roman"/>
          <w:iCs/>
          <w:sz w:val="24"/>
          <w:szCs w:val="24"/>
        </w:rPr>
        <w:t>Baseu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- ac. Cal Alb </w:t>
      </w:r>
      <w:proofErr w:type="spellStart"/>
      <w:r w:rsidRPr="00DD6223">
        <w:rPr>
          <w:rFonts w:eastAsia="Times New Roman"/>
          <w:iCs/>
          <w:sz w:val="24"/>
          <w:szCs w:val="24"/>
        </w:rPr>
        <w:t>corespunzator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treptei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III-a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. Se </w:t>
      </w:r>
      <w:proofErr w:type="spellStart"/>
      <w:r w:rsidRPr="00DD6223">
        <w:rPr>
          <w:rFonts w:eastAsia="Times New Roman"/>
          <w:iCs/>
          <w:sz w:val="24"/>
          <w:szCs w:val="24"/>
        </w:rPr>
        <w:t>mentine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Planul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in </w:t>
      </w:r>
      <w:proofErr w:type="spellStart"/>
      <w:r w:rsidRPr="00DD6223">
        <w:rPr>
          <w:rFonts w:eastAsia="Times New Roman"/>
          <w:iCs/>
          <w:sz w:val="24"/>
          <w:szCs w:val="24"/>
        </w:rPr>
        <w:t>alimentarea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apa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- </w:t>
      </w:r>
      <w:proofErr w:type="spellStart"/>
      <w:r w:rsidRPr="00DD6223">
        <w:rPr>
          <w:rFonts w:eastAsia="Times New Roman"/>
          <w:iCs/>
          <w:sz w:val="24"/>
          <w:szCs w:val="24"/>
        </w:rPr>
        <w:t>treapta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III-a,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A.N.I.F. </w:t>
      </w:r>
      <w:proofErr w:type="spellStart"/>
      <w:r w:rsidRPr="00DD6223">
        <w:rPr>
          <w:rFonts w:eastAsia="Times New Roman"/>
          <w:iCs/>
          <w:sz w:val="24"/>
          <w:szCs w:val="24"/>
        </w:rPr>
        <w:t>Filiala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Teritoriala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Moldova Nord-</w:t>
      </w:r>
      <w:proofErr w:type="gramStart"/>
      <w:r w:rsidRPr="00DD6223">
        <w:rPr>
          <w:rFonts w:eastAsia="Times New Roman"/>
          <w:iCs/>
          <w:sz w:val="24"/>
          <w:szCs w:val="24"/>
        </w:rPr>
        <w:t>U.A</w:t>
      </w:r>
      <w:proofErr w:type="gram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Botosani-Sistemul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irigatii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Movileni-Hăvârna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ac. Cal Alb - r. </w:t>
      </w:r>
      <w:proofErr w:type="spellStart"/>
      <w:r w:rsidRPr="00DD6223">
        <w:rPr>
          <w:rFonts w:eastAsia="Times New Roman"/>
          <w:iCs/>
          <w:sz w:val="24"/>
          <w:szCs w:val="24"/>
        </w:rPr>
        <w:t>Baseu</w:t>
      </w:r>
      <w:proofErr w:type="spellEnd"/>
      <w:r w:rsidRPr="00DD6223">
        <w:rPr>
          <w:rFonts w:eastAsia="Times New Roman"/>
          <w:iCs/>
          <w:sz w:val="24"/>
          <w:szCs w:val="24"/>
        </w:rPr>
        <w:t>.</w:t>
      </w:r>
    </w:p>
    <w:p w14:paraId="12234063" w14:textId="77777777" w:rsidR="00DD6223" w:rsidRPr="00DD6223" w:rsidRDefault="00DD6223" w:rsidP="00DD6223">
      <w:pPr>
        <w:keepNext/>
        <w:keepLines/>
        <w:numPr>
          <w:ilvl w:val="0"/>
          <w:numId w:val="3"/>
        </w:numPr>
        <w:spacing w:after="0pt" w:line="12pt" w:lineRule="auto"/>
        <w:outlineLvl w:val="8"/>
        <w:rPr>
          <w:rFonts w:eastAsia="Times New Roman"/>
          <w:iCs/>
          <w:sz w:val="24"/>
          <w:szCs w:val="24"/>
        </w:rPr>
      </w:pPr>
      <w:proofErr w:type="spellStart"/>
      <w:r w:rsidRPr="00DD6223">
        <w:rPr>
          <w:rFonts w:eastAsia="Times New Roman"/>
          <w:b/>
          <w:iCs/>
          <w:sz w:val="24"/>
          <w:szCs w:val="24"/>
          <w:u w:val="single"/>
        </w:rPr>
        <w:t>Judetul</w:t>
      </w:r>
      <w:proofErr w:type="spellEnd"/>
      <w:r w:rsidRPr="00DD6223">
        <w:rPr>
          <w:rFonts w:eastAsia="Times New Roman"/>
          <w:b/>
          <w:iCs/>
          <w:sz w:val="24"/>
          <w:szCs w:val="24"/>
          <w:u w:val="single"/>
        </w:rPr>
        <w:t xml:space="preserve"> Iasi:</w:t>
      </w:r>
      <w:r w:rsidRPr="00DD6223">
        <w:rPr>
          <w:rFonts w:eastAsia="Times New Roman"/>
          <w:iCs/>
          <w:sz w:val="24"/>
          <w:szCs w:val="24"/>
        </w:rPr>
        <w:t xml:space="preserve"> Se </w:t>
      </w:r>
      <w:proofErr w:type="spellStart"/>
      <w:r w:rsidRPr="00DD6223">
        <w:rPr>
          <w:rFonts w:eastAsia="Times New Roman"/>
          <w:iCs/>
          <w:sz w:val="24"/>
          <w:szCs w:val="24"/>
        </w:rPr>
        <w:t>mentine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situatia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in </w:t>
      </w:r>
      <w:proofErr w:type="spellStart"/>
      <w:r w:rsidRPr="00DD6223">
        <w:rPr>
          <w:rFonts w:eastAsia="Times New Roman"/>
          <w:iCs/>
          <w:sz w:val="24"/>
          <w:szCs w:val="24"/>
        </w:rPr>
        <w:t>alimentarea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apa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piscicultura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la </w:t>
      </w:r>
      <w:proofErr w:type="spellStart"/>
      <w:r w:rsidRPr="00DD6223">
        <w:rPr>
          <w:rFonts w:eastAsia="Times New Roman"/>
          <w:iCs/>
          <w:sz w:val="24"/>
          <w:szCs w:val="24"/>
        </w:rPr>
        <w:t>folosintele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: </w:t>
      </w:r>
    </w:p>
    <w:p w14:paraId="6D69C9E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r w:rsidRPr="00DD6223">
        <w:rPr>
          <w:rFonts w:eastAsia="Times New Roman"/>
          <w:iCs/>
          <w:sz w:val="24"/>
          <w:szCs w:val="24"/>
        </w:rPr>
        <w:t xml:space="preserve">* S.C. </w:t>
      </w:r>
      <w:proofErr w:type="spellStart"/>
      <w:r w:rsidRPr="00DD6223">
        <w:rPr>
          <w:rFonts w:eastAsia="Times New Roman"/>
          <w:iCs/>
          <w:sz w:val="24"/>
          <w:szCs w:val="24"/>
        </w:rPr>
        <w:t>Noralex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S.R.L. Iasi, S.C. </w:t>
      </w:r>
      <w:proofErr w:type="spellStart"/>
      <w:r w:rsidRPr="00DD6223">
        <w:rPr>
          <w:rFonts w:eastAsia="Times New Roman"/>
          <w:iCs/>
          <w:sz w:val="24"/>
          <w:szCs w:val="24"/>
        </w:rPr>
        <w:t>Piscicola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S.R.L. Iasi </w:t>
      </w:r>
      <w:proofErr w:type="spellStart"/>
      <w:r w:rsidRPr="00DD6223">
        <w:rPr>
          <w:rFonts w:eastAsia="Times New Roman"/>
          <w:iCs/>
          <w:sz w:val="24"/>
          <w:szCs w:val="24"/>
        </w:rPr>
        <w:t>si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S.C. CC &amp; PES S.R.L. Iasi </w:t>
      </w:r>
      <w:proofErr w:type="spellStart"/>
      <w:r w:rsidRPr="00DD6223">
        <w:rPr>
          <w:rFonts w:eastAsia="Times New Roman"/>
          <w:iCs/>
          <w:sz w:val="24"/>
          <w:szCs w:val="24"/>
        </w:rPr>
        <w:t>prin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incetarea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livrarii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apei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din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r. </w:t>
      </w:r>
      <w:proofErr w:type="spellStart"/>
      <w:r w:rsidRPr="00DD6223">
        <w:rPr>
          <w:rFonts w:eastAsia="Times New Roman"/>
          <w:iCs/>
          <w:sz w:val="24"/>
          <w:szCs w:val="24"/>
        </w:rPr>
        <w:t>Miletin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- </w:t>
      </w:r>
      <w:proofErr w:type="spellStart"/>
      <w:proofErr w:type="gramStart"/>
      <w:r w:rsidRPr="00DD6223">
        <w:rPr>
          <w:rFonts w:eastAsia="Times New Roman"/>
          <w:iCs/>
          <w:sz w:val="24"/>
          <w:szCs w:val="24"/>
        </w:rPr>
        <w:t>ac.Halceni</w:t>
      </w:r>
      <w:proofErr w:type="spellEnd"/>
      <w:proofErr w:type="gramEnd"/>
      <w:r w:rsidRPr="00DD6223">
        <w:rPr>
          <w:rFonts w:eastAsia="Times New Roman"/>
          <w:iCs/>
          <w:sz w:val="24"/>
          <w:szCs w:val="24"/>
        </w:rPr>
        <w:t>.</w:t>
      </w:r>
    </w:p>
    <w:p w14:paraId="0E7304F3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r w:rsidRPr="00DD6223">
        <w:rPr>
          <w:rFonts w:eastAsia="Times New Roman"/>
          <w:iCs/>
          <w:sz w:val="24"/>
          <w:szCs w:val="24"/>
        </w:rPr>
        <w:t xml:space="preserve"> * SC ACVACOM SRL Iasi </w:t>
      </w:r>
      <w:proofErr w:type="spellStart"/>
      <w:r w:rsidRPr="00DD6223">
        <w:rPr>
          <w:rFonts w:eastAsia="Times New Roman"/>
          <w:iCs/>
          <w:sz w:val="24"/>
          <w:szCs w:val="24"/>
        </w:rPr>
        <w:t>prin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reducerea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debitelor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r. </w:t>
      </w:r>
      <w:proofErr w:type="spellStart"/>
      <w:r w:rsidRPr="00DD6223">
        <w:rPr>
          <w:rFonts w:eastAsia="Times New Roman"/>
          <w:iCs/>
          <w:sz w:val="24"/>
          <w:szCs w:val="24"/>
        </w:rPr>
        <w:t>Gurguiata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– </w:t>
      </w:r>
      <w:proofErr w:type="spellStart"/>
      <w:proofErr w:type="gramStart"/>
      <w:r w:rsidRPr="00DD6223">
        <w:rPr>
          <w:rFonts w:eastAsia="Times New Roman"/>
          <w:iCs/>
          <w:sz w:val="24"/>
          <w:szCs w:val="24"/>
        </w:rPr>
        <w:t>ac.Plopi</w:t>
      </w:r>
      <w:proofErr w:type="spellEnd"/>
      <w:proofErr w:type="gram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corespunzator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treptei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III de </w:t>
      </w:r>
      <w:proofErr w:type="spellStart"/>
      <w:r w:rsidRPr="00DD6223">
        <w:rPr>
          <w:rFonts w:eastAsia="Times New Roman"/>
          <w:iCs/>
          <w:sz w:val="24"/>
          <w:szCs w:val="24"/>
        </w:rPr>
        <w:t>aplicare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restrictiilor</w:t>
      </w:r>
      <w:proofErr w:type="spellEnd"/>
      <w:r w:rsidRPr="00DD6223">
        <w:rPr>
          <w:rFonts w:eastAsia="Times New Roman"/>
          <w:iCs/>
          <w:sz w:val="24"/>
          <w:szCs w:val="24"/>
        </w:rPr>
        <w:t>.</w:t>
      </w:r>
    </w:p>
    <w:p w14:paraId="6D919EF0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r w:rsidRPr="00DD6223">
        <w:rPr>
          <w:rFonts w:eastAsia="Times New Roman"/>
          <w:iCs/>
          <w:sz w:val="24"/>
          <w:szCs w:val="24"/>
        </w:rPr>
        <w:t xml:space="preserve"> * SC MIHPES SRL Iasi </w:t>
      </w:r>
      <w:proofErr w:type="spellStart"/>
      <w:r w:rsidRPr="00DD6223">
        <w:rPr>
          <w:rFonts w:eastAsia="Times New Roman"/>
          <w:iCs/>
          <w:sz w:val="24"/>
          <w:szCs w:val="24"/>
        </w:rPr>
        <w:t>prin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reducerea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debitelor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r. Valea </w:t>
      </w:r>
      <w:proofErr w:type="spellStart"/>
      <w:r w:rsidRPr="00DD6223">
        <w:rPr>
          <w:rFonts w:eastAsia="Times New Roman"/>
          <w:iCs/>
          <w:sz w:val="24"/>
          <w:szCs w:val="24"/>
        </w:rPr>
        <w:t>Oii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– </w:t>
      </w:r>
      <w:proofErr w:type="spellStart"/>
      <w:proofErr w:type="gramStart"/>
      <w:r w:rsidRPr="00DD6223">
        <w:rPr>
          <w:rFonts w:eastAsia="Times New Roman"/>
          <w:iCs/>
          <w:sz w:val="24"/>
          <w:szCs w:val="24"/>
        </w:rPr>
        <w:t>ac.Sarca</w:t>
      </w:r>
      <w:proofErr w:type="spellEnd"/>
      <w:proofErr w:type="gram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corespunzator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treptei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III de </w:t>
      </w:r>
      <w:proofErr w:type="spellStart"/>
      <w:r w:rsidRPr="00DD6223">
        <w:rPr>
          <w:rFonts w:eastAsia="Times New Roman"/>
          <w:iCs/>
          <w:sz w:val="24"/>
          <w:szCs w:val="24"/>
        </w:rPr>
        <w:t>aplicare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restrictiilor</w:t>
      </w:r>
      <w:proofErr w:type="spellEnd"/>
      <w:r w:rsidRPr="00DD6223">
        <w:rPr>
          <w:rFonts w:eastAsia="Times New Roman"/>
          <w:iCs/>
          <w:sz w:val="24"/>
          <w:szCs w:val="24"/>
        </w:rPr>
        <w:t>.</w:t>
      </w:r>
    </w:p>
    <w:p w14:paraId="068B5407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  <w:r w:rsidRPr="00DD6223">
        <w:rPr>
          <w:rFonts w:eastAsia="Times New Roman"/>
          <w:iCs/>
          <w:sz w:val="24"/>
          <w:szCs w:val="24"/>
        </w:rPr>
        <w:t xml:space="preserve">Se </w:t>
      </w:r>
      <w:proofErr w:type="spellStart"/>
      <w:r w:rsidRPr="00DD6223">
        <w:rPr>
          <w:rFonts w:eastAsia="Times New Roman"/>
          <w:iCs/>
          <w:sz w:val="24"/>
          <w:szCs w:val="24"/>
        </w:rPr>
        <w:t>mentine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situatia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in </w:t>
      </w:r>
      <w:proofErr w:type="spellStart"/>
      <w:r w:rsidRPr="00DD6223">
        <w:rPr>
          <w:rFonts w:eastAsia="Times New Roman"/>
          <w:iCs/>
          <w:sz w:val="24"/>
          <w:szCs w:val="24"/>
        </w:rPr>
        <w:t>alimentarea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</w:t>
      </w:r>
      <w:proofErr w:type="spellStart"/>
      <w:r w:rsidRPr="00DD6223">
        <w:rPr>
          <w:rFonts w:eastAsia="Times New Roman"/>
          <w:iCs/>
          <w:sz w:val="24"/>
          <w:szCs w:val="24"/>
        </w:rPr>
        <w:t>apa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piscicultura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prin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reducerea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debitului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la </w:t>
      </w:r>
      <w:proofErr w:type="spellStart"/>
      <w:r w:rsidRPr="00DD6223">
        <w:rPr>
          <w:rFonts w:eastAsia="Times New Roman"/>
          <w:iCs/>
          <w:sz w:val="24"/>
          <w:szCs w:val="24"/>
        </w:rPr>
        <w:t>sursa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r. </w:t>
      </w:r>
      <w:proofErr w:type="spellStart"/>
      <w:r w:rsidRPr="00DD6223">
        <w:rPr>
          <w:rFonts w:eastAsia="Times New Roman"/>
          <w:iCs/>
          <w:sz w:val="24"/>
          <w:szCs w:val="24"/>
        </w:rPr>
        <w:t>Ezareni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- ac. </w:t>
      </w:r>
      <w:proofErr w:type="spellStart"/>
      <w:r w:rsidRPr="00DD6223">
        <w:rPr>
          <w:rFonts w:eastAsia="Times New Roman"/>
          <w:iCs/>
          <w:sz w:val="24"/>
          <w:szCs w:val="24"/>
        </w:rPr>
        <w:t>Ezareni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DD6223">
        <w:rPr>
          <w:rFonts w:eastAsia="Times New Roman"/>
          <w:iCs/>
          <w:sz w:val="24"/>
          <w:szCs w:val="24"/>
        </w:rPr>
        <w:t>corespunzator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treptei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III, </w:t>
      </w:r>
      <w:proofErr w:type="spellStart"/>
      <w:r w:rsidRPr="00DD6223">
        <w:rPr>
          <w:rFonts w:eastAsia="Times New Roman"/>
          <w:iCs/>
          <w:sz w:val="24"/>
          <w:szCs w:val="24"/>
        </w:rPr>
        <w:t>incepand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cu data de 01.09.2022,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Statiunea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Cercetare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Dezvoltare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pentru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Acvacultura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Ecologie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Acvatica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Horpaz</w:t>
      </w:r>
      <w:proofErr w:type="spellEnd"/>
      <w:r w:rsidRPr="00DD6223">
        <w:rPr>
          <w:rFonts w:eastAsia="Times New Roman"/>
          <w:iCs/>
          <w:sz w:val="24"/>
          <w:szCs w:val="24"/>
        </w:rPr>
        <w:t>.</w:t>
      </w:r>
    </w:p>
    <w:p w14:paraId="2A234751" w14:textId="77777777" w:rsidR="00DD6223" w:rsidRPr="00DD6223" w:rsidRDefault="00DD6223" w:rsidP="00DD6223">
      <w:pPr>
        <w:keepNext/>
        <w:keepLines/>
        <w:numPr>
          <w:ilvl w:val="0"/>
          <w:numId w:val="3"/>
        </w:numPr>
        <w:spacing w:after="0pt" w:line="12pt" w:lineRule="auto"/>
        <w:outlineLvl w:val="8"/>
        <w:rPr>
          <w:rFonts w:eastAsia="Times New Roman"/>
          <w:iCs/>
          <w:sz w:val="24"/>
          <w:szCs w:val="24"/>
          <w:lang w:val="ro-RO"/>
        </w:rPr>
      </w:pPr>
      <w:proofErr w:type="spellStart"/>
      <w:r w:rsidRPr="00DD6223">
        <w:rPr>
          <w:rFonts w:eastAsia="Times New Roman"/>
          <w:b/>
          <w:iCs/>
          <w:sz w:val="24"/>
          <w:szCs w:val="24"/>
          <w:u w:val="single"/>
        </w:rPr>
        <w:t>Judetul</w:t>
      </w:r>
      <w:proofErr w:type="spellEnd"/>
      <w:r w:rsidRPr="00DD6223">
        <w:rPr>
          <w:rFonts w:eastAsia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DD6223">
        <w:rPr>
          <w:rFonts w:eastAsia="Times New Roman"/>
          <w:b/>
          <w:iCs/>
          <w:sz w:val="24"/>
          <w:szCs w:val="24"/>
          <w:u w:val="single"/>
        </w:rPr>
        <w:t>Vaslui</w:t>
      </w:r>
      <w:proofErr w:type="spellEnd"/>
      <w:r w:rsidRPr="00DD6223">
        <w:rPr>
          <w:rFonts w:eastAsia="Times New Roman"/>
          <w:b/>
          <w:iCs/>
          <w:sz w:val="24"/>
          <w:szCs w:val="24"/>
          <w:u w:val="single"/>
        </w:rPr>
        <w:t>:</w:t>
      </w:r>
      <w:r w:rsidRPr="00DD6223">
        <w:rPr>
          <w:rFonts w:eastAsia="Times New Roman"/>
          <w:iCs/>
          <w:sz w:val="24"/>
          <w:szCs w:val="24"/>
        </w:rPr>
        <w:t xml:space="preserve"> Se </w:t>
      </w:r>
      <w:proofErr w:type="spellStart"/>
      <w:r w:rsidRPr="00DD6223">
        <w:rPr>
          <w:rFonts w:eastAsia="Times New Roman"/>
          <w:iCs/>
          <w:sz w:val="24"/>
          <w:szCs w:val="24"/>
        </w:rPr>
        <w:t>mentin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prevederile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„</w:t>
      </w:r>
      <w:proofErr w:type="spellStart"/>
      <w:r w:rsidRPr="00DD6223">
        <w:rPr>
          <w:rFonts w:eastAsia="Times New Roman"/>
          <w:iCs/>
          <w:sz w:val="24"/>
          <w:szCs w:val="24"/>
        </w:rPr>
        <w:t>Planului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de </w:t>
      </w:r>
      <w:proofErr w:type="spellStart"/>
      <w:r w:rsidRPr="00DD6223">
        <w:rPr>
          <w:rFonts w:eastAsia="Times New Roman"/>
          <w:iCs/>
          <w:sz w:val="24"/>
          <w:szCs w:val="24"/>
        </w:rPr>
        <w:t>restrictii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folosire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gramStart"/>
      <w:r w:rsidRPr="00DD6223">
        <w:rPr>
          <w:rFonts w:eastAsia="Times New Roman"/>
          <w:iCs/>
          <w:sz w:val="24"/>
          <w:szCs w:val="24"/>
        </w:rPr>
        <w:t>a</w:t>
      </w:r>
      <w:proofErr w:type="gram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apei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in </w:t>
      </w:r>
      <w:proofErr w:type="spellStart"/>
      <w:r w:rsidRPr="00DD6223">
        <w:rPr>
          <w:rFonts w:eastAsia="Times New Roman"/>
          <w:iCs/>
          <w:sz w:val="24"/>
          <w:szCs w:val="24"/>
        </w:rPr>
        <w:t>perioade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deficitare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”, </w:t>
      </w:r>
      <w:proofErr w:type="spellStart"/>
      <w:r w:rsidRPr="00DD6223">
        <w:rPr>
          <w:rFonts w:eastAsia="Times New Roman"/>
          <w:iCs/>
          <w:sz w:val="24"/>
          <w:szCs w:val="24"/>
        </w:rPr>
        <w:t>treapta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a III-a, </w:t>
      </w:r>
      <w:proofErr w:type="spellStart"/>
      <w:r w:rsidRPr="00DD6223">
        <w:rPr>
          <w:rFonts w:eastAsia="Times New Roman"/>
          <w:iCs/>
          <w:sz w:val="24"/>
          <w:szCs w:val="24"/>
        </w:rPr>
        <w:t>astfel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:  S.C. AQUAVAS S.A. VASLUI – </w:t>
      </w:r>
      <w:proofErr w:type="spellStart"/>
      <w:r w:rsidRPr="00DD6223">
        <w:rPr>
          <w:rFonts w:eastAsia="Times New Roman"/>
          <w:iCs/>
          <w:sz w:val="24"/>
          <w:szCs w:val="24"/>
        </w:rPr>
        <w:t>Sucursala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Vaslui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din </w:t>
      </w:r>
      <w:proofErr w:type="spellStart"/>
      <w:r w:rsidRPr="00DD6223">
        <w:rPr>
          <w:rFonts w:eastAsia="Times New Roman"/>
          <w:iCs/>
          <w:sz w:val="24"/>
          <w:szCs w:val="24"/>
        </w:rPr>
        <w:t>acumularea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D6223">
        <w:rPr>
          <w:rFonts w:eastAsia="Times New Roman"/>
          <w:iCs/>
          <w:sz w:val="24"/>
          <w:szCs w:val="24"/>
        </w:rPr>
        <w:t>Solesti</w:t>
      </w:r>
      <w:proofErr w:type="spellEnd"/>
      <w:r w:rsidRPr="00DD6223">
        <w:rPr>
          <w:rFonts w:eastAsia="Times New Roman"/>
          <w:iCs/>
          <w:sz w:val="24"/>
          <w:szCs w:val="24"/>
        </w:rPr>
        <w:t xml:space="preserve"> </w:t>
      </w:r>
      <w:r w:rsidRPr="00DD6223">
        <w:rPr>
          <w:rFonts w:eastAsia="Times New Roman"/>
          <w:iCs/>
          <w:sz w:val="24"/>
          <w:szCs w:val="24"/>
          <w:lang w:val="ro-RO"/>
        </w:rPr>
        <w:t>și A.N.I.F. Filiala Teritoriala de Îmbunătățiri Funciare Vaslui – Amenajare de irigații Mânjești.</w:t>
      </w:r>
    </w:p>
    <w:p w14:paraId="2673BFC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</w:rPr>
      </w:pPr>
    </w:p>
    <w:p w14:paraId="4191D8FD" w14:textId="77777777" w:rsidR="00DD6223" w:rsidRPr="00DD6223" w:rsidRDefault="00DD6223" w:rsidP="00DD6223">
      <w:pPr>
        <w:keepNext/>
        <w:keepLines/>
        <w:numPr>
          <w:ilvl w:val="0"/>
          <w:numId w:val="1"/>
        </w:numPr>
        <w:spacing w:after="0pt" w:line="12pt" w:lineRule="auto"/>
        <w:outlineLvl w:val="8"/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  <w:t>CALITATEA MEDIULUI</w:t>
      </w:r>
    </w:p>
    <w:p w14:paraId="133E409F" w14:textId="77777777" w:rsidR="00DD6223" w:rsidRPr="00DD6223" w:rsidRDefault="00DD6223" w:rsidP="00DD6223">
      <w:pPr>
        <w:keepNext/>
        <w:keepLines/>
        <w:numPr>
          <w:ilvl w:val="0"/>
          <w:numId w:val="2"/>
        </w:numPr>
        <w:tabs>
          <w:tab w:val="num" w:pos="14.20pt"/>
        </w:tabs>
        <w:spacing w:after="0pt" w:line="12pt" w:lineRule="auto"/>
        <w:outlineLvl w:val="8"/>
        <w:rPr>
          <w:rFonts w:eastAsia="Times New Roman"/>
          <w:b/>
          <w:iCs/>
          <w:sz w:val="24"/>
          <w:szCs w:val="24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În domeniul aerului</w:t>
      </w:r>
    </w:p>
    <w:p w14:paraId="5641DE04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/>
          <w:bCs/>
          <w:i/>
          <w:iCs/>
          <w:sz w:val="24"/>
          <w:szCs w:val="24"/>
          <w:lang w:val="ro-RO"/>
        </w:rPr>
        <w:t>Agenţia Naţională pentru Protecţia Mediului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informează că, din rezultatele analizelor efectuate pentru data de 16.01.2023 în cadrul Reţelei Naţionale de Monitorizare, nu s-au constatat depășiri ale pragurilor de alertă pentru NO</w:t>
      </w:r>
      <w:r w:rsidRPr="00DD6223">
        <w:rPr>
          <w:rFonts w:eastAsia="Times New Roman"/>
          <w:bCs/>
          <w:iCs/>
          <w:sz w:val="24"/>
          <w:szCs w:val="24"/>
          <w:vertAlign w:val="subscript"/>
          <w:lang w:val="ro-RO"/>
        </w:rPr>
        <w:t>2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(dioxid de azot), SO</w:t>
      </w:r>
      <w:r w:rsidRPr="00DD6223">
        <w:rPr>
          <w:rFonts w:eastAsia="Times New Roman"/>
          <w:bCs/>
          <w:iCs/>
          <w:sz w:val="24"/>
          <w:szCs w:val="24"/>
          <w:vertAlign w:val="subscript"/>
          <w:lang w:val="ro-RO"/>
        </w:rPr>
        <w:t>2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(dioxid de sulf) și nici ale pragurilor de alertă și informare pentru O</w:t>
      </w:r>
      <w:r w:rsidRPr="00DD6223">
        <w:rPr>
          <w:rFonts w:eastAsia="Times New Roman"/>
          <w:bCs/>
          <w:iCs/>
          <w:sz w:val="24"/>
          <w:szCs w:val="24"/>
          <w:vertAlign w:val="subscript"/>
          <w:lang w:val="ro-RO"/>
        </w:rPr>
        <w:t>3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 (ozon).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 </w:t>
      </w:r>
    </w:p>
    <w:p w14:paraId="37EF1985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>A fost înregistrată depășirea valorii limită zilnice pentru indicatorul particule în suspensie PM</w:t>
      </w:r>
      <w:r w:rsidRPr="00DD6223">
        <w:rPr>
          <w:rFonts w:eastAsia="Times New Roman"/>
          <w:b/>
          <w:bCs/>
          <w:iCs/>
          <w:sz w:val="24"/>
          <w:szCs w:val="24"/>
          <w:vertAlign w:val="subscript"/>
          <w:lang w:val="ro-RO"/>
        </w:rPr>
        <w:t>10</w:t>
      </w:r>
      <w:r w:rsidRPr="00DD6223">
        <w:rPr>
          <w:rFonts w:eastAsia="Times New Roman"/>
          <w:b/>
          <w:bCs/>
          <w:iCs/>
          <w:sz w:val="24"/>
          <w:szCs w:val="24"/>
          <w:lang w:val="ro-RO"/>
        </w:rPr>
        <w:t xml:space="preserve"> (pulberi în suspensie cu diametrul sub 10 microni) la stația </w:t>
      </w:r>
      <w:r w:rsidRPr="00DD6223">
        <w:rPr>
          <w:rFonts w:eastAsia="Times New Roman"/>
          <w:b/>
          <w:bCs/>
          <w:i/>
          <w:iCs/>
          <w:sz w:val="24"/>
          <w:szCs w:val="24"/>
          <w:lang w:val="ro-RO"/>
        </w:rPr>
        <w:t>MS-2</w:t>
      </w: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. Concentrațiile au fost determinate în scop informativ, prin metoda nefelometrică, validarea valorilor urmând a fi efectuată după prelucrarea datelor obţinute prin metoda gravimetrică, care este metoda de referinţă în conformitate cu legislaţia naţională și europeană. </w:t>
      </w:r>
    </w:p>
    <w:p w14:paraId="6AB2C387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6704056E" w14:textId="77777777" w:rsidR="00DD6223" w:rsidRPr="00DD6223" w:rsidRDefault="00DD6223" w:rsidP="00DD6223">
      <w:pPr>
        <w:keepNext/>
        <w:keepLines/>
        <w:numPr>
          <w:ilvl w:val="0"/>
          <w:numId w:val="2"/>
        </w:numPr>
        <w:tabs>
          <w:tab w:val="num" w:pos="14.20pt"/>
        </w:tabs>
        <w:spacing w:after="0pt" w:line="12pt" w:lineRule="auto"/>
        <w:outlineLvl w:val="8"/>
        <w:rPr>
          <w:rFonts w:eastAsia="Times New Roman"/>
          <w:b/>
          <w:iCs/>
          <w:sz w:val="24"/>
          <w:szCs w:val="24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În domeniul solului și vegetației</w:t>
      </w:r>
    </w:p>
    <w:p w14:paraId="205142A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Nu s-au înregistrat evenimente deosebite.</w:t>
      </w:r>
    </w:p>
    <w:p w14:paraId="6877A808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51763C28" w14:textId="77777777" w:rsidR="00DD6223" w:rsidRPr="00DD6223" w:rsidRDefault="00DD6223" w:rsidP="00DD6223">
      <w:pPr>
        <w:keepNext/>
        <w:keepLines/>
        <w:numPr>
          <w:ilvl w:val="0"/>
          <w:numId w:val="2"/>
        </w:numPr>
        <w:spacing w:after="0pt" w:line="12pt" w:lineRule="auto"/>
        <w:outlineLvl w:val="8"/>
        <w:rPr>
          <w:rFonts w:eastAsia="Times New Roman"/>
          <w:b/>
          <w:iCs/>
          <w:sz w:val="24"/>
          <w:szCs w:val="24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În domeniul supravegherii radioactivităţii mediului</w:t>
      </w:r>
    </w:p>
    <w:p w14:paraId="3FEEB109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>Nu s-au înregistrat evenimente deosebite.</w:t>
      </w:r>
    </w:p>
    <w:p w14:paraId="01EAA5FD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21EE9BBA" w14:textId="77777777" w:rsidR="00DD6223" w:rsidRPr="00DD6223" w:rsidRDefault="00DD6223" w:rsidP="00DD6223">
      <w:pPr>
        <w:keepNext/>
        <w:keepLines/>
        <w:numPr>
          <w:ilvl w:val="0"/>
          <w:numId w:val="2"/>
        </w:numPr>
        <w:tabs>
          <w:tab w:val="num" w:pos="14.20pt"/>
        </w:tabs>
        <w:spacing w:after="0pt" w:line="12pt" w:lineRule="auto"/>
        <w:outlineLvl w:val="8"/>
        <w:rPr>
          <w:rFonts w:eastAsia="Times New Roman"/>
          <w:b/>
          <w:iCs/>
          <w:sz w:val="24"/>
          <w:szCs w:val="24"/>
          <w:lang w:val="ro-RO"/>
        </w:rPr>
      </w:pPr>
      <w:r w:rsidRPr="00DD6223">
        <w:rPr>
          <w:rFonts w:eastAsia="Times New Roman"/>
          <w:b/>
          <w:iCs/>
          <w:sz w:val="24"/>
          <w:szCs w:val="24"/>
          <w:lang w:val="ro-RO"/>
        </w:rPr>
        <w:t>În municipiul Bucureşti</w:t>
      </w:r>
    </w:p>
    <w:p w14:paraId="59D8E69E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  <w:r w:rsidRPr="00DD6223">
        <w:rPr>
          <w:rFonts w:eastAsia="Times New Roman"/>
          <w:bCs/>
          <w:iCs/>
          <w:sz w:val="24"/>
          <w:szCs w:val="24"/>
          <w:lang w:val="ro-RO"/>
        </w:rPr>
        <w:t xml:space="preserve">Nu s-au înregistrat evenimente deosebite. </w:t>
      </w:r>
    </w:p>
    <w:p w14:paraId="71142725" w14:textId="77777777" w:rsidR="00DD6223" w:rsidRPr="00DD6223" w:rsidRDefault="00DD6223" w:rsidP="00DD6223">
      <w:pPr>
        <w:keepNext/>
        <w:keepLines/>
        <w:spacing w:after="0pt" w:line="12pt" w:lineRule="auto"/>
        <w:ind w:start="0pt"/>
        <w:outlineLvl w:val="8"/>
        <w:rPr>
          <w:rFonts w:eastAsia="Times New Roman"/>
          <w:bCs/>
          <w:iCs/>
          <w:sz w:val="24"/>
          <w:szCs w:val="24"/>
          <w:lang w:val="ro-RO"/>
        </w:rPr>
      </w:pPr>
    </w:p>
    <w:p w14:paraId="0B47E1A8" w14:textId="77777777" w:rsidR="0066632F" w:rsidRPr="0066632F" w:rsidRDefault="0066632F" w:rsidP="0066632F">
      <w:pPr>
        <w:keepNext/>
        <w:keepLines/>
        <w:spacing w:after="0pt" w:line="12pt" w:lineRule="auto"/>
        <w:ind w:start="0pt"/>
        <w:outlineLvl w:val="8"/>
        <w:rPr>
          <w:rFonts w:eastAsia="Times New Roman"/>
          <w:iCs/>
          <w:sz w:val="24"/>
          <w:szCs w:val="24"/>
          <w:lang w:val="ro-RO"/>
        </w:rPr>
      </w:pPr>
    </w:p>
    <w:p w14:paraId="5FA89A82" w14:textId="77777777" w:rsidR="0066632F" w:rsidRPr="0066632F" w:rsidRDefault="0066632F" w:rsidP="0066632F">
      <w:pPr>
        <w:keepNext/>
        <w:keepLines/>
        <w:spacing w:after="0pt" w:line="12pt" w:lineRule="auto"/>
        <w:ind w:start="0pt"/>
        <w:jc w:val="start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3E24A134" w14:textId="3436DDE9" w:rsidR="00B574F2" w:rsidRPr="00717E62" w:rsidRDefault="00B574F2" w:rsidP="0066632F">
      <w:pPr>
        <w:spacing w:after="0pt"/>
        <w:ind w:start="0pt"/>
        <w:rPr>
          <w:lang w:val="ro-RO"/>
        </w:rPr>
      </w:pPr>
      <w:r w:rsidRPr="00717E62">
        <w:rPr>
          <w:lang w:val="it-IT"/>
        </w:rPr>
        <w:t>Direc</w:t>
      </w:r>
      <w:r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9"/>
      <w:footerReference w:type="default" r:id="rId10"/>
      <w:headerReference w:type="first" r:id="rId11"/>
      <w:footerReference w:type="first" r:id="rId12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EF51FC2" w14:textId="77777777" w:rsidR="00C03BB7" w:rsidRDefault="00C03BB7" w:rsidP="00CD5B3B">
      <w:r>
        <w:separator/>
      </w:r>
    </w:p>
  </w:endnote>
  <w:endnote w:type="continuationSeparator" w:id="0">
    <w:p w14:paraId="7CEA232F" w14:textId="77777777" w:rsidR="00C03BB7" w:rsidRDefault="00C03BB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1895010" w14:textId="77777777" w:rsidR="00C03BB7" w:rsidRDefault="00C03BB7" w:rsidP="00CD5B3B">
      <w:r>
        <w:separator/>
      </w:r>
    </w:p>
  </w:footnote>
  <w:footnote w:type="continuationSeparator" w:id="0">
    <w:p w14:paraId="14407581" w14:textId="77777777" w:rsidR="00C03BB7" w:rsidRDefault="00C03BB7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3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 w16cid:durableId="891236473">
    <w:abstractNumId w:val="5"/>
  </w:num>
  <w:num w:numId="2" w16cid:durableId="156726649">
    <w:abstractNumId w:val="10"/>
  </w:num>
  <w:num w:numId="3" w16cid:durableId="249973263">
    <w:abstractNumId w:val="1"/>
  </w:num>
  <w:num w:numId="4" w16cid:durableId="1119029601">
    <w:abstractNumId w:val="9"/>
  </w:num>
  <w:num w:numId="5" w16cid:durableId="2022317382">
    <w:abstractNumId w:val="8"/>
  </w:num>
  <w:num w:numId="6" w16cid:durableId="1690175083">
    <w:abstractNumId w:val="7"/>
  </w:num>
  <w:num w:numId="7" w16cid:durableId="1922980424">
    <w:abstractNumId w:val="2"/>
  </w:num>
  <w:num w:numId="8" w16cid:durableId="756905342">
    <w:abstractNumId w:val="6"/>
  </w:num>
  <w:num w:numId="9" w16cid:durableId="536505505">
    <w:abstractNumId w:val="3"/>
  </w:num>
  <w:num w:numId="10" w16cid:durableId="9339740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A3F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C97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BB1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ED4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8AE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4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37B20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85E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769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80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4B2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32F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5B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C7752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38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34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1E7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2FCC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0CA3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2B5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6C7E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658A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2C2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3BB7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03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3DFF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2BE5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641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0B9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223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29DF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Anda Lascu</cp:lastModifiedBy>
  <cp:revision>2</cp:revision>
  <cp:lastPrinted>2022-05-11T04:52:00Z</cp:lastPrinted>
  <dcterms:created xsi:type="dcterms:W3CDTF">2023-01-18T06:14:00Z</dcterms:created>
  <dcterms:modified xsi:type="dcterms:W3CDTF">2023-01-18T06:14:00Z</dcterms:modified>
</cp:coreProperties>
</file>