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08BF" w14:textId="77777777" w:rsidR="009A5ED6" w:rsidRPr="009A5ED6" w:rsidRDefault="009A5ED6" w:rsidP="009A5ED6">
      <w:pPr>
        <w:ind w:left="720"/>
        <w:jc w:val="center"/>
        <w:rPr>
          <w:b/>
          <w:bCs/>
          <w:iCs/>
        </w:rPr>
      </w:pPr>
      <w:r w:rsidRPr="009A5ED6">
        <w:rPr>
          <w:b/>
          <w:bCs/>
          <w:iCs/>
        </w:rPr>
        <w:t>RAPORT PRIVIND SITUAŢIA HIDROMETEOROLOGICĂ ŞI A CALITĂŢII MEDIULUI</w:t>
      </w:r>
    </w:p>
    <w:p w14:paraId="52F9FFF2" w14:textId="7A3D6D86" w:rsidR="009A5ED6" w:rsidRPr="009A5ED6" w:rsidRDefault="009A5ED6" w:rsidP="009A5ED6">
      <w:pPr>
        <w:ind w:left="720"/>
        <w:jc w:val="center"/>
        <w:rPr>
          <w:b/>
          <w:bCs/>
        </w:rPr>
      </w:pPr>
      <w:r w:rsidRPr="009A5ED6">
        <w:rPr>
          <w:b/>
          <w:bCs/>
        </w:rPr>
        <w:t>în intervalul 13.08.2023, ora 08:00 – 14.08.2023, ora 08:00</w:t>
      </w:r>
    </w:p>
    <w:p w14:paraId="5BDCB6B6" w14:textId="77777777" w:rsidR="009A5ED6" w:rsidRPr="009A5ED6" w:rsidRDefault="009A5ED6" w:rsidP="009A5ED6">
      <w:pPr>
        <w:ind w:left="720"/>
        <w:rPr>
          <w:b/>
          <w:bCs/>
        </w:rPr>
      </w:pPr>
    </w:p>
    <w:p w14:paraId="3D5A4F1E" w14:textId="77777777" w:rsidR="009A5ED6" w:rsidRPr="009A5ED6" w:rsidRDefault="009A5ED6" w:rsidP="009A5ED6">
      <w:pPr>
        <w:numPr>
          <w:ilvl w:val="0"/>
          <w:numId w:val="4"/>
        </w:numPr>
        <w:rPr>
          <w:b/>
          <w:bCs/>
          <w:i/>
          <w:u w:val="single"/>
        </w:rPr>
      </w:pPr>
      <w:r w:rsidRPr="009A5ED6">
        <w:rPr>
          <w:b/>
          <w:bCs/>
          <w:i/>
          <w:u w:val="single"/>
        </w:rPr>
        <w:t>SITUAŢIA HIDROMETEOROLOGICĂ</w:t>
      </w:r>
    </w:p>
    <w:p w14:paraId="4C99F40F" w14:textId="77777777" w:rsidR="009A5ED6" w:rsidRPr="009A5ED6" w:rsidRDefault="009A5ED6" w:rsidP="009A5ED6">
      <w:pPr>
        <w:ind w:left="720"/>
        <w:rPr>
          <w:b/>
          <w:bCs/>
          <w:u w:val="single"/>
        </w:rPr>
      </w:pPr>
      <w:r w:rsidRPr="009A5ED6">
        <w:rPr>
          <w:b/>
          <w:bCs/>
        </w:rPr>
        <w:t xml:space="preserve">1. </w:t>
      </w:r>
      <w:r w:rsidRPr="009A5ED6">
        <w:rPr>
          <w:b/>
          <w:bCs/>
          <w:u w:val="single"/>
        </w:rPr>
        <w:t>Situaţia şi prognoza hidrologică pe râurile interioare şi Dunăre din 14.08.2023, ora 07:00</w:t>
      </w:r>
    </w:p>
    <w:p w14:paraId="4934CC33" w14:textId="77777777" w:rsidR="009A5ED6" w:rsidRPr="009A5ED6" w:rsidRDefault="009A5ED6" w:rsidP="009A5ED6">
      <w:pPr>
        <w:ind w:left="720"/>
        <w:rPr>
          <w:b/>
          <w:bCs/>
          <w:u w:val="single"/>
        </w:rPr>
      </w:pPr>
      <w:r w:rsidRPr="009A5ED6">
        <w:rPr>
          <w:b/>
          <w:bCs/>
          <w:u w:val="single"/>
        </w:rPr>
        <w:t>RÂURI</w:t>
      </w:r>
    </w:p>
    <w:p w14:paraId="098A97D3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Debitele au fost, în general, în scădere, exceptând râurile din bazinele hidrografice: Crasna, Barcău, Bârzava, Caraș, Nera, Rm. Sărat, Putna, Trotuș, Bârlad, Prut și pe cele din Dobrogea unde au fost staționare.</w:t>
      </w:r>
    </w:p>
    <w:p w14:paraId="24EF1E38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Debitele se situează la valori sub mediile multianuale lunare, cu coeficienți moduli cuprinși între 30-80 %, mai mari (în jurul și peste normalele lunare) pe râurile din bazinele superioare ale râurilor: Timiş, Moravița, Caraș şi mai mici (sub 30% din normalele lunare) pe râurile din bazinele hidrografice: Tur, Nera, Rm. Sărat, Bârlad, pe afluenții Prutului, Trotuşului, bazinul superior al Argeșului, pe unii afluenţi ai Moldovei și Bistriței, ai Oltului mijlociu și pe râurile din Dobrogea.</w:t>
      </w:r>
    </w:p>
    <w:p w14:paraId="04671666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Nivelurile pe râuri la stațiile hidrometrice se situează sub COTELE DE ATENȚIE.</w:t>
      </w:r>
    </w:p>
    <w:p w14:paraId="01D3088C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Debitele vor fi, în general, staționare, exceptând râurile din bazinele hidrografice: Vișeu, Iza, Someș, Crișuri, Mureș, Bega, Timiș, Buzău, Bistrița (afluent al Siretului), Moldova, Suceava și din bazinul superior și mijlociu al Oltului, unde vor fi în scădere.</w:t>
      </w:r>
    </w:p>
    <w:p w14:paraId="28590337" w14:textId="2DC3AB05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Nivelurile pe râuri la stațiile hidrometrice se vor situa sub COTELE DE ATENȚIE.</w:t>
      </w:r>
    </w:p>
    <w:p w14:paraId="79DD0D2C" w14:textId="77777777" w:rsidR="009A5ED6" w:rsidRPr="009A5ED6" w:rsidRDefault="009A5ED6" w:rsidP="009A5ED6">
      <w:pPr>
        <w:ind w:left="720"/>
        <w:rPr>
          <w:b/>
          <w:bCs/>
          <w:u w:val="single"/>
        </w:rPr>
      </w:pPr>
      <w:r w:rsidRPr="009A5ED6">
        <w:rPr>
          <w:b/>
          <w:bCs/>
          <w:u w:val="single"/>
        </w:rPr>
        <w:t>DUNĂRE</w:t>
      </w:r>
    </w:p>
    <w:p w14:paraId="304F5A08" w14:textId="77777777" w:rsidR="009A5ED6" w:rsidRPr="009A5ED6" w:rsidRDefault="009A5ED6" w:rsidP="009A5ED6">
      <w:pPr>
        <w:ind w:left="720"/>
        <w:rPr>
          <w:b/>
          <w:bCs/>
          <w:lang w:val="it-IT"/>
        </w:rPr>
      </w:pPr>
      <w:r w:rsidRPr="009A5ED6">
        <w:rPr>
          <w:b/>
          <w:bCs/>
          <w:lang w:val="it-IT"/>
        </w:rPr>
        <w:t>Debitul la intrarea în țară (secțiunea Baziaș) în intervalul 13 – 14.08.2023 a fost în creştere, având valoarea de 6500 m</w:t>
      </w:r>
      <w:r w:rsidRPr="009A5ED6">
        <w:rPr>
          <w:b/>
          <w:bCs/>
          <w:vertAlign w:val="superscript"/>
          <w:lang w:val="it-IT"/>
        </w:rPr>
        <w:t>3</w:t>
      </w:r>
      <w:r w:rsidRPr="009A5ED6">
        <w:rPr>
          <w:b/>
          <w:bCs/>
          <w:lang w:val="it-IT"/>
        </w:rPr>
        <w:t>/s, peste media multianuală a lunii august (4300 m</w:t>
      </w:r>
      <w:r w:rsidRPr="009A5ED6">
        <w:rPr>
          <w:b/>
          <w:bCs/>
          <w:vertAlign w:val="superscript"/>
          <w:lang w:val="it-IT"/>
        </w:rPr>
        <w:t>3</w:t>
      </w:r>
      <w:r w:rsidRPr="009A5ED6">
        <w:rPr>
          <w:b/>
          <w:bCs/>
          <w:lang w:val="it-IT"/>
        </w:rPr>
        <w:t>/s).</w:t>
      </w:r>
    </w:p>
    <w:p w14:paraId="6F3DA0EC" w14:textId="77777777" w:rsidR="009A5ED6" w:rsidRPr="009A5ED6" w:rsidRDefault="009A5ED6" w:rsidP="009A5ED6">
      <w:pPr>
        <w:ind w:left="720"/>
        <w:rPr>
          <w:b/>
          <w:bCs/>
          <w:lang w:val="it-IT"/>
        </w:rPr>
      </w:pPr>
      <w:r w:rsidRPr="009A5ED6">
        <w:rPr>
          <w:b/>
          <w:bCs/>
          <w:lang w:val="it-IT"/>
        </w:rPr>
        <w:t>În aval de Porţile de Fier, debitele au fost în creștere.</w:t>
      </w:r>
    </w:p>
    <w:p w14:paraId="2A536A88" w14:textId="77777777" w:rsidR="009A5ED6" w:rsidRPr="009A5ED6" w:rsidRDefault="009A5ED6" w:rsidP="009A5ED6">
      <w:pPr>
        <w:ind w:left="720"/>
        <w:rPr>
          <w:b/>
          <w:bCs/>
          <w:lang w:val="it-IT"/>
        </w:rPr>
      </w:pPr>
      <w:r w:rsidRPr="009A5ED6">
        <w:rPr>
          <w:b/>
          <w:bCs/>
          <w:lang w:val="it-IT"/>
        </w:rPr>
        <w:t>Debitul la intrarea în țară (secțiunea Baziaș) va fi în creştere (6700 m</w:t>
      </w:r>
      <w:r w:rsidRPr="009A5ED6">
        <w:rPr>
          <w:b/>
          <w:bCs/>
          <w:vertAlign w:val="superscript"/>
          <w:lang w:val="it-IT"/>
        </w:rPr>
        <w:t>3</w:t>
      </w:r>
      <w:r w:rsidRPr="009A5ED6">
        <w:rPr>
          <w:b/>
          <w:bCs/>
          <w:lang w:val="it-IT"/>
        </w:rPr>
        <w:t>/s).</w:t>
      </w:r>
    </w:p>
    <w:p w14:paraId="1ACD0CC6" w14:textId="219FA5DE" w:rsidR="009A5ED6" w:rsidRPr="009A5ED6" w:rsidRDefault="009A5ED6" w:rsidP="009A5ED6">
      <w:pPr>
        <w:ind w:left="720"/>
        <w:rPr>
          <w:b/>
          <w:bCs/>
          <w:lang w:val="it-IT"/>
        </w:rPr>
      </w:pPr>
      <w:r w:rsidRPr="009A5ED6">
        <w:rPr>
          <w:b/>
          <w:bCs/>
          <w:lang w:val="it-IT"/>
        </w:rPr>
        <w:t>În aval de Porțile de Fier, debitele vor fi în creştere.</w:t>
      </w:r>
    </w:p>
    <w:p w14:paraId="476FCB11" w14:textId="77777777" w:rsidR="009A5ED6" w:rsidRPr="009A5ED6" w:rsidRDefault="009A5ED6" w:rsidP="009A5ED6">
      <w:pPr>
        <w:ind w:left="720"/>
        <w:rPr>
          <w:b/>
          <w:bCs/>
          <w:u w:val="single"/>
        </w:rPr>
      </w:pPr>
      <w:r w:rsidRPr="009A5ED6">
        <w:rPr>
          <w:b/>
          <w:bCs/>
        </w:rPr>
        <w:lastRenderedPageBreak/>
        <w:t xml:space="preserve">2. </w:t>
      </w:r>
      <w:r w:rsidRPr="009A5ED6">
        <w:rPr>
          <w:b/>
          <w:bCs/>
          <w:u w:val="single"/>
        </w:rPr>
        <w:t>Situaţia meteorologică în intervalul 13.08.2023, ora 09:00 –14.08.2023, ora 06:00</w:t>
      </w:r>
    </w:p>
    <w:p w14:paraId="26CE1B6D" w14:textId="77777777" w:rsidR="009A5ED6" w:rsidRPr="009A5ED6" w:rsidRDefault="009A5ED6" w:rsidP="009A5ED6">
      <w:pPr>
        <w:ind w:left="720"/>
        <w:rPr>
          <w:b/>
          <w:bCs/>
          <w:u w:val="single"/>
        </w:rPr>
      </w:pPr>
      <w:r w:rsidRPr="009A5ED6">
        <w:rPr>
          <w:b/>
          <w:bCs/>
          <w:u w:val="single"/>
        </w:rPr>
        <w:t>ÎN ŢARĂ</w:t>
      </w:r>
    </w:p>
    <w:p w14:paraId="4BFEECAE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Vremea a fost frumoasă, dar călduroasă după-amiaza în zonele joase de relief din sudul, vestul și estul teritoriului. Cerul a fost mai mult senin, cu unele înnorări ziua la munte și în Oltenia. Vântul a suflat slab și moderat. Temperaturile maxime, ușor mai ridicate față de ziua precedentă în toată țara, s-au încadrat între 25 de grade la Ocna Șugatag, Joseni și Întorsura Buzăului și 34 de grade la Bechet, iar la ora 06 valorile termice se situau între 7 grade la Miercurea Ciuc și 23 de grade la Sulina. Spre dimineață în depresiuni, pe arii restrânse, s-a format ceață.</w:t>
      </w:r>
    </w:p>
    <w:p w14:paraId="0DCA9F03" w14:textId="77777777" w:rsidR="009A5ED6" w:rsidRPr="009A5ED6" w:rsidRDefault="009A5ED6" w:rsidP="009A5ED6">
      <w:pPr>
        <w:ind w:left="720"/>
        <w:rPr>
          <w:b/>
          <w:bCs/>
          <w:i/>
        </w:rPr>
      </w:pPr>
      <w:r w:rsidRPr="009A5ED6">
        <w:rPr>
          <w:b/>
          <w:bCs/>
          <w:i/>
        </w:rPr>
        <w:t>Observație: de ieri dimineață, de la ora 6, a fost în vigoare 1 atenționare cod galben pentru fenomene meteorologice periculoase imediate emisă de către SRPV Sibiu.</w:t>
      </w:r>
    </w:p>
    <w:p w14:paraId="3142FABA" w14:textId="77777777" w:rsidR="009A5ED6" w:rsidRPr="009A5ED6" w:rsidRDefault="009A5ED6" w:rsidP="009A5ED6">
      <w:pPr>
        <w:ind w:left="720"/>
        <w:rPr>
          <w:b/>
          <w:bCs/>
        </w:rPr>
      </w:pPr>
    </w:p>
    <w:p w14:paraId="719973BB" w14:textId="77777777" w:rsidR="009A5ED6" w:rsidRPr="009A5ED6" w:rsidRDefault="009A5ED6" w:rsidP="009A5ED6">
      <w:pPr>
        <w:ind w:left="720"/>
        <w:rPr>
          <w:b/>
          <w:bCs/>
          <w:u w:val="single"/>
        </w:rPr>
      </w:pPr>
      <w:r w:rsidRPr="009A5ED6">
        <w:rPr>
          <w:b/>
          <w:bCs/>
          <w:u w:val="single"/>
        </w:rPr>
        <w:t>LA BUCUREŞTI</w:t>
      </w:r>
    </w:p>
    <w:p w14:paraId="4474BC51" w14:textId="04AAF69D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Vremea s-a menținut frumoasă, dar călduroasă după-amiaza. Cerul a fost mai mult senin, iar vântul a suflat slab până la moderat. Temperatura maximă, ușor mai ridicată decât în ziua precedentă, a fost de 31 de grade la Afumați și 33 de grade la Filaret și Băneasa, iar la ora 6 se înregistrau 16 grade în Băneasa, 17 grade la Filaret și 18 grade la Afumați.</w:t>
      </w:r>
    </w:p>
    <w:p w14:paraId="4D695999" w14:textId="77777777" w:rsidR="009A5ED6" w:rsidRPr="009A5ED6" w:rsidRDefault="009A5ED6" w:rsidP="009A5ED6">
      <w:pPr>
        <w:ind w:left="720"/>
        <w:rPr>
          <w:b/>
          <w:bCs/>
          <w:u w:val="single"/>
        </w:rPr>
      </w:pPr>
      <w:r w:rsidRPr="009A5ED6">
        <w:rPr>
          <w:b/>
          <w:bCs/>
        </w:rPr>
        <w:t xml:space="preserve">3. </w:t>
      </w:r>
      <w:r w:rsidRPr="009A5ED6">
        <w:rPr>
          <w:b/>
          <w:bCs/>
          <w:u w:val="single"/>
        </w:rPr>
        <w:t>Prognoza meteorologică în intervalul 14.08.2023, ora 09:00 –15.08.2023, ora 09:00</w:t>
      </w:r>
    </w:p>
    <w:p w14:paraId="5D9F2B2E" w14:textId="77777777" w:rsidR="009A5ED6" w:rsidRPr="009A5ED6" w:rsidRDefault="009A5ED6" w:rsidP="009A5ED6">
      <w:pPr>
        <w:ind w:left="720"/>
        <w:rPr>
          <w:b/>
          <w:bCs/>
          <w:u w:val="single"/>
        </w:rPr>
      </w:pPr>
      <w:r w:rsidRPr="009A5ED6">
        <w:rPr>
          <w:b/>
          <w:bCs/>
          <w:u w:val="single"/>
        </w:rPr>
        <w:t>ÎN ŢARĂ</w:t>
      </w:r>
    </w:p>
    <w:p w14:paraId="3E48736E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Vremea va fi călduroasă la amiază în majoritatea regiunilor. Cerul va fi variabil spre senin, cu unele înnorări în jumătatea de sud a țării unde pe arii restrânse, cu precădere noaptea, vor fi averse slabe și descărcări electrice. Vântul va sufla slab și moderat, cu unele intensificări în extremitatea de sud-est a teritoriului, cu viteze mai mari pe litoral (45...55 km/h). Temperaturile maxime vor fi de la 27...28 de grade pe litoral și în depresiuni până în jurul a 33 de grade în Câmpia de Vest, Câmpia Română și Podișul Dobrogei, iar cele minime se vor situa între 12 și 22 de grade, mai scăzute în zonele depresionare, spre 7 grade în estul Transilvaniei unde se va forma ceață.</w:t>
      </w:r>
    </w:p>
    <w:p w14:paraId="7C811621" w14:textId="77777777" w:rsidR="009A5ED6" w:rsidRPr="009A5ED6" w:rsidRDefault="009A5ED6" w:rsidP="009A5ED6">
      <w:pPr>
        <w:ind w:left="720"/>
        <w:rPr>
          <w:b/>
          <w:bCs/>
        </w:rPr>
      </w:pPr>
    </w:p>
    <w:p w14:paraId="7F3AE1A7" w14:textId="77777777" w:rsidR="009A5ED6" w:rsidRPr="009A5ED6" w:rsidRDefault="009A5ED6" w:rsidP="009A5ED6">
      <w:pPr>
        <w:ind w:left="720"/>
        <w:rPr>
          <w:b/>
          <w:bCs/>
          <w:u w:val="single"/>
        </w:rPr>
      </w:pPr>
      <w:r w:rsidRPr="009A5ED6">
        <w:rPr>
          <w:b/>
          <w:bCs/>
          <w:u w:val="single"/>
        </w:rPr>
        <w:t>LA BUCUREŞTI</w:t>
      </w:r>
    </w:p>
    <w:p w14:paraId="56A4F181" w14:textId="4684AB51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Vremea va fi călduroasă, cu o temperatură maximă în jurul a 33 de grade și o minimă de 16...18 grade. Cerul va fi variabil spre senin ziua, dar cu probabilitate ridicată noaptea pentru înnorări, averse și descărcări electrice. Vântul va sufla moderat la slab.</w:t>
      </w:r>
    </w:p>
    <w:p w14:paraId="10D1B6FC" w14:textId="77777777" w:rsidR="009A5ED6" w:rsidRPr="009A5ED6" w:rsidRDefault="009A5ED6" w:rsidP="009A5ED6">
      <w:pPr>
        <w:ind w:left="720"/>
        <w:rPr>
          <w:b/>
          <w:bCs/>
        </w:rPr>
      </w:pPr>
    </w:p>
    <w:p w14:paraId="5865A235" w14:textId="77777777" w:rsidR="009A5ED6" w:rsidRPr="009A5ED6" w:rsidRDefault="009A5ED6" w:rsidP="009A5ED6">
      <w:pPr>
        <w:numPr>
          <w:ilvl w:val="0"/>
          <w:numId w:val="4"/>
        </w:numPr>
        <w:rPr>
          <w:b/>
          <w:bCs/>
          <w:i/>
          <w:u w:val="single"/>
        </w:rPr>
      </w:pPr>
      <w:r w:rsidRPr="009A5ED6">
        <w:rPr>
          <w:b/>
          <w:bCs/>
          <w:i/>
          <w:u w:val="single"/>
        </w:rPr>
        <w:t>CALITATEA APELOR</w:t>
      </w:r>
    </w:p>
    <w:p w14:paraId="4E0CC217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1.</w:t>
      </w:r>
      <w:r w:rsidRPr="009A5ED6">
        <w:rPr>
          <w:b/>
          <w:bCs/>
        </w:rPr>
        <w:tab/>
        <w:t>Pe fluviul Dunărea</w:t>
      </w:r>
    </w:p>
    <w:p w14:paraId="4CFEF867" w14:textId="70EBC330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Nu au fost semnalate evenimente deosebite.</w:t>
      </w:r>
    </w:p>
    <w:p w14:paraId="6C8C7389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2.</w:t>
      </w:r>
      <w:r w:rsidRPr="009A5ED6">
        <w:rPr>
          <w:b/>
          <w:bCs/>
        </w:rPr>
        <w:tab/>
        <w:t>Pe râurile interioare</w:t>
      </w:r>
    </w:p>
    <w:p w14:paraId="2935912B" w14:textId="2624E82D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  <w:i/>
        </w:rPr>
        <w:t>Administrația Națională Apele Române</w:t>
      </w:r>
      <w:r w:rsidRPr="009A5ED6">
        <w:rPr>
          <w:b/>
          <w:bCs/>
        </w:rPr>
        <w:t xml:space="preserve"> și </w:t>
      </w:r>
      <w:r w:rsidRPr="009A5ED6">
        <w:rPr>
          <w:b/>
          <w:bCs/>
          <w:i/>
        </w:rPr>
        <w:t>Agenţia pentru Protecţia Mediului</w:t>
      </w:r>
      <w:r w:rsidRPr="009A5ED6">
        <w:rPr>
          <w:b/>
          <w:bCs/>
        </w:rPr>
        <w:t xml:space="preserve"> </w:t>
      </w:r>
      <w:r w:rsidRPr="009A5ED6">
        <w:rPr>
          <w:b/>
          <w:bCs/>
          <w:i/>
        </w:rPr>
        <w:t>Iași</w:t>
      </w:r>
      <w:r w:rsidRPr="009A5ED6">
        <w:rPr>
          <w:b/>
          <w:bCs/>
        </w:rPr>
        <w:t xml:space="preserve"> informează că în data de 13.08.2023, la ora 11:57, a fost semnalată o poluare cu ape uzate menajere a râului Nicolina, la limita dintre municipiul Iași și comuna Ciurea, județul Iași. În urma deplasării pe teren a reprezentanților A.B.A. Prut-Bârlad - S.G.A. Iași, au fost depistate două băltiri de ape uzate cu descărcare în cursul de apă Nicolina, fără a fi identificată momentan cauza acestora. S.G.A. Iași monitorizează în continuare zona afectată. Se va reveni cu informații.</w:t>
      </w:r>
    </w:p>
    <w:p w14:paraId="070EE31C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3.</w:t>
      </w:r>
      <w:r w:rsidRPr="009A5ED6">
        <w:rPr>
          <w:b/>
          <w:bCs/>
        </w:rPr>
        <w:tab/>
        <w:t>Pe Marea Neagră</w:t>
      </w:r>
    </w:p>
    <w:p w14:paraId="50E0FC1E" w14:textId="6AAD2DB9" w:rsid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  <w:i/>
        </w:rPr>
        <w:t>A.B.A. Dobrogea Litoral</w:t>
      </w:r>
      <w:r w:rsidRPr="009A5ED6">
        <w:rPr>
          <w:b/>
          <w:bCs/>
        </w:rPr>
        <w:t xml:space="preserve"> informează că în data de 13.08.2023 a fost semnalată prezența unui delfin eșuat, pe plaja Zoom din municipiul Constanța, județul Constanța. Au fost informate, conform protocolului de colaborare, INCDM Grigore Antipa şi ONG Mare Nostrum.</w:t>
      </w:r>
    </w:p>
    <w:p w14:paraId="2E7052CA" w14:textId="77777777" w:rsidR="009A5ED6" w:rsidRPr="009A5ED6" w:rsidRDefault="009A5ED6" w:rsidP="009A5ED6">
      <w:pPr>
        <w:ind w:left="720"/>
        <w:rPr>
          <w:b/>
          <w:bCs/>
        </w:rPr>
      </w:pPr>
    </w:p>
    <w:p w14:paraId="6234DCDE" w14:textId="77777777" w:rsidR="009A5ED6" w:rsidRPr="009A5ED6" w:rsidRDefault="009A5ED6" w:rsidP="009A5ED6">
      <w:pPr>
        <w:numPr>
          <w:ilvl w:val="0"/>
          <w:numId w:val="7"/>
        </w:numPr>
        <w:rPr>
          <w:b/>
          <w:bCs/>
          <w:i/>
          <w:u w:val="single"/>
        </w:rPr>
      </w:pPr>
      <w:r w:rsidRPr="009A5ED6">
        <w:rPr>
          <w:b/>
          <w:bCs/>
          <w:i/>
          <w:u w:val="single"/>
        </w:rPr>
        <w:t>CALITATEA MEDIULUI</w:t>
      </w:r>
    </w:p>
    <w:p w14:paraId="210A25EA" w14:textId="77777777" w:rsidR="009A5ED6" w:rsidRPr="009A5ED6" w:rsidRDefault="009A5ED6" w:rsidP="009A5ED6">
      <w:pPr>
        <w:numPr>
          <w:ilvl w:val="0"/>
          <w:numId w:val="5"/>
        </w:numPr>
        <w:tabs>
          <w:tab w:val="num" w:pos="720"/>
        </w:tabs>
        <w:rPr>
          <w:b/>
          <w:bCs/>
        </w:rPr>
      </w:pPr>
      <w:r w:rsidRPr="009A5ED6">
        <w:rPr>
          <w:b/>
          <w:bCs/>
        </w:rPr>
        <w:t>În domeniul aerului</w:t>
      </w:r>
    </w:p>
    <w:p w14:paraId="1D637601" w14:textId="1FABF529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Nu au fost semnalate evenimente deosebite.</w:t>
      </w:r>
    </w:p>
    <w:p w14:paraId="0BB2C242" w14:textId="77777777" w:rsidR="009A5ED6" w:rsidRPr="009A5ED6" w:rsidRDefault="009A5ED6" w:rsidP="009A5ED6">
      <w:pPr>
        <w:numPr>
          <w:ilvl w:val="0"/>
          <w:numId w:val="5"/>
        </w:numPr>
        <w:tabs>
          <w:tab w:val="num" w:pos="709"/>
        </w:tabs>
        <w:rPr>
          <w:b/>
          <w:bCs/>
        </w:rPr>
      </w:pPr>
      <w:r w:rsidRPr="009A5ED6">
        <w:rPr>
          <w:b/>
          <w:bCs/>
        </w:rPr>
        <w:t>În domeniul solului şi vegetaţiei</w:t>
      </w:r>
    </w:p>
    <w:p w14:paraId="33851E7C" w14:textId="22E8EEF4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  <w:i/>
        </w:rPr>
        <w:t>R.N.P. ROMSILVA - Administrația Parcului Natural Comana R.A.</w:t>
      </w:r>
      <w:r w:rsidRPr="009A5ED6">
        <w:rPr>
          <w:b/>
          <w:bCs/>
        </w:rPr>
        <w:t xml:space="preserve"> și </w:t>
      </w:r>
      <w:r w:rsidRPr="009A5ED6">
        <w:rPr>
          <w:b/>
          <w:bCs/>
          <w:i/>
        </w:rPr>
        <w:t>Inspectoratul General pentru Situații de Urgență</w:t>
      </w:r>
      <w:r w:rsidRPr="009A5ED6">
        <w:rPr>
          <w:b/>
          <w:bCs/>
        </w:rPr>
        <w:t xml:space="preserve"> informează despre izbucnirea, în data de 13.08.2023, la ora 14:30, unui incendiu de vegetație uscată și stuf în zona localității Mihai Bravu, județul Giurgiu. A fost afectată o suprafață de aproximativ 40 ha. Incendiul a fost stins în data de 14.08.2023 de către personalul silvic, pompieri militari, polițiști și cetățeni. Nu se cunoaște cauza izbucnirii incendiului.</w:t>
      </w:r>
    </w:p>
    <w:p w14:paraId="14EF56FD" w14:textId="77777777" w:rsidR="009A5ED6" w:rsidRPr="009A5ED6" w:rsidRDefault="009A5ED6" w:rsidP="009A5ED6">
      <w:pPr>
        <w:numPr>
          <w:ilvl w:val="0"/>
          <w:numId w:val="5"/>
        </w:numPr>
        <w:tabs>
          <w:tab w:val="num" w:pos="709"/>
        </w:tabs>
        <w:rPr>
          <w:b/>
          <w:bCs/>
        </w:rPr>
      </w:pPr>
      <w:r w:rsidRPr="009A5ED6">
        <w:rPr>
          <w:b/>
          <w:bCs/>
        </w:rPr>
        <w:t>În domeniul supravegherii radioactivităţii mediului</w:t>
      </w:r>
    </w:p>
    <w:p w14:paraId="4B7A5F0B" w14:textId="5D23BDF0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Nu au fost semnalate evenimente deosebite.</w:t>
      </w:r>
    </w:p>
    <w:p w14:paraId="309D01B6" w14:textId="77777777" w:rsidR="009A5ED6" w:rsidRPr="009A5ED6" w:rsidRDefault="009A5ED6" w:rsidP="009A5ED6">
      <w:pPr>
        <w:numPr>
          <w:ilvl w:val="0"/>
          <w:numId w:val="5"/>
        </w:numPr>
        <w:tabs>
          <w:tab w:val="num" w:pos="709"/>
        </w:tabs>
        <w:rPr>
          <w:b/>
          <w:bCs/>
        </w:rPr>
      </w:pPr>
      <w:r w:rsidRPr="009A5ED6">
        <w:rPr>
          <w:b/>
          <w:bCs/>
        </w:rPr>
        <w:lastRenderedPageBreak/>
        <w:t>În municipiul Bucureşti</w:t>
      </w:r>
    </w:p>
    <w:p w14:paraId="205EC6BE" w14:textId="3F3A7BFA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Nu au fost semnalate evenimente deosebite.</w:t>
      </w:r>
    </w:p>
    <w:p w14:paraId="6EFB1ADF" w14:textId="77777777" w:rsidR="009A5ED6" w:rsidRPr="009A5ED6" w:rsidRDefault="009A5ED6" w:rsidP="009A5ED6">
      <w:pPr>
        <w:numPr>
          <w:ilvl w:val="0"/>
          <w:numId w:val="7"/>
        </w:numPr>
        <w:rPr>
          <w:b/>
          <w:bCs/>
          <w:i/>
          <w:u w:val="single"/>
        </w:rPr>
      </w:pPr>
      <w:r w:rsidRPr="009A5ED6">
        <w:rPr>
          <w:b/>
          <w:bCs/>
          <w:i/>
          <w:u w:val="single"/>
        </w:rPr>
        <w:t>ALIMENTĂRI CU APĂ</w:t>
      </w:r>
    </w:p>
    <w:p w14:paraId="3242D187" w14:textId="77777777" w:rsidR="009A5ED6" w:rsidRPr="009A5ED6" w:rsidRDefault="009A5ED6" w:rsidP="009A5ED6">
      <w:pPr>
        <w:ind w:left="720"/>
        <w:rPr>
          <w:b/>
          <w:bCs/>
          <w:i/>
        </w:rPr>
      </w:pPr>
      <w:r w:rsidRPr="009A5ED6">
        <w:rPr>
          <w:b/>
          <w:bCs/>
          <w:i/>
        </w:rPr>
        <w:t xml:space="preserve">Administraţia Bazinală de Apă Prut-Bârlad </w:t>
      </w:r>
    </w:p>
    <w:p w14:paraId="486CECE7" w14:textId="77777777" w:rsidR="009A5ED6" w:rsidRPr="009A5ED6" w:rsidRDefault="009A5ED6" w:rsidP="009A5ED6">
      <w:pPr>
        <w:ind w:left="720"/>
        <w:rPr>
          <w:b/>
          <w:bCs/>
          <w:u w:val="single"/>
        </w:rPr>
      </w:pPr>
      <w:r w:rsidRPr="009A5ED6">
        <w:rPr>
          <w:b/>
          <w:bCs/>
          <w:u w:val="single"/>
        </w:rPr>
        <w:t>Judeţul Botoşani</w:t>
      </w:r>
    </w:p>
    <w:p w14:paraId="15C930FD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Se menţine situaţia de restricţii în alimentarea cu apă pentru piscicultură la folosinţa: S.C. Pirania S.R.L. Botoşani - pepiniera piscicolă Havarna, prin reducerea debitelor la sursa r. Baseu - ac. Cal Alb corespunzător treptei a III-a de restricţii.</w:t>
      </w:r>
    </w:p>
    <w:p w14:paraId="62690FEF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Se menţine Planul de restricţii în alimentarea cu apă - treapta a III-a, pentru A.N.I.F. Filiala Teritorială Moldova Nord-U.A Botoşani-Sistemul de irigaţii Movileni-Havarna, sursa ac. Cal Alb - r. Baseu.</w:t>
      </w:r>
    </w:p>
    <w:p w14:paraId="73951C3D" w14:textId="77777777" w:rsidR="009A5ED6" w:rsidRPr="009A5ED6" w:rsidRDefault="009A5ED6" w:rsidP="009A5ED6">
      <w:pPr>
        <w:ind w:left="720"/>
        <w:rPr>
          <w:b/>
          <w:bCs/>
          <w:u w:val="single"/>
        </w:rPr>
      </w:pPr>
      <w:r w:rsidRPr="009A5ED6">
        <w:rPr>
          <w:b/>
          <w:bCs/>
          <w:u w:val="single"/>
        </w:rPr>
        <w:t>Judeţul Iaşi:</w:t>
      </w:r>
    </w:p>
    <w:p w14:paraId="3A6936E3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 xml:space="preserve">Se menţine situaţia de restricţii în alimentarea cu apă pentru piscicultură la folosinţele: </w:t>
      </w:r>
    </w:p>
    <w:p w14:paraId="716B7D80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- S.C. Noralex S.R.L. Iași, S.C. Piscicola S.R.L. Iași și S.C. CC &amp; PES S.R.L. Iași prin reducerea debitelor la sursa r. Miletin – ac. Hălceni corespunzător treptei a II-a de aplicare a restricțiilor;</w:t>
      </w:r>
    </w:p>
    <w:p w14:paraId="43BA8BF0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- S.C. ACVACOM S.R.L. Iaşi prin reducerea debitelor la sursa r. Gurguiata – ac. Plopi corespunzător treptei III de aplicare a restricţiilor;</w:t>
      </w:r>
    </w:p>
    <w:p w14:paraId="66975A84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- S.C. MIHPES S.R.L. Iaşi prin reducerea debitelor la sursa r. Valea Oii – ac. Sarca corespunzător treptei III de aplicare a restricţiilor.</w:t>
      </w:r>
    </w:p>
    <w:p w14:paraId="57785C1C" w14:textId="77777777" w:rsidR="009A5ED6" w:rsidRPr="009A5ED6" w:rsidRDefault="009A5ED6" w:rsidP="009A5ED6">
      <w:pPr>
        <w:ind w:left="720"/>
        <w:rPr>
          <w:b/>
          <w:bCs/>
          <w:u w:val="single"/>
        </w:rPr>
      </w:pPr>
      <w:r w:rsidRPr="009A5ED6">
        <w:rPr>
          <w:b/>
          <w:bCs/>
          <w:u w:val="single"/>
        </w:rPr>
        <w:t>Judeţul Vaslui</w:t>
      </w:r>
    </w:p>
    <w:p w14:paraId="3F727610" w14:textId="77777777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</w:rPr>
        <w:t>Se menţin prevederile „Planului de restricţii şi folosire a apei în perioade deficitare”, astfel:</w:t>
      </w:r>
    </w:p>
    <w:p w14:paraId="25282020" w14:textId="77777777" w:rsidR="009A5ED6" w:rsidRPr="009A5ED6" w:rsidRDefault="009A5ED6" w:rsidP="009A5ED6">
      <w:pPr>
        <w:ind w:left="720"/>
        <w:rPr>
          <w:b/>
          <w:bCs/>
          <w:lang w:val="it-IT"/>
        </w:rPr>
      </w:pPr>
      <w:r w:rsidRPr="009A5ED6">
        <w:rPr>
          <w:b/>
          <w:bCs/>
        </w:rPr>
        <w:t>- treapta III - ANIF Filiala Teritorială de Îmbunătăţiri Funciare Vaslui-Amenajare de irigaţii Mânjeşti, sursa acumularea Mânjeşti</w:t>
      </w:r>
      <w:r w:rsidRPr="009A5ED6">
        <w:rPr>
          <w:b/>
          <w:bCs/>
          <w:lang w:val="it-IT"/>
        </w:rPr>
        <w:t>;</w:t>
      </w:r>
    </w:p>
    <w:p w14:paraId="251E7837" w14:textId="7F2C3B01" w:rsidR="009A5ED6" w:rsidRPr="009A5ED6" w:rsidRDefault="009A5ED6" w:rsidP="009A5ED6">
      <w:pPr>
        <w:ind w:left="720"/>
        <w:rPr>
          <w:b/>
          <w:bCs/>
        </w:rPr>
      </w:pPr>
      <w:r w:rsidRPr="009A5ED6">
        <w:rPr>
          <w:b/>
          <w:bCs/>
          <w:lang w:val="it-IT"/>
        </w:rPr>
        <w:t>- treapta III - pentru S.C. AQUAVAS S.A. Vaslui – Sucursala Vaslui din acumularea Soleşti</w:t>
      </w:r>
      <w:r w:rsidRPr="009A5ED6">
        <w:rPr>
          <w:b/>
          <w:bCs/>
        </w:rPr>
        <w:t>.</w:t>
      </w:r>
    </w:p>
    <w:p w14:paraId="1CF6AC86" w14:textId="77777777" w:rsidR="009A5ED6" w:rsidRPr="009A5ED6" w:rsidRDefault="009A5ED6" w:rsidP="009A5ED6">
      <w:pPr>
        <w:ind w:left="720"/>
        <w:rPr>
          <w:b/>
          <w:bCs/>
        </w:rPr>
      </w:pPr>
    </w:p>
    <w:p w14:paraId="5261EF75" w14:textId="45C252DF" w:rsidR="00FA65AC" w:rsidRPr="00AD1AB4" w:rsidRDefault="00DF5C20" w:rsidP="009A5ED6">
      <w:pPr>
        <w:ind w:firstLine="720"/>
        <w:rPr>
          <w:b/>
          <w:bCs/>
        </w:rPr>
      </w:pPr>
      <w:r w:rsidRPr="00AD1AB4"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E7FD" w14:textId="77777777" w:rsidR="009F0418" w:rsidRDefault="009F0418" w:rsidP="00F721A4">
      <w:pPr>
        <w:spacing w:after="0" w:line="240" w:lineRule="auto"/>
      </w:pPr>
      <w:r>
        <w:separator/>
      </w:r>
    </w:p>
  </w:endnote>
  <w:endnote w:type="continuationSeparator" w:id="0">
    <w:p w14:paraId="329C0865" w14:textId="77777777" w:rsidR="009F0418" w:rsidRDefault="009F0418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>Bd. Libertăţii, nr.12, Sector 5, Bucureşti</w:t>
    </w:r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7FB1" w14:textId="77777777" w:rsidR="009F0418" w:rsidRDefault="009F0418" w:rsidP="00F721A4">
      <w:pPr>
        <w:spacing w:after="0" w:line="240" w:lineRule="auto"/>
      </w:pPr>
      <w:r>
        <w:separator/>
      </w:r>
    </w:p>
  </w:footnote>
  <w:footnote w:type="continuationSeparator" w:id="0">
    <w:p w14:paraId="0A6878B1" w14:textId="77777777" w:rsidR="009F0418" w:rsidRDefault="009F0418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0"/>
  </w:num>
  <w:num w:numId="2" w16cid:durableId="1179275818">
    <w:abstractNumId w:val="5"/>
  </w:num>
  <w:num w:numId="3" w16cid:durableId="1326517993">
    <w:abstractNumId w:val="11"/>
  </w:num>
  <w:num w:numId="4" w16cid:durableId="890000528">
    <w:abstractNumId w:val="14"/>
  </w:num>
  <w:num w:numId="5" w16cid:durableId="1462578195">
    <w:abstractNumId w:val="18"/>
  </w:num>
  <w:num w:numId="6" w16cid:durableId="170224860">
    <w:abstractNumId w:val="8"/>
  </w:num>
  <w:num w:numId="7" w16cid:durableId="1009260877">
    <w:abstractNumId w:val="16"/>
  </w:num>
  <w:num w:numId="8" w16cid:durableId="352345171">
    <w:abstractNumId w:val="15"/>
  </w:num>
  <w:num w:numId="9" w16cid:durableId="1768188604">
    <w:abstractNumId w:val="12"/>
  </w:num>
  <w:num w:numId="10" w16cid:durableId="1404446947">
    <w:abstractNumId w:val="9"/>
  </w:num>
  <w:num w:numId="11" w16cid:durableId="373507723">
    <w:abstractNumId w:val="13"/>
  </w:num>
  <w:num w:numId="12" w16cid:durableId="2112316367">
    <w:abstractNumId w:val="6"/>
  </w:num>
  <w:num w:numId="13" w16cid:durableId="2001733126">
    <w:abstractNumId w:val="7"/>
  </w:num>
  <w:num w:numId="14" w16cid:durableId="1310985671">
    <w:abstractNumId w:val="1"/>
  </w:num>
  <w:num w:numId="15" w16cid:durableId="1012730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4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646E"/>
    <w:rsid w:val="00012593"/>
    <w:rsid w:val="00014687"/>
    <w:rsid w:val="00017B14"/>
    <w:rsid w:val="00020AAD"/>
    <w:rsid w:val="0002277B"/>
    <w:rsid w:val="000242F7"/>
    <w:rsid w:val="00030134"/>
    <w:rsid w:val="000322DF"/>
    <w:rsid w:val="00034709"/>
    <w:rsid w:val="00034ACF"/>
    <w:rsid w:val="00043CF7"/>
    <w:rsid w:val="00046264"/>
    <w:rsid w:val="00046C45"/>
    <w:rsid w:val="00056956"/>
    <w:rsid w:val="00081B62"/>
    <w:rsid w:val="00084AD6"/>
    <w:rsid w:val="00091FAC"/>
    <w:rsid w:val="000A727B"/>
    <w:rsid w:val="000B2D87"/>
    <w:rsid w:val="000B7568"/>
    <w:rsid w:val="000C184E"/>
    <w:rsid w:val="000C6A88"/>
    <w:rsid w:val="000D2240"/>
    <w:rsid w:val="000D2D4B"/>
    <w:rsid w:val="000D36C5"/>
    <w:rsid w:val="000E1271"/>
    <w:rsid w:val="000F55B5"/>
    <w:rsid w:val="000F7D52"/>
    <w:rsid w:val="00102878"/>
    <w:rsid w:val="00102A8B"/>
    <w:rsid w:val="00105F3F"/>
    <w:rsid w:val="00106846"/>
    <w:rsid w:val="0011327A"/>
    <w:rsid w:val="00115973"/>
    <w:rsid w:val="00117EEE"/>
    <w:rsid w:val="00120484"/>
    <w:rsid w:val="00125E51"/>
    <w:rsid w:val="00143FE4"/>
    <w:rsid w:val="0016735A"/>
    <w:rsid w:val="00174AF7"/>
    <w:rsid w:val="00181CA3"/>
    <w:rsid w:val="001852C0"/>
    <w:rsid w:val="00190DF5"/>
    <w:rsid w:val="001A48A1"/>
    <w:rsid w:val="001A553B"/>
    <w:rsid w:val="001A62B4"/>
    <w:rsid w:val="001B2E56"/>
    <w:rsid w:val="001C2217"/>
    <w:rsid w:val="001C5A7B"/>
    <w:rsid w:val="001C6241"/>
    <w:rsid w:val="001E3CB6"/>
    <w:rsid w:val="00202A91"/>
    <w:rsid w:val="00205C3E"/>
    <w:rsid w:val="0021101F"/>
    <w:rsid w:val="00213657"/>
    <w:rsid w:val="00214D0E"/>
    <w:rsid w:val="002150D0"/>
    <w:rsid w:val="002248D6"/>
    <w:rsid w:val="002277EB"/>
    <w:rsid w:val="00233624"/>
    <w:rsid w:val="0023662F"/>
    <w:rsid w:val="00250067"/>
    <w:rsid w:val="002567D2"/>
    <w:rsid w:val="002572A9"/>
    <w:rsid w:val="00262DC2"/>
    <w:rsid w:val="002647D3"/>
    <w:rsid w:val="00264DAD"/>
    <w:rsid w:val="00270FA0"/>
    <w:rsid w:val="00272895"/>
    <w:rsid w:val="00280DA4"/>
    <w:rsid w:val="002870FC"/>
    <w:rsid w:val="00287EE9"/>
    <w:rsid w:val="00290524"/>
    <w:rsid w:val="00290CCA"/>
    <w:rsid w:val="00290E31"/>
    <w:rsid w:val="002A3560"/>
    <w:rsid w:val="002A5591"/>
    <w:rsid w:val="002B01AA"/>
    <w:rsid w:val="002B02C0"/>
    <w:rsid w:val="002B7F80"/>
    <w:rsid w:val="002C0DA4"/>
    <w:rsid w:val="002C7E5F"/>
    <w:rsid w:val="002D0786"/>
    <w:rsid w:val="002D2C51"/>
    <w:rsid w:val="002F5725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81571"/>
    <w:rsid w:val="00390050"/>
    <w:rsid w:val="003A6701"/>
    <w:rsid w:val="003B42E4"/>
    <w:rsid w:val="003B7CB0"/>
    <w:rsid w:val="003C51B0"/>
    <w:rsid w:val="003C66C1"/>
    <w:rsid w:val="003C66F0"/>
    <w:rsid w:val="003D3DB6"/>
    <w:rsid w:val="003E43EC"/>
    <w:rsid w:val="003F0730"/>
    <w:rsid w:val="003F5AE9"/>
    <w:rsid w:val="003F69CC"/>
    <w:rsid w:val="00403897"/>
    <w:rsid w:val="0040701F"/>
    <w:rsid w:val="00421654"/>
    <w:rsid w:val="004219AB"/>
    <w:rsid w:val="00422572"/>
    <w:rsid w:val="0042374E"/>
    <w:rsid w:val="00425FD7"/>
    <w:rsid w:val="00426222"/>
    <w:rsid w:val="00426B04"/>
    <w:rsid w:val="00427753"/>
    <w:rsid w:val="0042777C"/>
    <w:rsid w:val="004405F7"/>
    <w:rsid w:val="0044390C"/>
    <w:rsid w:val="00446976"/>
    <w:rsid w:val="00454690"/>
    <w:rsid w:val="00462330"/>
    <w:rsid w:val="0046463E"/>
    <w:rsid w:val="00476001"/>
    <w:rsid w:val="00482B9D"/>
    <w:rsid w:val="00482BC7"/>
    <w:rsid w:val="0048510A"/>
    <w:rsid w:val="0049293F"/>
    <w:rsid w:val="004A4250"/>
    <w:rsid w:val="004B060E"/>
    <w:rsid w:val="004B0AD2"/>
    <w:rsid w:val="004B1BA5"/>
    <w:rsid w:val="004B421C"/>
    <w:rsid w:val="004B5C18"/>
    <w:rsid w:val="004C72DA"/>
    <w:rsid w:val="004D2ADB"/>
    <w:rsid w:val="004D5FFB"/>
    <w:rsid w:val="004E5F4D"/>
    <w:rsid w:val="004E66BB"/>
    <w:rsid w:val="004E7415"/>
    <w:rsid w:val="004F3B42"/>
    <w:rsid w:val="004F41B1"/>
    <w:rsid w:val="004F7195"/>
    <w:rsid w:val="00500F53"/>
    <w:rsid w:val="005025D9"/>
    <w:rsid w:val="005049D8"/>
    <w:rsid w:val="00505BEB"/>
    <w:rsid w:val="00511EB3"/>
    <w:rsid w:val="0051280D"/>
    <w:rsid w:val="005139D6"/>
    <w:rsid w:val="00515673"/>
    <w:rsid w:val="00520256"/>
    <w:rsid w:val="00527A01"/>
    <w:rsid w:val="005315F7"/>
    <w:rsid w:val="00536FB6"/>
    <w:rsid w:val="005376DC"/>
    <w:rsid w:val="00543C7F"/>
    <w:rsid w:val="005545F4"/>
    <w:rsid w:val="00555270"/>
    <w:rsid w:val="005619D4"/>
    <w:rsid w:val="00562D6D"/>
    <w:rsid w:val="0056576C"/>
    <w:rsid w:val="00566314"/>
    <w:rsid w:val="00583E89"/>
    <w:rsid w:val="005849D1"/>
    <w:rsid w:val="00592B79"/>
    <w:rsid w:val="00597986"/>
    <w:rsid w:val="005A17A2"/>
    <w:rsid w:val="005A193E"/>
    <w:rsid w:val="005A48E9"/>
    <w:rsid w:val="005A6A2B"/>
    <w:rsid w:val="005B0A19"/>
    <w:rsid w:val="005B22EB"/>
    <w:rsid w:val="005B2BDD"/>
    <w:rsid w:val="005C31C1"/>
    <w:rsid w:val="005C657E"/>
    <w:rsid w:val="005D1F9C"/>
    <w:rsid w:val="005D226E"/>
    <w:rsid w:val="005D3DDF"/>
    <w:rsid w:val="005E11CF"/>
    <w:rsid w:val="005E49A6"/>
    <w:rsid w:val="005F3590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2BF7"/>
    <w:rsid w:val="006646C0"/>
    <w:rsid w:val="00664A48"/>
    <w:rsid w:val="006722E0"/>
    <w:rsid w:val="0067385C"/>
    <w:rsid w:val="00673DC1"/>
    <w:rsid w:val="00683771"/>
    <w:rsid w:val="0069314F"/>
    <w:rsid w:val="00693357"/>
    <w:rsid w:val="006954E2"/>
    <w:rsid w:val="00696822"/>
    <w:rsid w:val="00696B6C"/>
    <w:rsid w:val="006B271E"/>
    <w:rsid w:val="006C3253"/>
    <w:rsid w:val="006C38D7"/>
    <w:rsid w:val="006C45B1"/>
    <w:rsid w:val="006D12B4"/>
    <w:rsid w:val="006D492B"/>
    <w:rsid w:val="006F2233"/>
    <w:rsid w:val="006F5C4F"/>
    <w:rsid w:val="006F672C"/>
    <w:rsid w:val="00711779"/>
    <w:rsid w:val="00715FFF"/>
    <w:rsid w:val="007213DB"/>
    <w:rsid w:val="00722E98"/>
    <w:rsid w:val="007234A3"/>
    <w:rsid w:val="007273E4"/>
    <w:rsid w:val="007275E9"/>
    <w:rsid w:val="0073561F"/>
    <w:rsid w:val="00747FC3"/>
    <w:rsid w:val="007521D5"/>
    <w:rsid w:val="00752257"/>
    <w:rsid w:val="00753CF1"/>
    <w:rsid w:val="00754A8C"/>
    <w:rsid w:val="00761987"/>
    <w:rsid w:val="00765148"/>
    <w:rsid w:val="007666A9"/>
    <w:rsid w:val="00781C09"/>
    <w:rsid w:val="007925CB"/>
    <w:rsid w:val="007A218D"/>
    <w:rsid w:val="007A525B"/>
    <w:rsid w:val="007A5996"/>
    <w:rsid w:val="007A5A4A"/>
    <w:rsid w:val="007A7A04"/>
    <w:rsid w:val="007B1562"/>
    <w:rsid w:val="007C2482"/>
    <w:rsid w:val="007C4FB3"/>
    <w:rsid w:val="007C693C"/>
    <w:rsid w:val="007D172A"/>
    <w:rsid w:val="007D3B9F"/>
    <w:rsid w:val="007D7D0D"/>
    <w:rsid w:val="007F10F1"/>
    <w:rsid w:val="007F3530"/>
    <w:rsid w:val="007F3556"/>
    <w:rsid w:val="007F5A1A"/>
    <w:rsid w:val="007F6881"/>
    <w:rsid w:val="007F693F"/>
    <w:rsid w:val="00810A7E"/>
    <w:rsid w:val="008159C5"/>
    <w:rsid w:val="00820243"/>
    <w:rsid w:val="00826132"/>
    <w:rsid w:val="00830419"/>
    <w:rsid w:val="00831CD8"/>
    <w:rsid w:val="008322B2"/>
    <w:rsid w:val="008374FB"/>
    <w:rsid w:val="00845052"/>
    <w:rsid w:val="00850943"/>
    <w:rsid w:val="00852D2B"/>
    <w:rsid w:val="00856BED"/>
    <w:rsid w:val="008600D6"/>
    <w:rsid w:val="008669A9"/>
    <w:rsid w:val="00875544"/>
    <w:rsid w:val="008863A2"/>
    <w:rsid w:val="0089297E"/>
    <w:rsid w:val="00892D18"/>
    <w:rsid w:val="00897063"/>
    <w:rsid w:val="008A2B03"/>
    <w:rsid w:val="008B06CA"/>
    <w:rsid w:val="008B2DA7"/>
    <w:rsid w:val="008B56AD"/>
    <w:rsid w:val="008D1A96"/>
    <w:rsid w:val="008D3E47"/>
    <w:rsid w:val="008D686C"/>
    <w:rsid w:val="008E252C"/>
    <w:rsid w:val="008F0F94"/>
    <w:rsid w:val="008F1890"/>
    <w:rsid w:val="008F7C84"/>
    <w:rsid w:val="00902BA4"/>
    <w:rsid w:val="00903B12"/>
    <w:rsid w:val="00904668"/>
    <w:rsid w:val="00904ED8"/>
    <w:rsid w:val="00907215"/>
    <w:rsid w:val="00911C2A"/>
    <w:rsid w:val="009155FE"/>
    <w:rsid w:val="00920B92"/>
    <w:rsid w:val="00920DFF"/>
    <w:rsid w:val="00924D93"/>
    <w:rsid w:val="00925D22"/>
    <w:rsid w:val="00930B91"/>
    <w:rsid w:val="00942B81"/>
    <w:rsid w:val="00942E0A"/>
    <w:rsid w:val="00943FED"/>
    <w:rsid w:val="009514BE"/>
    <w:rsid w:val="00955410"/>
    <w:rsid w:val="009600EF"/>
    <w:rsid w:val="009636DB"/>
    <w:rsid w:val="00970EBE"/>
    <w:rsid w:val="009806BC"/>
    <w:rsid w:val="00984F08"/>
    <w:rsid w:val="00995510"/>
    <w:rsid w:val="009957A7"/>
    <w:rsid w:val="00996E14"/>
    <w:rsid w:val="009974E4"/>
    <w:rsid w:val="009979BE"/>
    <w:rsid w:val="009A5ED6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4820"/>
    <w:rsid w:val="009E7379"/>
    <w:rsid w:val="009F0418"/>
    <w:rsid w:val="009F0EA1"/>
    <w:rsid w:val="009F283C"/>
    <w:rsid w:val="009F557A"/>
    <w:rsid w:val="009F5623"/>
    <w:rsid w:val="009F7A07"/>
    <w:rsid w:val="00A0097F"/>
    <w:rsid w:val="00A01DB0"/>
    <w:rsid w:val="00A112F6"/>
    <w:rsid w:val="00A123C9"/>
    <w:rsid w:val="00A17145"/>
    <w:rsid w:val="00A219F2"/>
    <w:rsid w:val="00A3021F"/>
    <w:rsid w:val="00A341DB"/>
    <w:rsid w:val="00A34423"/>
    <w:rsid w:val="00A37521"/>
    <w:rsid w:val="00A4317E"/>
    <w:rsid w:val="00A436BC"/>
    <w:rsid w:val="00A465B6"/>
    <w:rsid w:val="00A559EE"/>
    <w:rsid w:val="00A60482"/>
    <w:rsid w:val="00A62746"/>
    <w:rsid w:val="00A66AED"/>
    <w:rsid w:val="00A66DC2"/>
    <w:rsid w:val="00A7514E"/>
    <w:rsid w:val="00A862F9"/>
    <w:rsid w:val="00A94FC6"/>
    <w:rsid w:val="00A951A3"/>
    <w:rsid w:val="00AA4C5A"/>
    <w:rsid w:val="00AB18AF"/>
    <w:rsid w:val="00AB2C2A"/>
    <w:rsid w:val="00AB3C13"/>
    <w:rsid w:val="00AB455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7638"/>
    <w:rsid w:val="00AF413A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40F95"/>
    <w:rsid w:val="00B429BB"/>
    <w:rsid w:val="00B5095A"/>
    <w:rsid w:val="00B50CE0"/>
    <w:rsid w:val="00B514CE"/>
    <w:rsid w:val="00B539A5"/>
    <w:rsid w:val="00B577FD"/>
    <w:rsid w:val="00B62FCB"/>
    <w:rsid w:val="00B63839"/>
    <w:rsid w:val="00B705EA"/>
    <w:rsid w:val="00B7179A"/>
    <w:rsid w:val="00B9543E"/>
    <w:rsid w:val="00B957CD"/>
    <w:rsid w:val="00B959A5"/>
    <w:rsid w:val="00BA19ED"/>
    <w:rsid w:val="00BA4373"/>
    <w:rsid w:val="00BB1600"/>
    <w:rsid w:val="00BB1990"/>
    <w:rsid w:val="00BB244B"/>
    <w:rsid w:val="00BB30AC"/>
    <w:rsid w:val="00BB6191"/>
    <w:rsid w:val="00BC771A"/>
    <w:rsid w:val="00BD11FF"/>
    <w:rsid w:val="00BD4367"/>
    <w:rsid w:val="00BE170E"/>
    <w:rsid w:val="00BF6109"/>
    <w:rsid w:val="00C024A6"/>
    <w:rsid w:val="00C05439"/>
    <w:rsid w:val="00C0560F"/>
    <w:rsid w:val="00C2242A"/>
    <w:rsid w:val="00C27FEB"/>
    <w:rsid w:val="00C4197E"/>
    <w:rsid w:val="00C438B9"/>
    <w:rsid w:val="00C50E09"/>
    <w:rsid w:val="00C5283B"/>
    <w:rsid w:val="00C53033"/>
    <w:rsid w:val="00C64A40"/>
    <w:rsid w:val="00C65CED"/>
    <w:rsid w:val="00C70F13"/>
    <w:rsid w:val="00C7121F"/>
    <w:rsid w:val="00C745E7"/>
    <w:rsid w:val="00C7502F"/>
    <w:rsid w:val="00C811C9"/>
    <w:rsid w:val="00C83BDA"/>
    <w:rsid w:val="00C8779F"/>
    <w:rsid w:val="00C94173"/>
    <w:rsid w:val="00C9590C"/>
    <w:rsid w:val="00C95C41"/>
    <w:rsid w:val="00CA11BD"/>
    <w:rsid w:val="00CB68DE"/>
    <w:rsid w:val="00CB6C8D"/>
    <w:rsid w:val="00CB7DCE"/>
    <w:rsid w:val="00CC2A8C"/>
    <w:rsid w:val="00CC34D2"/>
    <w:rsid w:val="00CD062E"/>
    <w:rsid w:val="00CD46FC"/>
    <w:rsid w:val="00CD5E71"/>
    <w:rsid w:val="00CE018F"/>
    <w:rsid w:val="00CE4B1E"/>
    <w:rsid w:val="00CE6DD5"/>
    <w:rsid w:val="00CF0834"/>
    <w:rsid w:val="00CF1C48"/>
    <w:rsid w:val="00CF3B97"/>
    <w:rsid w:val="00CF6A7C"/>
    <w:rsid w:val="00CF72EE"/>
    <w:rsid w:val="00D00247"/>
    <w:rsid w:val="00D006E7"/>
    <w:rsid w:val="00D02A02"/>
    <w:rsid w:val="00D048DE"/>
    <w:rsid w:val="00D058C6"/>
    <w:rsid w:val="00D06241"/>
    <w:rsid w:val="00D167C6"/>
    <w:rsid w:val="00D32684"/>
    <w:rsid w:val="00D36A57"/>
    <w:rsid w:val="00D40CEA"/>
    <w:rsid w:val="00D41A62"/>
    <w:rsid w:val="00D47E70"/>
    <w:rsid w:val="00D54095"/>
    <w:rsid w:val="00D5642F"/>
    <w:rsid w:val="00D579B8"/>
    <w:rsid w:val="00D63446"/>
    <w:rsid w:val="00D6558E"/>
    <w:rsid w:val="00D67895"/>
    <w:rsid w:val="00D70B3F"/>
    <w:rsid w:val="00D80586"/>
    <w:rsid w:val="00D842A2"/>
    <w:rsid w:val="00DA4653"/>
    <w:rsid w:val="00DA6DA0"/>
    <w:rsid w:val="00DB53B4"/>
    <w:rsid w:val="00DB692B"/>
    <w:rsid w:val="00DC1A44"/>
    <w:rsid w:val="00DC27CA"/>
    <w:rsid w:val="00DC6815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5C20"/>
    <w:rsid w:val="00DF6CA8"/>
    <w:rsid w:val="00E06376"/>
    <w:rsid w:val="00E11B92"/>
    <w:rsid w:val="00E14275"/>
    <w:rsid w:val="00E22D3F"/>
    <w:rsid w:val="00E26A4D"/>
    <w:rsid w:val="00E26B62"/>
    <w:rsid w:val="00E2732D"/>
    <w:rsid w:val="00E3086E"/>
    <w:rsid w:val="00E32BFB"/>
    <w:rsid w:val="00E348D7"/>
    <w:rsid w:val="00E35ACC"/>
    <w:rsid w:val="00E40A3C"/>
    <w:rsid w:val="00E4637F"/>
    <w:rsid w:val="00E508A9"/>
    <w:rsid w:val="00E80939"/>
    <w:rsid w:val="00E9232F"/>
    <w:rsid w:val="00E960BD"/>
    <w:rsid w:val="00EA033D"/>
    <w:rsid w:val="00EA2E8F"/>
    <w:rsid w:val="00EA30BD"/>
    <w:rsid w:val="00EA49A7"/>
    <w:rsid w:val="00EB29BC"/>
    <w:rsid w:val="00EB5DE8"/>
    <w:rsid w:val="00ED2267"/>
    <w:rsid w:val="00ED4FA3"/>
    <w:rsid w:val="00ED6D29"/>
    <w:rsid w:val="00EE0C0B"/>
    <w:rsid w:val="00EE6BAA"/>
    <w:rsid w:val="00EF273D"/>
    <w:rsid w:val="00EF49AD"/>
    <w:rsid w:val="00EF620D"/>
    <w:rsid w:val="00EF7B5E"/>
    <w:rsid w:val="00F04972"/>
    <w:rsid w:val="00F05715"/>
    <w:rsid w:val="00F141A6"/>
    <w:rsid w:val="00F226BA"/>
    <w:rsid w:val="00F2276A"/>
    <w:rsid w:val="00F23B0F"/>
    <w:rsid w:val="00F253F9"/>
    <w:rsid w:val="00F277BF"/>
    <w:rsid w:val="00F30B42"/>
    <w:rsid w:val="00F32921"/>
    <w:rsid w:val="00F33A85"/>
    <w:rsid w:val="00F3643F"/>
    <w:rsid w:val="00F45F3C"/>
    <w:rsid w:val="00F50971"/>
    <w:rsid w:val="00F562AB"/>
    <w:rsid w:val="00F57858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F37"/>
    <w:rsid w:val="00FC11FD"/>
    <w:rsid w:val="00FC58DF"/>
    <w:rsid w:val="00FC6406"/>
    <w:rsid w:val="00FD202E"/>
    <w:rsid w:val="00FD377D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2023-08-16T04:51:00Z</dcterms:created>
  <dcterms:modified xsi:type="dcterms:W3CDTF">2023-08-16T04:55:00Z</dcterms:modified>
</cp:coreProperties>
</file>