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E730" w14:textId="77777777" w:rsidR="00520256" w:rsidRPr="00520256" w:rsidRDefault="00520256" w:rsidP="00520256">
      <w:pPr>
        <w:spacing w:before="0" w:after="0" w:line="240" w:lineRule="auto"/>
        <w:ind w:firstLine="720"/>
        <w:jc w:val="center"/>
        <w:rPr>
          <w:b/>
          <w:bCs/>
          <w:iCs/>
        </w:rPr>
      </w:pPr>
      <w:bookmarkStart w:id="0" w:name="_GoBack"/>
      <w:r w:rsidRPr="00520256">
        <w:rPr>
          <w:b/>
          <w:bCs/>
          <w:iCs/>
        </w:rPr>
        <w:t>RAPORT PRIVIND SITUAŢIA HIDROMETEOROLOGICĂ ŞI A CALITĂŢII MEDIULUI</w:t>
      </w:r>
    </w:p>
    <w:p w14:paraId="7D9BF214" w14:textId="263807FA" w:rsidR="00520256" w:rsidRPr="00520256" w:rsidRDefault="006E4592" w:rsidP="00520256">
      <w:pPr>
        <w:spacing w:before="0" w:after="0" w:line="240" w:lineRule="auto"/>
        <w:ind w:firstLine="720"/>
        <w:jc w:val="center"/>
        <w:rPr>
          <w:b/>
        </w:rPr>
      </w:pPr>
      <w:r w:rsidRPr="00520256">
        <w:rPr>
          <w:b/>
        </w:rPr>
        <w:t xml:space="preserve">ÎN INTERVALUL </w:t>
      </w:r>
      <w:r w:rsidR="00520256" w:rsidRPr="00520256">
        <w:rPr>
          <w:b/>
        </w:rPr>
        <w:t>12.04.2023, ora 08:00 – 13.04.2023, ora 08:00</w:t>
      </w:r>
    </w:p>
    <w:bookmarkEnd w:id="0"/>
    <w:p w14:paraId="1CAD2BE5" w14:textId="77777777" w:rsidR="00520256" w:rsidRPr="00520256" w:rsidRDefault="00520256" w:rsidP="00520256"/>
    <w:p w14:paraId="3A79B760" w14:textId="77777777" w:rsidR="00520256" w:rsidRPr="00520256" w:rsidRDefault="00520256" w:rsidP="00520256">
      <w:pPr>
        <w:numPr>
          <w:ilvl w:val="0"/>
          <w:numId w:val="4"/>
        </w:numPr>
        <w:rPr>
          <w:b/>
          <w:bCs/>
          <w:i/>
          <w:u w:val="single"/>
        </w:rPr>
      </w:pPr>
      <w:r w:rsidRPr="00520256">
        <w:rPr>
          <w:b/>
          <w:bCs/>
          <w:i/>
          <w:u w:val="single"/>
        </w:rPr>
        <w:t>SITUAŢIA HIDROMETEOROLOGICĂ</w:t>
      </w:r>
    </w:p>
    <w:p w14:paraId="6A7CA6C7" w14:textId="77777777" w:rsidR="00520256" w:rsidRPr="00520256" w:rsidRDefault="00520256" w:rsidP="00520256">
      <w:pPr>
        <w:ind w:left="450" w:firstLine="720"/>
        <w:rPr>
          <w:b/>
          <w:u w:val="single"/>
        </w:rPr>
      </w:pPr>
      <w:r w:rsidRPr="00520256">
        <w:rPr>
          <w:b/>
        </w:rPr>
        <w:t xml:space="preserve">1. </w:t>
      </w:r>
      <w:r w:rsidRPr="00520256">
        <w:rPr>
          <w:b/>
          <w:u w:val="single"/>
        </w:rPr>
        <w:t>Situaţia şi prognoza hidrologică pe râurile interioare şi Dunăre din 13.04.2023, ora 07:00</w:t>
      </w:r>
    </w:p>
    <w:p w14:paraId="4B171661" w14:textId="77777777" w:rsidR="00520256" w:rsidRPr="00520256" w:rsidRDefault="00520256" w:rsidP="00520256">
      <w:pPr>
        <w:ind w:left="450" w:firstLine="720"/>
      </w:pPr>
      <w:r w:rsidRPr="00520256">
        <w:rPr>
          <w:b/>
        </w:rPr>
        <w:t>Institutul Naţional de Hidrologie şi Gospodărire a Apelor</w:t>
      </w:r>
      <w:r w:rsidRPr="00520256">
        <w:t xml:space="preserve"> (I.N.H.G.A.) a emis în data de 12.04.2023, la ora 11:30, </w:t>
      </w:r>
      <w:r w:rsidRPr="00520256">
        <w:rPr>
          <w:b/>
        </w:rPr>
        <w:t>Avertizarea Hidrologică nr. 36,</w:t>
      </w:r>
      <w:r w:rsidRPr="00520256">
        <w:t xml:space="preserve"> valabilă în intervalul </w:t>
      </w:r>
      <w:r w:rsidRPr="00520256">
        <w:rPr>
          <w:i/>
        </w:rPr>
        <w:t>12.04.2023 ora 12:00 – 13.04.2023 ora 12:00</w:t>
      </w:r>
      <w:r w:rsidRPr="00520256">
        <w:t xml:space="preserve">, vizând scurgeri importante pe versanţi, torenţi şi pâraie, viituri rapide pe râurile mici cu posibile efecte de inundaţii locale şi creşteri de debite şi niveluri pe unele râuri din bazinele hidrografice: </w:t>
      </w:r>
      <w:r w:rsidRPr="00520256">
        <w:rPr>
          <w:i/>
        </w:rPr>
        <w:t>Bârlad, Jijia şi râurile din Dobrogea,</w:t>
      </w:r>
      <w:r w:rsidRPr="00520256">
        <w:t xml:space="preserve"> cu posibile depăşiri ale </w:t>
      </w:r>
      <w:r w:rsidRPr="00520256">
        <w:rPr>
          <w:b/>
        </w:rPr>
        <w:t xml:space="preserve">COTELOR DE APĂRARE, </w:t>
      </w:r>
      <w:r w:rsidRPr="00520256">
        <w:t xml:space="preserve">astfel: </w:t>
      </w:r>
    </w:p>
    <w:p w14:paraId="4FC26B44" w14:textId="77777777" w:rsidR="00520256" w:rsidRPr="00520256" w:rsidRDefault="00520256" w:rsidP="00520256">
      <w:pPr>
        <w:ind w:left="450" w:firstLine="720"/>
        <w:rPr>
          <w:i/>
        </w:rPr>
      </w:pPr>
      <w:r w:rsidRPr="00520256">
        <w:rPr>
          <w:b/>
        </w:rPr>
        <w:t>- COD GALBEN:</w:t>
      </w:r>
      <w:r w:rsidRPr="00520256">
        <w:t xml:space="preserve"> ,,</w:t>
      </w:r>
      <w:r w:rsidRPr="00520256">
        <w:rPr>
          <w:i/>
        </w:rPr>
        <w:t>În intervalul 12.04.2023 ora 12:00 – 13.04.2023 ora 12:00 pe râurile din bazinele hidrografice: Bârlad – bazin amonte S.H. Negrești și afluenții aferenți sectorului aval S.H. Negrești – amonte S.H. Bârlad (județele: Neamț, Iași și Vaslui), Jijia – bazin amonte S.H. Todireni şi afluenţii aferenţi sectorului aval S.H. Todireni (judeţele: Botoşani şi Iaşi) şi pe râurile din Dobrogea (judeţele:Tulcea şi Constanţa).”</w:t>
      </w:r>
    </w:p>
    <w:p w14:paraId="7099FC59" w14:textId="77777777" w:rsidR="00520256" w:rsidRPr="00520256" w:rsidRDefault="00520256" w:rsidP="00520256">
      <w:pPr>
        <w:ind w:left="450" w:firstLine="720"/>
        <w:rPr>
          <w:i/>
        </w:rPr>
      </w:pPr>
      <w:r w:rsidRPr="00520256">
        <w:rPr>
          <w:b/>
        </w:rPr>
        <w:t>- COD PORTOCALIU:</w:t>
      </w:r>
      <w:r w:rsidRPr="00520256">
        <w:t xml:space="preserve"> ,,</w:t>
      </w:r>
      <w:r w:rsidRPr="00520256">
        <w:rPr>
          <w:i/>
        </w:rPr>
        <w:t>În intervalul 12.04.2023 ora 12:00 – 12.04.2023 ora 22:00 pe râurile din bazinele hidrografice: Vaslui (afluent al râului Bârlad) – bazin amonte Ac. Solești (județele: Iași și Vaslui) şi pe râul Miletin – pe sectorul aferent S.H. Şipote (județul Iași).”</w:t>
      </w:r>
    </w:p>
    <w:p w14:paraId="5E72CAB5" w14:textId="77777777" w:rsidR="00520256" w:rsidRPr="00520256" w:rsidRDefault="00520256" w:rsidP="00520256">
      <w:pPr>
        <w:ind w:left="450" w:firstLine="720"/>
      </w:pPr>
      <w:r w:rsidRPr="00520256">
        <w:t xml:space="preserve">Această </w:t>
      </w:r>
      <w:r w:rsidRPr="00520256">
        <w:rPr>
          <w:b/>
        </w:rPr>
        <w:t xml:space="preserve">Avertizare Hidrologică </w:t>
      </w:r>
      <w:r w:rsidRPr="00520256">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4D75CA4" w14:textId="77777777" w:rsidR="00520256" w:rsidRPr="00520256" w:rsidRDefault="00520256" w:rsidP="00520256">
      <w:pPr>
        <w:ind w:left="450" w:firstLine="720"/>
      </w:pPr>
      <w:r w:rsidRPr="00520256">
        <w:t>- către prefecturile județelor:</w:t>
      </w:r>
      <w:r w:rsidRPr="00520256">
        <w:rPr>
          <w:i/>
        </w:rPr>
        <w:t xml:space="preserve"> BOTOȘANI, CONSTANȚA, IAȘI, NEAMȚ, TULCEA şi VASLUI (6 prefecturi) - COD GALBEN</w:t>
      </w:r>
      <w:r w:rsidRPr="00520256">
        <w:t>;</w:t>
      </w:r>
    </w:p>
    <w:p w14:paraId="0509E615" w14:textId="77777777" w:rsidR="00520256" w:rsidRPr="00520256" w:rsidRDefault="00520256" w:rsidP="00520256">
      <w:pPr>
        <w:ind w:left="450" w:firstLine="720"/>
        <w:rPr>
          <w:b/>
          <w:u w:val="single"/>
        </w:rPr>
      </w:pPr>
      <w:r w:rsidRPr="00520256">
        <w:t>- către prefecturile județelor:</w:t>
      </w:r>
      <w:r w:rsidRPr="00520256">
        <w:rPr>
          <w:i/>
        </w:rPr>
        <w:t xml:space="preserve"> IAȘI și VASLUI (2 prefecturi) - COD PORTOCALIU</w:t>
      </w:r>
      <w:r w:rsidRPr="00520256">
        <w:t>.</w:t>
      </w:r>
    </w:p>
    <w:p w14:paraId="67CC79AF" w14:textId="77777777" w:rsidR="00520256" w:rsidRPr="00520256" w:rsidRDefault="00520256" w:rsidP="00520256">
      <w:pPr>
        <w:ind w:left="450" w:firstLine="720"/>
        <w:rPr>
          <w:b/>
          <w:u w:val="single"/>
        </w:rPr>
      </w:pPr>
    </w:p>
    <w:p w14:paraId="2A652869" w14:textId="77777777" w:rsidR="00520256" w:rsidRPr="00520256" w:rsidRDefault="00520256" w:rsidP="00520256">
      <w:pPr>
        <w:ind w:left="450" w:firstLine="720"/>
        <w:rPr>
          <w:b/>
          <w:u w:val="single"/>
        </w:rPr>
      </w:pPr>
      <w:r w:rsidRPr="00520256">
        <w:rPr>
          <w:b/>
          <w:u w:val="single"/>
        </w:rPr>
        <w:lastRenderedPageBreak/>
        <w:t>RÂURI</w:t>
      </w:r>
    </w:p>
    <w:p w14:paraId="05CC04F6" w14:textId="77777777" w:rsidR="00520256" w:rsidRPr="00520256" w:rsidRDefault="00520256" w:rsidP="00520256">
      <w:pPr>
        <w:ind w:left="450" w:firstLine="720"/>
      </w:pPr>
      <w:r w:rsidRPr="00520256">
        <w:rPr>
          <w:b/>
        </w:rPr>
        <w:t>Debitele au fost în creştere</w:t>
      </w:r>
      <w:r w:rsidRPr="00520256">
        <w:t xml:space="preserve"> datorită precipitațiilor prognozate, cedării apei din stratul de zăpadă şi propagării pe râurile din bazinele hidrografice: Siret, Prut, bazinul superior și mijlociu al Oltului, bazinul superior al Mureșului și pe cele din Dobrogea.</w:t>
      </w:r>
    </w:p>
    <w:p w14:paraId="7EE70969" w14:textId="77777777" w:rsidR="00520256" w:rsidRPr="00520256" w:rsidRDefault="00520256" w:rsidP="00520256">
      <w:pPr>
        <w:ind w:left="450" w:firstLine="720"/>
      </w:pPr>
      <w:r w:rsidRPr="00520256">
        <w:t>Pe râurile din bazinele hidrografice: Jiu, Olt mijlociu şi inferior, Vedea, Argeș și Ialomița debitele au fost staționare, iar pe celelalte râuri, în scădere.</w:t>
      </w:r>
    </w:p>
    <w:p w14:paraId="0060FC42" w14:textId="77777777" w:rsidR="00520256" w:rsidRPr="00520256" w:rsidRDefault="00520256" w:rsidP="00520256">
      <w:pPr>
        <w:ind w:left="450" w:firstLine="720"/>
      </w:pPr>
      <w:r w:rsidRPr="00520256">
        <w:t xml:space="preserve">Debitele se situează la valori sub mediile multianuale lunare, cu coeficienți moduli cuprinși între 30-90%, mai mari (peste normalele lunare) pe râurile din bazinele hidrografice: Crasna, Barcău, Crișul Alb, Târnave, Bega, Bârzava, Moravița, Caraş, Nera, Suceava, Moldova, Trotuş, Putna, Jijia, pe cursurile superioare ale Siretului, Buzăului şi Prutului, pe unii afluenţi ai Bârladului, Olt superior şi mijlociu, Someş mijlociu și inferior, pe cursul Mureșului și pe cursul inferior al Timişului. </w:t>
      </w:r>
    </w:p>
    <w:p w14:paraId="23BA0DE0" w14:textId="77777777" w:rsidR="00520256" w:rsidRPr="00520256" w:rsidRDefault="00520256" w:rsidP="00520256">
      <w:pPr>
        <w:ind w:left="450" w:firstLine="720"/>
      </w:pPr>
      <w:r w:rsidRPr="00520256">
        <w:t xml:space="preserve">Se situează peste </w:t>
      </w:r>
      <w:r w:rsidRPr="00520256">
        <w:rPr>
          <w:b/>
        </w:rPr>
        <w:t>COTELE DE ATENŢIE</w:t>
      </w:r>
      <w:r w:rsidRPr="00520256">
        <w:t xml:space="preserve"> râurile la staţiile hidrometrice: Miletin – Șipote (150+71)-jud. IS, Vaslui – Codăeşti (400+75)-jud. VS și Sacovăţ – Ţibana (300+50)-jud. IS.</w:t>
      </w:r>
    </w:p>
    <w:p w14:paraId="33B31010" w14:textId="77777777" w:rsidR="00520256" w:rsidRPr="00520256" w:rsidRDefault="00520256" w:rsidP="00520256">
      <w:pPr>
        <w:ind w:left="450" w:firstLine="720"/>
      </w:pPr>
      <w:r w:rsidRPr="00520256">
        <w:t xml:space="preserve">Este în vigoare </w:t>
      </w:r>
      <w:r w:rsidRPr="00520256">
        <w:rPr>
          <w:b/>
        </w:rPr>
        <w:t>Avertizarea Hidrologică Nr. 36 din 12.04.2023</w:t>
      </w:r>
      <w:r w:rsidRPr="00520256">
        <w:t>.</w:t>
      </w:r>
    </w:p>
    <w:p w14:paraId="777BF4D3" w14:textId="77777777" w:rsidR="00520256" w:rsidRPr="00520256" w:rsidRDefault="00520256" w:rsidP="00520256">
      <w:pPr>
        <w:ind w:left="450" w:firstLine="720"/>
      </w:pPr>
      <w:r w:rsidRPr="00520256">
        <w:t xml:space="preserve">În interval a fost emisă o </w:t>
      </w:r>
      <w:r w:rsidRPr="00520256">
        <w:rPr>
          <w:b/>
        </w:rPr>
        <w:t>AVERTIZARE HIDROLOGICĂ</w:t>
      </w:r>
      <w:r w:rsidRPr="00520256">
        <w:t xml:space="preserve"> pentru fenomene imediate.</w:t>
      </w:r>
    </w:p>
    <w:p w14:paraId="696C39A3" w14:textId="77777777" w:rsidR="00520256" w:rsidRPr="00520256" w:rsidRDefault="00520256" w:rsidP="00520256">
      <w:pPr>
        <w:ind w:left="450" w:firstLine="720"/>
      </w:pPr>
      <w:r w:rsidRPr="00520256">
        <w:rPr>
          <w:b/>
        </w:rPr>
        <w:t>Debitele vor fi în creştere</w:t>
      </w:r>
      <w:r w:rsidRPr="00520256">
        <w:t xml:space="preserve">, ca urmare a precipitațiilor lichide prognozate, cedării apei din stratul de zăpadă şi propagării pe râurile din bazinele hidrografice: Siret, Prut, Râul Negru (afluent al Oltului) și pe cele din Dobrogea. </w:t>
      </w:r>
    </w:p>
    <w:p w14:paraId="77EC0D22" w14:textId="77777777" w:rsidR="00520256" w:rsidRPr="00520256" w:rsidRDefault="00520256" w:rsidP="00520256">
      <w:pPr>
        <w:ind w:left="450" w:firstLine="720"/>
      </w:pPr>
      <w:r w:rsidRPr="00520256">
        <w:t>Pe râurile din bazinele hidrografice: Jiu, Olt (exceptând Râul Negru), Vedea, Argeș și Ialomița debitele vor fi staționare, iar pe celelalte râuri, în scădere.</w:t>
      </w:r>
    </w:p>
    <w:p w14:paraId="35C0D946" w14:textId="77777777" w:rsidR="00520256" w:rsidRPr="00520256" w:rsidRDefault="00520256" w:rsidP="00520256">
      <w:pPr>
        <w:ind w:left="450" w:firstLine="720"/>
      </w:pPr>
      <w:r w:rsidRPr="00520256">
        <w:t xml:space="preserve">Sunt posibile scurgeri importante pe versanți, torenți şi pâraie, viituri rapide pe râurile mici cu posibile efecte de inundații locale şi creşteri de debite şi niveluri, cu posibile depăşiri ale </w:t>
      </w:r>
      <w:r w:rsidRPr="00520256">
        <w:rPr>
          <w:b/>
        </w:rPr>
        <w:t>COTELOR DE ATENȚIE</w:t>
      </w:r>
      <w:r w:rsidRPr="00520256">
        <w:t>, pe unele râuri din bazinul Bârladului şi pe râurile din Dobrogea, ca urmare a precipitațiilor lichide prognozate, cedării apei din stratul de zăpadă şi propagării.</w:t>
      </w:r>
    </w:p>
    <w:p w14:paraId="425C1916" w14:textId="77777777" w:rsidR="00520256" w:rsidRPr="00520256" w:rsidRDefault="00520256" w:rsidP="00520256">
      <w:pPr>
        <w:ind w:left="450" w:firstLine="720"/>
      </w:pPr>
      <w:r w:rsidRPr="00520256">
        <w:t xml:space="preserve">Se menține în vigoare </w:t>
      </w:r>
      <w:r w:rsidRPr="00520256">
        <w:rPr>
          <w:b/>
        </w:rPr>
        <w:t>Atenționarea Hidrologică Nr. 36 din 12.04.2023</w:t>
      </w:r>
      <w:r w:rsidRPr="00520256">
        <w:t>.</w:t>
      </w:r>
    </w:p>
    <w:p w14:paraId="623B45D8" w14:textId="77777777" w:rsidR="00520256" w:rsidRPr="00520256" w:rsidRDefault="00520256" w:rsidP="00520256">
      <w:pPr>
        <w:ind w:left="450" w:firstLine="720"/>
        <w:rPr>
          <w:b/>
        </w:rPr>
      </w:pPr>
    </w:p>
    <w:p w14:paraId="16F35C0B" w14:textId="77777777" w:rsidR="00520256" w:rsidRPr="00520256" w:rsidRDefault="00520256" w:rsidP="00520256">
      <w:pPr>
        <w:ind w:left="450" w:firstLine="720"/>
        <w:rPr>
          <w:b/>
          <w:u w:val="single"/>
        </w:rPr>
      </w:pPr>
      <w:r w:rsidRPr="00520256">
        <w:rPr>
          <w:b/>
          <w:u w:val="single"/>
        </w:rPr>
        <w:t>DUNĂRE</w:t>
      </w:r>
    </w:p>
    <w:p w14:paraId="111ECD0B" w14:textId="77777777" w:rsidR="00520256" w:rsidRPr="00520256" w:rsidRDefault="00520256" w:rsidP="00520256">
      <w:pPr>
        <w:ind w:left="450" w:firstLine="720"/>
        <w:rPr>
          <w:bCs/>
        </w:rPr>
      </w:pPr>
      <w:r w:rsidRPr="00520256">
        <w:rPr>
          <w:b/>
          <w:bCs/>
        </w:rPr>
        <w:t>Debitul la intrarea în țară (secțiunea Baziaș) în intervalul 12 – 13.04.2023 a fost în scădere, având valoarea de 7000 m</w:t>
      </w:r>
      <w:r w:rsidRPr="00520256">
        <w:rPr>
          <w:b/>
          <w:bCs/>
          <w:vertAlign w:val="superscript"/>
        </w:rPr>
        <w:t>3</w:t>
      </w:r>
      <w:r w:rsidRPr="00520256">
        <w:rPr>
          <w:b/>
          <w:bCs/>
        </w:rPr>
        <w:t>/s</w:t>
      </w:r>
      <w:r w:rsidRPr="00520256">
        <w:rPr>
          <w:bCs/>
        </w:rPr>
        <w:t>, sub media multianuală a lunii aprilie (7900 m</w:t>
      </w:r>
      <w:r w:rsidRPr="00520256">
        <w:rPr>
          <w:bCs/>
          <w:vertAlign w:val="superscript"/>
        </w:rPr>
        <w:t>3</w:t>
      </w:r>
      <w:r w:rsidRPr="00520256">
        <w:rPr>
          <w:bCs/>
        </w:rPr>
        <w:t>/s).</w:t>
      </w:r>
    </w:p>
    <w:p w14:paraId="65ACD791" w14:textId="77777777" w:rsidR="00520256" w:rsidRPr="00520256" w:rsidRDefault="00520256" w:rsidP="00520256">
      <w:pPr>
        <w:ind w:left="450" w:firstLine="720"/>
        <w:rPr>
          <w:bCs/>
        </w:rPr>
      </w:pPr>
      <w:r w:rsidRPr="00520256">
        <w:rPr>
          <w:bCs/>
        </w:rPr>
        <w:lastRenderedPageBreak/>
        <w:t>În aval de Porţile de Fier debitele au fost în scădere pe sectorul Gruia – Zimnicea și în creștere pe sectorul Giurgiu – Tulcea.</w:t>
      </w:r>
    </w:p>
    <w:p w14:paraId="32D6B4D6" w14:textId="77777777" w:rsidR="00520256" w:rsidRPr="00520256" w:rsidRDefault="00520256" w:rsidP="00520256">
      <w:pPr>
        <w:ind w:left="450" w:firstLine="720"/>
        <w:rPr>
          <w:b/>
          <w:bCs/>
        </w:rPr>
      </w:pPr>
      <w:r w:rsidRPr="00520256">
        <w:rPr>
          <w:b/>
          <w:bCs/>
        </w:rPr>
        <w:t>Debitul la intrarea în țară (secțiunea Baziaș) va fi în scădere (6800 m</w:t>
      </w:r>
      <w:r w:rsidRPr="00520256">
        <w:rPr>
          <w:b/>
          <w:bCs/>
          <w:vertAlign w:val="superscript"/>
        </w:rPr>
        <w:t>3</w:t>
      </w:r>
      <w:r w:rsidRPr="00520256">
        <w:rPr>
          <w:b/>
          <w:bCs/>
        </w:rPr>
        <w:t>/s).</w:t>
      </w:r>
    </w:p>
    <w:p w14:paraId="51740793" w14:textId="5517941D" w:rsidR="00520256" w:rsidRPr="00520256" w:rsidRDefault="00520256" w:rsidP="00520256">
      <w:pPr>
        <w:ind w:left="450" w:firstLine="720"/>
        <w:rPr>
          <w:bCs/>
        </w:rPr>
      </w:pPr>
      <w:r w:rsidRPr="00520256">
        <w:rPr>
          <w:bCs/>
        </w:rPr>
        <w:t>În aval de Porțile de Fier debitele vor fi în scădere pe sectorul Gruia – Călărași şi în creştere pe sectorul Cernavodă – Tulcea.</w:t>
      </w:r>
    </w:p>
    <w:p w14:paraId="6B5370A9" w14:textId="77777777" w:rsidR="00520256" w:rsidRPr="00520256" w:rsidRDefault="00520256" w:rsidP="00520256">
      <w:pPr>
        <w:ind w:left="450" w:firstLine="720"/>
        <w:rPr>
          <w:b/>
          <w:u w:val="single"/>
        </w:rPr>
      </w:pPr>
      <w:r w:rsidRPr="00520256">
        <w:rPr>
          <w:b/>
        </w:rPr>
        <w:t>2.</w:t>
      </w:r>
      <w:r w:rsidRPr="00520256">
        <w:rPr>
          <w:bCs/>
        </w:rPr>
        <w:t xml:space="preserve"> </w:t>
      </w:r>
      <w:r w:rsidRPr="00520256">
        <w:rPr>
          <w:b/>
          <w:u w:val="single"/>
        </w:rPr>
        <w:t>Situaţia meteorologică în intervalul 12.04.2023, ora 09:00 –13.04.2023, ora 06:00</w:t>
      </w:r>
    </w:p>
    <w:p w14:paraId="7B15F090" w14:textId="77777777" w:rsidR="00520256" w:rsidRPr="00520256" w:rsidRDefault="00520256" w:rsidP="00520256">
      <w:pPr>
        <w:ind w:left="450" w:firstLine="720"/>
        <w:rPr>
          <w:b/>
          <w:bCs/>
          <w:u w:val="single"/>
        </w:rPr>
      </w:pPr>
      <w:r w:rsidRPr="00520256">
        <w:rPr>
          <w:b/>
          <w:bCs/>
          <w:u w:val="single"/>
        </w:rPr>
        <w:t>ÎN ŢARĂ</w:t>
      </w:r>
    </w:p>
    <w:p w14:paraId="13BAB72E" w14:textId="77777777" w:rsidR="00520256" w:rsidRPr="00520256" w:rsidRDefault="00520256" w:rsidP="00520256">
      <w:pPr>
        <w:ind w:left="450" w:firstLine="720"/>
        <w:rPr>
          <w:bCs/>
        </w:rPr>
      </w:pPr>
      <w:r w:rsidRPr="00520256">
        <w:rPr>
          <w:bCs/>
        </w:rPr>
        <w:t>Pe parcursul zilei, în Oltenia, vestul Munteniei, al Maramureșului și al Banatului, în condiții de cer variabil, valorile termice s-au situat în jurul celor specifice datei; în schimb, în restul țării a fost nebulozitate în general persistentă și vreme mai rece decât în mod normal în a doua decadă a lunii aprilie. A plouat în Dobrogea, local în Muntenia, Moldova, Transilvania și Maramureș și izolat în Banat și Crișana; ploile au avut și caracter de aversă, iar în sudul Munteniei pe spații mici s-au semnalat descărcări electrice. La munte au fost precipitații mixte (lapoviță, ninsoare, averse de măzăriche, iar la altitudini mai mici și ploaie), pe arii restrânse moderate cantitativ. În timpul nopții, cerul a devenit variabil în majoritatea zonelor, iar unele înnorări și cu totul izolat ploi au mai fost în nord, centru și sud-est. Vântul a suflat slab și moderat, temporar cu intensificări în zona montană înaltă, în special în Carpații Meridionali (unde pe alocuri au determinat transport de zăpadă la sol moderat și puternic) și local în zonele joase de relief din sud, est și centru, însă viteze mai mari, de 60...70 km/h, s-au atins în sudul și sud-vestul Olteniei. Este strat de zăpadă la munte și aseară la ora 21 măsura -în platformele stațiilor meteorologice- până la 268 cm în Munții Făgăraș și 235 cm în Munții Bucegi (la peste 2000 m altitudine), iar în zonele joase de relief mai era prezent doar pe suprafețe mici în nord-estul Moldovei (până la 11 cm). Temperaturile maxime s-au încadrat între 7 grade la Dumbrăvița de Codru și Întosura Buzăului și 18 grade la Drăgășani și Slatina, iar la ora 6 se înregistrau valori termice între -2 grade la Bozovici și 10 grade la Tulcea, Sulina, Sfântu Gheorghe-Deltă și gura Portiței. Spre sfârșitul intervalului, pe arii restrânse s-a format ceață.</w:t>
      </w:r>
    </w:p>
    <w:p w14:paraId="3C178BD9" w14:textId="4EE3CD8A" w:rsidR="00520256" w:rsidRPr="00520256" w:rsidRDefault="00520256" w:rsidP="00520256">
      <w:pPr>
        <w:ind w:left="450" w:firstLine="720"/>
        <w:rPr>
          <w:bCs/>
          <w:i/>
        </w:rPr>
      </w:pPr>
      <w:r w:rsidRPr="00520256">
        <w:rPr>
          <w:bCs/>
          <w:i/>
        </w:rPr>
        <w:t>Observație: de ieri dimineață de la ora 06 au fost în vigoare 3 mesaje de atenționare cod galben pentru fenomene meteorologice periculoase imediate, 2 emise de către SRPV Craiova și 1 de către SRPV Timișoara.</w:t>
      </w:r>
    </w:p>
    <w:p w14:paraId="6E5CD7F9" w14:textId="77777777" w:rsidR="00520256" w:rsidRPr="00520256" w:rsidRDefault="00520256" w:rsidP="00520256">
      <w:pPr>
        <w:ind w:left="450" w:firstLine="720"/>
        <w:rPr>
          <w:b/>
          <w:bCs/>
          <w:u w:val="single"/>
        </w:rPr>
      </w:pPr>
      <w:r w:rsidRPr="00520256">
        <w:rPr>
          <w:b/>
          <w:bCs/>
          <w:u w:val="single"/>
        </w:rPr>
        <w:t>LA BUCUREŞTI</w:t>
      </w:r>
    </w:p>
    <w:p w14:paraId="554DE05D" w14:textId="049A1147" w:rsidR="00520256" w:rsidRPr="00520256" w:rsidRDefault="00520256" w:rsidP="00520256">
      <w:pPr>
        <w:ind w:left="450" w:firstLine="720"/>
      </w:pPr>
      <w:r w:rsidRPr="00520256">
        <w:t>Valorile termice s-au menținut ușor mai scăzute decât cele normale în această perioadă, cu o maximă de 15 grade la Afumați și Filaret și 16 grade la stația meteo Băneasa. În prima parte a intervalului, cerul a fost mai mult noros și trecător a plouat slab (la începutul zilei și după-amiaza), apoi a devenit variabil. Vântul a suflat slab până la moderat. La ora 6 se înregistrau 2 grade în Băneasa, 5 grade la Afumați și 7 grade la Filaret.</w:t>
      </w:r>
    </w:p>
    <w:p w14:paraId="27A53FBB" w14:textId="77777777" w:rsidR="00520256" w:rsidRPr="00520256" w:rsidRDefault="00520256" w:rsidP="00520256">
      <w:pPr>
        <w:ind w:left="450" w:firstLine="720"/>
        <w:rPr>
          <w:b/>
          <w:u w:val="single"/>
        </w:rPr>
      </w:pPr>
      <w:r w:rsidRPr="00520256">
        <w:rPr>
          <w:b/>
        </w:rPr>
        <w:lastRenderedPageBreak/>
        <w:t xml:space="preserve">3. </w:t>
      </w:r>
      <w:r w:rsidRPr="00520256">
        <w:rPr>
          <w:b/>
          <w:u w:val="single"/>
        </w:rPr>
        <w:t>Prognoza meteorologică în intervalul 13.04.2023, ora 09:00 –14.04.2023, ora 09:00</w:t>
      </w:r>
    </w:p>
    <w:p w14:paraId="098AAAA6" w14:textId="77777777" w:rsidR="00520256" w:rsidRPr="00520256" w:rsidRDefault="00520256" w:rsidP="00520256">
      <w:pPr>
        <w:ind w:left="450" w:firstLine="720"/>
        <w:rPr>
          <w:b/>
          <w:bCs/>
          <w:u w:val="single"/>
        </w:rPr>
      </w:pPr>
      <w:r w:rsidRPr="00520256">
        <w:rPr>
          <w:b/>
          <w:bCs/>
          <w:u w:val="single"/>
        </w:rPr>
        <w:t>ÎN ŢARĂ</w:t>
      </w:r>
    </w:p>
    <w:p w14:paraId="40BC778B" w14:textId="25958F96" w:rsidR="00520256" w:rsidRPr="00520256" w:rsidRDefault="00520256" w:rsidP="00520256">
      <w:pPr>
        <w:ind w:left="450" w:firstLine="720"/>
      </w:pPr>
      <w:r w:rsidRPr="00520256">
        <w:t>Vremea va fi în general frumoasă și se va încălzi, astfel că valorile termice vor deveni normale pentru a doua decadă a lunii aprilie, iar în sud și sud-vest se vor situa ușor peste cele specifice datei. Cerul va fi variabil, parțial noros la începutul zilei în jumătatea de est a țării, dar cu probabilitate redusă de ploaie, iar noaptea se va înnora în regiunile vestice unde pe arii restrânse vor fi averse, posibil însoțite de descărcări electrice. Vântul va sufla slab și moderat, cu ușoare intensificări în sudul Banatului și la munte, în a doua parte a intervalului. Temperaturile maxime se vor încadra între 13 și 21 de grade, iar cele minime vor fi cuprinse între -2 grade în depresiunile din estul Transilvaniei și 12 grade în Dealurile de Vest. Izolat se va semnala ceață, în primele ore în special în regiunile intracarpatice, iar spre sfârșitul intervalului în centru și est.</w:t>
      </w:r>
    </w:p>
    <w:p w14:paraId="1942D82E" w14:textId="77777777" w:rsidR="00520256" w:rsidRPr="00520256" w:rsidRDefault="00520256" w:rsidP="00520256">
      <w:pPr>
        <w:ind w:left="450" w:firstLine="720"/>
        <w:rPr>
          <w:b/>
          <w:bCs/>
          <w:u w:val="single"/>
        </w:rPr>
      </w:pPr>
      <w:r w:rsidRPr="00520256">
        <w:rPr>
          <w:b/>
          <w:bCs/>
          <w:u w:val="single"/>
        </w:rPr>
        <w:t>LA BUCUREŞTI</w:t>
      </w:r>
    </w:p>
    <w:p w14:paraId="01653BDA" w14:textId="75B22935" w:rsidR="00520256" w:rsidRPr="00520256" w:rsidRDefault="00520256" w:rsidP="00520256">
      <w:pPr>
        <w:ind w:left="450" w:firstLine="720"/>
        <w:rPr>
          <w:bCs/>
        </w:rPr>
      </w:pPr>
      <w:r w:rsidRPr="00520256">
        <w:rPr>
          <w:bCs/>
        </w:rPr>
        <w:t>Vremea va fi predominant frumoasă și se va încălzi. Cerul va fi variabil, iar vântul va sufla slab până la moderat. Temperatura maximă se va situa în jurul a 19 grade, iar cea minimă va fi de 4...7 grade.</w:t>
      </w:r>
    </w:p>
    <w:p w14:paraId="23B5C069" w14:textId="77777777" w:rsidR="00520256" w:rsidRPr="00520256" w:rsidRDefault="00520256" w:rsidP="00520256">
      <w:pPr>
        <w:ind w:left="450" w:firstLine="720"/>
        <w:rPr>
          <w:b/>
          <w:bCs/>
          <w:u w:val="single"/>
        </w:rPr>
      </w:pPr>
      <w:r w:rsidRPr="00520256">
        <w:rPr>
          <w:b/>
          <w:bCs/>
          <w:u w:val="single"/>
        </w:rPr>
        <w:t>4. Buletin nivometeorologic pentru perioada 12.04.2023, ora 21 – 13.04.2023, ora 21</w:t>
      </w:r>
    </w:p>
    <w:p w14:paraId="0EA3480D" w14:textId="77777777" w:rsidR="00520256" w:rsidRPr="00520256" w:rsidRDefault="00520256" w:rsidP="00520256">
      <w:pPr>
        <w:ind w:left="450" w:firstLine="720"/>
        <w:rPr>
          <w:bCs/>
        </w:rPr>
      </w:pPr>
      <w:r w:rsidRPr="00520256">
        <w:rPr>
          <w:b/>
          <w:bCs/>
          <w:u w:val="single"/>
        </w:rPr>
        <w:t>Munţii Făgăraș:</w:t>
      </w:r>
      <w:r w:rsidRPr="00520256">
        <w:rPr>
          <w:bCs/>
        </w:rPr>
        <w:t xml:space="preserve"> </w:t>
      </w:r>
      <w:r w:rsidRPr="00520256">
        <w:rPr>
          <w:b/>
          <w:bCs/>
        </w:rPr>
        <w:t>RISC 3 - ÎNSEMNAT</w:t>
      </w:r>
    </w:p>
    <w:p w14:paraId="290FD9C7" w14:textId="77777777" w:rsidR="00520256" w:rsidRPr="00520256" w:rsidRDefault="00520256" w:rsidP="00520256">
      <w:pPr>
        <w:ind w:left="450" w:firstLine="720"/>
        <w:rPr>
          <w:bCs/>
        </w:rPr>
      </w:pPr>
      <w:r w:rsidRPr="00520256">
        <w:rPr>
          <w:bCs/>
        </w:rPr>
        <w:t>La peste 1800 m, la suprafață se găsește un strat de zăpadă proaspătă ce depășește local 10 cm, depus peste stratul instabil și cu rezistență redusă din partea superioară, acumulat în ultima săptămână, care depășește pe alocuri 30-40 cm, mai ales pe versanții nordici. Sub acesta stratul mai vechi este în mare parte înghețat. În apropierea crestelor se întâlnesc cornișe, iar pe văi și în zonele adăpostite depozite însemnate de zăpadă. Pe fondul insolației și a temperaturilor diurne pozitive zăpada se va umezi la suprafață. Datorită greutății zăpezii proaspete și a celei depuse în săptămâna anterioară, pe pantele suficient de înclinate, aceasta va putea aluneca în mod spontan peste stratul vechi și compactat, ducând la declanșarea unor avalanșe de dimensiuni medii și izolat chiar mari, riscul declanșării fiind amplificat la supraîncărcări oricât de slabe.</w:t>
      </w:r>
    </w:p>
    <w:p w14:paraId="23050207" w14:textId="14510792" w:rsidR="00520256" w:rsidRPr="00520256" w:rsidRDefault="00520256" w:rsidP="00520256">
      <w:pPr>
        <w:ind w:left="450" w:firstLine="720"/>
        <w:rPr>
          <w:bCs/>
        </w:rPr>
      </w:pPr>
      <w:r w:rsidRPr="00520256">
        <w:rPr>
          <w:bCs/>
        </w:rPr>
        <w:t>Sub 1800 m, în partea superioară se întâlnește un strat instabil de 20-25 cm de zăpadă proaspătă și recentă din cursul săptămânii anterioare, care este grea și depusă peste stratul mai vechi sau peste sol. Pe fondul insolației și a temperaturilor diurne pozitive stratul se va umezi suplimentar și îngreuna. Pe pantele mai înclinate, stratul de la suprafață poate aluneca peste zăpada mai veche, ducând la declanșarea de avalanșe medii, riscul fiind amplificat la supraîncărcări oricât de slabe.</w:t>
      </w:r>
    </w:p>
    <w:p w14:paraId="122B81E4" w14:textId="77777777" w:rsidR="00520256" w:rsidRPr="00520256" w:rsidRDefault="00520256" w:rsidP="00520256">
      <w:pPr>
        <w:ind w:left="450" w:firstLine="720"/>
        <w:rPr>
          <w:bCs/>
        </w:rPr>
      </w:pPr>
      <w:r w:rsidRPr="00520256">
        <w:rPr>
          <w:b/>
          <w:bCs/>
          <w:u w:val="single"/>
        </w:rPr>
        <w:t>Munţii Bucegi:</w:t>
      </w:r>
      <w:r w:rsidRPr="00520256">
        <w:rPr>
          <w:bCs/>
        </w:rPr>
        <w:t xml:space="preserve"> </w:t>
      </w:r>
      <w:r w:rsidRPr="00520256">
        <w:rPr>
          <w:b/>
          <w:bCs/>
        </w:rPr>
        <w:t>RISC 4 - MARE</w:t>
      </w:r>
    </w:p>
    <w:p w14:paraId="2A22B5E9" w14:textId="77777777" w:rsidR="00520256" w:rsidRPr="00520256" w:rsidRDefault="00520256" w:rsidP="00520256">
      <w:pPr>
        <w:ind w:left="450" w:firstLine="720"/>
        <w:rPr>
          <w:bCs/>
        </w:rPr>
      </w:pPr>
      <w:r w:rsidRPr="00520256">
        <w:rPr>
          <w:bCs/>
        </w:rPr>
        <w:lastRenderedPageBreak/>
        <w:t>La peste 1800 m, la suprafață se întâlnește un strat instabil consistent, ce depășește local 40-60 cm, format în urma ninsorilor din ultimele 24 de ore cât și a celor din săptămâna precedentă ce prezintă rezistență și stabilitate scăzute. Acest strat este depus peste vechiul strat de zăpadă, care este înghețat și are o rezistență crescută spre bază. Pe văi și în zonele adăpostite sunt depozite însemnate de zăpadă. În zona crestelor sunt plăci noi de vânt și se întâlnesc cornișe, iar în zonele adăpostite sunt acumulări mai însemnate. Pe fondul insolației și a temperaturilor în creștere zăpada va fi ușor umezită la suprafață. Pe pantele suficient de înclinate, stratul superior instabil și cu rezistență scăzută poate aluneca spontan peste vechiul strat înghețat, ducând la declanșarea unor avalanșe de dimensiuni medii și izolat chiar mari, riscul fiind amplificat chiar și la supraîncărcări slabe ale stratului. În cazuri izolate se pot angrena și straturi mai vechi în avalanșe, iar acestea pot coborî și la altitudini de sub 1800 m.</w:t>
      </w:r>
    </w:p>
    <w:p w14:paraId="50C66AFD" w14:textId="039C16C1" w:rsidR="00520256" w:rsidRPr="00520256" w:rsidRDefault="00520256" w:rsidP="00520256">
      <w:pPr>
        <w:ind w:left="450" w:firstLine="720"/>
        <w:rPr>
          <w:bCs/>
        </w:rPr>
      </w:pPr>
      <w:r w:rsidRPr="00520256">
        <w:rPr>
          <w:bCs/>
        </w:rPr>
        <w:t>La altitudini mai mici de 1800 m, mai ales în etajul altitudinal 1600-1800 m, stratul instabil de la suprafață depășește local 20 cm, iar insolația și temperaturile diurne pozitive vor umezi în continuare zăpada. Spontan vor fi condiţii pentru declanșarea unor avalanșe de dimensiuni mici și izolat medii, mai ales la altitudini de peste 1600 m, riscul fiind amplificat la supraîncărcări.</w:t>
      </w:r>
    </w:p>
    <w:p w14:paraId="67034586" w14:textId="77777777" w:rsidR="00520256" w:rsidRPr="00520256" w:rsidRDefault="00520256" w:rsidP="00520256">
      <w:pPr>
        <w:ind w:left="450" w:firstLine="720"/>
        <w:rPr>
          <w:bCs/>
        </w:rPr>
      </w:pPr>
      <w:r w:rsidRPr="00520256">
        <w:rPr>
          <w:b/>
          <w:bCs/>
          <w:u w:val="single"/>
        </w:rPr>
        <w:t>Munţii Țarcu-Godeanu:</w:t>
      </w:r>
      <w:r w:rsidRPr="00520256">
        <w:rPr>
          <w:bCs/>
        </w:rPr>
        <w:t xml:space="preserve"> </w:t>
      </w:r>
      <w:r w:rsidRPr="00520256">
        <w:rPr>
          <w:b/>
          <w:bCs/>
        </w:rPr>
        <w:t>RISC 3 - ÎNSEMNAT</w:t>
      </w:r>
    </w:p>
    <w:p w14:paraId="038F08D0" w14:textId="77777777" w:rsidR="00520256" w:rsidRPr="00520256" w:rsidRDefault="00520256" w:rsidP="00520256">
      <w:pPr>
        <w:ind w:left="450" w:firstLine="720"/>
        <w:rPr>
          <w:bCs/>
        </w:rPr>
      </w:pPr>
      <w:r w:rsidRPr="00520256">
        <w:rPr>
          <w:bCs/>
        </w:rPr>
        <w:t>La peste 1800 m, în partea superioară se găsește un strat instabil, ce depășește local 15-20 cm, format din zăpada proaspătă și cea depusă în perioada precedentă peste stratul mai vechi și stabilizat, cu cruste de gheață în interior. În zona crestelor sunt cornișe, iar pe văi și în zonele adăpostite se mențin depozitele mai însemnate de zăpadă. Temperaturile diurne în creștere și insolația vor umezi stratul de zăpadă la suprafață și pot genera unele curgeri. Pe pantele suficient de înclinate, se pot declanșa spontan avalanșe de dimensiuni mici și medii, prin alunecarea zăpezii din partea superioară peste stratul vechi și compact, riscul declanșării fiind amplificat la supraîncărcări.</w:t>
      </w:r>
    </w:p>
    <w:p w14:paraId="5B16A7BE" w14:textId="1FFB5A4F" w:rsidR="00520256" w:rsidRPr="00520256" w:rsidRDefault="00520256" w:rsidP="00520256">
      <w:pPr>
        <w:ind w:left="450" w:firstLine="720"/>
        <w:rPr>
          <w:bCs/>
        </w:rPr>
      </w:pPr>
      <w:r w:rsidRPr="00520256">
        <w:rPr>
          <w:bCs/>
        </w:rPr>
        <w:t>La altitudini mai mici de 1800 m stratul de zăpadă se va tasa și umezi suplimentar pe fondul temperaturilor diurne pozitive și a insolației. În special între 1600 și 1800 m, unde zăpada are dimensiuni mai importante, se pot declanșa avalanșe de dimensiuni mici și izolat medii, riscul declanșării acestora fiind amplificat la supraîncărcări.</w:t>
      </w:r>
    </w:p>
    <w:p w14:paraId="0F2DFA58" w14:textId="77777777" w:rsidR="00520256" w:rsidRPr="00520256" w:rsidRDefault="00520256" w:rsidP="00520256">
      <w:pPr>
        <w:ind w:left="450" w:firstLine="720"/>
        <w:rPr>
          <w:bCs/>
        </w:rPr>
      </w:pPr>
      <w:r w:rsidRPr="00520256">
        <w:rPr>
          <w:b/>
          <w:bCs/>
          <w:u w:val="single"/>
        </w:rPr>
        <w:t>Munţii Parâng-Șureanu:</w:t>
      </w:r>
      <w:r w:rsidRPr="00520256">
        <w:rPr>
          <w:bCs/>
        </w:rPr>
        <w:t xml:space="preserve"> </w:t>
      </w:r>
      <w:r w:rsidRPr="00520256">
        <w:rPr>
          <w:b/>
          <w:bCs/>
        </w:rPr>
        <w:t>RISC 3 - ÎNSEMNAT</w:t>
      </w:r>
    </w:p>
    <w:p w14:paraId="71E9BF08" w14:textId="77777777" w:rsidR="00520256" w:rsidRPr="00520256" w:rsidRDefault="00520256" w:rsidP="00520256">
      <w:pPr>
        <w:ind w:left="450" w:firstLine="720"/>
        <w:rPr>
          <w:bCs/>
        </w:rPr>
      </w:pPr>
      <w:r w:rsidRPr="00520256">
        <w:rPr>
          <w:bCs/>
        </w:rPr>
        <w:t xml:space="preserve">La peste 1800 metri, în partea superioară a stratului se menține stratul mai instabil de zăpadă, de 20-30 cm, depus în săptămâna anterioară și care va prezenta în continuare rezistență scăzută. În profunzime stratul vechi este compact, cu cruste de gheață în interior. În zonele adăpostite se mențin depozite mai însemnate de zăpadă, iar în zona crestelor mai sunt cornișe. Pe fondul insolației și a temperaturilor diurne în creștere zăpada se va umezi în partea superioară, iar gradul ei de instabilitate va fi în creștere. Pe pantele suficient de înclinate, stratul instabil din partea superioară va putea aluneca peste cel vechi și compact, ducând la declanșarea </w:t>
      </w:r>
      <w:r w:rsidRPr="00520256">
        <w:rPr>
          <w:bCs/>
        </w:rPr>
        <w:lastRenderedPageBreak/>
        <w:t>spontană a unor avalanșe de dimensiuni medii, riscul fiind amplificat la supraîncărcări. În apropierea crestelor va exista riscul ruperii cornișelor.</w:t>
      </w:r>
    </w:p>
    <w:p w14:paraId="2F529789" w14:textId="77777777" w:rsidR="00520256" w:rsidRPr="00520256" w:rsidRDefault="00520256" w:rsidP="00520256">
      <w:pPr>
        <w:ind w:left="450" w:firstLine="720"/>
        <w:rPr>
          <w:bCs/>
        </w:rPr>
      </w:pPr>
      <w:r w:rsidRPr="00520256">
        <w:rPr>
          <w:bCs/>
        </w:rPr>
        <w:t>La altitudini mai mici de 1800 metri, încălzirea vremii și insolația vor favoriza în continuare umezirea zăpezii din partea superioară, care va putea aluneca peste stratul mai vechi și compactat aflat dedesubt, în special între 1600-1800 m, ducând la declanșarea unor curgeri sau avalanșe de dimensiuni mici și izolat medii, riscul fiind amplificat la supraîncărcări.</w:t>
      </w:r>
    </w:p>
    <w:p w14:paraId="0E8C1F8A" w14:textId="77777777" w:rsidR="00520256" w:rsidRPr="00520256" w:rsidRDefault="00520256" w:rsidP="00520256">
      <w:pPr>
        <w:ind w:left="450" w:firstLine="720"/>
        <w:rPr>
          <w:b/>
          <w:bCs/>
          <w:u w:val="single"/>
        </w:rPr>
      </w:pPr>
    </w:p>
    <w:p w14:paraId="30A2B086" w14:textId="77777777" w:rsidR="00520256" w:rsidRPr="00520256" w:rsidRDefault="00520256" w:rsidP="00520256">
      <w:pPr>
        <w:ind w:left="450" w:firstLine="720"/>
        <w:rPr>
          <w:bCs/>
        </w:rPr>
      </w:pPr>
      <w:r w:rsidRPr="00520256">
        <w:rPr>
          <w:b/>
          <w:bCs/>
          <w:u w:val="single"/>
        </w:rPr>
        <w:t>Munţii Rodnei:</w:t>
      </w:r>
      <w:r w:rsidRPr="00520256">
        <w:rPr>
          <w:bCs/>
        </w:rPr>
        <w:t xml:space="preserve"> </w:t>
      </w:r>
      <w:r w:rsidRPr="00520256">
        <w:rPr>
          <w:b/>
          <w:bCs/>
        </w:rPr>
        <w:t>RISC 3 - ÎNSEMNAT</w:t>
      </w:r>
    </w:p>
    <w:p w14:paraId="6C5AD1C7" w14:textId="77777777" w:rsidR="00520256" w:rsidRPr="00520256" w:rsidRDefault="00520256" w:rsidP="00520256">
      <w:pPr>
        <w:ind w:left="450" w:firstLine="720"/>
        <w:rPr>
          <w:bCs/>
        </w:rPr>
      </w:pPr>
      <w:r w:rsidRPr="00520256">
        <w:rPr>
          <w:bCs/>
        </w:rPr>
        <w:t>La peste 1800 m altitudine stratul de zăpadă a crescut ușor în ultimele 24 de ore. În partea superioară se menține stratul instabil de zăpadă acumulat în săptămâna anterioară, ce depășește local 25-30 cm și care este depus peste zăpada mai veche și înghețată. În profunzime se mai întâlnesc local zone cu rezistență scăzută, intercalate cu cruste de gheață. Pe văi și în zonele adăpostite se mențin depozitele însemnate de zăpadă, ce pot depăși pe alocuri 2 m, iar în zona crestelor se întâlnesc cornișe. Pe fondul insolației și a temperaturilor diurne în creștere zăpada se va umezi ușor la suprafață. Pe pantele suficient de înclinate și pe văile unde sunt depozite însemnate de zăpadă, straturile superioare instabile pot aluneca în mod spontan peste cele vechi și mai compacte, ducând la declanșarea de avalanșe de dimensiuni medii și izolat chiar mari, riscul fiind amplificat chiar și la supraîncărcări slabe.</w:t>
      </w:r>
    </w:p>
    <w:p w14:paraId="62EE22E3" w14:textId="16218BC2" w:rsidR="00520256" w:rsidRPr="00520256" w:rsidRDefault="00520256" w:rsidP="00520256">
      <w:pPr>
        <w:ind w:left="450" w:firstLine="720"/>
        <w:rPr>
          <w:bCs/>
        </w:rPr>
      </w:pPr>
      <w:r w:rsidRPr="00520256">
        <w:rPr>
          <w:bCs/>
        </w:rPr>
        <w:t>La altitudini mai mici de 1800 m, zăpada se va umezi pe fondul insolației și a temperaturilor diurne pozitive și vor fi condiții pentru apariția unor curgeri ce pot angrena zăpada depusă în săptămâna anterioară și care e local consistentă. Pe pantele suficient de înclinate, se pot produce spontan avalanșe de dimensiuni mici și izolat medii la peste 1600 m, prin alunecarea stratului recent depus și umed peste cel vechi și înghețat, riscul declanșării acestora fiind amplificat la supraîncărcări.</w:t>
      </w:r>
    </w:p>
    <w:p w14:paraId="64BD39CD" w14:textId="77777777" w:rsidR="00520256" w:rsidRPr="00520256" w:rsidRDefault="00520256" w:rsidP="00520256">
      <w:pPr>
        <w:ind w:left="450" w:firstLine="720"/>
        <w:rPr>
          <w:b/>
          <w:bCs/>
          <w:u w:val="single"/>
        </w:rPr>
      </w:pPr>
      <w:r w:rsidRPr="00520256">
        <w:rPr>
          <w:b/>
          <w:bCs/>
          <w:u w:val="single"/>
        </w:rPr>
        <w:t>Munţii Călimani-Bistriţei-Ceahlău:</w:t>
      </w:r>
      <w:r w:rsidRPr="00520256">
        <w:rPr>
          <w:b/>
          <w:bCs/>
        </w:rPr>
        <w:t xml:space="preserve"> RISC 3 - ÎNSEMNAT</w:t>
      </w:r>
    </w:p>
    <w:p w14:paraId="4A5F576C" w14:textId="77777777" w:rsidR="00520256" w:rsidRPr="00520256" w:rsidRDefault="00520256" w:rsidP="00520256">
      <w:pPr>
        <w:ind w:left="450" w:firstLine="720"/>
        <w:rPr>
          <w:bCs/>
        </w:rPr>
      </w:pPr>
      <w:r w:rsidRPr="00520256">
        <w:rPr>
          <w:bCs/>
        </w:rPr>
        <w:t>La peste 1800 metri, în partea superioară se întâlnește un strat consistent de zăpadă cu rezistență scăzută, ce depășește local 30-40 cm, strat depus în urma ultimului episod de ninsori, cât și a celor de săptămâna anterioară, peste stratul vechi, compact și cu multiple cruste de gheață. Pe văi și în zonele adăpostite sunt depozite însemnate de zăpadă. Pe fondul insolației și a temperaturilor diurne în creștere zăpada se va umezi la suprafață. În aceste condiții, straturile instabile de la suprafață vor putea aluneca cu ușurință pe pantele suficient de înclinate, peste stratul vechi și întărit, ducând la declanșarea spontană de avalanșe de dimensiuni medii și izolat mari, riscul declanșării avalanșelor fiind amplificat chiar și la supraîncărcări slabe.</w:t>
      </w:r>
    </w:p>
    <w:p w14:paraId="741C892D" w14:textId="08C45175" w:rsidR="00520256" w:rsidRPr="00520256" w:rsidRDefault="00520256" w:rsidP="00520256">
      <w:pPr>
        <w:ind w:left="450" w:firstLine="720"/>
        <w:rPr>
          <w:bCs/>
        </w:rPr>
      </w:pPr>
      <w:r w:rsidRPr="00520256">
        <w:rPr>
          <w:bCs/>
        </w:rPr>
        <w:t xml:space="preserve">La altitudini mai mici de 1800 de metri, stratul instabil de la suprafață, cu rezistență mai scăzută, depășește local 20-25 cm, iar temperaturile diurne pozitive și insolația îl vor umezi </w:t>
      </w:r>
      <w:r w:rsidRPr="00520256">
        <w:rPr>
          <w:bCs/>
        </w:rPr>
        <w:lastRenderedPageBreak/>
        <w:t>suplimentar. Pe pantele suficient de înclinate, acest strat va putea aluneca peste cel vechi și înghețat, atât spontan, cât mai ales la suprasarcini, ducând la declanșarea unor avalanșe de dimensiuni mici și medii.</w:t>
      </w:r>
    </w:p>
    <w:p w14:paraId="05C77BC3" w14:textId="77777777" w:rsidR="00520256" w:rsidRPr="00520256" w:rsidRDefault="00520256" w:rsidP="00520256">
      <w:pPr>
        <w:ind w:left="450" w:firstLine="720"/>
        <w:rPr>
          <w:b/>
          <w:bCs/>
        </w:rPr>
      </w:pPr>
      <w:r w:rsidRPr="00520256">
        <w:rPr>
          <w:b/>
          <w:bCs/>
          <w:u w:val="single"/>
        </w:rPr>
        <w:t>Munţii Vlădeasa-Muntele Mare:</w:t>
      </w:r>
      <w:r w:rsidRPr="00520256">
        <w:rPr>
          <w:bCs/>
        </w:rPr>
        <w:t xml:space="preserve"> </w:t>
      </w:r>
      <w:r w:rsidRPr="00520256">
        <w:rPr>
          <w:b/>
          <w:bCs/>
        </w:rPr>
        <w:t>RISC 1 - REDUS</w:t>
      </w:r>
    </w:p>
    <w:p w14:paraId="4634CAD3" w14:textId="6E75B74A" w:rsidR="00520256" w:rsidRPr="00520256" w:rsidRDefault="00520256" w:rsidP="00520256">
      <w:pPr>
        <w:ind w:left="450" w:firstLine="720"/>
        <w:rPr>
          <w:bCs/>
        </w:rPr>
      </w:pPr>
      <w:r w:rsidRPr="00520256">
        <w:rPr>
          <w:bCs/>
        </w:rPr>
        <w:t>Stratul de zăpadă s-a redus în grosime, iar temperaturile diurne pozitive și insolația vor favoriza în continuare topirea și umezirea zăpezii. Doar izolat, pe pantele înclinate aflate în zonele cu acumulări mai importante, se pot declanșa curgeri și avalanșe de topire, de dimensiuni mici, riscul fiind amplificat la supraîncărcări.</w:t>
      </w:r>
    </w:p>
    <w:p w14:paraId="7255CA27" w14:textId="77777777" w:rsidR="00520256" w:rsidRPr="00520256" w:rsidRDefault="00520256" w:rsidP="00520256">
      <w:pPr>
        <w:ind w:left="450" w:firstLine="720"/>
        <w:rPr>
          <w:b/>
          <w:bCs/>
          <w:u w:val="single"/>
        </w:rPr>
      </w:pPr>
      <w:r w:rsidRPr="00520256">
        <w:rPr>
          <w:b/>
          <w:bCs/>
          <w:u w:val="single"/>
        </w:rPr>
        <w:t>Evoluția vremii din ultimele 24 de ore:</w:t>
      </w:r>
    </w:p>
    <w:p w14:paraId="603941A3" w14:textId="77777777" w:rsidR="00520256" w:rsidRPr="00520256" w:rsidRDefault="00520256" w:rsidP="00520256">
      <w:pPr>
        <w:ind w:left="450" w:firstLine="720"/>
        <w:rPr>
          <w:bCs/>
        </w:rPr>
      </w:pPr>
      <w:r w:rsidRPr="00520256">
        <w:rPr>
          <w:bCs/>
        </w:rPr>
        <w:t>Vremea a fost apropiată de normalul termic al acestei perioade. Cerul a fost mai mult noros. Pe arii relativ extinse s-au semnalat precipitații predominant sub formă de ninsoare, temporar mixte la altitudini joase. Pe arii restrânse cantitățile de apă au depășit 15-20 l/mp în Bucegi. Vântul a suflat slab și moderat, cu intensificări în zonele înalte, ce au depășit temporar 100 km/h pe crestele Carpaților Meridionali și 70-80 km/h pe cele din Orientali, viscolind trecător ninsoarea sau spulberând zăpada. Local s-a semnalat ceață, asociată și cu depunere de chiciură în zonele înalte. Stratul de zăpadă a crescut mai ales în zonele înalte din Carpații Meridionali, pe alocuri consistent în zona înaltă din Bucegi, cu până la 53 cm la Vf. Omu, în rest a avut creșteri relativ reduse în zonele înalte, iar în zonele joase a scăzut ușor.</w:t>
      </w:r>
    </w:p>
    <w:p w14:paraId="0F97F3A4" w14:textId="77777777" w:rsidR="00520256" w:rsidRPr="00520256" w:rsidRDefault="00520256" w:rsidP="00520256">
      <w:pPr>
        <w:ind w:left="450" w:firstLine="720"/>
        <w:rPr>
          <w:bCs/>
        </w:rPr>
      </w:pPr>
      <w:r w:rsidRPr="00520256">
        <w:rPr>
          <w:b/>
          <w:bCs/>
          <w:u w:val="single"/>
        </w:rPr>
        <w:t>În data de 12.04.2023, la ora 15</w:t>
      </w:r>
      <w:r w:rsidRPr="00520256">
        <w:rPr>
          <w:b/>
          <w:bCs/>
        </w:rPr>
        <w:t xml:space="preserve">, </w:t>
      </w:r>
      <w:r w:rsidRPr="00520256">
        <w:rPr>
          <w:bCs/>
        </w:rPr>
        <w:t>stratul de zăpadă din platforma stațiilor meteorologice măsura:</w:t>
      </w:r>
    </w:p>
    <w:p w14:paraId="536AA3DB" w14:textId="77777777" w:rsidR="00520256" w:rsidRPr="00520256" w:rsidRDefault="00520256" w:rsidP="00520256">
      <w:pPr>
        <w:ind w:left="450" w:firstLine="720"/>
        <w:rPr>
          <w:bCs/>
        </w:rPr>
      </w:pPr>
      <w:r w:rsidRPr="00520256">
        <w:rPr>
          <w:b/>
          <w:bCs/>
        </w:rPr>
        <w:t>Carpaţii Meridionali:</w:t>
      </w:r>
      <w:r w:rsidRPr="00520256">
        <w:rPr>
          <w:bCs/>
        </w:rPr>
        <w:t xml:space="preserve"> 272 cm la Bâlea-Lac, 230 cm la Vf. Omu, 136 cm la Vf. Țarcu, 23 cm la Păltiniș, 21 cm la Sinaia, 19 cm la Cuntu, 16 cm la Parâng, 5 cm la Predeal, 2 cm la Fundata;</w:t>
      </w:r>
    </w:p>
    <w:p w14:paraId="3D1CFB20" w14:textId="77777777" w:rsidR="00520256" w:rsidRPr="00520256" w:rsidRDefault="00520256" w:rsidP="00520256">
      <w:pPr>
        <w:ind w:left="450" w:firstLine="720"/>
        <w:rPr>
          <w:bCs/>
        </w:rPr>
      </w:pPr>
      <w:r w:rsidRPr="00520256">
        <w:rPr>
          <w:b/>
          <w:bCs/>
        </w:rPr>
        <w:t>Carpaţii Orientali:</w:t>
      </w:r>
      <w:r w:rsidRPr="00520256">
        <w:rPr>
          <w:bCs/>
        </w:rPr>
        <w:t xml:space="preserve"> 203 cm la Vf. Călimani, 111 cm la Ceahlău-Toaca, 94 cm la Vf. Iezer, 78 cm la Vf. Lăcăuți, 37 cm la Bucin, 13 cm la Penteleu;</w:t>
      </w:r>
    </w:p>
    <w:p w14:paraId="33861CE1" w14:textId="2593F4C9" w:rsidR="00520256" w:rsidRPr="00520256" w:rsidRDefault="00520256" w:rsidP="00520256">
      <w:pPr>
        <w:ind w:left="450" w:firstLine="720"/>
        <w:rPr>
          <w:bCs/>
        </w:rPr>
      </w:pPr>
      <w:r w:rsidRPr="00520256">
        <w:rPr>
          <w:b/>
          <w:bCs/>
        </w:rPr>
        <w:t>Carpaţii Occidentali:</w:t>
      </w:r>
      <w:r w:rsidRPr="00520256">
        <w:rPr>
          <w:bCs/>
        </w:rPr>
        <w:t xml:space="preserve"> 21 cm la Vf. Vlădeasa, 14 cm la Băișoara, 4 cm Semenic, petice la Stâna de Vale.</w:t>
      </w:r>
    </w:p>
    <w:p w14:paraId="3B0EBA82" w14:textId="77777777" w:rsidR="00520256" w:rsidRPr="00520256" w:rsidRDefault="00520256" w:rsidP="00520256">
      <w:pPr>
        <w:ind w:left="450" w:firstLine="720"/>
        <w:rPr>
          <w:b/>
          <w:bCs/>
          <w:u w:val="single"/>
        </w:rPr>
      </w:pPr>
      <w:r w:rsidRPr="00520256">
        <w:rPr>
          <w:b/>
          <w:bCs/>
          <w:u w:val="single"/>
        </w:rPr>
        <w:t>Prognoza vremii în intervalul 12.04.2023 ora 21 - 13.04.2023 ora 21:</w:t>
      </w:r>
    </w:p>
    <w:p w14:paraId="3F15CDBD" w14:textId="77777777" w:rsidR="00520256" w:rsidRPr="00520256" w:rsidRDefault="00520256" w:rsidP="00520256">
      <w:pPr>
        <w:ind w:left="450" w:firstLine="720"/>
        <w:rPr>
          <w:bCs/>
        </w:rPr>
      </w:pPr>
      <w:r w:rsidRPr="00520256">
        <w:rPr>
          <w:bCs/>
        </w:rPr>
        <w:t>Vremea se va încălzi și va deveni în general frumoasă. Cerul va mai prezenta unele înnorări în cursul nopții, apoi va fi variabil. Pe arii restrânse, mai ales în cursul nopții se vor mai semnala precipitații slabe predominant sub formă de ninsoare. Vântul va sufla slab și moderat, cu intensificări temporare în zonele înalte din Carpații Meridionali și Orientali, cu rafale ce vor depăși trecător 60-70 km/h. Pe arii restrânse se va semnala ceață, asociată și cu depunere de chiciură în zonele înalte.</w:t>
      </w:r>
    </w:p>
    <w:p w14:paraId="4282B48F" w14:textId="77777777" w:rsidR="00520256" w:rsidRPr="00520256" w:rsidRDefault="00520256" w:rsidP="00520256">
      <w:pPr>
        <w:ind w:left="450" w:firstLine="720"/>
        <w:rPr>
          <w:b/>
          <w:bCs/>
        </w:rPr>
      </w:pPr>
      <w:r w:rsidRPr="00520256">
        <w:rPr>
          <w:b/>
          <w:bCs/>
          <w:u w:val="single"/>
        </w:rPr>
        <w:lastRenderedPageBreak/>
        <w:t>Temperaturi prognozate în intervalul 12.04.2023 ora 21 - 13.04.2023 ora 21:</w:t>
      </w:r>
    </w:p>
    <w:p w14:paraId="2B55B72E" w14:textId="77777777" w:rsidR="00520256" w:rsidRPr="00520256" w:rsidRDefault="00520256" w:rsidP="00520256">
      <w:pPr>
        <w:ind w:left="450" w:firstLine="720"/>
        <w:rPr>
          <w:b/>
          <w:bCs/>
        </w:rPr>
      </w:pPr>
      <w:r w:rsidRPr="00520256">
        <w:rPr>
          <w:b/>
          <w:bCs/>
        </w:rPr>
        <w:t xml:space="preserve">Peste 1800 m: </w:t>
      </w:r>
      <w:r w:rsidRPr="00520256">
        <w:rPr>
          <w:bCs/>
        </w:rPr>
        <w:t>temperaturi minime: -7…-2 grade; temperaturi maxime: -1… 6 grade;</w:t>
      </w:r>
    </w:p>
    <w:p w14:paraId="12612266" w14:textId="77777777" w:rsidR="00520256" w:rsidRPr="00520256" w:rsidRDefault="00520256" w:rsidP="00520256">
      <w:pPr>
        <w:ind w:left="450" w:firstLine="720"/>
        <w:rPr>
          <w:bCs/>
        </w:rPr>
      </w:pPr>
      <w:r w:rsidRPr="00520256">
        <w:rPr>
          <w:b/>
          <w:bCs/>
        </w:rPr>
        <w:t xml:space="preserve">Sub 1800 m: </w:t>
      </w:r>
      <w:r w:rsidRPr="00520256">
        <w:rPr>
          <w:bCs/>
        </w:rPr>
        <w:t>temperaturi minime: -4… 1 grad; temperaturi maxime: 5… 11 grade.</w:t>
      </w:r>
    </w:p>
    <w:p w14:paraId="33716FDB" w14:textId="77777777" w:rsidR="00520256" w:rsidRPr="00520256" w:rsidRDefault="00520256" w:rsidP="00520256">
      <w:pPr>
        <w:ind w:left="450" w:firstLine="720"/>
        <w:rPr>
          <w:bCs/>
        </w:rPr>
      </w:pPr>
      <w:r w:rsidRPr="00520256">
        <w:rPr>
          <w:b/>
          <w:bCs/>
        </w:rPr>
        <w:t>Vânt la peste 2000 m:</w:t>
      </w:r>
      <w:r w:rsidRPr="00520256">
        <w:rPr>
          <w:bCs/>
        </w:rPr>
        <w:t xml:space="preserve"> noaptea din sector nord-vestic, iar mâine din sector predominant vestic, sud-vestic spre sfârșitul intervalului, cu viteze temporare de 60-70 km/h la începutul intervalului, apoi în general sub 50 km/h.</w:t>
      </w:r>
    </w:p>
    <w:p w14:paraId="6FD810CA" w14:textId="35057E28" w:rsidR="00520256" w:rsidRPr="00520256" w:rsidRDefault="00520256" w:rsidP="00520256">
      <w:pPr>
        <w:ind w:left="450" w:firstLine="720"/>
        <w:rPr>
          <w:bCs/>
        </w:rPr>
      </w:pPr>
      <w:r w:rsidRPr="00520256">
        <w:rPr>
          <w:b/>
          <w:bCs/>
        </w:rPr>
        <w:t xml:space="preserve">Altitudinea izotermei de 0 grade: </w:t>
      </w:r>
      <w:r w:rsidRPr="00520256">
        <w:rPr>
          <w:bCs/>
        </w:rPr>
        <w:t>în urcare în partea a doua a intervalului de la 1500...1700 m la 1800…2300 m.</w:t>
      </w:r>
    </w:p>
    <w:p w14:paraId="4F090673" w14:textId="77777777" w:rsidR="00520256" w:rsidRPr="00520256" w:rsidRDefault="00520256" w:rsidP="00520256">
      <w:pPr>
        <w:numPr>
          <w:ilvl w:val="0"/>
          <w:numId w:val="4"/>
        </w:numPr>
        <w:rPr>
          <w:b/>
          <w:bCs/>
          <w:i/>
          <w:u w:val="single"/>
        </w:rPr>
      </w:pPr>
      <w:r w:rsidRPr="00520256">
        <w:rPr>
          <w:b/>
          <w:bCs/>
          <w:i/>
          <w:u w:val="single"/>
        </w:rPr>
        <w:t>CALITATEA APELOR</w:t>
      </w:r>
    </w:p>
    <w:p w14:paraId="2849475D" w14:textId="77777777" w:rsidR="00520256" w:rsidRPr="00520256" w:rsidRDefault="00520256" w:rsidP="00520256">
      <w:pPr>
        <w:ind w:left="450" w:firstLine="720"/>
        <w:rPr>
          <w:b/>
        </w:rPr>
      </w:pPr>
      <w:r w:rsidRPr="00520256">
        <w:rPr>
          <w:b/>
        </w:rPr>
        <w:t>1.</w:t>
      </w:r>
      <w:r w:rsidRPr="00520256">
        <w:rPr>
          <w:b/>
        </w:rPr>
        <w:tab/>
        <w:t>Pe fluviul Dunărea</w:t>
      </w:r>
    </w:p>
    <w:p w14:paraId="20E8F877" w14:textId="2A8759FC" w:rsidR="00520256" w:rsidRPr="00520256" w:rsidRDefault="00520256" w:rsidP="00520256">
      <w:pPr>
        <w:ind w:left="450" w:firstLine="720"/>
      </w:pPr>
      <w:r w:rsidRPr="00520256">
        <w:t>Nu au fost semnalate evenimente deosebite.</w:t>
      </w:r>
    </w:p>
    <w:p w14:paraId="2490A7D4" w14:textId="77777777" w:rsidR="00520256" w:rsidRPr="00520256" w:rsidRDefault="00520256" w:rsidP="00520256">
      <w:pPr>
        <w:ind w:left="450" w:firstLine="720"/>
        <w:rPr>
          <w:b/>
        </w:rPr>
      </w:pPr>
      <w:r w:rsidRPr="00520256">
        <w:rPr>
          <w:b/>
        </w:rPr>
        <w:t>2.</w:t>
      </w:r>
      <w:r w:rsidRPr="00520256">
        <w:rPr>
          <w:b/>
        </w:rPr>
        <w:tab/>
        <w:t>Pe râurile interioare</w:t>
      </w:r>
    </w:p>
    <w:p w14:paraId="2E34A79A" w14:textId="6B515719" w:rsidR="00520256" w:rsidRPr="00520256" w:rsidRDefault="00520256" w:rsidP="00520256">
      <w:pPr>
        <w:ind w:left="450" w:firstLine="720"/>
      </w:pPr>
      <w:r w:rsidRPr="00520256">
        <w:t>Nu au fost semnalate evenimente deosebite.</w:t>
      </w:r>
    </w:p>
    <w:p w14:paraId="350E8A66" w14:textId="77777777" w:rsidR="00520256" w:rsidRPr="00520256" w:rsidRDefault="00520256" w:rsidP="00520256">
      <w:pPr>
        <w:ind w:left="450" w:firstLine="720"/>
        <w:rPr>
          <w:b/>
        </w:rPr>
      </w:pPr>
      <w:r w:rsidRPr="00520256">
        <w:rPr>
          <w:b/>
        </w:rPr>
        <w:t>3.</w:t>
      </w:r>
      <w:r w:rsidRPr="00520256">
        <w:rPr>
          <w:b/>
        </w:rPr>
        <w:tab/>
        <w:t>Pe Marea Neagră</w:t>
      </w:r>
    </w:p>
    <w:p w14:paraId="27421899" w14:textId="2EC58A24" w:rsidR="00520256" w:rsidRPr="00520256" w:rsidRDefault="00520256" w:rsidP="00520256">
      <w:pPr>
        <w:ind w:left="450" w:firstLine="720"/>
      </w:pPr>
      <w:r w:rsidRPr="00520256">
        <w:t>Nu au fost semnalate evenimente deosebite.</w:t>
      </w:r>
    </w:p>
    <w:p w14:paraId="2DB662F3" w14:textId="77777777" w:rsidR="00520256" w:rsidRPr="00520256" w:rsidRDefault="00520256" w:rsidP="00520256">
      <w:pPr>
        <w:numPr>
          <w:ilvl w:val="0"/>
          <w:numId w:val="7"/>
        </w:numPr>
        <w:rPr>
          <w:b/>
          <w:bCs/>
          <w:i/>
          <w:u w:val="single"/>
        </w:rPr>
      </w:pPr>
      <w:r w:rsidRPr="00520256">
        <w:rPr>
          <w:b/>
          <w:bCs/>
          <w:i/>
          <w:u w:val="single"/>
        </w:rPr>
        <w:t>CALITATEA MEDIULUI</w:t>
      </w:r>
    </w:p>
    <w:p w14:paraId="48FED50D" w14:textId="77777777" w:rsidR="00520256" w:rsidRPr="00520256" w:rsidRDefault="00520256" w:rsidP="00520256">
      <w:pPr>
        <w:numPr>
          <w:ilvl w:val="0"/>
          <w:numId w:val="5"/>
        </w:numPr>
        <w:tabs>
          <w:tab w:val="num" w:pos="720"/>
        </w:tabs>
        <w:rPr>
          <w:b/>
        </w:rPr>
      </w:pPr>
      <w:r w:rsidRPr="00520256">
        <w:rPr>
          <w:b/>
        </w:rPr>
        <w:t>În domeniul aerului</w:t>
      </w:r>
    </w:p>
    <w:p w14:paraId="73402637" w14:textId="77777777" w:rsidR="00520256" w:rsidRPr="00520256" w:rsidRDefault="00520256" w:rsidP="00520256">
      <w:pPr>
        <w:ind w:left="450" w:firstLine="720"/>
        <w:rPr>
          <w:b/>
        </w:rPr>
      </w:pPr>
      <w:r w:rsidRPr="00520256">
        <w:rPr>
          <w:b/>
          <w:i/>
        </w:rPr>
        <w:t>Agenţia Naţională pentru Protecţia Mediului</w:t>
      </w:r>
      <w:r w:rsidRPr="00520256">
        <w:t xml:space="preserve"> informează că, din rezultatele analizelor efectuate pentru data de 11.04.2023 în cadrul Reţelei Naţionale de Monitorizare, nu s-au constatat depășiri ale pragurilor de alertă pentru NO</w:t>
      </w:r>
      <w:r w:rsidRPr="00520256">
        <w:rPr>
          <w:vertAlign w:val="subscript"/>
        </w:rPr>
        <w:t>2</w:t>
      </w:r>
      <w:r w:rsidRPr="00520256">
        <w:t xml:space="preserve"> (dioxid de azot), SO</w:t>
      </w:r>
      <w:r w:rsidRPr="00520256">
        <w:rPr>
          <w:vertAlign w:val="subscript"/>
        </w:rPr>
        <w:t>2</w:t>
      </w:r>
      <w:r w:rsidRPr="00520256">
        <w:t xml:space="preserve"> (dioxid de sulf) și nici ale pragurilor de alertă și informare pentru O</w:t>
      </w:r>
      <w:r w:rsidRPr="00520256">
        <w:rPr>
          <w:vertAlign w:val="subscript"/>
        </w:rPr>
        <w:t>3</w:t>
      </w:r>
      <w:r w:rsidRPr="00520256">
        <w:t xml:space="preserve"> (ozon).</w:t>
      </w:r>
      <w:r w:rsidRPr="00520256">
        <w:rPr>
          <w:b/>
        </w:rPr>
        <w:t xml:space="preserve"> </w:t>
      </w:r>
    </w:p>
    <w:p w14:paraId="4C5719A7" w14:textId="38228D80" w:rsidR="00520256" w:rsidRPr="00520256" w:rsidRDefault="00520256" w:rsidP="00520256">
      <w:pPr>
        <w:ind w:left="450" w:firstLine="720"/>
        <w:rPr>
          <w:b/>
          <w:i/>
        </w:rPr>
      </w:pPr>
      <w:r w:rsidRPr="00520256">
        <w:t>Nu a fost înregistrată depășirea valorii limită zilnice pentru indicatorul particule în suspensie PM</w:t>
      </w:r>
      <w:r w:rsidRPr="00520256">
        <w:rPr>
          <w:vertAlign w:val="subscript"/>
        </w:rPr>
        <w:t>10</w:t>
      </w:r>
      <w:r w:rsidRPr="00520256">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47FEB9E" w14:textId="77777777" w:rsidR="00520256" w:rsidRPr="00520256" w:rsidRDefault="00520256" w:rsidP="00520256">
      <w:pPr>
        <w:numPr>
          <w:ilvl w:val="0"/>
          <w:numId w:val="5"/>
        </w:numPr>
        <w:tabs>
          <w:tab w:val="num" w:pos="709"/>
        </w:tabs>
        <w:rPr>
          <w:b/>
        </w:rPr>
      </w:pPr>
      <w:r w:rsidRPr="00520256">
        <w:rPr>
          <w:b/>
        </w:rPr>
        <w:t>În domeniul solului şi vegetaţiei</w:t>
      </w:r>
    </w:p>
    <w:p w14:paraId="7A7EDEF7" w14:textId="77777777" w:rsidR="00520256" w:rsidRPr="00520256" w:rsidRDefault="00520256" w:rsidP="00520256">
      <w:pPr>
        <w:ind w:left="450" w:firstLine="720"/>
        <w:rPr>
          <w:bCs/>
        </w:rPr>
      </w:pPr>
      <w:r w:rsidRPr="00520256">
        <w:t>Nu au fost semnalate evenimente deosebite.</w:t>
      </w:r>
    </w:p>
    <w:p w14:paraId="703CB060" w14:textId="77777777" w:rsidR="00520256" w:rsidRPr="00520256" w:rsidRDefault="00520256" w:rsidP="00520256">
      <w:pPr>
        <w:ind w:left="450" w:firstLine="720"/>
      </w:pPr>
    </w:p>
    <w:p w14:paraId="63473C72" w14:textId="77777777" w:rsidR="00520256" w:rsidRPr="00520256" w:rsidRDefault="00520256" w:rsidP="00520256">
      <w:pPr>
        <w:numPr>
          <w:ilvl w:val="0"/>
          <w:numId w:val="5"/>
        </w:numPr>
        <w:tabs>
          <w:tab w:val="num" w:pos="709"/>
        </w:tabs>
        <w:rPr>
          <w:b/>
        </w:rPr>
      </w:pPr>
      <w:r w:rsidRPr="00520256">
        <w:rPr>
          <w:b/>
        </w:rPr>
        <w:t>În domeniul supravegherii radioactivităţii mediului</w:t>
      </w:r>
    </w:p>
    <w:p w14:paraId="3A088078" w14:textId="209B301C" w:rsidR="00520256" w:rsidRPr="00520256" w:rsidRDefault="00520256" w:rsidP="00520256">
      <w:pPr>
        <w:ind w:left="450" w:firstLine="720"/>
      </w:pPr>
      <w:r w:rsidRPr="00520256">
        <w:rPr>
          <w:b/>
          <w:i/>
        </w:rPr>
        <w:t>Agenţia Naţională pentru Protecţia Mediului</w:t>
      </w:r>
      <w:r w:rsidRPr="00520256">
        <w:t xml:space="preserve"> informează că pentru factorii de mediu urmăriţi nu s-au înregistrat depăşiri ale limitelor de avertizare/alarmare, conform OM 1978/2010, în intervalul 11.04.2023-12.04.2023 şi nu s-au semnalat evenimente deosebite. Parametrii constataţi la staţiile de pe teritoriul României s-au situat în limitele normale de variație ale fondului natural</w:t>
      </w:r>
      <w:r w:rsidRPr="00520256">
        <w:rPr>
          <w:lang w:val="it-IT"/>
        </w:rPr>
        <w:t>.</w:t>
      </w:r>
    </w:p>
    <w:p w14:paraId="733547A5" w14:textId="77777777" w:rsidR="00520256" w:rsidRPr="00520256" w:rsidRDefault="00520256" w:rsidP="00520256">
      <w:pPr>
        <w:numPr>
          <w:ilvl w:val="0"/>
          <w:numId w:val="5"/>
        </w:numPr>
        <w:tabs>
          <w:tab w:val="num" w:pos="709"/>
        </w:tabs>
        <w:rPr>
          <w:b/>
        </w:rPr>
      </w:pPr>
      <w:r w:rsidRPr="00520256">
        <w:rPr>
          <w:b/>
        </w:rPr>
        <w:t>În municipiul Bucureşti</w:t>
      </w:r>
    </w:p>
    <w:p w14:paraId="5E0A6CCA" w14:textId="77777777" w:rsidR="00520256" w:rsidRPr="00520256" w:rsidRDefault="00520256" w:rsidP="00520256">
      <w:pPr>
        <w:ind w:left="450" w:firstLine="720"/>
      </w:pPr>
      <w:r w:rsidRPr="00520256">
        <w:t>Nu au fost semnalate evenimente deosebite.</w:t>
      </w:r>
    </w:p>
    <w:p w14:paraId="7BA28E54" w14:textId="77777777" w:rsidR="00520256" w:rsidRDefault="00520256" w:rsidP="00C65CED">
      <w:pPr>
        <w:ind w:left="450" w:firstLine="720"/>
      </w:pPr>
    </w:p>
    <w:p w14:paraId="5261EF75" w14:textId="0C88EAC0" w:rsidR="00FA65AC" w:rsidRPr="00120484" w:rsidRDefault="00DF5C20" w:rsidP="00520256">
      <w:pPr>
        <w:ind w:firstLine="45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0F64" w14:textId="77777777" w:rsidR="00574E6E" w:rsidRDefault="00574E6E" w:rsidP="00F721A4">
      <w:pPr>
        <w:spacing w:after="0" w:line="240" w:lineRule="auto"/>
      </w:pPr>
      <w:r>
        <w:separator/>
      </w:r>
    </w:p>
  </w:endnote>
  <w:endnote w:type="continuationSeparator" w:id="0">
    <w:p w14:paraId="02EEE959" w14:textId="77777777" w:rsidR="00574E6E" w:rsidRDefault="00574E6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BD374" w14:textId="77777777" w:rsidR="00574E6E" w:rsidRDefault="00574E6E" w:rsidP="00F721A4">
      <w:pPr>
        <w:spacing w:after="0" w:line="240" w:lineRule="auto"/>
      </w:pPr>
      <w:r>
        <w:separator/>
      </w:r>
    </w:p>
  </w:footnote>
  <w:footnote w:type="continuationSeparator" w:id="0">
    <w:p w14:paraId="51D813A9" w14:textId="77777777" w:rsidR="00574E6E" w:rsidRDefault="00574E6E"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20256"/>
    <w:rsid w:val="005315F7"/>
    <w:rsid w:val="00543C7F"/>
    <w:rsid w:val="005545F4"/>
    <w:rsid w:val="00555270"/>
    <w:rsid w:val="0056576C"/>
    <w:rsid w:val="00574E6E"/>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E4592"/>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4</cp:revision>
  <cp:lastPrinted>2023-02-27T13:07:00Z</cp:lastPrinted>
  <dcterms:created xsi:type="dcterms:W3CDTF">2023-04-13T04:54:00Z</dcterms:created>
  <dcterms:modified xsi:type="dcterms:W3CDTF">2023-04-13T06:25:00Z</dcterms:modified>
</cp:coreProperties>
</file>