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881C" w14:textId="77777777" w:rsidR="00EC3996" w:rsidRDefault="00EC3996" w:rsidP="00EC3996">
      <w:pPr>
        <w:ind w:left="360" w:firstLine="720"/>
        <w:jc w:val="center"/>
        <w:rPr>
          <w:b/>
          <w:bCs/>
        </w:rPr>
      </w:pPr>
    </w:p>
    <w:p w14:paraId="3230EC89" w14:textId="77777777" w:rsidR="00EC3996" w:rsidRPr="00EC3996" w:rsidRDefault="00EC3996" w:rsidP="00EC3996">
      <w:pPr>
        <w:spacing w:before="0" w:after="0" w:line="240" w:lineRule="auto"/>
        <w:ind w:firstLine="720"/>
        <w:jc w:val="center"/>
        <w:rPr>
          <w:b/>
          <w:bCs/>
          <w:iCs/>
        </w:rPr>
      </w:pPr>
      <w:r w:rsidRPr="00EC3996">
        <w:rPr>
          <w:b/>
          <w:bCs/>
          <w:iCs/>
        </w:rPr>
        <w:t>RAPORT PRIVIND SITUAŢIA HIDROMETEOROLOGICĂ ŞI A CALITĂŢII MEDIULUI</w:t>
      </w:r>
    </w:p>
    <w:p w14:paraId="358C02D8" w14:textId="6CE5F6E6" w:rsidR="00EC3996" w:rsidRDefault="00F522D4" w:rsidP="00EC3996">
      <w:pPr>
        <w:spacing w:before="0" w:after="0" w:line="240" w:lineRule="auto"/>
        <w:ind w:firstLine="720"/>
        <w:jc w:val="center"/>
        <w:rPr>
          <w:b/>
          <w:bCs/>
        </w:rPr>
      </w:pPr>
      <w:r w:rsidRPr="00EC3996">
        <w:rPr>
          <w:b/>
          <w:bCs/>
        </w:rPr>
        <w:t xml:space="preserve">ÎN INTERVALUL </w:t>
      </w:r>
      <w:r w:rsidR="00EC3996" w:rsidRPr="00EC3996">
        <w:rPr>
          <w:b/>
          <w:bCs/>
        </w:rPr>
        <w:t>31.10.2023, ora 08:00 – 01.11.2023, ora 08:00</w:t>
      </w:r>
    </w:p>
    <w:p w14:paraId="0F2F1103" w14:textId="77777777" w:rsidR="00EC3996" w:rsidRPr="00EC3996" w:rsidRDefault="00EC3996" w:rsidP="00EC3996">
      <w:pPr>
        <w:spacing w:before="0" w:after="0" w:line="240" w:lineRule="auto"/>
        <w:ind w:firstLine="720"/>
        <w:jc w:val="center"/>
        <w:rPr>
          <w:b/>
          <w:bCs/>
        </w:rPr>
      </w:pPr>
    </w:p>
    <w:p w14:paraId="5755D755" w14:textId="77777777" w:rsidR="00EC3996" w:rsidRPr="00EC3996" w:rsidRDefault="00EC3996" w:rsidP="00EC3996">
      <w:pPr>
        <w:numPr>
          <w:ilvl w:val="0"/>
          <w:numId w:val="4"/>
        </w:numPr>
        <w:rPr>
          <w:b/>
          <w:bCs/>
          <w:i/>
          <w:u w:val="single"/>
        </w:rPr>
      </w:pPr>
      <w:r w:rsidRPr="00EC3996">
        <w:rPr>
          <w:b/>
          <w:bCs/>
          <w:i/>
          <w:u w:val="single"/>
        </w:rPr>
        <w:t>SITUAŢIA HIDROMETEOROLOGICĂ</w:t>
      </w:r>
    </w:p>
    <w:p w14:paraId="1332C0EE" w14:textId="77777777" w:rsidR="00EC3996" w:rsidRPr="00EC3996" w:rsidRDefault="00EC3996" w:rsidP="00EC3996">
      <w:pPr>
        <w:ind w:left="360" w:firstLine="720"/>
        <w:rPr>
          <w:b/>
          <w:bCs/>
          <w:u w:val="single"/>
        </w:rPr>
      </w:pPr>
      <w:r w:rsidRPr="00EC3996">
        <w:rPr>
          <w:b/>
          <w:bCs/>
        </w:rPr>
        <w:t xml:space="preserve">1. </w:t>
      </w:r>
      <w:r w:rsidRPr="00EC3996">
        <w:rPr>
          <w:b/>
          <w:bCs/>
          <w:u w:val="single"/>
        </w:rPr>
        <w:t>Situaţia şi prognoza hidrologică pe râurile interioare şi Dunăre din 01.11.2023, ora 07:00</w:t>
      </w:r>
    </w:p>
    <w:p w14:paraId="1D203744" w14:textId="77777777" w:rsidR="00EC3996" w:rsidRPr="00EC3996" w:rsidRDefault="00EC3996" w:rsidP="00EC3996">
      <w:pPr>
        <w:ind w:left="360" w:firstLine="720"/>
        <w:rPr>
          <w:b/>
          <w:bCs/>
          <w:u w:val="single"/>
        </w:rPr>
      </w:pPr>
      <w:r w:rsidRPr="00EC3996">
        <w:rPr>
          <w:b/>
          <w:bCs/>
          <w:u w:val="single"/>
        </w:rPr>
        <w:t>RÂURI</w:t>
      </w:r>
    </w:p>
    <w:p w14:paraId="77F4E625" w14:textId="77777777" w:rsidR="00EC3996" w:rsidRPr="00EC3996" w:rsidRDefault="00EC3996" w:rsidP="00EC3996">
      <w:pPr>
        <w:ind w:left="360" w:firstLine="720"/>
        <w:rPr>
          <w:b/>
          <w:bCs/>
        </w:rPr>
      </w:pPr>
      <w:r w:rsidRPr="00EC3996">
        <w:rPr>
          <w:b/>
          <w:bCs/>
        </w:rPr>
        <w:t>Debitele au fost în general relativ staționare, exceptând râurile din bazinele hidrografice: Vișeu, Iza, Tur, Someș și cursul superior al Prutului, unde au fost în scădere.</w:t>
      </w:r>
    </w:p>
    <w:p w14:paraId="092E0D5C" w14:textId="77777777" w:rsidR="00EC3996" w:rsidRPr="00EC3996" w:rsidRDefault="00EC3996" w:rsidP="00EC3996">
      <w:pPr>
        <w:ind w:left="360" w:firstLine="720"/>
        <w:rPr>
          <w:b/>
          <w:bCs/>
        </w:rPr>
      </w:pPr>
      <w:r w:rsidRPr="00EC3996">
        <w:rPr>
          <w:b/>
          <w:bCs/>
        </w:rPr>
        <w:t xml:space="preserve">Creşteri de niveluri şi debite, ca urmare a precipitațiilor înregistrate în interval, s-au produs pe unele râuri din bazinele Crişurilor şi Mureşului. </w:t>
      </w:r>
    </w:p>
    <w:p w14:paraId="46C335E6" w14:textId="77777777" w:rsidR="00EC3996" w:rsidRPr="00EC3996" w:rsidRDefault="00EC3996" w:rsidP="00EC3996">
      <w:pPr>
        <w:ind w:left="360" w:firstLine="720"/>
        <w:rPr>
          <w:b/>
          <w:bCs/>
        </w:rPr>
      </w:pPr>
      <w:r w:rsidRPr="00EC3996">
        <w:rPr>
          <w:b/>
          <w:bCs/>
        </w:rPr>
        <w:t>Debitele se situează la valori sub mediile multianuale lunare, cu coeficienți moduli cuprinși între 30-80%, mai mari (peste normalele lunare) pe râurile din bazinele hidrografice: Vișeu, Someș, Crișul Repede şi Bârzava și mai mici (sub 30%) pe râurile din bazinele hidrografice: Cerna, Vedea, Tazlău, Rm. Sărat, Bârlad, Jijia, pe afluenții din bazinul inferior al Jiului, pe unii afluenți din bazinul Oltului, din bazinul superior și inferior al Argeșului și pe râurile din Dobrogea.</w:t>
      </w:r>
    </w:p>
    <w:p w14:paraId="49F78A3A" w14:textId="77777777" w:rsidR="00EC3996" w:rsidRPr="00EC3996" w:rsidRDefault="00EC3996" w:rsidP="00EC3996">
      <w:pPr>
        <w:ind w:left="360" w:firstLine="720"/>
        <w:rPr>
          <w:b/>
          <w:bCs/>
        </w:rPr>
      </w:pPr>
      <w:r w:rsidRPr="00EC3996">
        <w:rPr>
          <w:b/>
          <w:bCs/>
        </w:rPr>
        <w:t>Nivelurile pe râuri la stațiile hidrometrice se situează sub COTELE DE ATENȚIE.</w:t>
      </w:r>
    </w:p>
    <w:p w14:paraId="387EAC76" w14:textId="77777777" w:rsidR="00EC3996" w:rsidRPr="00EC3996" w:rsidRDefault="00EC3996" w:rsidP="00EC3996">
      <w:pPr>
        <w:ind w:left="360" w:firstLine="720"/>
        <w:rPr>
          <w:b/>
          <w:bCs/>
        </w:rPr>
      </w:pPr>
      <w:r w:rsidRPr="00EC3996">
        <w:rPr>
          <w:b/>
          <w:bCs/>
        </w:rPr>
        <w:t xml:space="preserve">Debitele vor fi relativ staționare, exceptând cursul superior al Prutului, unde vor fi în scădere. </w:t>
      </w:r>
    </w:p>
    <w:p w14:paraId="6EAAF917" w14:textId="77777777" w:rsidR="00EC3996" w:rsidRPr="00EC3996" w:rsidRDefault="00EC3996" w:rsidP="00EC3996">
      <w:pPr>
        <w:ind w:left="360" w:firstLine="720"/>
        <w:rPr>
          <w:b/>
          <w:bCs/>
        </w:rPr>
      </w:pPr>
      <w:r w:rsidRPr="00EC3996">
        <w:rPr>
          <w:b/>
          <w:bCs/>
        </w:rPr>
        <w:t>Sunt posibile mici creşteri de niveluri şi debite pe unele râuri mici din zonele de deal şi munte din centrul țării, ca urmare a precipitațiilor, slabe cantitativ prognozate.</w:t>
      </w:r>
    </w:p>
    <w:p w14:paraId="7AFA633A" w14:textId="353C874B" w:rsidR="00EC3996" w:rsidRPr="00EC3996" w:rsidRDefault="00EC3996" w:rsidP="00EC3996">
      <w:pPr>
        <w:ind w:left="360" w:firstLine="720"/>
        <w:rPr>
          <w:b/>
          <w:bCs/>
        </w:rPr>
      </w:pPr>
      <w:r w:rsidRPr="00EC3996">
        <w:rPr>
          <w:b/>
          <w:bCs/>
        </w:rPr>
        <w:t>Nivelurile pe râuri la stațiile hidrometrice se vor situa sub COTELE DE ATENȚIE.</w:t>
      </w:r>
    </w:p>
    <w:p w14:paraId="792F0B93" w14:textId="77777777" w:rsidR="00EC3996" w:rsidRPr="00EC3996" w:rsidRDefault="00EC3996" w:rsidP="00EC3996">
      <w:pPr>
        <w:ind w:left="360" w:firstLine="720"/>
        <w:rPr>
          <w:b/>
          <w:bCs/>
          <w:u w:val="single"/>
        </w:rPr>
      </w:pPr>
      <w:r w:rsidRPr="00EC3996">
        <w:rPr>
          <w:b/>
          <w:bCs/>
          <w:u w:val="single"/>
        </w:rPr>
        <w:t>DUNĂRE</w:t>
      </w:r>
    </w:p>
    <w:p w14:paraId="1CDBFD2B" w14:textId="77777777" w:rsidR="00EC3996" w:rsidRPr="00EC3996" w:rsidRDefault="00EC3996" w:rsidP="00EC3996">
      <w:pPr>
        <w:ind w:left="360" w:firstLine="720"/>
        <w:rPr>
          <w:b/>
          <w:bCs/>
        </w:rPr>
      </w:pPr>
      <w:r w:rsidRPr="00EC3996">
        <w:rPr>
          <w:b/>
          <w:bCs/>
        </w:rPr>
        <w:t>Debitul la intrarea în țară (secțiunea Baziaș) în intervalul 31.10 – 01.11.2023 a fost în creștere având valoarea de 3300 m</w:t>
      </w:r>
      <w:r w:rsidRPr="00EC3996">
        <w:rPr>
          <w:b/>
          <w:bCs/>
          <w:vertAlign w:val="superscript"/>
        </w:rPr>
        <w:t>3</w:t>
      </w:r>
      <w:r w:rsidRPr="00EC3996">
        <w:rPr>
          <w:b/>
          <w:bCs/>
        </w:rPr>
        <w:t>/s, sub mediile multianuale ale lunilor octombrie (3850 m</w:t>
      </w:r>
      <w:r w:rsidRPr="00EC3996">
        <w:rPr>
          <w:b/>
          <w:bCs/>
          <w:vertAlign w:val="superscript"/>
        </w:rPr>
        <w:t>3</w:t>
      </w:r>
      <w:r w:rsidRPr="00EC3996">
        <w:rPr>
          <w:b/>
          <w:bCs/>
        </w:rPr>
        <w:t>/s) şi noiembrie (4650 m</w:t>
      </w:r>
      <w:r w:rsidRPr="00EC3996">
        <w:rPr>
          <w:b/>
          <w:bCs/>
          <w:vertAlign w:val="superscript"/>
        </w:rPr>
        <w:t>3</w:t>
      </w:r>
      <w:r w:rsidRPr="00EC3996">
        <w:rPr>
          <w:b/>
          <w:bCs/>
        </w:rPr>
        <w:t>/s).</w:t>
      </w:r>
    </w:p>
    <w:p w14:paraId="3E8C0A5A" w14:textId="77777777" w:rsidR="00EC3996" w:rsidRPr="00EC3996" w:rsidRDefault="00EC3996" w:rsidP="00EC3996">
      <w:pPr>
        <w:ind w:left="360" w:firstLine="720"/>
        <w:rPr>
          <w:b/>
          <w:bCs/>
        </w:rPr>
      </w:pPr>
      <w:r w:rsidRPr="00EC3996">
        <w:rPr>
          <w:b/>
          <w:bCs/>
        </w:rPr>
        <w:t>În aval de Porţile de Fier debitele au fost în creștere.</w:t>
      </w:r>
    </w:p>
    <w:p w14:paraId="1D75ED39" w14:textId="77777777" w:rsidR="00EC3996" w:rsidRPr="00EC3996" w:rsidRDefault="00EC3996" w:rsidP="00EC3996">
      <w:pPr>
        <w:ind w:left="360" w:firstLine="720"/>
        <w:rPr>
          <w:b/>
          <w:bCs/>
        </w:rPr>
      </w:pPr>
      <w:r w:rsidRPr="00EC3996">
        <w:rPr>
          <w:b/>
          <w:bCs/>
        </w:rPr>
        <w:lastRenderedPageBreak/>
        <w:t>Debitul la intrarea în țară (secțiunea Baziaș) va fi în creștere (3600 m</w:t>
      </w:r>
      <w:r w:rsidRPr="00EC3996">
        <w:rPr>
          <w:b/>
          <w:bCs/>
          <w:vertAlign w:val="superscript"/>
        </w:rPr>
        <w:t>3</w:t>
      </w:r>
      <w:r w:rsidRPr="00EC3996">
        <w:rPr>
          <w:b/>
          <w:bCs/>
        </w:rPr>
        <w:t>/s).</w:t>
      </w:r>
    </w:p>
    <w:p w14:paraId="668DCFA8" w14:textId="72BDA5A6" w:rsidR="00EC3996" w:rsidRPr="00EC3996" w:rsidRDefault="00EC3996" w:rsidP="00EC3996">
      <w:pPr>
        <w:ind w:left="360" w:firstLine="720"/>
        <w:rPr>
          <w:b/>
          <w:bCs/>
        </w:rPr>
      </w:pPr>
      <w:r w:rsidRPr="00EC3996">
        <w:rPr>
          <w:b/>
          <w:bCs/>
        </w:rPr>
        <w:t>În aval de Porțile de Fier debitele vor fi în creştere.</w:t>
      </w:r>
    </w:p>
    <w:p w14:paraId="69644CD3" w14:textId="77777777" w:rsidR="00EC3996" w:rsidRPr="00EC3996" w:rsidRDefault="00EC3996" w:rsidP="00EC3996">
      <w:pPr>
        <w:ind w:left="360" w:firstLine="720"/>
        <w:rPr>
          <w:b/>
          <w:bCs/>
          <w:u w:val="single"/>
        </w:rPr>
      </w:pPr>
      <w:r w:rsidRPr="00EC3996">
        <w:rPr>
          <w:b/>
          <w:bCs/>
        </w:rPr>
        <w:t xml:space="preserve">2. </w:t>
      </w:r>
      <w:r w:rsidRPr="00EC3996">
        <w:rPr>
          <w:b/>
          <w:bCs/>
          <w:u w:val="single"/>
        </w:rPr>
        <w:t>Situaţia meteorologică în intervalul 31.10.2023, ora 09:00 –01.11.2023, ora 06:00</w:t>
      </w:r>
    </w:p>
    <w:p w14:paraId="47E430F7" w14:textId="77777777" w:rsidR="00EC3996" w:rsidRPr="00EC3996" w:rsidRDefault="00EC3996" w:rsidP="00EC3996">
      <w:pPr>
        <w:ind w:left="360" w:firstLine="720"/>
        <w:rPr>
          <w:b/>
          <w:bCs/>
        </w:rPr>
      </w:pPr>
      <w:r w:rsidRPr="00EC3996">
        <w:rPr>
          <w:b/>
          <w:bCs/>
        </w:rPr>
        <w:t>Administraţia Naţională de Meteorologie (A.N.M.) a emis în data de 31.10.2023, la ora 10:00, Atenționarea Meteorologică nr. 137, conform căreia:</w:t>
      </w:r>
    </w:p>
    <w:p w14:paraId="1837464E" w14:textId="77777777" w:rsidR="00EC3996" w:rsidRPr="00EC3996" w:rsidRDefault="00EC3996" w:rsidP="00EC3996">
      <w:pPr>
        <w:ind w:left="360" w:firstLine="720"/>
        <w:rPr>
          <w:b/>
          <w:bCs/>
          <w:i/>
        </w:rPr>
      </w:pPr>
      <w:r w:rsidRPr="00EC3996">
        <w:rPr>
          <w:b/>
          <w:bCs/>
        </w:rPr>
        <w:t>- COD GALBEN: ,,</w:t>
      </w:r>
      <w:r w:rsidRPr="00EC3996">
        <w:rPr>
          <w:b/>
          <w:bCs/>
          <w:i/>
        </w:rPr>
        <w:t>În intervalul 31 octombrie, ora 10 – 01 noiembrie, ora 03, vântul va avea intensificări în Banat și în Crișana, precum și în Carpații Occidentali și în Carpații Meridionali cu viteze în general de 55...65 km/h. La altitudini de peste 1700 m, vor fi rafale de 80...100 km/h. Notă: vântul va avea intensificări temporare și în Moldova, cu viteze în general de 45...50 km/h. În jumătatea nord-vestică a teritoriului vor fi averse însoțite de descărcări electrice, iar cantitățile de apă vor depăși pe arii restrânse 15...20 l/mp.”</w:t>
      </w:r>
    </w:p>
    <w:p w14:paraId="1B90D842" w14:textId="77777777" w:rsidR="00EC3996" w:rsidRPr="00EC3996" w:rsidRDefault="00EC3996" w:rsidP="00EC3996">
      <w:pPr>
        <w:ind w:left="360" w:firstLine="720"/>
        <w:rPr>
          <w:b/>
          <w:bCs/>
        </w:rPr>
      </w:pPr>
      <w:r w:rsidRPr="00EC3996">
        <w:rPr>
          <w:b/>
          <w:bCs/>
        </w:rPr>
        <w:t>Această Atenționare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0B476BC9" w14:textId="7088BBA0" w:rsidR="00EC3996" w:rsidRPr="00EC3996" w:rsidRDefault="00EC3996" w:rsidP="00EC3996">
      <w:pPr>
        <w:ind w:left="360" w:firstLine="720"/>
        <w:rPr>
          <w:b/>
          <w:bCs/>
          <w:u w:val="single"/>
        </w:rPr>
      </w:pPr>
      <w:r w:rsidRPr="00EC3996">
        <w:rPr>
          <w:b/>
          <w:bCs/>
          <w:i/>
        </w:rPr>
        <w:t>- ALBA, ARAD, ARGEŞ, BIHOR, BRAŞOV, CARAŞ-SEVERIN, CLUJ, DÂMBOVIŢA, GORJ, HUNEDOARA, MEHEDINŢI, PRAHOVA, SIBIU, TIMIŞ și VÂLCEA (15 prefecturi) – COD GALBEN.</w:t>
      </w:r>
    </w:p>
    <w:p w14:paraId="4DFEC61A" w14:textId="77777777" w:rsidR="00EC3996" w:rsidRPr="00EC3996" w:rsidRDefault="00EC3996" w:rsidP="00EC3996">
      <w:pPr>
        <w:ind w:left="360" w:firstLine="720"/>
        <w:rPr>
          <w:b/>
          <w:bCs/>
          <w:u w:val="single"/>
        </w:rPr>
      </w:pPr>
      <w:r w:rsidRPr="00EC3996">
        <w:rPr>
          <w:b/>
          <w:bCs/>
          <w:u w:val="single"/>
        </w:rPr>
        <w:t>ÎN ŢARĂ</w:t>
      </w:r>
    </w:p>
    <w:p w14:paraId="4202A33F" w14:textId="77777777" w:rsidR="00EC3996" w:rsidRPr="00EC3996" w:rsidRDefault="00EC3996" w:rsidP="00EC3996">
      <w:pPr>
        <w:ind w:left="360" w:firstLine="720"/>
        <w:rPr>
          <w:b/>
          <w:bCs/>
        </w:rPr>
      </w:pPr>
      <w:r w:rsidRPr="00EC3996">
        <w:rPr>
          <w:b/>
          <w:bCs/>
        </w:rPr>
        <w:t xml:space="preserve">Valorile termice diurne au caracterizat în continuare o vreme deosebit de caldă pentru această dată. În estul și sud-estul țării cerul a fost senin pe parcursul zilei și variabil, cu înnorări temporare noaptea, când pe arii restrânse a plouat slab. În restul teritoriului au fost înnorări în mare parte a intervalului, iar dinspre regiunile vestice ploile s-au extins treptat. Ploile au avut caracter de aversă, iar izolat în Crișana au fost descărcări electrice. Vântul a avut intensificări în mare parte a intervalului în vestul țării, unde au fost viteze în general de 55...65 km/h, precum și la munte (în Carpații Occidentali și Merdionali), îndeosebi la altitudini de peste 1700 m, unde rafalele au depășit 80 km/h. În restul țării vântul a suflat slab și moderat, local cu intensificări ziua în Moldova, unde s-au înregistrat viteze în general de 45...50 km/h. Temperaturile maxime s-au încadrat între 17 grade la Voineasa și 29 de grade la Oltenița. La ora 06 se înregistrau valori termice cuprinse între 7 grade la Dumbrăvița de Codru, Polovragi și Târgu Logrești și 18 grade la Constanța-dig, Gorgova, Gura Portiței, </w:t>
      </w:r>
      <w:r w:rsidRPr="00EC3996">
        <w:rPr>
          <w:b/>
          <w:bCs/>
        </w:rPr>
        <w:lastRenderedPageBreak/>
        <w:t>Mangalia, Sfântu Gheorghe-deltă și Sulina. Cu totul izolat, a fost ceață, în estul Transilvaniei și în Dobrogea.</w:t>
      </w:r>
    </w:p>
    <w:p w14:paraId="217912D8" w14:textId="4892DFBC" w:rsidR="00EC3996" w:rsidRPr="00EC3996" w:rsidRDefault="00EC3996" w:rsidP="00EC3996">
      <w:pPr>
        <w:ind w:left="360" w:firstLine="720"/>
        <w:rPr>
          <w:b/>
          <w:bCs/>
          <w:i/>
        </w:rPr>
      </w:pPr>
      <w:r w:rsidRPr="00EC3996">
        <w:rPr>
          <w:b/>
          <w:bCs/>
          <w:i/>
        </w:rPr>
        <w:t>Observații: de ieri dimineață de la ora 6 au fost în vigoare 9 atenționări cod galben pentru fenomene meteorologice periculoase imediate, emise după cum urmează: 6 de către SRPV Sibiu, 1 de către SRPV Bacău, 1 de către SRPV Cluj, 1 de către SRPV Timișoara.</w:t>
      </w:r>
    </w:p>
    <w:p w14:paraId="3CD4AAEE" w14:textId="77777777" w:rsidR="00EC3996" w:rsidRPr="00EC3996" w:rsidRDefault="00EC3996" w:rsidP="00EC3996">
      <w:pPr>
        <w:ind w:left="360" w:firstLine="720"/>
        <w:rPr>
          <w:b/>
          <w:bCs/>
          <w:u w:val="single"/>
        </w:rPr>
      </w:pPr>
      <w:r w:rsidRPr="00EC3996">
        <w:rPr>
          <w:b/>
          <w:bCs/>
          <w:u w:val="single"/>
        </w:rPr>
        <w:t>LA BUCUREŞTI</w:t>
      </w:r>
    </w:p>
    <w:p w14:paraId="143DFFE2" w14:textId="459E1DD1" w:rsidR="00EC3996" w:rsidRPr="00EC3996" w:rsidRDefault="00EC3996" w:rsidP="00EC3996">
      <w:pPr>
        <w:ind w:left="360" w:firstLine="720"/>
        <w:rPr>
          <w:b/>
          <w:bCs/>
        </w:rPr>
      </w:pPr>
      <w:r w:rsidRPr="00EC3996">
        <w:rPr>
          <w:b/>
          <w:bCs/>
        </w:rPr>
        <w:t>Vremea s-a menținut deosebit de caldă, cu o abatere a valorilor termice diurne de 11...12 grade față de media multianuală specifică datei. Cerul a fost variabil, mai mult noros pe parcursul nopții, iar spre dimineață a plouat slab. Vântul a suflat în general slab. Temperatura maximă a fost de 26 de grade. La ora 06 se înregistrau 14 grade la Filaret, 15 grade la Băneasa și 16 grade la Afumați.</w:t>
      </w:r>
    </w:p>
    <w:p w14:paraId="298E3F12" w14:textId="77777777" w:rsidR="00EC3996" w:rsidRPr="00EC3996" w:rsidRDefault="00EC3996" w:rsidP="00EC3996">
      <w:pPr>
        <w:ind w:left="360" w:firstLine="720"/>
        <w:rPr>
          <w:b/>
          <w:bCs/>
          <w:u w:val="single"/>
        </w:rPr>
      </w:pPr>
      <w:r w:rsidRPr="00EC3996">
        <w:rPr>
          <w:b/>
          <w:bCs/>
        </w:rPr>
        <w:t xml:space="preserve">3. </w:t>
      </w:r>
      <w:r w:rsidRPr="00EC3996">
        <w:rPr>
          <w:b/>
          <w:bCs/>
          <w:u w:val="single"/>
        </w:rPr>
        <w:t>Prognoza meteorologică în intervalul 01.11.2023, ora 09:00 –02.11.2023, ora 09:00</w:t>
      </w:r>
    </w:p>
    <w:p w14:paraId="51165155" w14:textId="77777777" w:rsidR="00EC3996" w:rsidRPr="00EC3996" w:rsidRDefault="00EC3996" w:rsidP="00EC3996">
      <w:pPr>
        <w:ind w:left="360" w:firstLine="720"/>
        <w:rPr>
          <w:b/>
          <w:bCs/>
          <w:u w:val="single"/>
        </w:rPr>
      </w:pPr>
      <w:r w:rsidRPr="00EC3996">
        <w:rPr>
          <w:b/>
          <w:bCs/>
          <w:u w:val="single"/>
        </w:rPr>
        <w:t>ÎN ŢARĂ</w:t>
      </w:r>
    </w:p>
    <w:p w14:paraId="52BFBEE1" w14:textId="5DEAB1B1" w:rsidR="00EC3996" w:rsidRPr="00EC3996" w:rsidRDefault="00EC3996" w:rsidP="00EC3996">
      <w:pPr>
        <w:ind w:left="360" w:firstLine="720"/>
        <w:rPr>
          <w:b/>
          <w:bCs/>
        </w:rPr>
      </w:pPr>
      <w:r w:rsidRPr="00EC3996">
        <w:rPr>
          <w:b/>
          <w:bCs/>
        </w:rPr>
        <w:t>Vremea se va răci, dar valorile termice se vor menține peste cele specifice datei. Cerul va fi variabil, temporar cu înnorări, în special în prima parte a zilei și în a doua parte a nopții. Vor fi averse și posibil descărcări electrice, pe arii restrânse la munte, în Transilvania, Moldova, Dobrogea și izolat în Muntenia și Maramureș. Vântul va sufla slab și moderat, temporar cu intensificări ziua, local, în regiunile extracarpatice și pe arii restrânse în centru, cu viteze la rafală în general de 40...50 km/h, dar și la munte, cu precădere la altitudini mari, unde rafalele vor depăși 65...75 km/h. Temperaturile maxime se vor încadra între 11 grade în estul Transilvaniei și 24 de grade în sud-estul Munteniei și sudul Dobrogei, iar cele minime între 2 și 13 grade, mai scăzute în depresiuni, până în jurul a -1 grad. Izolat se va forma ceață.</w:t>
      </w:r>
    </w:p>
    <w:p w14:paraId="210A8F30" w14:textId="77777777" w:rsidR="00EC3996" w:rsidRPr="00EC3996" w:rsidRDefault="00EC3996" w:rsidP="00EC3996">
      <w:pPr>
        <w:ind w:left="360" w:firstLine="720"/>
        <w:rPr>
          <w:b/>
          <w:bCs/>
          <w:u w:val="single"/>
        </w:rPr>
      </w:pPr>
      <w:r w:rsidRPr="00EC3996">
        <w:rPr>
          <w:b/>
          <w:bCs/>
          <w:u w:val="single"/>
        </w:rPr>
        <w:t>LA BUCUREŞTI</w:t>
      </w:r>
    </w:p>
    <w:p w14:paraId="2F66BAC8" w14:textId="2F4F0B1E" w:rsidR="00EC3996" w:rsidRPr="00EC3996" w:rsidRDefault="00EC3996" w:rsidP="00EC3996">
      <w:pPr>
        <w:ind w:left="360" w:firstLine="720"/>
        <w:rPr>
          <w:b/>
          <w:bCs/>
        </w:rPr>
      </w:pPr>
      <w:r w:rsidRPr="00EC3996">
        <w:rPr>
          <w:b/>
          <w:bCs/>
        </w:rPr>
        <w:t>Vremea se va răci, dar valorile termice se vor menține peste cele specifice datei. Temperatura maximă va fi de 22...23 de grade, iar cea minimă de 7...9 grade. Cerul va fi variabil, cu înnorări spre sfârșitul intervalului, însă condițiile de ploaie vor fi reduse. Temporar vântul va avea intensificări ziua, când la rafală se vor atinge viteze în general de 40...50 km/h, apoi va slăbi în intensitate.</w:t>
      </w:r>
    </w:p>
    <w:p w14:paraId="13186134" w14:textId="77777777" w:rsidR="00EC3996" w:rsidRPr="00EC3996" w:rsidRDefault="00EC3996" w:rsidP="00EC3996">
      <w:pPr>
        <w:numPr>
          <w:ilvl w:val="0"/>
          <w:numId w:val="4"/>
        </w:numPr>
        <w:rPr>
          <w:b/>
          <w:bCs/>
          <w:i/>
          <w:u w:val="single"/>
        </w:rPr>
      </w:pPr>
      <w:r w:rsidRPr="00EC3996">
        <w:rPr>
          <w:b/>
          <w:bCs/>
          <w:i/>
          <w:u w:val="single"/>
        </w:rPr>
        <w:t>CALITATEA APELOR</w:t>
      </w:r>
    </w:p>
    <w:p w14:paraId="2955B380" w14:textId="77777777" w:rsidR="00EC3996" w:rsidRPr="00EC3996" w:rsidRDefault="00EC3996" w:rsidP="00EC3996">
      <w:pPr>
        <w:ind w:left="360" w:firstLine="720"/>
        <w:rPr>
          <w:b/>
          <w:bCs/>
        </w:rPr>
      </w:pPr>
      <w:r w:rsidRPr="00EC3996">
        <w:rPr>
          <w:b/>
          <w:bCs/>
        </w:rPr>
        <w:t>1.</w:t>
      </w:r>
      <w:r w:rsidRPr="00EC3996">
        <w:rPr>
          <w:b/>
          <w:bCs/>
        </w:rPr>
        <w:tab/>
        <w:t>Pe fluviul Dunărea</w:t>
      </w:r>
    </w:p>
    <w:p w14:paraId="7BB9A128" w14:textId="6386393F" w:rsidR="00EC3996" w:rsidRPr="00EC3996" w:rsidRDefault="00EC3996" w:rsidP="00EC3996">
      <w:pPr>
        <w:ind w:left="360" w:firstLine="720"/>
        <w:rPr>
          <w:b/>
          <w:bCs/>
        </w:rPr>
      </w:pPr>
      <w:r w:rsidRPr="00EC3996">
        <w:rPr>
          <w:b/>
          <w:bCs/>
        </w:rPr>
        <w:t>Nu au fost semnalate evenimente deosebite.</w:t>
      </w:r>
    </w:p>
    <w:p w14:paraId="1B686F26" w14:textId="77777777" w:rsidR="00EC3996" w:rsidRPr="00EC3996" w:rsidRDefault="00EC3996" w:rsidP="00EC3996">
      <w:pPr>
        <w:ind w:left="360" w:firstLine="720"/>
        <w:rPr>
          <w:b/>
          <w:bCs/>
        </w:rPr>
      </w:pPr>
      <w:r w:rsidRPr="00EC3996">
        <w:rPr>
          <w:b/>
          <w:bCs/>
        </w:rPr>
        <w:t>2.</w:t>
      </w:r>
      <w:r w:rsidRPr="00EC3996">
        <w:rPr>
          <w:b/>
          <w:bCs/>
        </w:rPr>
        <w:tab/>
        <w:t>Pe râurile interioare</w:t>
      </w:r>
    </w:p>
    <w:p w14:paraId="1D48E1BA" w14:textId="0FAFBA2E" w:rsidR="00EC3996" w:rsidRPr="00EC3996" w:rsidRDefault="00EC3996" w:rsidP="00EC3996">
      <w:pPr>
        <w:ind w:left="360" w:firstLine="720"/>
        <w:rPr>
          <w:b/>
          <w:bCs/>
        </w:rPr>
      </w:pPr>
      <w:r w:rsidRPr="00EC3996">
        <w:rPr>
          <w:b/>
          <w:bCs/>
        </w:rPr>
        <w:lastRenderedPageBreak/>
        <w:t>Nu au fost semnalate evenimente deosebite.</w:t>
      </w:r>
    </w:p>
    <w:p w14:paraId="10084E1A" w14:textId="77777777" w:rsidR="00EC3996" w:rsidRPr="00EC3996" w:rsidRDefault="00EC3996" w:rsidP="00EC3996">
      <w:pPr>
        <w:ind w:left="360" w:firstLine="720"/>
        <w:rPr>
          <w:b/>
          <w:bCs/>
        </w:rPr>
      </w:pPr>
      <w:r w:rsidRPr="00EC3996">
        <w:rPr>
          <w:b/>
          <w:bCs/>
        </w:rPr>
        <w:t>3.</w:t>
      </w:r>
      <w:r w:rsidRPr="00EC3996">
        <w:rPr>
          <w:b/>
          <w:bCs/>
        </w:rPr>
        <w:tab/>
        <w:t>Pe Marea Neagră</w:t>
      </w:r>
    </w:p>
    <w:p w14:paraId="29A8F165" w14:textId="77777777" w:rsidR="00EC3996" w:rsidRPr="00EC3996" w:rsidRDefault="00EC3996" w:rsidP="00EC3996">
      <w:pPr>
        <w:ind w:left="360" w:firstLine="720"/>
        <w:rPr>
          <w:b/>
          <w:bCs/>
        </w:rPr>
      </w:pPr>
      <w:r w:rsidRPr="00EC3996">
        <w:rPr>
          <w:b/>
          <w:bCs/>
        </w:rPr>
        <w:t>Nu au fost semnalate evenimente deosebite.</w:t>
      </w:r>
    </w:p>
    <w:p w14:paraId="59040690" w14:textId="77777777" w:rsidR="00EC3996" w:rsidRPr="00EC3996" w:rsidRDefault="00EC3996" w:rsidP="00EC3996">
      <w:pPr>
        <w:rPr>
          <w:b/>
          <w:bCs/>
        </w:rPr>
      </w:pPr>
    </w:p>
    <w:p w14:paraId="0A7C9CE8" w14:textId="77777777" w:rsidR="00EC3996" w:rsidRPr="00EC3996" w:rsidRDefault="00EC3996" w:rsidP="00EC3996">
      <w:pPr>
        <w:numPr>
          <w:ilvl w:val="0"/>
          <w:numId w:val="7"/>
        </w:numPr>
        <w:rPr>
          <w:b/>
          <w:bCs/>
          <w:i/>
          <w:u w:val="single"/>
        </w:rPr>
      </w:pPr>
      <w:r w:rsidRPr="00EC3996">
        <w:rPr>
          <w:b/>
          <w:bCs/>
          <w:i/>
          <w:u w:val="single"/>
        </w:rPr>
        <w:t>CALITATEA MEDIULUI</w:t>
      </w:r>
    </w:p>
    <w:p w14:paraId="699C148B" w14:textId="77777777" w:rsidR="00EC3996" w:rsidRPr="00EC3996" w:rsidRDefault="00EC3996" w:rsidP="00EC3996">
      <w:pPr>
        <w:numPr>
          <w:ilvl w:val="0"/>
          <w:numId w:val="5"/>
        </w:numPr>
        <w:tabs>
          <w:tab w:val="num" w:pos="720"/>
        </w:tabs>
        <w:rPr>
          <w:b/>
          <w:bCs/>
        </w:rPr>
      </w:pPr>
      <w:r w:rsidRPr="00EC3996">
        <w:rPr>
          <w:b/>
          <w:bCs/>
        </w:rPr>
        <w:t>În domeniul aerului</w:t>
      </w:r>
    </w:p>
    <w:p w14:paraId="23CD1567" w14:textId="77777777" w:rsidR="00EC3996" w:rsidRPr="00EC3996" w:rsidRDefault="00EC3996" w:rsidP="00EC3996">
      <w:pPr>
        <w:ind w:left="360" w:firstLine="720"/>
        <w:rPr>
          <w:b/>
          <w:bCs/>
        </w:rPr>
      </w:pPr>
      <w:r w:rsidRPr="00EC3996">
        <w:rPr>
          <w:b/>
          <w:bCs/>
          <w:i/>
        </w:rPr>
        <w:t>Agenţia Naţională pentru Protecţia Mediului</w:t>
      </w:r>
      <w:r w:rsidRPr="00EC3996">
        <w:rPr>
          <w:b/>
          <w:bCs/>
        </w:rPr>
        <w:t xml:space="preserve"> informează că, din rezultatele analizelor efectuate pentru data de 30.10.2023 în cadrul Reţelei Naţionale de Monitorizare, nu s-au constatat depășiri ale pragurilor de alertă pentru NO</w:t>
      </w:r>
      <w:r w:rsidRPr="00EC3996">
        <w:rPr>
          <w:b/>
          <w:bCs/>
          <w:vertAlign w:val="subscript"/>
        </w:rPr>
        <w:t>2</w:t>
      </w:r>
      <w:r w:rsidRPr="00EC3996">
        <w:rPr>
          <w:b/>
          <w:bCs/>
        </w:rPr>
        <w:t xml:space="preserve"> (dioxid de azot), SO</w:t>
      </w:r>
      <w:r w:rsidRPr="00EC3996">
        <w:rPr>
          <w:b/>
          <w:bCs/>
          <w:vertAlign w:val="subscript"/>
        </w:rPr>
        <w:t>2</w:t>
      </w:r>
      <w:r w:rsidRPr="00EC3996">
        <w:rPr>
          <w:b/>
          <w:bCs/>
        </w:rPr>
        <w:t xml:space="preserve"> (dioxid de sulf) și nici ale pragurilor de alertă și informare pentru O</w:t>
      </w:r>
      <w:r w:rsidRPr="00EC3996">
        <w:rPr>
          <w:b/>
          <w:bCs/>
          <w:vertAlign w:val="subscript"/>
        </w:rPr>
        <w:t>3</w:t>
      </w:r>
      <w:r w:rsidRPr="00EC3996">
        <w:rPr>
          <w:b/>
          <w:bCs/>
        </w:rPr>
        <w:t xml:space="preserve"> (ozon). </w:t>
      </w:r>
    </w:p>
    <w:p w14:paraId="0DBAE265" w14:textId="77777777" w:rsidR="00EC3996" w:rsidRPr="00EC3996" w:rsidRDefault="00EC3996" w:rsidP="00EC3996">
      <w:pPr>
        <w:ind w:left="360" w:firstLine="720"/>
        <w:rPr>
          <w:b/>
          <w:bCs/>
          <w:i/>
        </w:rPr>
      </w:pPr>
      <w:r w:rsidRPr="00EC3996">
        <w:rPr>
          <w:b/>
          <w:bCs/>
        </w:rPr>
        <w:t>A fost înregistrată depășirea valorii limită zilnice pentru indicatorul particule în suspensie PM</w:t>
      </w:r>
      <w:r w:rsidRPr="00EC3996">
        <w:rPr>
          <w:b/>
          <w:bCs/>
          <w:vertAlign w:val="subscript"/>
        </w:rPr>
        <w:t>10</w:t>
      </w:r>
      <w:r w:rsidRPr="00EC3996">
        <w:rPr>
          <w:b/>
          <w:bCs/>
        </w:rPr>
        <w:t xml:space="preserve"> (pulberi în suspensie cu diametrul sub 10 microni) la stațiile cu următoarele indicative: B-15, B-16, B-17, B-23 (mun. București) și B-25 (loc. Sinteşti, jud. IF).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2E5C62C" w14:textId="29B6228D" w:rsidR="00EC3996" w:rsidRPr="00EC3996" w:rsidRDefault="00EC3996" w:rsidP="00EC3996">
      <w:pPr>
        <w:ind w:left="360" w:firstLine="720"/>
        <w:rPr>
          <w:b/>
          <w:bCs/>
        </w:rPr>
      </w:pPr>
      <w:r w:rsidRPr="00EC3996">
        <w:rPr>
          <w:b/>
          <w:bCs/>
          <w:i/>
        </w:rPr>
        <w:t>Agenţia pentru Protecţia Mediului Constanța</w:t>
      </w:r>
      <w:r w:rsidRPr="00EC3996">
        <w:rPr>
          <w:b/>
          <w:bCs/>
        </w:rPr>
        <w:t xml:space="preserve"> informează despre producerea, în data de 28.10.2023, la ora 03:22, unei degajări de fum în zona motorului de la o locomotivă diesel care remorca un tren încărcat cu sulf, între stațiile CF Năvodari și CF Constanța Mărfuri, județul Constanța. S-a asigurat distanța între locomotivă și vagoane, nefiind afectate vagoanele. I.S.U. Constanța a intervenit cu spumă pentru stingerea incendiului.</w:t>
      </w:r>
    </w:p>
    <w:p w14:paraId="73F07999" w14:textId="77777777" w:rsidR="00EC3996" w:rsidRPr="00EC3996" w:rsidRDefault="00EC3996" w:rsidP="00EC3996">
      <w:pPr>
        <w:numPr>
          <w:ilvl w:val="0"/>
          <w:numId w:val="5"/>
        </w:numPr>
        <w:tabs>
          <w:tab w:val="num" w:pos="709"/>
        </w:tabs>
        <w:rPr>
          <w:b/>
          <w:bCs/>
        </w:rPr>
      </w:pPr>
      <w:r w:rsidRPr="00EC3996">
        <w:rPr>
          <w:b/>
          <w:bCs/>
        </w:rPr>
        <w:t>În domeniul solului şi vegetaţiei</w:t>
      </w:r>
    </w:p>
    <w:p w14:paraId="205CBAE1" w14:textId="0ACA95FB" w:rsidR="00EC3996" w:rsidRPr="00EC3996" w:rsidRDefault="00EC3996" w:rsidP="00EC3996">
      <w:pPr>
        <w:ind w:left="360" w:firstLine="720"/>
        <w:rPr>
          <w:b/>
          <w:bCs/>
        </w:rPr>
      </w:pPr>
      <w:r w:rsidRPr="00EC3996">
        <w:rPr>
          <w:b/>
          <w:bCs/>
          <w:i/>
        </w:rPr>
        <w:t>Garda Naţională de Mediu - Comisariatul Judeţean</w:t>
      </w:r>
      <w:r w:rsidRPr="00EC3996">
        <w:rPr>
          <w:b/>
          <w:bCs/>
        </w:rPr>
        <w:t xml:space="preserve"> </w:t>
      </w:r>
      <w:r w:rsidRPr="00EC3996">
        <w:rPr>
          <w:b/>
          <w:bCs/>
          <w:i/>
        </w:rPr>
        <w:t>Gorj</w:t>
      </w:r>
      <w:r w:rsidRPr="00EC3996">
        <w:rPr>
          <w:b/>
          <w:bCs/>
        </w:rPr>
        <w:t xml:space="preserve"> informează despre producerea, în data de 31.10.2023, la ora 13:30, unei poluări accidentale a solului din cauza unui accident rutier care a avut loc pe DN 66 (zona Defileul Jiului), județul Gorj. S-a scurs pe carosabil o cantitate de circa 200 l de motorină din rezervorul unui automarfar. S-a intervenit cu material absorbant pentru evitarea scurgerilor în râul Jiu. S-au luat măsuri pentru curățarea carosabilului, respectiv zona de protecție a carosabilului.</w:t>
      </w:r>
    </w:p>
    <w:p w14:paraId="207A0250" w14:textId="77777777" w:rsidR="00EC3996" w:rsidRPr="00EC3996" w:rsidRDefault="00EC3996" w:rsidP="00EC3996">
      <w:pPr>
        <w:numPr>
          <w:ilvl w:val="0"/>
          <w:numId w:val="5"/>
        </w:numPr>
        <w:tabs>
          <w:tab w:val="num" w:pos="709"/>
        </w:tabs>
        <w:rPr>
          <w:b/>
          <w:bCs/>
        </w:rPr>
      </w:pPr>
      <w:r w:rsidRPr="00EC3996">
        <w:rPr>
          <w:b/>
          <w:bCs/>
        </w:rPr>
        <w:t>În domeniul supravegherii radioactivităţii mediului</w:t>
      </w:r>
    </w:p>
    <w:p w14:paraId="2F4B18A0" w14:textId="6446CA45" w:rsidR="00EC3996" w:rsidRPr="00EC3996" w:rsidRDefault="00EC3996" w:rsidP="00EC3996">
      <w:pPr>
        <w:ind w:left="360" w:firstLine="720"/>
        <w:rPr>
          <w:b/>
          <w:bCs/>
        </w:rPr>
      </w:pPr>
      <w:r w:rsidRPr="00EC3996">
        <w:rPr>
          <w:b/>
          <w:bCs/>
          <w:i/>
        </w:rPr>
        <w:t>Agenţia Naţională pentru Protecţia Mediului</w:t>
      </w:r>
      <w:r w:rsidRPr="00EC3996">
        <w:rPr>
          <w:b/>
          <w:bCs/>
        </w:rPr>
        <w:t xml:space="preserve"> informează că pentru factorii de mediu urmăriţi nu s-au înregistrat depăşiri ale limitelor de avertizare/alarmare, conform OM 1978/2010, în intervalul 30.10.2023-31.10.2023 şi nu s-au semnalat evenimente deosebite. </w:t>
      </w:r>
      <w:r w:rsidRPr="00EC3996">
        <w:rPr>
          <w:b/>
          <w:bCs/>
        </w:rPr>
        <w:lastRenderedPageBreak/>
        <w:t>Parametrii constataţi la staţiile de pe teritoriul României s-au situat în limitele normale de variație ale fondului natural.</w:t>
      </w:r>
    </w:p>
    <w:p w14:paraId="6EFC7376" w14:textId="77777777" w:rsidR="00EC3996" w:rsidRPr="00EC3996" w:rsidRDefault="00EC3996" w:rsidP="00EC3996">
      <w:pPr>
        <w:numPr>
          <w:ilvl w:val="0"/>
          <w:numId w:val="5"/>
        </w:numPr>
        <w:tabs>
          <w:tab w:val="num" w:pos="709"/>
        </w:tabs>
        <w:rPr>
          <w:b/>
          <w:bCs/>
        </w:rPr>
      </w:pPr>
      <w:r w:rsidRPr="00EC3996">
        <w:rPr>
          <w:b/>
          <w:bCs/>
        </w:rPr>
        <w:t>În municipiul Bucureşti</w:t>
      </w:r>
    </w:p>
    <w:p w14:paraId="08925CFE" w14:textId="18E87AA7" w:rsidR="00EC3996" w:rsidRPr="00EC3996" w:rsidRDefault="00EC3996" w:rsidP="00EC3996">
      <w:pPr>
        <w:ind w:left="360" w:firstLine="720"/>
        <w:rPr>
          <w:b/>
          <w:bCs/>
        </w:rPr>
      </w:pPr>
      <w:r w:rsidRPr="00EC3996">
        <w:rPr>
          <w:b/>
          <w:bCs/>
        </w:rPr>
        <w:t>Nu au fost semnalate evenimente deosebite.</w:t>
      </w:r>
    </w:p>
    <w:p w14:paraId="72064494" w14:textId="77777777" w:rsidR="00EC3996" w:rsidRPr="00EC3996" w:rsidRDefault="00EC3996" w:rsidP="00EC3996">
      <w:pPr>
        <w:numPr>
          <w:ilvl w:val="0"/>
          <w:numId w:val="7"/>
        </w:numPr>
        <w:rPr>
          <w:b/>
          <w:bCs/>
          <w:i/>
          <w:u w:val="single"/>
        </w:rPr>
      </w:pPr>
      <w:r w:rsidRPr="00EC3996">
        <w:rPr>
          <w:b/>
          <w:bCs/>
          <w:i/>
          <w:u w:val="single"/>
        </w:rPr>
        <w:t>ALIMENTĂRI CU APĂ</w:t>
      </w:r>
    </w:p>
    <w:p w14:paraId="7581C677" w14:textId="77777777" w:rsidR="00EC3996" w:rsidRPr="00EC3996" w:rsidRDefault="00EC3996" w:rsidP="00EC3996">
      <w:pPr>
        <w:ind w:left="360" w:firstLine="720"/>
        <w:rPr>
          <w:b/>
          <w:bCs/>
          <w:i/>
        </w:rPr>
      </w:pPr>
      <w:r w:rsidRPr="00EC3996">
        <w:rPr>
          <w:b/>
          <w:bCs/>
          <w:i/>
        </w:rPr>
        <w:t xml:space="preserve">Administraţia Bazinală de Apă Prut-Bârlad </w:t>
      </w:r>
    </w:p>
    <w:p w14:paraId="0EA7C83B" w14:textId="77777777" w:rsidR="00EC3996" w:rsidRPr="00EC3996" w:rsidRDefault="00EC3996" w:rsidP="00EC3996">
      <w:pPr>
        <w:ind w:left="360" w:firstLine="720"/>
        <w:rPr>
          <w:b/>
          <w:bCs/>
          <w:u w:val="single"/>
        </w:rPr>
      </w:pPr>
      <w:r w:rsidRPr="00EC3996">
        <w:rPr>
          <w:b/>
          <w:bCs/>
          <w:u w:val="single"/>
        </w:rPr>
        <w:t>Judeţul Botoşani</w:t>
      </w:r>
    </w:p>
    <w:p w14:paraId="55B942CB" w14:textId="77777777" w:rsidR="00EC3996" w:rsidRPr="00EC3996" w:rsidRDefault="00EC3996" w:rsidP="00EC3996">
      <w:pPr>
        <w:ind w:left="360" w:firstLine="720"/>
        <w:rPr>
          <w:b/>
          <w:bCs/>
        </w:rPr>
      </w:pPr>
      <w:r w:rsidRPr="00EC3996">
        <w:rPr>
          <w:b/>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3F444AE6" w14:textId="77777777" w:rsidR="00EC3996" w:rsidRPr="00EC3996" w:rsidRDefault="00EC3996" w:rsidP="00EC3996">
      <w:pPr>
        <w:ind w:left="360" w:firstLine="720"/>
        <w:rPr>
          <w:b/>
          <w:bCs/>
        </w:rPr>
      </w:pPr>
      <w:r w:rsidRPr="00EC3996">
        <w:rPr>
          <w:b/>
          <w:bCs/>
        </w:rPr>
        <w:t>Se menţine Planul de restricţii în alimentarea cu apă - treapta a III-a, pentru A.N.I.F. Filiala Teritorială Moldova Nord-U.A Botoşani-Sistemul de irigaţii Movileni-Havarna, sursa ac. Cal Alb - r. Baseu.</w:t>
      </w:r>
    </w:p>
    <w:p w14:paraId="39FA3BA3" w14:textId="77777777" w:rsidR="00EC3996" w:rsidRPr="00EC3996" w:rsidRDefault="00EC3996" w:rsidP="00EC3996">
      <w:pPr>
        <w:ind w:left="360" w:firstLine="720"/>
        <w:rPr>
          <w:b/>
          <w:bCs/>
          <w:u w:val="single"/>
        </w:rPr>
      </w:pPr>
      <w:r w:rsidRPr="00EC3996">
        <w:rPr>
          <w:b/>
          <w:bCs/>
          <w:u w:val="single"/>
        </w:rPr>
        <w:t>Judeţul Iaşi:</w:t>
      </w:r>
    </w:p>
    <w:p w14:paraId="4FCEAD23" w14:textId="77777777" w:rsidR="00EC3996" w:rsidRPr="00EC3996" w:rsidRDefault="00EC3996" w:rsidP="00EC3996">
      <w:pPr>
        <w:ind w:left="360" w:firstLine="720"/>
        <w:rPr>
          <w:b/>
          <w:bCs/>
        </w:rPr>
      </w:pPr>
      <w:r w:rsidRPr="00EC3996">
        <w:rPr>
          <w:b/>
          <w:bCs/>
        </w:rPr>
        <w:t xml:space="preserve">Se menţine situaţia de restricţii în alimentarea cu apă pentru piscicultură la folosinţele: </w:t>
      </w:r>
    </w:p>
    <w:p w14:paraId="46D4F826" w14:textId="77777777" w:rsidR="00EC3996" w:rsidRPr="00EC3996" w:rsidRDefault="00EC3996" w:rsidP="00EC3996">
      <w:pPr>
        <w:ind w:left="360" w:firstLine="720"/>
        <w:rPr>
          <w:b/>
          <w:bCs/>
        </w:rPr>
      </w:pPr>
      <w:r w:rsidRPr="00EC3996">
        <w:rPr>
          <w:b/>
          <w:bCs/>
        </w:rPr>
        <w:t>- S.C. Noralex S.R.L. Iași, S.C. Piscicola S.R.L. Iași și S.C. CC &amp; PES S.R.L. Iași prin reducerea debitelor la sursa r. Miletin – ac. Hălceni corespunzător treptei III de aplicare a restricțiilor;</w:t>
      </w:r>
    </w:p>
    <w:p w14:paraId="73409AE0" w14:textId="77777777" w:rsidR="00EC3996" w:rsidRPr="00EC3996" w:rsidRDefault="00EC3996" w:rsidP="00EC3996">
      <w:pPr>
        <w:ind w:left="360" w:firstLine="720"/>
        <w:rPr>
          <w:b/>
          <w:bCs/>
        </w:rPr>
      </w:pPr>
      <w:r w:rsidRPr="00EC3996">
        <w:rPr>
          <w:b/>
          <w:bCs/>
        </w:rPr>
        <w:t>- S.C. ACVACOM S.R.L. Iaşi prin reducerea debitelor la sursa r. Gurguiata – ac. Plopi corespunzător treptei III de aplicare a restricţiilor;</w:t>
      </w:r>
    </w:p>
    <w:p w14:paraId="108271BF" w14:textId="77777777" w:rsidR="00EC3996" w:rsidRPr="00EC3996" w:rsidRDefault="00EC3996" w:rsidP="00EC3996">
      <w:pPr>
        <w:ind w:left="360" w:firstLine="720"/>
        <w:rPr>
          <w:b/>
          <w:bCs/>
        </w:rPr>
      </w:pPr>
      <w:r w:rsidRPr="00EC3996">
        <w:rPr>
          <w:b/>
          <w:bCs/>
        </w:rPr>
        <w:t>- S.C. MIHPES S.R.L. Iaşi prin reducerea debitelor la sursa r. Valea Oii – ac. Sarca corespunzător treptei III de aplicare a restricţiilor;</w:t>
      </w:r>
    </w:p>
    <w:p w14:paraId="7752754A" w14:textId="77777777" w:rsidR="00EC3996" w:rsidRPr="00EC3996" w:rsidRDefault="00EC3996" w:rsidP="00EC3996">
      <w:pPr>
        <w:ind w:left="360" w:firstLine="720"/>
        <w:rPr>
          <w:b/>
          <w:bCs/>
        </w:rPr>
      </w:pPr>
      <w:r w:rsidRPr="00EC3996">
        <w:rPr>
          <w:b/>
          <w:bCs/>
        </w:rPr>
        <w:t>- S.C. APAVITAL S.A. Iași prin reducerea debitelor la sursa r. Bahlui – ac. Parcovaci corespunzător treptei II de aplicare a restricțiilor.</w:t>
      </w:r>
    </w:p>
    <w:p w14:paraId="316A8DF9" w14:textId="77777777" w:rsidR="00EC3996" w:rsidRPr="00EC3996" w:rsidRDefault="00EC3996" w:rsidP="00EC3996">
      <w:pPr>
        <w:ind w:left="360" w:firstLine="720"/>
        <w:rPr>
          <w:b/>
          <w:bCs/>
          <w:u w:val="single"/>
        </w:rPr>
      </w:pPr>
      <w:r w:rsidRPr="00EC3996">
        <w:rPr>
          <w:b/>
          <w:bCs/>
          <w:u w:val="single"/>
        </w:rPr>
        <w:t>Judeţul Vaslui</w:t>
      </w:r>
    </w:p>
    <w:p w14:paraId="5FD5471F" w14:textId="77777777" w:rsidR="00EC3996" w:rsidRPr="00EC3996" w:rsidRDefault="00EC3996" w:rsidP="00EC3996">
      <w:pPr>
        <w:ind w:left="360" w:firstLine="720"/>
        <w:rPr>
          <w:b/>
          <w:bCs/>
        </w:rPr>
      </w:pPr>
      <w:r w:rsidRPr="00EC3996">
        <w:rPr>
          <w:b/>
          <w:bCs/>
        </w:rPr>
        <w:t>Se menţin prevederile „Planului de restricţii şi folosire a apei în perioade deficitare”, astfel:</w:t>
      </w:r>
    </w:p>
    <w:p w14:paraId="14165CE9" w14:textId="77777777" w:rsidR="00EC3996" w:rsidRPr="00EC3996" w:rsidRDefault="00EC3996" w:rsidP="00EC3996">
      <w:pPr>
        <w:ind w:left="360" w:firstLine="720"/>
        <w:rPr>
          <w:b/>
          <w:bCs/>
        </w:rPr>
      </w:pPr>
      <w:r w:rsidRPr="00EC3996">
        <w:rPr>
          <w:b/>
          <w:bCs/>
        </w:rPr>
        <w:t>- treapta III - ANIF Filiala Teritorială de Îmbunătăţiri Funciare Vaslui-Amenajare de irigaţii Mânjeşti, sursa acumularea Mânjeşti;</w:t>
      </w:r>
    </w:p>
    <w:p w14:paraId="38F718A8" w14:textId="77777777" w:rsidR="00EC3996" w:rsidRPr="00EC3996" w:rsidRDefault="00EC3996" w:rsidP="00EC3996">
      <w:pPr>
        <w:ind w:left="360" w:firstLine="720"/>
        <w:rPr>
          <w:b/>
          <w:bCs/>
        </w:rPr>
      </w:pPr>
      <w:r w:rsidRPr="00EC3996">
        <w:rPr>
          <w:b/>
          <w:bCs/>
        </w:rPr>
        <w:lastRenderedPageBreak/>
        <w:t>- treapta III - pentru S.C. AQUAVAS S.A. Vaslui – Sucursala Vaslui din acumularea Soleşti.</w:t>
      </w:r>
    </w:p>
    <w:p w14:paraId="43B50554" w14:textId="77777777" w:rsidR="00EC3996" w:rsidRDefault="00EC3996" w:rsidP="00EC3996">
      <w:pPr>
        <w:rPr>
          <w:b/>
          <w:bCs/>
        </w:rPr>
      </w:pPr>
    </w:p>
    <w:p w14:paraId="5261EF75" w14:textId="7DDA888A" w:rsidR="00FA65AC" w:rsidRPr="00AD1AB4" w:rsidRDefault="00DF5C20" w:rsidP="00EC3996">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1699" w14:textId="77777777" w:rsidR="00FD2408" w:rsidRDefault="00FD2408" w:rsidP="00F721A4">
      <w:pPr>
        <w:spacing w:after="0" w:line="240" w:lineRule="auto"/>
      </w:pPr>
      <w:r>
        <w:separator/>
      </w:r>
    </w:p>
  </w:endnote>
  <w:endnote w:type="continuationSeparator" w:id="0">
    <w:p w14:paraId="44F5FEB6" w14:textId="77777777" w:rsidR="00FD2408" w:rsidRDefault="00FD240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r w:rsidRPr="00FB602D">
      <w:t>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97AA" w14:textId="77777777" w:rsidR="00FD2408" w:rsidRDefault="00FD2408" w:rsidP="00F721A4">
      <w:pPr>
        <w:spacing w:after="0" w:line="240" w:lineRule="auto"/>
      </w:pPr>
      <w:r>
        <w:separator/>
      </w:r>
    </w:p>
  </w:footnote>
  <w:footnote w:type="continuationSeparator" w:id="0">
    <w:p w14:paraId="5AA8964E" w14:textId="77777777" w:rsidR="00FD2408" w:rsidRDefault="00FD240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47AD"/>
    <w:rsid w:val="00E4637F"/>
    <w:rsid w:val="00E508A9"/>
    <w:rsid w:val="00E525E7"/>
    <w:rsid w:val="00E657AD"/>
    <w:rsid w:val="00E673EB"/>
    <w:rsid w:val="00E80939"/>
    <w:rsid w:val="00E9232F"/>
    <w:rsid w:val="00E960BD"/>
    <w:rsid w:val="00EA033D"/>
    <w:rsid w:val="00EA2E8F"/>
    <w:rsid w:val="00EA30BD"/>
    <w:rsid w:val="00EA49A7"/>
    <w:rsid w:val="00EB29BC"/>
    <w:rsid w:val="00EB3D08"/>
    <w:rsid w:val="00EB5DE8"/>
    <w:rsid w:val="00EC3996"/>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22D4"/>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2408"/>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5</cp:revision>
  <cp:lastPrinted>2023-02-27T13:07:00Z</cp:lastPrinted>
  <dcterms:created xsi:type="dcterms:W3CDTF">2023-11-01T05:48:00Z</dcterms:created>
  <dcterms:modified xsi:type="dcterms:W3CDTF">2023-11-01T06:22:00Z</dcterms:modified>
</cp:coreProperties>
</file>