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5A" w:rsidRPr="002279FF" w:rsidRDefault="00386A5A" w:rsidP="00AE34FA">
      <w:pPr>
        <w:spacing w:after="0" w:line="360" w:lineRule="auto"/>
        <w:ind w:left="0"/>
        <w:rPr>
          <w:b/>
          <w:sz w:val="16"/>
          <w:szCs w:val="16"/>
          <w:lang w:val="ro-RO"/>
        </w:rPr>
      </w:pPr>
    </w:p>
    <w:p w:rsidR="00F9512C" w:rsidRPr="00C02271" w:rsidRDefault="00F9512C" w:rsidP="00AE34FA">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AE34FA">
      <w:pPr>
        <w:spacing w:after="0" w:line="360" w:lineRule="auto"/>
        <w:ind w:left="1080"/>
        <w:jc w:val="center"/>
        <w:rPr>
          <w:b/>
          <w:bCs/>
          <w:sz w:val="24"/>
          <w:szCs w:val="24"/>
          <w:lang w:val="ro-RO"/>
        </w:rPr>
      </w:pPr>
      <w:r>
        <w:rPr>
          <w:b/>
          <w:bCs/>
          <w:sz w:val="24"/>
          <w:szCs w:val="24"/>
          <w:lang w:val="ro-RO"/>
        </w:rPr>
        <w:t xml:space="preserve">în intervalul </w:t>
      </w:r>
      <w:r w:rsidR="00DD1FE8">
        <w:rPr>
          <w:b/>
          <w:bCs/>
          <w:sz w:val="24"/>
          <w:szCs w:val="24"/>
          <w:lang w:val="ro-RO"/>
        </w:rPr>
        <w:t>08</w:t>
      </w:r>
      <w:r w:rsidR="00DC727E">
        <w:rPr>
          <w:b/>
          <w:bCs/>
          <w:sz w:val="24"/>
          <w:szCs w:val="24"/>
          <w:lang w:val="ro-RO"/>
        </w:rPr>
        <w:t>.03</w:t>
      </w:r>
      <w:r w:rsidR="00A4148B">
        <w:rPr>
          <w:b/>
          <w:bCs/>
          <w:sz w:val="24"/>
          <w:szCs w:val="24"/>
          <w:lang w:val="ro-RO"/>
        </w:rPr>
        <w:t>.2022</w:t>
      </w:r>
      <w:r w:rsidR="001853B9">
        <w:rPr>
          <w:b/>
          <w:bCs/>
          <w:sz w:val="24"/>
          <w:szCs w:val="24"/>
          <w:lang w:val="ro-RO"/>
        </w:rPr>
        <w:t xml:space="preserve">, ora 08.00 – </w:t>
      </w:r>
      <w:r w:rsidR="00DD1FE8">
        <w:rPr>
          <w:b/>
          <w:bCs/>
          <w:sz w:val="24"/>
          <w:szCs w:val="24"/>
          <w:lang w:val="ro-RO"/>
        </w:rPr>
        <w:t>09</w:t>
      </w:r>
      <w:r w:rsidR="00DC727E">
        <w:rPr>
          <w:b/>
          <w:bCs/>
          <w:sz w:val="24"/>
          <w:szCs w:val="24"/>
          <w:lang w:val="ro-RO"/>
        </w:rPr>
        <w:t>.03</w:t>
      </w:r>
      <w:r w:rsidR="00C747B8">
        <w:rPr>
          <w:b/>
          <w:bCs/>
          <w:sz w:val="24"/>
          <w:szCs w:val="24"/>
          <w:lang w:val="ro-RO"/>
        </w:rPr>
        <w:t>.2022</w:t>
      </w:r>
      <w:r w:rsidR="00F9512C" w:rsidRPr="00C02271">
        <w:rPr>
          <w:b/>
          <w:bCs/>
          <w:sz w:val="24"/>
          <w:szCs w:val="24"/>
          <w:lang w:val="ro-RO"/>
        </w:rPr>
        <w:t>, ora 08.00</w:t>
      </w:r>
    </w:p>
    <w:p w:rsidR="00F7121B" w:rsidRPr="00C02271" w:rsidRDefault="00F7121B" w:rsidP="00AE34FA">
      <w:pPr>
        <w:spacing w:after="0" w:line="360" w:lineRule="auto"/>
        <w:ind w:left="0"/>
        <w:rPr>
          <w:b/>
          <w:bCs/>
          <w:sz w:val="16"/>
          <w:szCs w:val="16"/>
          <w:lang w:val="ro-RO"/>
        </w:rPr>
      </w:pPr>
    </w:p>
    <w:p w:rsidR="00F9512C" w:rsidRPr="00F152E4" w:rsidRDefault="00F9512C" w:rsidP="00AE34FA">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AE34FA">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DD1FE8">
        <w:rPr>
          <w:b/>
          <w:bCs/>
          <w:u w:val="single"/>
          <w:lang w:val="es-PE"/>
        </w:rPr>
        <w:t>09</w:t>
      </w:r>
      <w:r w:rsidR="00DC727E">
        <w:rPr>
          <w:b/>
          <w:bCs/>
          <w:u w:val="single"/>
          <w:lang w:val="es-PE"/>
        </w:rPr>
        <w:t>.03</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A165B3" w:rsidRPr="00D72016" w:rsidRDefault="00F9512C" w:rsidP="00AE34FA">
      <w:pPr>
        <w:spacing w:after="0" w:line="36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9E7BBD" w:rsidRPr="009E7BBD" w:rsidRDefault="00F9512C" w:rsidP="00AE34FA">
      <w:pPr>
        <w:spacing w:after="0" w:line="360" w:lineRule="auto"/>
        <w:ind w:left="360" w:firstLine="720"/>
        <w:rPr>
          <w:rFonts w:eastAsia="Times New Roman" w:cs="Arial"/>
          <w:b/>
          <w:lang w:val="ro-RO" w:eastAsia="zh-CN"/>
        </w:rPr>
      </w:pPr>
      <w:r w:rsidRPr="009E7BBD">
        <w:rPr>
          <w:rFonts w:eastAsia="BatangChe" w:cs="Tahoma"/>
          <w:b/>
          <w:bCs/>
          <w:color w:val="000000" w:themeColor="text1"/>
          <w:lang w:val="ro-RO"/>
        </w:rPr>
        <w:t>Debitele au fost</w:t>
      </w:r>
      <w:r w:rsidR="00AE34FA">
        <w:rPr>
          <w:rFonts w:eastAsia="BatangChe" w:cs="Tahoma"/>
          <w:b/>
          <w:bCs/>
          <w:color w:val="000000" w:themeColor="text1"/>
          <w:lang w:val="ro-RO"/>
        </w:rPr>
        <w:t>,</w:t>
      </w:r>
      <w:r w:rsidR="0076471D" w:rsidRPr="009E7BBD">
        <w:rPr>
          <w:rFonts w:eastAsia="BatangChe" w:cs="Tahoma"/>
          <w:b/>
          <w:bCs/>
          <w:color w:val="000000" w:themeColor="text1"/>
          <w:lang w:val="ro-RO"/>
        </w:rPr>
        <w:t xml:space="preserve"> </w:t>
      </w:r>
      <w:r w:rsidR="009E7BBD" w:rsidRPr="009E7BBD">
        <w:rPr>
          <w:rFonts w:eastAsia="Times New Roman" w:cs="Arial"/>
          <w:b/>
          <w:lang w:val="ro-RO" w:eastAsia="zh-CN"/>
        </w:rPr>
        <w:t>în general</w:t>
      </w:r>
      <w:r w:rsidR="00AE34FA">
        <w:rPr>
          <w:rFonts w:eastAsia="Times New Roman" w:cs="Arial"/>
          <w:b/>
          <w:lang w:val="ro-RO" w:eastAsia="zh-CN"/>
        </w:rPr>
        <w:t>,</w:t>
      </w:r>
      <w:r w:rsidR="009E7BBD" w:rsidRPr="009E7BBD">
        <w:rPr>
          <w:rFonts w:eastAsia="Times New Roman" w:cs="Arial"/>
          <w:b/>
          <w:lang w:val="ro-RO" w:eastAsia="zh-CN"/>
        </w:rPr>
        <w:t xml:space="preserve"> staționare.</w:t>
      </w:r>
    </w:p>
    <w:p w:rsidR="009E7BBD" w:rsidRPr="009E7BBD" w:rsidRDefault="009E7BBD" w:rsidP="00AE34FA">
      <w:pPr>
        <w:suppressAutoHyphens/>
        <w:autoSpaceDE w:val="0"/>
        <w:spacing w:after="0" w:line="360" w:lineRule="auto"/>
        <w:ind w:left="1080"/>
        <w:rPr>
          <w:rFonts w:eastAsia="Times New Roman" w:cs="Arial"/>
          <w:lang w:val="ro-RO" w:eastAsia="zh-CN"/>
        </w:rPr>
      </w:pPr>
      <w:r w:rsidRPr="009E7BBD">
        <w:rPr>
          <w:rFonts w:eastAsia="Times New Roman" w:cs="Arial"/>
          <w:lang w:val="ro-RO" w:eastAsia="zh-CN"/>
        </w:rPr>
        <w:t>Debitele se situează la valori sub mediile multianuale lunare, cu coeficienţi moduli cuprinşi între 30-60% și mai mici (sub 30% din normalele lunare) pe râurile din bazinele hidrografice: Crasna, Târnava Mare, Vedea, Bârlad, bazinele superioare ale Mureșului, Argeșului, bazinele inferioare ale Jiului, Oltului, cursurile Rm. Sărat, Tazlăului și ale afluențiilor Prutului, cursul superior al Timișului și pe unele râuri din Dobrogea.</w:t>
      </w:r>
    </w:p>
    <w:p w:rsidR="009E7BBD" w:rsidRPr="009E7BBD" w:rsidRDefault="009E7BBD" w:rsidP="00AE34FA">
      <w:pPr>
        <w:suppressAutoHyphens/>
        <w:autoSpaceDE w:val="0"/>
        <w:spacing w:after="0" w:line="360" w:lineRule="auto"/>
        <w:ind w:left="1080"/>
        <w:rPr>
          <w:rFonts w:eastAsia="Times New Roman" w:cs="Arial"/>
          <w:lang w:val="ro-RO" w:eastAsia="zh-CN"/>
        </w:rPr>
      </w:pPr>
      <w:r w:rsidRPr="009E7BBD">
        <w:rPr>
          <w:rFonts w:eastAsia="Times New Roman" w:cs="Arial"/>
          <w:lang w:val="ro-RO" w:eastAsia="zh-CN"/>
        </w:rPr>
        <w:t>Formațiunile de gheață (gheață la maluri, năboi, pod de gheață) existente pe râurile din zonele montane din nordul țării și izolat din centrul țării, au fost în intensificare și ușoară  extindere.</w:t>
      </w:r>
    </w:p>
    <w:p w:rsidR="008E46E8" w:rsidRPr="009E7BBD" w:rsidRDefault="009E7BBD" w:rsidP="00AE34FA">
      <w:pPr>
        <w:spacing w:after="0" w:line="360" w:lineRule="auto"/>
        <w:ind w:left="360" w:right="-17" w:firstLine="720"/>
        <w:contextualSpacing/>
        <w:rPr>
          <w:rFonts w:eastAsia="Times New Roman" w:cs="Arial"/>
          <w:lang w:val="ro-RO"/>
        </w:rPr>
      </w:pPr>
      <w:r w:rsidRPr="009E7BBD">
        <w:rPr>
          <w:rFonts w:eastAsia="Times New Roman" w:cs="Arial"/>
          <w:b/>
          <w:lang w:val="ro-RO"/>
        </w:rPr>
        <w:t>Nivelurile</w:t>
      </w:r>
      <w:r w:rsidRPr="009E7BBD">
        <w:rPr>
          <w:rFonts w:eastAsia="Times New Roman" w:cs="Arial"/>
          <w:lang w:val="ro-RO"/>
        </w:rPr>
        <w:t xml:space="preserve"> pe râuri la stațiile hidrometrice </w:t>
      </w:r>
      <w:r w:rsidRPr="009E7BBD">
        <w:rPr>
          <w:rFonts w:eastAsia="Times New Roman" w:cs="Arial"/>
          <w:b/>
          <w:lang w:val="ro-RO"/>
        </w:rPr>
        <w:t>se situează sub</w:t>
      </w:r>
      <w:r w:rsidRPr="009E7BBD">
        <w:rPr>
          <w:rFonts w:eastAsia="Times New Roman" w:cs="Arial"/>
          <w:lang w:val="ro-RO"/>
        </w:rPr>
        <w:t xml:space="preserve"> </w:t>
      </w:r>
      <w:r w:rsidRPr="009E7BBD">
        <w:rPr>
          <w:rFonts w:eastAsia="Times New Roman" w:cs="Arial"/>
          <w:b/>
          <w:bCs/>
          <w:lang w:val="ro-RO"/>
        </w:rPr>
        <w:t>COTELE DE ATENȚIE</w:t>
      </w:r>
      <w:r w:rsidRPr="009E7BBD">
        <w:rPr>
          <w:rFonts w:eastAsia="Times New Roman" w:cs="Arial"/>
          <w:lang w:val="ro-RO"/>
        </w:rPr>
        <w:t>.</w:t>
      </w:r>
    </w:p>
    <w:p w:rsidR="00F7121B" w:rsidRPr="009E7BBD" w:rsidRDefault="00F7121B" w:rsidP="00AE34FA">
      <w:pPr>
        <w:suppressAutoHyphens/>
        <w:autoSpaceDE w:val="0"/>
        <w:spacing w:after="0" w:line="360" w:lineRule="auto"/>
        <w:ind w:left="1080" w:right="-17"/>
        <w:contextualSpacing/>
        <w:rPr>
          <w:rFonts w:eastAsia="Times New Roman" w:cs="Arial"/>
          <w:sz w:val="16"/>
          <w:szCs w:val="16"/>
          <w:shd w:val="clear" w:color="auto" w:fill="FFFFFF"/>
          <w:lang w:val="ro-RO" w:eastAsia="zh-CN"/>
        </w:rPr>
      </w:pPr>
    </w:p>
    <w:p w:rsidR="009E7BBD" w:rsidRPr="009E7BBD" w:rsidRDefault="00F9512C" w:rsidP="00AE34FA">
      <w:pPr>
        <w:pStyle w:val="PlainText"/>
        <w:spacing w:line="360" w:lineRule="auto"/>
        <w:ind w:left="720" w:right="-17" w:firstLine="360"/>
        <w:contextualSpacing/>
        <w:jc w:val="both"/>
        <w:rPr>
          <w:rFonts w:ascii="Trebuchet MS" w:eastAsia="Times New Roman" w:hAnsi="Trebuchet MS" w:cs="Arial"/>
          <w:sz w:val="22"/>
          <w:szCs w:val="22"/>
          <w:lang w:val="ro-RO" w:eastAsia="zh-CN"/>
        </w:rPr>
      </w:pPr>
      <w:r w:rsidRPr="009E7BBD">
        <w:rPr>
          <w:rFonts w:ascii="Trebuchet MS" w:eastAsia="BatangChe" w:hAnsi="Trebuchet MS" w:cs="Arial"/>
          <w:b/>
          <w:bCs/>
          <w:sz w:val="22"/>
          <w:szCs w:val="22"/>
          <w:lang w:val="ro-RO"/>
        </w:rPr>
        <w:t xml:space="preserve">Debitele vor </w:t>
      </w:r>
      <w:r w:rsidR="00EE4BF8" w:rsidRPr="009E7BBD">
        <w:rPr>
          <w:rFonts w:ascii="Trebuchet MS" w:eastAsia="BatangChe" w:hAnsi="Trebuchet MS" w:cs="Arial"/>
          <w:b/>
          <w:bCs/>
          <w:sz w:val="22"/>
          <w:szCs w:val="22"/>
          <w:lang w:val="ro-RO"/>
        </w:rPr>
        <w:t>fi</w:t>
      </w:r>
      <w:r w:rsidR="008E46E8" w:rsidRPr="009E7BBD">
        <w:rPr>
          <w:rFonts w:ascii="Trebuchet MS" w:eastAsia="BatangChe" w:hAnsi="Trebuchet MS" w:cs="Arial"/>
          <w:b/>
          <w:bCs/>
          <w:sz w:val="22"/>
          <w:szCs w:val="22"/>
          <w:lang w:val="ro-RO"/>
        </w:rPr>
        <w:t xml:space="preserve"> </w:t>
      </w:r>
      <w:r w:rsidR="009E7BBD" w:rsidRPr="009E7BBD">
        <w:rPr>
          <w:rFonts w:ascii="Trebuchet MS" w:eastAsia="Times New Roman" w:hAnsi="Trebuchet MS" w:cs="Arial"/>
          <w:b/>
          <w:sz w:val="22"/>
          <w:szCs w:val="22"/>
          <w:lang w:val="ro-RO" w:eastAsia="zh-CN"/>
        </w:rPr>
        <w:t>în general staționare.</w:t>
      </w:r>
    </w:p>
    <w:p w:rsidR="009E7BBD" w:rsidRPr="009E7BBD" w:rsidRDefault="009E7BBD" w:rsidP="00AE34FA">
      <w:pPr>
        <w:suppressAutoHyphens/>
        <w:autoSpaceDE w:val="0"/>
        <w:spacing w:after="0" w:line="360" w:lineRule="auto"/>
        <w:ind w:left="1080"/>
        <w:rPr>
          <w:rFonts w:eastAsia="Times New Roman" w:cs="Arial"/>
          <w:lang w:val="ro-RO" w:eastAsia="zh-CN"/>
        </w:rPr>
      </w:pPr>
      <w:r w:rsidRPr="009E7BBD">
        <w:rPr>
          <w:rFonts w:eastAsia="Times New Roman" w:cs="Arial"/>
          <w:lang w:val="ro-RO" w:eastAsia="zh-CN"/>
        </w:rPr>
        <w:t>Formațiunile de gheață (gheață la maluri, năboi, pod de gheață) existente, vor fi în ușoară intensificare și extindere, predominând curgerile de năboi în bazinul superior al Bistriței (afluent al Siretului).</w:t>
      </w:r>
    </w:p>
    <w:p w:rsidR="00CC3B1B" w:rsidRPr="009E7BBD" w:rsidRDefault="009E7BBD" w:rsidP="00AE34FA">
      <w:pPr>
        <w:pStyle w:val="PlainText"/>
        <w:spacing w:line="360" w:lineRule="auto"/>
        <w:ind w:left="1080" w:right="-17"/>
        <w:contextualSpacing/>
        <w:jc w:val="both"/>
        <w:rPr>
          <w:rFonts w:ascii="Trebuchet MS" w:eastAsia="Times New Roman" w:hAnsi="Trebuchet MS" w:cs="Arial"/>
          <w:sz w:val="22"/>
          <w:szCs w:val="22"/>
          <w:lang w:val="ro-RO"/>
        </w:rPr>
      </w:pPr>
      <w:r w:rsidRPr="009E7BBD">
        <w:rPr>
          <w:rFonts w:ascii="Trebuchet MS" w:eastAsia="Times New Roman" w:hAnsi="Trebuchet MS" w:cs="Arial"/>
          <w:b/>
          <w:sz w:val="22"/>
          <w:szCs w:val="22"/>
          <w:lang w:val="ro-RO"/>
        </w:rPr>
        <w:t>Nivelurile</w:t>
      </w:r>
      <w:r w:rsidRPr="009E7BBD">
        <w:rPr>
          <w:rFonts w:ascii="Trebuchet MS" w:eastAsia="Times New Roman" w:hAnsi="Trebuchet MS" w:cs="Arial"/>
          <w:sz w:val="22"/>
          <w:szCs w:val="22"/>
          <w:lang w:val="ro-RO"/>
        </w:rPr>
        <w:t xml:space="preserve"> pe râuri la stațiile hidrometrice </w:t>
      </w:r>
      <w:r w:rsidRPr="009E7BBD">
        <w:rPr>
          <w:rFonts w:ascii="Trebuchet MS" w:eastAsia="Times New Roman" w:hAnsi="Trebuchet MS" w:cs="Arial"/>
          <w:b/>
          <w:sz w:val="22"/>
          <w:szCs w:val="22"/>
          <w:lang w:val="ro-RO"/>
        </w:rPr>
        <w:t>se vor situa sub</w:t>
      </w:r>
      <w:r w:rsidRPr="009E7BBD">
        <w:rPr>
          <w:rFonts w:ascii="Trebuchet MS" w:eastAsia="Times New Roman" w:hAnsi="Trebuchet MS" w:cs="Arial"/>
          <w:sz w:val="22"/>
          <w:szCs w:val="22"/>
          <w:lang w:val="ro-RO"/>
        </w:rPr>
        <w:t xml:space="preserve"> </w:t>
      </w:r>
      <w:r w:rsidRPr="009E7BBD">
        <w:rPr>
          <w:rFonts w:ascii="Trebuchet MS" w:eastAsia="Times New Roman" w:hAnsi="Trebuchet MS" w:cs="Arial"/>
          <w:b/>
          <w:bCs/>
          <w:sz w:val="22"/>
          <w:szCs w:val="22"/>
          <w:lang w:val="ro-RO"/>
        </w:rPr>
        <w:t>COTELE DE ATENȚIE</w:t>
      </w:r>
      <w:r w:rsidRPr="009E7BBD">
        <w:rPr>
          <w:rFonts w:ascii="Trebuchet MS" w:eastAsia="Times New Roman" w:hAnsi="Trebuchet MS" w:cs="Arial"/>
          <w:sz w:val="22"/>
          <w:szCs w:val="22"/>
          <w:lang w:val="ro-RO"/>
        </w:rPr>
        <w:t>.</w:t>
      </w:r>
    </w:p>
    <w:p w:rsidR="008E46E8" w:rsidRPr="009E7BBD" w:rsidRDefault="008E46E8" w:rsidP="00AE34FA">
      <w:pPr>
        <w:suppressAutoHyphens/>
        <w:autoSpaceDE w:val="0"/>
        <w:spacing w:after="0" w:line="360" w:lineRule="auto"/>
        <w:ind w:left="1080" w:right="-17"/>
        <w:contextualSpacing/>
        <w:rPr>
          <w:rFonts w:eastAsia="Times New Roman" w:cs="Arial"/>
          <w:sz w:val="16"/>
          <w:szCs w:val="16"/>
          <w:lang w:val="ro-RO" w:eastAsia="zh-CN"/>
        </w:rPr>
      </w:pPr>
    </w:p>
    <w:p w:rsidR="001A755B" w:rsidRPr="009E7BBD" w:rsidRDefault="00BA7527" w:rsidP="00AE34FA">
      <w:pPr>
        <w:spacing w:after="0" w:line="360" w:lineRule="auto"/>
        <w:ind w:left="1080"/>
        <w:rPr>
          <w:rFonts w:eastAsia="BatangChe" w:cs="Tahoma"/>
          <w:b/>
          <w:bCs/>
          <w:u w:val="single"/>
          <w:lang w:val="ro-RO"/>
        </w:rPr>
      </w:pPr>
      <w:r w:rsidRPr="009E7BBD">
        <w:rPr>
          <w:rFonts w:eastAsia="BatangChe" w:cs="Tahoma"/>
          <w:b/>
          <w:bCs/>
          <w:u w:val="single"/>
          <w:lang w:val="ro-RO"/>
        </w:rPr>
        <w:t>DUNĂRE</w:t>
      </w:r>
    </w:p>
    <w:p w:rsidR="009E7BBD" w:rsidRPr="009E7BBD" w:rsidRDefault="00F9512C" w:rsidP="00AE34FA">
      <w:pPr>
        <w:autoSpaceDN w:val="0"/>
        <w:spacing w:after="0" w:line="360" w:lineRule="auto"/>
        <w:ind w:left="1080"/>
        <w:rPr>
          <w:rFonts w:eastAsia="Times New Roman" w:cs="Arial"/>
          <w:b/>
          <w:lang w:val="ro-RO" w:eastAsia="zh-CN"/>
        </w:rPr>
      </w:pPr>
      <w:r w:rsidRPr="009E7BBD">
        <w:rPr>
          <w:rFonts w:eastAsia="BatangChe" w:cs="Tahoma"/>
          <w:b/>
          <w:bCs/>
          <w:lang w:val="ro-RO"/>
        </w:rPr>
        <w:t>Debitul la intrarea în ţară</w:t>
      </w:r>
      <w:r w:rsidRPr="009E7BBD">
        <w:rPr>
          <w:rFonts w:eastAsia="BatangChe" w:cs="Tahoma"/>
          <w:bCs/>
          <w:lang w:val="ro-RO"/>
        </w:rPr>
        <w:t xml:space="preserve"> (secţiunea Baziaş) </w:t>
      </w:r>
      <w:r w:rsidRPr="009E7BBD">
        <w:rPr>
          <w:rFonts w:eastAsia="BatangChe" w:cs="Tahoma"/>
          <w:bCs/>
          <w:iCs/>
          <w:color w:val="000000" w:themeColor="text1"/>
          <w:lang w:val="ro-RO"/>
        </w:rPr>
        <w:t>î</w:t>
      </w:r>
      <w:r w:rsidR="00B65181" w:rsidRPr="009E7BBD">
        <w:rPr>
          <w:rFonts w:eastAsia="BatangChe" w:cs="Tahoma"/>
          <w:bCs/>
          <w:lang w:val="ro-RO"/>
        </w:rPr>
        <w:t xml:space="preserve">n </w:t>
      </w:r>
      <w:r w:rsidR="00E36260" w:rsidRPr="009E7BBD">
        <w:rPr>
          <w:rFonts w:eastAsia="BatangChe" w:cs="Tahoma"/>
          <w:bCs/>
          <w:lang w:val="ro-RO"/>
        </w:rPr>
        <w:t xml:space="preserve">intervalul </w:t>
      </w:r>
      <w:r w:rsidR="00DD1FE8" w:rsidRPr="009E7BBD">
        <w:rPr>
          <w:rFonts w:eastAsia="BatangChe" w:cs="Tahoma"/>
          <w:bCs/>
          <w:lang w:val="ro-RO"/>
        </w:rPr>
        <w:t>08</w:t>
      </w:r>
      <w:r w:rsidR="00EE7FB9" w:rsidRPr="009E7BBD">
        <w:rPr>
          <w:rFonts w:eastAsia="BatangChe" w:cs="Tahoma"/>
          <w:bCs/>
          <w:lang w:val="ro-RO"/>
        </w:rPr>
        <w:t>-</w:t>
      </w:r>
      <w:r w:rsidR="00DD1FE8" w:rsidRPr="009E7BBD">
        <w:rPr>
          <w:rFonts w:eastAsia="BatangChe" w:cs="Tahoma"/>
          <w:bCs/>
          <w:lang w:val="ro-RO"/>
        </w:rPr>
        <w:t>09</w:t>
      </w:r>
      <w:r w:rsidR="00DC727E" w:rsidRPr="009E7BBD">
        <w:rPr>
          <w:rFonts w:eastAsia="BatangChe" w:cs="Tahoma"/>
          <w:bCs/>
          <w:lang w:val="ro-RO"/>
        </w:rPr>
        <w:t>.03</w:t>
      </w:r>
      <w:r w:rsidR="00C747B8" w:rsidRPr="009E7BBD">
        <w:rPr>
          <w:rFonts w:eastAsia="BatangChe" w:cs="Tahoma"/>
          <w:bCs/>
          <w:lang w:val="ro-RO"/>
        </w:rPr>
        <w:t>.2022</w:t>
      </w:r>
      <w:r w:rsidR="00396A29" w:rsidRPr="009E7BBD">
        <w:rPr>
          <w:rFonts w:eastAsia="BatangChe" w:cs="Tahoma"/>
          <w:b/>
          <w:bCs/>
          <w:lang w:val="ro-RO"/>
        </w:rPr>
        <w:t xml:space="preserve"> a fos</w:t>
      </w:r>
      <w:r w:rsidR="00557898" w:rsidRPr="009E7BBD">
        <w:rPr>
          <w:rFonts w:eastAsia="BatangChe" w:cs="Tahoma"/>
          <w:b/>
          <w:bCs/>
          <w:lang w:val="ro-RO"/>
        </w:rPr>
        <w:t>t</w:t>
      </w:r>
      <w:r w:rsidR="00AD444C" w:rsidRPr="009E7BBD">
        <w:rPr>
          <w:rFonts w:cs="Arial"/>
          <w:b/>
          <w:lang w:val="ro-RO" w:eastAsia="zh-CN"/>
        </w:rPr>
        <w:t xml:space="preserve"> </w:t>
      </w:r>
      <w:r w:rsidR="009E7BBD" w:rsidRPr="009E7BBD">
        <w:rPr>
          <w:rFonts w:eastAsia="Times New Roman" w:cs="Arial"/>
          <w:b/>
          <w:lang w:val="ro-RO" w:eastAsia="zh-CN"/>
        </w:rPr>
        <w:t>în scădere, având valoarea de 4100 m</w:t>
      </w:r>
      <w:r w:rsidR="009E7BBD" w:rsidRPr="009E7BBD">
        <w:rPr>
          <w:rFonts w:eastAsia="Times New Roman" w:cs="Arial"/>
          <w:b/>
          <w:vertAlign w:val="superscript"/>
          <w:lang w:val="ro-RO" w:eastAsia="zh-CN"/>
        </w:rPr>
        <w:t>3</w:t>
      </w:r>
      <w:r w:rsidR="009E7BBD" w:rsidRPr="009E7BBD">
        <w:rPr>
          <w:rFonts w:eastAsia="Times New Roman" w:cs="Arial"/>
          <w:b/>
          <w:lang w:val="ro-RO" w:eastAsia="zh-CN"/>
        </w:rPr>
        <w:t>/s</w:t>
      </w:r>
      <w:r w:rsidR="009E7BBD" w:rsidRPr="009E7BBD">
        <w:rPr>
          <w:rFonts w:eastAsia="Times New Roman" w:cs="Arial"/>
          <w:lang w:val="ro-RO" w:eastAsia="zh-CN"/>
        </w:rPr>
        <w:t xml:space="preserve">, sub media multianuală a lunii </w:t>
      </w:r>
      <w:r w:rsidR="009E7BBD" w:rsidRPr="009E7BBD">
        <w:rPr>
          <w:rFonts w:eastAsia="Times New Roman" w:cs="Arial"/>
          <w:b/>
          <w:lang w:val="ro-RO" w:eastAsia="zh-CN"/>
        </w:rPr>
        <w:t>martie (6700 m</w:t>
      </w:r>
      <w:r w:rsidR="009E7BBD" w:rsidRPr="009E7BBD">
        <w:rPr>
          <w:rFonts w:eastAsia="Times New Roman" w:cs="Arial"/>
          <w:b/>
          <w:vertAlign w:val="superscript"/>
          <w:lang w:val="ro-RO" w:eastAsia="zh-CN"/>
        </w:rPr>
        <w:t>3</w:t>
      </w:r>
      <w:r w:rsidR="009E7BBD" w:rsidRPr="009E7BBD">
        <w:rPr>
          <w:rFonts w:eastAsia="Times New Roman" w:cs="Arial"/>
          <w:b/>
          <w:lang w:val="ro-RO" w:eastAsia="zh-CN"/>
        </w:rPr>
        <w:t>/s).</w:t>
      </w:r>
    </w:p>
    <w:p w:rsidR="008E46E8" w:rsidRPr="009E7BBD" w:rsidRDefault="009E7BBD" w:rsidP="00AE34FA">
      <w:pPr>
        <w:suppressAutoHyphens/>
        <w:autoSpaceDE w:val="0"/>
        <w:spacing w:after="0" w:line="360" w:lineRule="auto"/>
        <w:ind w:left="360" w:firstLine="720"/>
        <w:rPr>
          <w:rFonts w:eastAsia="Times New Roman" w:cs="Arial"/>
          <w:lang w:val="ro-RO" w:eastAsia="zh-CN"/>
        </w:rPr>
      </w:pPr>
      <w:r w:rsidRPr="009E7BBD">
        <w:rPr>
          <w:rFonts w:eastAsia="Times New Roman" w:cs="Arial"/>
          <w:lang w:val="ro-RO" w:eastAsia="zh-CN"/>
        </w:rPr>
        <w:t xml:space="preserve">În aval de Porţile de Fier debitele </w:t>
      </w:r>
      <w:bookmarkStart w:id="0" w:name="_Hlk91833036"/>
      <w:r w:rsidRPr="009E7BBD">
        <w:rPr>
          <w:rFonts w:eastAsia="Times New Roman" w:cs="Arial"/>
          <w:lang w:val="ro-RO" w:eastAsia="zh-CN"/>
        </w:rPr>
        <w:t>au fost</w:t>
      </w:r>
      <w:bookmarkEnd w:id="0"/>
      <w:r w:rsidRPr="009E7BBD">
        <w:rPr>
          <w:rFonts w:eastAsia="Times New Roman" w:cs="Arial"/>
          <w:lang w:val="ro-RO" w:eastAsia="zh-CN"/>
        </w:rPr>
        <w:t xml:space="preserve"> în scădere.</w:t>
      </w:r>
    </w:p>
    <w:p w:rsidR="009E7BBD" w:rsidRPr="009E7BBD" w:rsidRDefault="00F9512C" w:rsidP="00AE34FA">
      <w:pPr>
        <w:autoSpaceDN w:val="0"/>
        <w:spacing w:after="0" w:line="360" w:lineRule="auto"/>
        <w:ind w:left="360" w:firstLine="720"/>
        <w:rPr>
          <w:rFonts w:eastAsia="Times New Roman" w:cs="Arial"/>
          <w:b/>
          <w:lang w:val="ro-RO" w:eastAsia="zh-CN"/>
        </w:rPr>
      </w:pPr>
      <w:r w:rsidRPr="009E7BBD">
        <w:rPr>
          <w:rFonts w:eastAsia="BatangChe" w:cs="Tahoma"/>
          <w:b/>
          <w:bCs/>
          <w:lang w:val="ro-RO"/>
        </w:rPr>
        <w:t>Debitul la intrarea în ţară</w:t>
      </w:r>
      <w:r w:rsidRPr="009E7BBD">
        <w:rPr>
          <w:rFonts w:eastAsia="BatangChe" w:cs="Tahoma"/>
          <w:bCs/>
          <w:lang w:val="ro-RO"/>
        </w:rPr>
        <w:t xml:space="preserve"> (secţiunea Baziaş) </w:t>
      </w:r>
      <w:r w:rsidRPr="009E7BBD">
        <w:rPr>
          <w:rFonts w:eastAsia="BatangChe" w:cs="Tahoma"/>
          <w:b/>
          <w:bCs/>
          <w:lang w:val="ro-RO"/>
        </w:rPr>
        <w:t>va fi</w:t>
      </w:r>
      <w:r w:rsidR="00920235" w:rsidRPr="009E7BBD">
        <w:rPr>
          <w:rFonts w:eastAsia="Times New Roman" w:cs="Arial"/>
          <w:lang w:val="ro-RO" w:eastAsia="zh-CN"/>
        </w:rPr>
        <w:t xml:space="preserve"> </w:t>
      </w:r>
      <w:r w:rsidR="009E7BBD" w:rsidRPr="009E7BBD">
        <w:rPr>
          <w:rFonts w:eastAsia="Times New Roman" w:cs="Arial"/>
          <w:b/>
          <w:lang w:val="ro-RO" w:eastAsia="zh-CN"/>
        </w:rPr>
        <w:t>în scădere (4000 m</w:t>
      </w:r>
      <w:r w:rsidR="009E7BBD" w:rsidRPr="009E7BBD">
        <w:rPr>
          <w:rFonts w:eastAsia="Times New Roman" w:cs="Arial"/>
          <w:b/>
          <w:vertAlign w:val="superscript"/>
          <w:lang w:val="ro-RO" w:eastAsia="zh-CN"/>
        </w:rPr>
        <w:t>3</w:t>
      </w:r>
      <w:r w:rsidR="009E7BBD" w:rsidRPr="009E7BBD">
        <w:rPr>
          <w:rFonts w:eastAsia="Times New Roman" w:cs="Arial"/>
          <w:b/>
          <w:lang w:val="ro-RO" w:eastAsia="zh-CN"/>
        </w:rPr>
        <w:t>/s).</w:t>
      </w:r>
    </w:p>
    <w:p w:rsidR="00964D8D" w:rsidRDefault="009E7BBD" w:rsidP="00AE34FA">
      <w:pPr>
        <w:suppressAutoHyphens/>
        <w:autoSpaceDE w:val="0"/>
        <w:spacing w:after="0" w:line="360" w:lineRule="auto"/>
        <w:ind w:left="360" w:firstLine="720"/>
        <w:rPr>
          <w:rFonts w:eastAsia="Times New Roman" w:cs="Arial"/>
          <w:lang w:val="ro-RO" w:eastAsia="zh-CN"/>
        </w:rPr>
      </w:pPr>
      <w:r w:rsidRPr="009E7BBD">
        <w:rPr>
          <w:rFonts w:eastAsia="Times New Roman" w:cs="Arial"/>
          <w:lang w:val="ro-RO" w:eastAsia="zh-CN"/>
        </w:rPr>
        <w:t>Pe tot sectorul aval de Porțile de Fier debitele vor fi în scădere.</w:t>
      </w:r>
    </w:p>
    <w:p w:rsidR="00F13686" w:rsidRPr="00F13686" w:rsidRDefault="00F13686" w:rsidP="00AE34FA">
      <w:pPr>
        <w:suppressAutoHyphens/>
        <w:autoSpaceDE w:val="0"/>
        <w:spacing w:after="0" w:line="360" w:lineRule="auto"/>
        <w:ind w:left="360" w:firstLine="720"/>
        <w:rPr>
          <w:rFonts w:eastAsia="Times New Roman" w:cs="Arial"/>
          <w:sz w:val="16"/>
          <w:szCs w:val="16"/>
          <w:lang w:val="ro-RO" w:eastAsia="zh-CN"/>
        </w:rPr>
      </w:pPr>
    </w:p>
    <w:p w:rsidR="00F13686" w:rsidRPr="00F13686" w:rsidRDefault="00F13686" w:rsidP="00AE34FA">
      <w:pPr>
        <w:spacing w:after="0" w:line="36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F13686" w:rsidRPr="00166DFE" w:rsidRDefault="00F13686" w:rsidP="00AE34FA">
      <w:pPr>
        <w:spacing w:after="0" w:line="360" w:lineRule="auto"/>
        <w:ind w:left="399" w:firstLine="681"/>
        <w:jc w:val="left"/>
        <w:rPr>
          <w:rFonts w:eastAsia="Times New Roman"/>
          <w:color w:val="000000" w:themeColor="text1"/>
          <w:lang w:val="it-IT"/>
        </w:rPr>
      </w:pPr>
      <w:r w:rsidRPr="00166DFE">
        <w:rPr>
          <w:rFonts w:eastAsia="Times New Roman"/>
          <w:b/>
          <w:color w:val="000000" w:themeColor="text1"/>
          <w:lang w:val="it-IT"/>
        </w:rPr>
        <w:t>A.B.A. Arge</w:t>
      </w:r>
      <w:r w:rsidRPr="00166DFE">
        <w:rPr>
          <w:rFonts w:cs="LiberationSans"/>
          <w:b/>
          <w:color w:val="000000" w:themeColor="text1"/>
          <w:lang w:val="it-IT"/>
        </w:rPr>
        <w:t>ș</w:t>
      </w:r>
      <w:r w:rsidRPr="00166DFE">
        <w:rPr>
          <w:rFonts w:eastAsia="Times New Roman"/>
          <w:b/>
          <w:color w:val="000000" w:themeColor="text1"/>
          <w:lang w:val="it-IT"/>
        </w:rPr>
        <w:t>-Vedea</w:t>
      </w:r>
    </w:p>
    <w:p w:rsidR="00F13686" w:rsidRPr="00166DFE" w:rsidRDefault="00F13686" w:rsidP="00AE34FA">
      <w:pPr>
        <w:spacing w:after="0" w:line="360" w:lineRule="auto"/>
        <w:ind w:left="759" w:firstLine="321"/>
        <w:rPr>
          <w:rFonts w:eastAsia="Times New Roman"/>
          <w:color w:val="000000" w:themeColor="text1"/>
          <w:lang w:val="it-IT"/>
        </w:rPr>
      </w:pPr>
      <w:r w:rsidRPr="00166DFE">
        <w:rPr>
          <w:rFonts w:eastAsia="Times New Roman"/>
          <w:color w:val="000000" w:themeColor="text1"/>
          <w:lang w:val="it-IT"/>
        </w:rPr>
        <w:lastRenderedPageBreak/>
        <w:t>To</w:t>
      </w:r>
      <w:r w:rsidRPr="00166DFE">
        <w:rPr>
          <w:rFonts w:cs="LiberationSans"/>
          <w:color w:val="000000" w:themeColor="text1"/>
          <w:lang w:val="it-IT"/>
        </w:rPr>
        <w:t>ț</w:t>
      </w:r>
      <w:r w:rsidRPr="00166DFE">
        <w:rPr>
          <w:rFonts w:eastAsia="Times New Roman"/>
          <w:color w:val="000000" w:themeColor="text1"/>
          <w:lang w:val="it-IT"/>
        </w:rPr>
        <w:t>i consumatorii sunt alimenta</w:t>
      </w:r>
      <w:r w:rsidRPr="00166DFE">
        <w:rPr>
          <w:rFonts w:cs="LiberationSans"/>
          <w:color w:val="000000" w:themeColor="text1"/>
          <w:lang w:val="it-IT"/>
        </w:rPr>
        <w:t>ț</w:t>
      </w:r>
      <w:r w:rsidRPr="00166DFE">
        <w:rPr>
          <w:rFonts w:eastAsia="Times New Roman"/>
          <w:color w:val="000000" w:themeColor="text1"/>
          <w:lang w:val="it-IT"/>
        </w:rPr>
        <w:t>i normal.</w:t>
      </w:r>
    </w:p>
    <w:p w:rsidR="00F13686" w:rsidRPr="00166DFE" w:rsidRDefault="00F13686" w:rsidP="00AE34FA">
      <w:pPr>
        <w:spacing w:after="0" w:line="360" w:lineRule="auto"/>
        <w:ind w:left="759" w:firstLine="321"/>
        <w:rPr>
          <w:rFonts w:eastAsia="Times New Roman"/>
          <w:color w:val="000000" w:themeColor="text1"/>
          <w:lang w:val="it-IT"/>
        </w:rPr>
      </w:pPr>
      <w:r w:rsidRPr="00166DFE">
        <w:rPr>
          <w:rFonts w:eastAsia="Times New Roman"/>
          <w:color w:val="000000" w:themeColor="text1"/>
          <w:lang w:val="it-IT"/>
        </w:rPr>
        <w:t>Alimentarea cu ap</w:t>
      </w:r>
      <w:r w:rsidRPr="00166DFE">
        <w:rPr>
          <w:rFonts w:eastAsia="Times New Roman" w:cs="Arial"/>
          <w:bCs/>
          <w:color w:val="000000" w:themeColor="text1"/>
          <w:lang w:val="ro-RO"/>
        </w:rPr>
        <w:t>ă</w:t>
      </w:r>
      <w:r w:rsidRPr="00166DFE">
        <w:rPr>
          <w:rFonts w:eastAsia="Times New Roman"/>
          <w:color w:val="000000" w:themeColor="text1"/>
          <w:lang w:val="it-IT"/>
        </w:rPr>
        <w:t xml:space="preserve"> a municipiului Bucure</w:t>
      </w:r>
      <w:r w:rsidRPr="00166DFE">
        <w:rPr>
          <w:rFonts w:eastAsia="Times New Roman" w:cs="Arial"/>
          <w:bCs/>
          <w:color w:val="000000" w:themeColor="text1"/>
          <w:lang w:val="ro-RO"/>
        </w:rPr>
        <w:t>ș</w:t>
      </w:r>
      <w:r w:rsidRPr="00166DFE">
        <w:rPr>
          <w:rFonts w:eastAsia="Times New Roman"/>
          <w:color w:val="000000" w:themeColor="text1"/>
          <w:lang w:val="it-IT"/>
        </w:rPr>
        <w:t>ti:</w:t>
      </w:r>
    </w:p>
    <w:p w:rsidR="00F13686" w:rsidRPr="00166DFE" w:rsidRDefault="00F13686" w:rsidP="00AE34FA">
      <w:pPr>
        <w:spacing w:after="0" w:line="360" w:lineRule="auto"/>
        <w:ind w:left="759" w:firstLine="321"/>
        <w:rPr>
          <w:rFonts w:eastAsia="Times New Roman"/>
          <w:color w:val="000000" w:themeColor="text1"/>
        </w:rPr>
      </w:pPr>
      <w:r w:rsidRPr="00166DFE">
        <w:rPr>
          <w:rFonts w:eastAsia="Times New Roman"/>
          <w:color w:val="000000" w:themeColor="text1"/>
        </w:rPr>
        <w:t xml:space="preserve">-r. </w:t>
      </w:r>
      <w:proofErr w:type="spellStart"/>
      <w:r w:rsidRPr="00166DFE">
        <w:rPr>
          <w:rFonts w:eastAsia="Times New Roman"/>
          <w:color w:val="000000" w:themeColor="text1"/>
        </w:rPr>
        <w:t>Arge</w:t>
      </w:r>
      <w:proofErr w:type="spellEnd"/>
      <w:r w:rsidRPr="00166DFE">
        <w:rPr>
          <w:rFonts w:eastAsia="Times New Roman" w:cs="Arial"/>
          <w:bCs/>
          <w:color w:val="000000" w:themeColor="text1"/>
          <w:lang w:val="ro-RO"/>
        </w:rPr>
        <w:t>ș:</w:t>
      </w:r>
      <w:r w:rsidRPr="00166DFE">
        <w:rPr>
          <w:rFonts w:eastAsia="Times New Roman"/>
          <w:color w:val="000000" w:themeColor="text1"/>
        </w:rPr>
        <w:t xml:space="preserve"> </w:t>
      </w:r>
      <w:r w:rsidRPr="00166DFE">
        <w:rPr>
          <w:color w:val="000000" w:themeColor="text1"/>
        </w:rPr>
        <w:t xml:space="preserve">Ac. </w:t>
      </w:r>
      <w:proofErr w:type="spellStart"/>
      <w:r w:rsidRPr="00166DFE">
        <w:rPr>
          <w:color w:val="000000" w:themeColor="text1"/>
        </w:rPr>
        <w:t>Z</w:t>
      </w:r>
      <w:r w:rsidR="00AE34FA">
        <w:rPr>
          <w:color w:val="000000" w:themeColor="text1"/>
        </w:rPr>
        <w:t>ă</w:t>
      </w:r>
      <w:r w:rsidRPr="00166DFE">
        <w:rPr>
          <w:color w:val="000000" w:themeColor="text1"/>
        </w:rPr>
        <w:t>voiul</w:t>
      </w:r>
      <w:proofErr w:type="spellEnd"/>
      <w:r w:rsidRPr="00166DFE">
        <w:rPr>
          <w:color w:val="000000" w:themeColor="text1"/>
        </w:rPr>
        <w:t xml:space="preserve"> </w:t>
      </w:r>
      <w:proofErr w:type="spellStart"/>
      <w:r w:rsidRPr="00166DFE">
        <w:rPr>
          <w:color w:val="000000" w:themeColor="text1"/>
        </w:rPr>
        <w:t>Orbului</w:t>
      </w:r>
      <w:proofErr w:type="spellEnd"/>
      <w:r w:rsidRPr="00166DFE">
        <w:rPr>
          <w:color w:val="000000" w:themeColor="text1"/>
        </w:rPr>
        <w:t xml:space="preserve"> </w:t>
      </w:r>
      <w:r w:rsidRPr="00166DFE">
        <w:rPr>
          <w:rFonts w:eastAsia="Times New Roman"/>
          <w:color w:val="000000" w:themeColor="text1"/>
        </w:rPr>
        <w:t xml:space="preserve">  24.0 mc/s;</w:t>
      </w:r>
    </w:p>
    <w:p w:rsidR="00F13686" w:rsidRPr="00166DFE" w:rsidRDefault="00F13686" w:rsidP="00AE34FA">
      <w:pPr>
        <w:spacing w:after="0" w:line="360" w:lineRule="auto"/>
        <w:ind w:left="759" w:firstLine="321"/>
        <w:rPr>
          <w:rFonts w:eastAsia="Times New Roman"/>
          <w:color w:val="000000" w:themeColor="text1"/>
        </w:rPr>
      </w:pPr>
      <w:r w:rsidRPr="00166DFE">
        <w:rPr>
          <w:rFonts w:eastAsia="Times New Roman"/>
          <w:color w:val="000000" w:themeColor="text1"/>
        </w:rPr>
        <w:t>-r. D</w:t>
      </w:r>
      <w:r w:rsidRPr="00166DFE">
        <w:rPr>
          <w:rFonts w:eastAsia="Times New Roman" w:cs="Arial"/>
          <w:color w:val="000000" w:themeColor="text1"/>
          <w:lang w:val="ro-RO"/>
        </w:rPr>
        <w:t>â</w:t>
      </w:r>
      <w:proofErr w:type="spellStart"/>
      <w:r w:rsidRPr="00166DFE">
        <w:rPr>
          <w:rFonts w:eastAsia="Times New Roman"/>
          <w:color w:val="000000" w:themeColor="text1"/>
        </w:rPr>
        <w:t>mbovi</w:t>
      </w:r>
      <w:r w:rsidRPr="00166DFE">
        <w:rPr>
          <w:rFonts w:cs="LiberationSans"/>
          <w:color w:val="000000" w:themeColor="text1"/>
        </w:rPr>
        <w:t>ț</w:t>
      </w:r>
      <w:r w:rsidRPr="00166DFE">
        <w:rPr>
          <w:rFonts w:eastAsia="Times New Roman"/>
          <w:color w:val="000000" w:themeColor="text1"/>
        </w:rPr>
        <w:t>a</w:t>
      </w:r>
      <w:proofErr w:type="spellEnd"/>
      <w:r w:rsidRPr="00166DFE">
        <w:rPr>
          <w:rFonts w:eastAsia="Times New Roman"/>
          <w:color w:val="000000" w:themeColor="text1"/>
        </w:rPr>
        <w:t>: ac. V</w:t>
      </w:r>
      <w:r w:rsidRPr="00166DFE">
        <w:rPr>
          <w:rFonts w:eastAsia="Times New Roman"/>
          <w:color w:val="000000" w:themeColor="text1"/>
          <w:lang w:val="ro-RO" w:eastAsia="zh-CN"/>
        </w:rPr>
        <w:t>ă</w:t>
      </w:r>
      <w:r w:rsidRPr="00166DFE">
        <w:rPr>
          <w:rFonts w:eastAsia="Times New Roman"/>
          <w:color w:val="000000" w:themeColor="text1"/>
        </w:rPr>
        <w:t>c</w:t>
      </w:r>
      <w:r w:rsidRPr="00166DFE">
        <w:rPr>
          <w:rFonts w:eastAsia="Times New Roman"/>
          <w:color w:val="000000" w:themeColor="text1"/>
          <w:lang w:val="ro-RO" w:eastAsia="zh-CN"/>
        </w:rPr>
        <w:t>ă</w:t>
      </w:r>
      <w:r w:rsidRPr="00166DFE">
        <w:rPr>
          <w:rFonts w:eastAsia="Times New Roman"/>
          <w:color w:val="000000" w:themeColor="text1"/>
        </w:rPr>
        <w:t>re</w:t>
      </w:r>
      <w:r w:rsidRPr="00166DFE">
        <w:rPr>
          <w:rFonts w:eastAsia="Times New Roman" w:cs="Arial"/>
          <w:bCs/>
          <w:color w:val="000000" w:themeColor="text1"/>
          <w:lang w:val="ro-RO"/>
        </w:rPr>
        <w:t>ș</w:t>
      </w:r>
      <w:proofErr w:type="spellStart"/>
      <w:r w:rsidRPr="00166DFE">
        <w:rPr>
          <w:rFonts w:eastAsia="Times New Roman"/>
          <w:color w:val="000000" w:themeColor="text1"/>
        </w:rPr>
        <w:t>ti</w:t>
      </w:r>
      <w:proofErr w:type="spellEnd"/>
      <w:r w:rsidRPr="00166DFE">
        <w:rPr>
          <w:rFonts w:eastAsia="Times New Roman"/>
          <w:color w:val="000000" w:themeColor="text1"/>
        </w:rPr>
        <w:t xml:space="preserve">:     4 mc/s; </w:t>
      </w:r>
    </w:p>
    <w:p w:rsidR="00F13686" w:rsidRPr="00166DFE" w:rsidRDefault="00F13686" w:rsidP="00AE34FA">
      <w:pPr>
        <w:spacing w:after="0" w:line="360" w:lineRule="auto"/>
        <w:ind w:left="759" w:firstLine="321"/>
        <w:rPr>
          <w:rFonts w:eastAsia="Times New Roman"/>
          <w:color w:val="000000" w:themeColor="text1"/>
        </w:rPr>
      </w:pPr>
      <w:r w:rsidRPr="00166DFE">
        <w:rPr>
          <w:rFonts w:eastAsia="Times New Roman"/>
          <w:color w:val="000000" w:themeColor="text1"/>
        </w:rPr>
        <w:t xml:space="preserve">-CA2:                                      2.0 mc/s; </w:t>
      </w:r>
    </w:p>
    <w:p w:rsidR="00F13686" w:rsidRDefault="00F13686" w:rsidP="00AE34FA">
      <w:pPr>
        <w:spacing w:after="0" w:line="360" w:lineRule="auto"/>
        <w:ind w:left="360" w:firstLine="720"/>
        <w:rPr>
          <w:rFonts w:eastAsia="Times New Roman"/>
          <w:color w:val="000000" w:themeColor="text1"/>
        </w:rPr>
      </w:pPr>
      <w:r w:rsidRPr="00166DFE">
        <w:rPr>
          <w:rFonts w:eastAsia="Times New Roman"/>
          <w:color w:val="000000" w:themeColor="text1"/>
        </w:rPr>
        <w:t xml:space="preserve">-Deriv. </w:t>
      </w:r>
      <w:proofErr w:type="spellStart"/>
      <w:r w:rsidRPr="00166DFE">
        <w:rPr>
          <w:rFonts w:eastAsia="Times New Roman"/>
          <w:color w:val="000000" w:themeColor="text1"/>
        </w:rPr>
        <w:t>Mircea</w:t>
      </w:r>
      <w:proofErr w:type="spellEnd"/>
      <w:r w:rsidRPr="00166DFE">
        <w:rPr>
          <w:rFonts w:eastAsia="Times New Roman"/>
          <w:color w:val="000000" w:themeColor="text1"/>
        </w:rPr>
        <w:t xml:space="preserve"> </w:t>
      </w:r>
      <w:proofErr w:type="spellStart"/>
      <w:r w:rsidRPr="00166DFE">
        <w:rPr>
          <w:rFonts w:eastAsia="Times New Roman"/>
          <w:color w:val="000000" w:themeColor="text1"/>
        </w:rPr>
        <w:t>Vod</w:t>
      </w:r>
      <w:proofErr w:type="spellEnd"/>
      <w:r w:rsidRPr="00166DFE">
        <w:rPr>
          <w:rFonts w:eastAsia="Times New Roman"/>
          <w:color w:val="000000" w:themeColor="text1"/>
          <w:lang w:val="ro-RO" w:eastAsia="zh-CN"/>
        </w:rPr>
        <w:t>ă</w:t>
      </w:r>
      <w:r w:rsidRPr="00166DFE">
        <w:rPr>
          <w:rFonts w:eastAsia="Times New Roman"/>
          <w:color w:val="000000" w:themeColor="text1"/>
        </w:rPr>
        <w:t>:                   1 mc/s.</w:t>
      </w:r>
    </w:p>
    <w:p w:rsidR="00F13686" w:rsidRPr="00F13686" w:rsidRDefault="00F13686" w:rsidP="00AE34FA">
      <w:pPr>
        <w:spacing w:after="0" w:line="360" w:lineRule="auto"/>
        <w:ind w:left="360" w:firstLine="720"/>
        <w:rPr>
          <w:rFonts w:eastAsia="Times New Roman"/>
          <w:color w:val="000000" w:themeColor="text1"/>
          <w:sz w:val="16"/>
          <w:szCs w:val="16"/>
        </w:rPr>
      </w:pPr>
    </w:p>
    <w:p w:rsidR="00F13686" w:rsidRPr="00B615FD" w:rsidRDefault="00F13686" w:rsidP="00AE34FA">
      <w:pPr>
        <w:spacing w:after="0" w:line="360" w:lineRule="auto"/>
        <w:ind w:left="399" w:firstLine="681"/>
        <w:jc w:val="left"/>
        <w:rPr>
          <w:rFonts w:eastAsia="Times New Roman"/>
          <w:color w:val="000000" w:themeColor="text1"/>
        </w:rPr>
      </w:pPr>
      <w:r w:rsidRPr="00B615FD">
        <w:rPr>
          <w:rFonts w:eastAsia="Times New Roman"/>
          <w:b/>
          <w:color w:val="000000" w:themeColor="text1"/>
        </w:rPr>
        <w:t xml:space="preserve">A.B.A. </w:t>
      </w:r>
      <w:proofErr w:type="spellStart"/>
      <w:r w:rsidRPr="00B615FD">
        <w:rPr>
          <w:rFonts w:eastAsia="Times New Roman"/>
          <w:b/>
          <w:color w:val="000000" w:themeColor="text1"/>
        </w:rPr>
        <w:t>Crişuri</w:t>
      </w:r>
      <w:proofErr w:type="spellEnd"/>
    </w:p>
    <w:p w:rsidR="00F13686" w:rsidRPr="00F13686" w:rsidRDefault="00F13686" w:rsidP="00AE34FA">
      <w:pPr>
        <w:spacing w:after="0" w:line="360" w:lineRule="auto"/>
        <w:ind w:left="1080"/>
        <w:rPr>
          <w:rFonts w:eastAsia="Times New Roman"/>
          <w:color w:val="000000" w:themeColor="text1"/>
          <w:lang w:val="it-IT"/>
        </w:rPr>
      </w:pPr>
      <w:r w:rsidRPr="00F13686">
        <w:rPr>
          <w:rFonts w:eastAsia="Times New Roman"/>
          <w:color w:val="000000" w:themeColor="text1"/>
          <w:lang w:val="it-IT"/>
        </w:rPr>
        <w:t>Debitul r</w:t>
      </w:r>
      <w:r w:rsidRPr="00B615FD">
        <w:rPr>
          <w:rFonts w:cs="ArialMT"/>
          <w:color w:val="000000" w:themeColor="text1"/>
          <w:lang w:val="ro-RO"/>
        </w:rPr>
        <w:t>â</w:t>
      </w:r>
      <w:r w:rsidRPr="00F13686">
        <w:rPr>
          <w:rFonts w:eastAsia="Times New Roman"/>
          <w:color w:val="000000" w:themeColor="text1"/>
          <w:lang w:val="it-IT"/>
        </w:rPr>
        <w:t>ului Barc</w:t>
      </w:r>
      <w:r w:rsidRPr="00B615FD">
        <w:rPr>
          <w:rFonts w:cs="ArialMT"/>
          <w:color w:val="000000" w:themeColor="text1"/>
          <w:lang w:val="ro-RO"/>
        </w:rPr>
        <w:t>ă</w:t>
      </w:r>
      <w:r w:rsidRPr="00F13686">
        <w:rPr>
          <w:rFonts w:eastAsia="Times New Roman"/>
          <w:color w:val="000000" w:themeColor="text1"/>
          <w:lang w:val="it-IT"/>
        </w:rPr>
        <w:t xml:space="preserve">u </w:t>
      </w:r>
      <w:r w:rsidRPr="00B615FD">
        <w:rPr>
          <w:rFonts w:cs="ArialMT"/>
          <w:color w:val="000000" w:themeColor="text1"/>
          <w:lang w:val="ro-RO"/>
        </w:rPr>
        <w:t>î</w:t>
      </w:r>
      <w:r w:rsidRPr="00F13686">
        <w:rPr>
          <w:rFonts w:eastAsia="Times New Roman"/>
          <w:color w:val="000000" w:themeColor="text1"/>
          <w:lang w:val="it-IT"/>
        </w:rPr>
        <w:t>n sec</w:t>
      </w:r>
      <w:r w:rsidRPr="00F13686">
        <w:rPr>
          <w:rFonts w:cs="ArialMT"/>
          <w:color w:val="000000" w:themeColor="text1"/>
          <w:lang w:val="it-IT"/>
        </w:rPr>
        <w:t>ţ</w:t>
      </w:r>
      <w:r w:rsidRPr="00F13686">
        <w:rPr>
          <w:rFonts w:eastAsia="Times New Roman"/>
          <w:color w:val="000000" w:themeColor="text1"/>
          <w:lang w:val="it-IT"/>
        </w:rPr>
        <w:t>iunea Nu</w:t>
      </w:r>
      <w:r w:rsidRPr="00B615FD">
        <w:rPr>
          <w:rFonts w:cs="ArialMT"/>
          <w:color w:val="000000" w:themeColor="text1"/>
          <w:lang w:val="ro-RO"/>
        </w:rPr>
        <w:t>ş</w:t>
      </w:r>
      <w:r w:rsidRPr="00F13686">
        <w:rPr>
          <w:rFonts w:eastAsia="Times New Roman"/>
          <w:color w:val="000000" w:themeColor="text1"/>
          <w:lang w:val="it-IT"/>
        </w:rPr>
        <w:t>fal</w:t>
      </w:r>
      <w:r w:rsidRPr="00B615FD">
        <w:rPr>
          <w:rFonts w:cs="ArialMT"/>
          <w:color w:val="000000" w:themeColor="text1"/>
          <w:lang w:val="ro-RO"/>
        </w:rPr>
        <w:t>ă</w:t>
      </w:r>
      <w:r w:rsidRPr="00F13686">
        <w:rPr>
          <w:rFonts w:eastAsia="Times New Roman"/>
          <w:color w:val="000000" w:themeColor="text1"/>
          <w:lang w:val="it-IT"/>
        </w:rPr>
        <w:t>u este 0.97 mc/s.</w:t>
      </w:r>
    </w:p>
    <w:p w:rsidR="00F13686" w:rsidRPr="00F13686" w:rsidRDefault="00F13686" w:rsidP="00AE34FA">
      <w:pPr>
        <w:spacing w:after="0" w:line="360" w:lineRule="auto"/>
        <w:ind w:left="1080"/>
        <w:rPr>
          <w:rFonts w:eastAsia="Times New Roman"/>
          <w:color w:val="000000" w:themeColor="text1"/>
          <w:lang w:val="it-IT"/>
        </w:rPr>
      </w:pPr>
      <w:r w:rsidRPr="00F13686">
        <w:rPr>
          <w:rFonts w:eastAsia="Times New Roman"/>
          <w:color w:val="000000" w:themeColor="text1"/>
          <w:lang w:val="it-IT"/>
        </w:rPr>
        <w:t>Debitul r</w:t>
      </w:r>
      <w:r w:rsidRPr="00B615FD">
        <w:rPr>
          <w:rFonts w:cs="ArialMT"/>
          <w:color w:val="000000" w:themeColor="text1"/>
          <w:lang w:val="ro-RO"/>
        </w:rPr>
        <w:t>â</w:t>
      </w:r>
      <w:r w:rsidRPr="00F13686">
        <w:rPr>
          <w:rFonts w:eastAsia="Times New Roman"/>
          <w:color w:val="000000" w:themeColor="text1"/>
          <w:lang w:val="it-IT"/>
        </w:rPr>
        <w:t>ului Cri</w:t>
      </w:r>
      <w:r w:rsidRPr="00B615FD">
        <w:rPr>
          <w:rFonts w:cs="ArialMT"/>
          <w:color w:val="000000" w:themeColor="text1"/>
          <w:lang w:val="ro-RO"/>
        </w:rPr>
        <w:t>ş</w:t>
      </w:r>
      <w:r w:rsidRPr="00F13686">
        <w:rPr>
          <w:rFonts w:eastAsia="Times New Roman"/>
          <w:color w:val="000000" w:themeColor="text1"/>
          <w:lang w:val="it-IT"/>
        </w:rPr>
        <w:t xml:space="preserve">ul Alb </w:t>
      </w:r>
      <w:r w:rsidRPr="00B615FD">
        <w:rPr>
          <w:rFonts w:cs="ArialMT"/>
          <w:color w:val="000000" w:themeColor="text1"/>
          <w:lang w:val="ro-RO"/>
        </w:rPr>
        <w:t>î</w:t>
      </w:r>
      <w:r w:rsidRPr="00F13686">
        <w:rPr>
          <w:rFonts w:eastAsia="Times New Roman"/>
          <w:color w:val="000000" w:themeColor="text1"/>
          <w:lang w:val="it-IT"/>
        </w:rPr>
        <w:t>n sec</w:t>
      </w:r>
      <w:r w:rsidRPr="00F13686">
        <w:rPr>
          <w:rFonts w:cs="ArialMT"/>
          <w:color w:val="000000" w:themeColor="text1"/>
          <w:lang w:val="it-IT"/>
        </w:rPr>
        <w:t>ţ</w:t>
      </w:r>
      <w:r w:rsidRPr="00F13686">
        <w:rPr>
          <w:rFonts w:eastAsia="Times New Roman"/>
          <w:color w:val="000000" w:themeColor="text1"/>
          <w:lang w:val="it-IT"/>
        </w:rPr>
        <w:t>iunea Cri</w:t>
      </w:r>
      <w:r w:rsidRPr="00B615FD">
        <w:rPr>
          <w:rFonts w:cs="ArialMT"/>
          <w:color w:val="000000" w:themeColor="text1"/>
          <w:lang w:val="ro-RO"/>
        </w:rPr>
        <w:t>ş</w:t>
      </w:r>
      <w:r w:rsidRPr="00F13686">
        <w:rPr>
          <w:rFonts w:eastAsia="Times New Roman"/>
          <w:color w:val="000000" w:themeColor="text1"/>
          <w:lang w:val="it-IT"/>
        </w:rPr>
        <w:t>cior este 2.65 mc/s.</w:t>
      </w:r>
    </w:p>
    <w:p w:rsidR="00F13686" w:rsidRPr="00F13686" w:rsidRDefault="00F13686" w:rsidP="00AE34FA">
      <w:pPr>
        <w:suppressAutoHyphens/>
        <w:autoSpaceDE w:val="0"/>
        <w:spacing w:after="0" w:line="360" w:lineRule="auto"/>
        <w:ind w:left="0"/>
        <w:rPr>
          <w:rFonts w:eastAsia="Times New Roman" w:cs="Arial"/>
          <w:lang w:val="it-IT" w:eastAsia="zh-CN"/>
        </w:rPr>
      </w:pPr>
    </w:p>
    <w:p w:rsidR="00BA314D" w:rsidRPr="00DC727E" w:rsidRDefault="00F9512C" w:rsidP="00AE34FA">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DD1FE8">
        <w:rPr>
          <w:b/>
          <w:bCs/>
          <w:color w:val="000000" w:themeColor="text1"/>
          <w:u w:val="single"/>
          <w:lang w:val="ro-RO"/>
        </w:rPr>
        <w:t>08</w:t>
      </w:r>
      <w:r w:rsidR="00DC727E">
        <w:rPr>
          <w:b/>
          <w:bCs/>
          <w:color w:val="000000" w:themeColor="text1"/>
          <w:u w:val="single"/>
          <w:lang w:val="ro-RO"/>
        </w:rPr>
        <w:t>.03</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DD1FE8">
        <w:rPr>
          <w:b/>
          <w:bCs/>
          <w:color w:val="000000" w:themeColor="text1"/>
          <w:u w:val="single"/>
          <w:lang w:val="ro-RO"/>
        </w:rPr>
        <w:t>09</w:t>
      </w:r>
      <w:r w:rsidR="005C1230">
        <w:rPr>
          <w:b/>
          <w:bCs/>
          <w:color w:val="000000" w:themeColor="text1"/>
          <w:u w:val="single"/>
          <w:lang w:val="ro-RO"/>
        </w:rPr>
        <w:t>.</w:t>
      </w:r>
      <w:r w:rsidR="00DC727E">
        <w:rPr>
          <w:b/>
          <w:bCs/>
          <w:color w:val="000000" w:themeColor="text1"/>
          <w:u w:val="single"/>
          <w:lang w:val="ro-RO"/>
        </w:rPr>
        <w:t>03</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A9675D" w:rsidRPr="009E7BBD" w:rsidRDefault="00954314" w:rsidP="00AE34FA">
      <w:pPr>
        <w:autoSpaceDE w:val="0"/>
        <w:autoSpaceDN w:val="0"/>
        <w:adjustRightInd w:val="0"/>
        <w:spacing w:after="0" w:line="360" w:lineRule="auto"/>
        <w:ind w:left="1080"/>
        <w:rPr>
          <w:rFonts w:cs="ArialMT"/>
          <w:lang w:val="it-IT"/>
        </w:rPr>
      </w:pPr>
      <w:r w:rsidRPr="00FD656E">
        <w:rPr>
          <w:b/>
          <w:bCs/>
          <w:color w:val="000000" w:themeColor="text1"/>
          <w:lang w:val="ro-RO"/>
        </w:rPr>
        <w:t xml:space="preserve">În </w:t>
      </w:r>
      <w:proofErr w:type="spellStart"/>
      <w:r w:rsidRPr="00FD656E">
        <w:rPr>
          <w:b/>
          <w:bCs/>
          <w:color w:val="000000" w:themeColor="text1"/>
          <w:lang w:val="ro-RO"/>
        </w:rPr>
        <w:t>ţară</w:t>
      </w:r>
      <w:proofErr w:type="spellEnd"/>
      <w:r w:rsidR="00AE34FA">
        <w:rPr>
          <w:b/>
          <w:bCs/>
          <w:color w:val="000000" w:themeColor="text1"/>
          <w:lang w:val="ro-RO"/>
        </w:rPr>
        <w:t>,</w:t>
      </w:r>
      <w:r w:rsidR="009F2691" w:rsidRPr="009F2691">
        <w:rPr>
          <w:rFonts w:cs="ArialMT"/>
          <w:lang w:val="ro-RO"/>
        </w:rPr>
        <w:t xml:space="preserve"> </w:t>
      </w:r>
      <w:r w:rsidR="009E7BBD">
        <w:rPr>
          <w:rFonts w:cs="ArialMT"/>
          <w:lang w:val="ro-RO"/>
        </w:rPr>
        <w:t>v</w:t>
      </w:r>
      <w:r w:rsidR="009E7BBD" w:rsidRPr="009E7BBD">
        <w:rPr>
          <w:rFonts w:cs="ArialMT"/>
          <w:lang w:val="ro-RO"/>
        </w:rPr>
        <w:t xml:space="preserve">remea a fost rece pentru această dată, local deosebit de rece îndeosebi în sud-vest </w:t>
      </w:r>
      <w:r w:rsidR="009E7BBD" w:rsidRPr="009E7BBD">
        <w:rPr>
          <w:rFonts w:cs="LiberationSans"/>
          <w:lang w:val="ro-RO"/>
        </w:rPr>
        <w:t>ș</w:t>
      </w:r>
      <w:r w:rsidR="009E7BBD" w:rsidRPr="009E7BBD">
        <w:rPr>
          <w:rFonts w:cs="ArialMT"/>
          <w:lang w:val="ro-RO"/>
        </w:rPr>
        <w:t xml:space="preserve">i centru. </w:t>
      </w:r>
      <w:r w:rsidR="009E7BBD" w:rsidRPr="009E7BBD">
        <w:rPr>
          <w:rFonts w:cs="ArialMT"/>
          <w:lang w:val="it-IT"/>
        </w:rPr>
        <w:t>Cerul a prezentat</w:t>
      </w:r>
      <w:r w:rsidR="009E7BBD">
        <w:rPr>
          <w:rFonts w:cs="ArialMT"/>
          <w:lang w:val="it-IT"/>
        </w:rPr>
        <w:t xml:space="preserve"> </w:t>
      </w:r>
      <w:r w:rsidR="009E7BBD" w:rsidRPr="009E7BBD">
        <w:rPr>
          <w:rFonts w:cs="ArialMT"/>
          <w:lang w:val="it-IT"/>
        </w:rPr>
        <w:t xml:space="preserve">înnorări temporare </w:t>
      </w:r>
      <w:r w:rsidR="009E7BBD" w:rsidRPr="009E7BBD">
        <w:rPr>
          <w:rFonts w:cs="LiberationSans"/>
          <w:lang w:val="it-IT"/>
        </w:rPr>
        <w:t>ș</w:t>
      </w:r>
      <w:r w:rsidR="009E7BBD" w:rsidRPr="009E7BBD">
        <w:rPr>
          <w:rFonts w:cs="ArialMT"/>
          <w:lang w:val="it-IT"/>
        </w:rPr>
        <w:t xml:space="preserve">i a nins slab, local în Moldova, Transilvania, Muntenia </w:t>
      </w:r>
      <w:r w:rsidR="009E7BBD" w:rsidRPr="009E7BBD">
        <w:rPr>
          <w:rFonts w:cs="LiberationSans"/>
          <w:lang w:val="it-IT"/>
        </w:rPr>
        <w:t>ș</w:t>
      </w:r>
      <w:r w:rsidR="009E7BBD" w:rsidRPr="009E7BBD">
        <w:rPr>
          <w:rFonts w:cs="ArialMT"/>
          <w:lang w:val="it-IT"/>
        </w:rPr>
        <w:t xml:space="preserve">i Oltenia, precum </w:t>
      </w:r>
      <w:r w:rsidR="009E7BBD" w:rsidRPr="009E7BBD">
        <w:rPr>
          <w:rFonts w:cs="LiberationSans"/>
          <w:lang w:val="it-IT"/>
        </w:rPr>
        <w:t>ș</w:t>
      </w:r>
      <w:r w:rsidR="009E7BBD" w:rsidRPr="009E7BBD">
        <w:rPr>
          <w:rFonts w:cs="ArialMT"/>
          <w:lang w:val="it-IT"/>
        </w:rPr>
        <w:t>i la munte</w:t>
      </w:r>
      <w:r w:rsidR="009E7BBD">
        <w:rPr>
          <w:rFonts w:cs="ArialMT"/>
          <w:lang w:val="it-IT"/>
        </w:rPr>
        <w:t>,</w:t>
      </w:r>
      <w:r w:rsidR="009E7BBD" w:rsidRPr="009E7BBD">
        <w:rPr>
          <w:rFonts w:cs="ArialMT"/>
          <w:lang w:val="it-IT"/>
        </w:rPr>
        <w:t xml:space="preserve"> </w:t>
      </w:r>
      <w:r w:rsidR="009E7BBD" w:rsidRPr="009E7BBD">
        <w:rPr>
          <w:rFonts w:cs="LiberationSans"/>
          <w:lang w:val="it-IT"/>
        </w:rPr>
        <w:t>ș</w:t>
      </w:r>
      <w:r w:rsidR="009E7BBD" w:rsidRPr="009E7BBD">
        <w:rPr>
          <w:rFonts w:cs="ArialMT"/>
          <w:lang w:val="it-IT"/>
        </w:rPr>
        <w:t>i numai izolat</w:t>
      </w:r>
      <w:r w:rsidR="009E7BBD">
        <w:rPr>
          <w:rFonts w:cs="ArialMT"/>
          <w:lang w:val="it-IT"/>
        </w:rPr>
        <w:t xml:space="preserve"> </w:t>
      </w:r>
      <w:r w:rsidR="009E7BBD" w:rsidRPr="009E7BBD">
        <w:rPr>
          <w:rFonts w:cs="ArialMT"/>
          <w:lang w:val="it-IT"/>
        </w:rPr>
        <w:t>în celelalte regiuni. Pe parcursul zilei precipita</w:t>
      </w:r>
      <w:r w:rsidR="009E7BBD" w:rsidRPr="009E7BBD">
        <w:rPr>
          <w:rFonts w:cs="LiberationSans"/>
          <w:lang w:val="it-IT"/>
        </w:rPr>
        <w:t>ț</w:t>
      </w:r>
      <w:r w:rsidR="009E7BBD" w:rsidRPr="009E7BBD">
        <w:rPr>
          <w:rFonts w:cs="ArialMT"/>
          <w:lang w:val="it-IT"/>
        </w:rPr>
        <w:t xml:space="preserve">iile au avut </w:t>
      </w:r>
      <w:r w:rsidR="009E7BBD" w:rsidRPr="009E7BBD">
        <w:rPr>
          <w:rFonts w:cs="LiberationSans"/>
          <w:lang w:val="it-IT"/>
        </w:rPr>
        <w:t>ș</w:t>
      </w:r>
      <w:r w:rsidR="009E7BBD" w:rsidRPr="009E7BBD">
        <w:rPr>
          <w:rFonts w:cs="ArialMT"/>
          <w:lang w:val="it-IT"/>
        </w:rPr>
        <w:t xml:space="preserve">i caracter de aversă, iar punctiform </w:t>
      </w:r>
      <w:r w:rsidR="009E7BBD" w:rsidRPr="009E7BBD">
        <w:rPr>
          <w:rFonts w:cs="LiberationSans"/>
          <w:lang w:val="it-IT"/>
        </w:rPr>
        <w:t>ș</w:t>
      </w:r>
      <w:r w:rsidR="009E7BBD" w:rsidRPr="009E7BBD">
        <w:rPr>
          <w:rFonts w:cs="ArialMT"/>
          <w:lang w:val="it-IT"/>
        </w:rPr>
        <w:t xml:space="preserve">i trecător au fost </w:t>
      </w:r>
      <w:r w:rsidR="009E7BBD" w:rsidRPr="009E7BBD">
        <w:rPr>
          <w:rFonts w:cs="LiberationSans"/>
          <w:lang w:val="it-IT"/>
        </w:rPr>
        <w:t>ș</w:t>
      </w:r>
      <w:r w:rsidR="009E7BBD" w:rsidRPr="009E7BBD">
        <w:rPr>
          <w:rFonts w:cs="ArialMT"/>
          <w:lang w:val="it-IT"/>
        </w:rPr>
        <w:t>i</w:t>
      </w:r>
      <w:r w:rsidR="009E7BBD">
        <w:rPr>
          <w:rFonts w:cs="ArialMT"/>
          <w:lang w:val="it-IT"/>
        </w:rPr>
        <w:t xml:space="preserve"> </w:t>
      </w:r>
      <w:r w:rsidR="009E7BBD" w:rsidRPr="009E7BBD">
        <w:rPr>
          <w:rFonts w:cs="ArialMT"/>
          <w:lang w:val="it-IT"/>
        </w:rPr>
        <w:t>ploi, lapovi</w:t>
      </w:r>
      <w:r w:rsidR="009E7BBD" w:rsidRPr="009E7BBD">
        <w:rPr>
          <w:rFonts w:cs="LiberationSans"/>
          <w:lang w:val="it-IT"/>
        </w:rPr>
        <w:t>ț</w:t>
      </w:r>
      <w:r w:rsidR="009E7BBD" w:rsidRPr="009E7BBD">
        <w:rPr>
          <w:rFonts w:cs="ArialMT"/>
          <w:lang w:val="it-IT"/>
        </w:rPr>
        <w:t xml:space="preserve">ă sau măzăriche. Vântul a suflat slab </w:t>
      </w:r>
      <w:r w:rsidR="009E7BBD" w:rsidRPr="009E7BBD">
        <w:rPr>
          <w:rFonts w:cs="LiberationSans"/>
          <w:lang w:val="it-IT"/>
        </w:rPr>
        <w:t>ș</w:t>
      </w:r>
      <w:r w:rsidR="009E7BBD" w:rsidRPr="009E7BBD">
        <w:rPr>
          <w:rFonts w:cs="ArialMT"/>
          <w:lang w:val="it-IT"/>
        </w:rPr>
        <w:t xml:space="preserve">i moderat, cu unele intensificări pe crestele montane </w:t>
      </w:r>
      <w:r w:rsidR="009E7BBD" w:rsidRPr="009E7BBD">
        <w:rPr>
          <w:rFonts w:cs="LiberationSans"/>
          <w:lang w:val="it-IT"/>
        </w:rPr>
        <w:t>ș</w:t>
      </w:r>
      <w:r w:rsidR="009E7BBD" w:rsidRPr="009E7BBD">
        <w:rPr>
          <w:rFonts w:cs="ArialMT"/>
          <w:lang w:val="it-IT"/>
        </w:rPr>
        <w:t>i în nord-estul</w:t>
      </w:r>
      <w:r w:rsidR="009E7BBD">
        <w:rPr>
          <w:rFonts w:cs="ArialMT"/>
          <w:lang w:val="it-IT"/>
        </w:rPr>
        <w:t xml:space="preserve"> </w:t>
      </w:r>
      <w:r w:rsidR="009E7BBD" w:rsidRPr="009E7BBD">
        <w:rPr>
          <w:rFonts w:cs="ArialMT"/>
          <w:lang w:val="it-IT"/>
        </w:rPr>
        <w:t>teritoriului, unde rafalele au fost în general de 45...55 km/h. La ora 20 era strat de zăpadă la munte, ce măsura până la</w:t>
      </w:r>
      <w:r w:rsidR="009E7BBD">
        <w:rPr>
          <w:rFonts w:cs="ArialMT"/>
          <w:lang w:val="it-IT"/>
        </w:rPr>
        <w:t xml:space="preserve"> </w:t>
      </w:r>
      <w:r w:rsidR="009E7BBD" w:rsidRPr="009E7BBD">
        <w:rPr>
          <w:rFonts w:cs="ArialMT"/>
          <w:lang w:val="it-IT"/>
        </w:rPr>
        <w:t xml:space="preserve">270 cm la Bâlea-Lac, local în Transilvania, până la 6 cm </w:t>
      </w:r>
      <w:r w:rsidR="009E7BBD" w:rsidRPr="009E7BBD">
        <w:rPr>
          <w:rFonts w:cs="LiberationSans"/>
          <w:lang w:val="it-IT"/>
        </w:rPr>
        <w:t>ș</w:t>
      </w:r>
      <w:r w:rsidR="009E7BBD" w:rsidRPr="009E7BBD">
        <w:rPr>
          <w:rFonts w:cs="ArialMT"/>
          <w:lang w:val="it-IT"/>
        </w:rPr>
        <w:t>i în nord-vestul Munteniei, până la 7 cm, pe suprafe</w:t>
      </w:r>
      <w:r w:rsidR="009E7BBD" w:rsidRPr="009E7BBD">
        <w:rPr>
          <w:rFonts w:cs="LiberationSans"/>
          <w:lang w:val="it-IT"/>
        </w:rPr>
        <w:t>ț</w:t>
      </w:r>
      <w:r w:rsidR="009E7BBD" w:rsidRPr="009E7BBD">
        <w:rPr>
          <w:rFonts w:cs="ArialMT"/>
          <w:lang w:val="it-IT"/>
        </w:rPr>
        <w:t>e mici în</w:t>
      </w:r>
      <w:r w:rsidR="009E7BBD">
        <w:rPr>
          <w:rFonts w:cs="ArialMT"/>
          <w:lang w:val="it-IT"/>
        </w:rPr>
        <w:t xml:space="preserve"> </w:t>
      </w:r>
      <w:r w:rsidR="009E7BBD" w:rsidRPr="009E7BBD">
        <w:rPr>
          <w:rFonts w:cs="ArialMT"/>
          <w:lang w:val="it-IT"/>
        </w:rPr>
        <w:t xml:space="preserve">Moldova, până la 12 cm, în Oltenia </w:t>
      </w:r>
      <w:r w:rsidR="009E7BBD" w:rsidRPr="009E7BBD">
        <w:rPr>
          <w:rFonts w:cs="LiberationSans"/>
          <w:lang w:val="it-IT"/>
        </w:rPr>
        <w:t>ș</w:t>
      </w:r>
      <w:r w:rsidR="009E7BBD" w:rsidRPr="009E7BBD">
        <w:rPr>
          <w:rFonts w:cs="ArialMT"/>
          <w:lang w:val="it-IT"/>
        </w:rPr>
        <w:t>i sudul Banatului (1...3 cm). Temperaturile maxime s-au încadrat între -1 grad la</w:t>
      </w:r>
      <w:r w:rsidR="009E7BBD">
        <w:rPr>
          <w:rFonts w:cs="ArialMT"/>
          <w:lang w:val="it-IT"/>
        </w:rPr>
        <w:t xml:space="preserve"> </w:t>
      </w:r>
      <w:r w:rsidR="009E7BBD" w:rsidRPr="009E7BBD">
        <w:rPr>
          <w:rFonts w:cs="ArialMT"/>
          <w:lang w:val="it-IT"/>
        </w:rPr>
        <w:t xml:space="preserve">Joseni </w:t>
      </w:r>
      <w:r w:rsidR="009E7BBD" w:rsidRPr="009E7BBD">
        <w:rPr>
          <w:rFonts w:cs="LiberationSans"/>
          <w:lang w:val="it-IT"/>
        </w:rPr>
        <w:t>ș</w:t>
      </w:r>
      <w:r w:rsidR="009E7BBD" w:rsidRPr="009E7BBD">
        <w:rPr>
          <w:rFonts w:cs="ArialMT"/>
          <w:lang w:val="it-IT"/>
        </w:rPr>
        <w:t>i 8 grade la Jimbolia iar la ora 06</w:t>
      </w:r>
      <w:r w:rsidR="00AE34FA">
        <w:rPr>
          <w:rFonts w:cs="ArialMT"/>
          <w:lang w:val="it-IT"/>
        </w:rPr>
        <w:t>.00,</w:t>
      </w:r>
      <w:r w:rsidR="009E7BBD" w:rsidRPr="009E7BBD">
        <w:rPr>
          <w:rFonts w:cs="ArialMT"/>
          <w:lang w:val="it-IT"/>
        </w:rPr>
        <w:t xml:space="preserve"> valorile termice erau cuprinse între -10 grade la Joseni </w:t>
      </w:r>
      <w:r w:rsidR="009E7BBD" w:rsidRPr="009E7BBD">
        <w:rPr>
          <w:rFonts w:cs="LiberationSans"/>
          <w:lang w:val="it-IT"/>
        </w:rPr>
        <w:t>ș</w:t>
      </w:r>
      <w:r w:rsidR="009E7BBD" w:rsidRPr="009E7BBD">
        <w:rPr>
          <w:rFonts w:cs="ArialMT"/>
          <w:lang w:val="it-IT"/>
        </w:rPr>
        <w:t>i 0 grade la</w:t>
      </w:r>
      <w:r w:rsidR="009E7BBD">
        <w:rPr>
          <w:rFonts w:cs="ArialMT"/>
          <w:lang w:val="it-IT"/>
        </w:rPr>
        <w:t xml:space="preserve"> </w:t>
      </w:r>
      <w:r w:rsidR="009E7BBD" w:rsidRPr="009E7BBD">
        <w:rPr>
          <w:rFonts w:cs="ArialMT"/>
          <w:lang w:val="it-IT"/>
        </w:rPr>
        <w:t>Oradea, Foc</w:t>
      </w:r>
      <w:r w:rsidR="009E7BBD" w:rsidRPr="009E7BBD">
        <w:rPr>
          <w:rFonts w:cs="LiberationSans"/>
          <w:lang w:val="it-IT"/>
        </w:rPr>
        <w:t>ș</w:t>
      </w:r>
      <w:r w:rsidR="009E7BBD" w:rsidRPr="009E7BBD">
        <w:rPr>
          <w:rFonts w:cs="ArialMT"/>
          <w:lang w:val="it-IT"/>
        </w:rPr>
        <w:t>ani, Buzău, Călăra</w:t>
      </w:r>
      <w:r w:rsidR="009E7BBD" w:rsidRPr="009E7BBD">
        <w:rPr>
          <w:rFonts w:cs="LiberationSans"/>
          <w:lang w:val="it-IT"/>
        </w:rPr>
        <w:t>ș</w:t>
      </w:r>
      <w:r w:rsidR="009E7BBD" w:rsidRPr="009E7BBD">
        <w:rPr>
          <w:rFonts w:cs="ArialMT"/>
          <w:lang w:val="it-IT"/>
        </w:rPr>
        <w:t>i, Gura Porti</w:t>
      </w:r>
      <w:r w:rsidR="009E7BBD" w:rsidRPr="009E7BBD">
        <w:rPr>
          <w:rFonts w:cs="LiberationSans"/>
          <w:lang w:val="it-IT"/>
        </w:rPr>
        <w:t>ț</w:t>
      </w:r>
      <w:r w:rsidR="009E7BBD" w:rsidRPr="009E7BBD">
        <w:rPr>
          <w:rFonts w:cs="ArialMT"/>
          <w:lang w:val="it-IT"/>
        </w:rPr>
        <w:t xml:space="preserve">ei </w:t>
      </w:r>
      <w:r w:rsidR="009E7BBD" w:rsidRPr="009E7BBD">
        <w:rPr>
          <w:rFonts w:cs="LiberationSans"/>
          <w:lang w:val="it-IT"/>
        </w:rPr>
        <w:t>ș</w:t>
      </w:r>
      <w:r w:rsidR="009E7BBD" w:rsidRPr="009E7BBD">
        <w:rPr>
          <w:rFonts w:cs="ArialMT"/>
          <w:lang w:val="it-IT"/>
        </w:rPr>
        <w:t>i Constan</w:t>
      </w:r>
      <w:r w:rsidR="009E7BBD" w:rsidRPr="009E7BBD">
        <w:rPr>
          <w:rFonts w:cs="LiberationSans"/>
          <w:lang w:val="it-IT"/>
        </w:rPr>
        <w:t>ț</w:t>
      </w:r>
      <w:r w:rsidR="009E7BBD" w:rsidRPr="009E7BBD">
        <w:rPr>
          <w:rFonts w:cs="ArialMT"/>
          <w:lang w:val="it-IT"/>
        </w:rPr>
        <w:t>a-Dig. Spre sfâr</w:t>
      </w:r>
      <w:r w:rsidR="009E7BBD" w:rsidRPr="009E7BBD">
        <w:rPr>
          <w:rFonts w:cs="LiberationSans"/>
          <w:lang w:val="it-IT"/>
        </w:rPr>
        <w:t>ș</w:t>
      </w:r>
      <w:r w:rsidR="009E7BBD" w:rsidRPr="009E7BBD">
        <w:rPr>
          <w:rFonts w:cs="ArialMT"/>
          <w:lang w:val="it-IT"/>
        </w:rPr>
        <w:t xml:space="preserve">itul intervalului, izolat în sudul </w:t>
      </w:r>
      <w:r w:rsidR="009E7BBD" w:rsidRPr="009E7BBD">
        <w:rPr>
          <w:rFonts w:cs="LiberationSans"/>
          <w:lang w:val="it-IT"/>
        </w:rPr>
        <w:t>ț</w:t>
      </w:r>
      <w:r w:rsidR="009E7BBD">
        <w:rPr>
          <w:rFonts w:cs="ArialMT"/>
          <w:lang w:val="it-IT"/>
        </w:rPr>
        <w:t xml:space="preserve">ării a fost </w:t>
      </w:r>
      <w:r w:rsidR="009E7BBD" w:rsidRPr="009E7BBD">
        <w:rPr>
          <w:rFonts w:cs="ArialMT"/>
          <w:lang w:val="it-IT"/>
        </w:rPr>
        <w:t>cea</w:t>
      </w:r>
      <w:r w:rsidR="009E7BBD" w:rsidRPr="009E7BBD">
        <w:rPr>
          <w:rFonts w:cs="LiberationSans"/>
          <w:lang w:val="it-IT"/>
        </w:rPr>
        <w:t>ț</w:t>
      </w:r>
      <w:r w:rsidR="009E7BBD" w:rsidRPr="009E7BBD">
        <w:rPr>
          <w:rFonts w:cs="ArialMT"/>
          <w:lang w:val="it-IT"/>
        </w:rPr>
        <w:t>ă.</w:t>
      </w:r>
    </w:p>
    <w:p w:rsidR="0076471D" w:rsidRPr="0076471D" w:rsidRDefault="0076471D" w:rsidP="00AE34FA">
      <w:pPr>
        <w:autoSpaceDE w:val="0"/>
        <w:autoSpaceDN w:val="0"/>
        <w:adjustRightInd w:val="0"/>
        <w:spacing w:after="0" w:line="360" w:lineRule="auto"/>
        <w:ind w:left="0"/>
        <w:rPr>
          <w:rFonts w:ascii="Arial-ItalicMT" w:hAnsi="Arial-ItalicMT" w:cs="Arial-ItalicMT"/>
          <w:i/>
          <w:iCs/>
          <w:sz w:val="16"/>
          <w:szCs w:val="16"/>
          <w:lang w:val="ro-RO"/>
        </w:rPr>
      </w:pPr>
    </w:p>
    <w:p w:rsidR="00A165B3" w:rsidRPr="009E7BBD" w:rsidRDefault="00954314" w:rsidP="00AE34FA">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AE34FA">
        <w:rPr>
          <w:b/>
          <w:bCs/>
          <w:color w:val="000000" w:themeColor="text1"/>
          <w:lang w:val="ro-RO"/>
        </w:rPr>
        <w:t>,</w:t>
      </w:r>
      <w:r w:rsidR="00851DE2">
        <w:rPr>
          <w:b/>
          <w:bCs/>
          <w:color w:val="000000" w:themeColor="text1"/>
          <w:lang w:val="ro-RO"/>
        </w:rPr>
        <w:t xml:space="preserve"> </w:t>
      </w:r>
      <w:r w:rsidR="009E7BBD">
        <w:rPr>
          <w:rFonts w:cs="ArialMT"/>
          <w:lang w:val="it-IT"/>
        </w:rPr>
        <w:t>v</w:t>
      </w:r>
      <w:r w:rsidR="009E7BBD" w:rsidRPr="009E7BBD">
        <w:rPr>
          <w:rFonts w:cs="ArialMT"/>
          <w:lang w:val="it-IT"/>
        </w:rPr>
        <w:t>remea s-a men</w:t>
      </w:r>
      <w:r w:rsidR="009E7BBD" w:rsidRPr="009E7BBD">
        <w:rPr>
          <w:rFonts w:cs="LiberationSans"/>
          <w:lang w:val="it-IT"/>
        </w:rPr>
        <w:t>ț</w:t>
      </w:r>
      <w:r w:rsidR="009E7BBD" w:rsidRPr="009E7BBD">
        <w:rPr>
          <w:rFonts w:cs="ArialMT"/>
          <w:lang w:val="it-IT"/>
        </w:rPr>
        <w:t>inut rece. Cerul a avut înnorări temporare, iar la începutul intervalului a nins slab. Vântul a suflat slab</w:t>
      </w:r>
      <w:r w:rsidR="009E7BBD">
        <w:rPr>
          <w:rFonts w:cs="ArialMT"/>
          <w:lang w:val="it-IT"/>
        </w:rPr>
        <w:t xml:space="preserve"> </w:t>
      </w:r>
      <w:r w:rsidR="009E7BBD" w:rsidRPr="009E7BBD">
        <w:rPr>
          <w:rFonts w:cs="ArialMT"/>
          <w:lang w:val="it-IT"/>
        </w:rPr>
        <w:t>până la moderat. Temperatura maximă a fost de 6 grade la Afuma</w:t>
      </w:r>
      <w:r w:rsidR="009E7BBD" w:rsidRPr="009E7BBD">
        <w:rPr>
          <w:rFonts w:cs="LiberationSans"/>
          <w:lang w:val="it-IT"/>
        </w:rPr>
        <w:t>ț</w:t>
      </w:r>
      <w:r w:rsidR="009E7BBD" w:rsidRPr="009E7BBD">
        <w:rPr>
          <w:rFonts w:cs="ArialMT"/>
          <w:lang w:val="it-IT"/>
        </w:rPr>
        <w:t xml:space="preserve">i </w:t>
      </w:r>
      <w:r w:rsidR="009E7BBD" w:rsidRPr="009E7BBD">
        <w:rPr>
          <w:rFonts w:cs="LiberationSans"/>
          <w:lang w:val="it-IT"/>
        </w:rPr>
        <w:t>ș</w:t>
      </w:r>
      <w:r w:rsidR="009E7BBD" w:rsidRPr="009E7BBD">
        <w:rPr>
          <w:rFonts w:cs="ArialMT"/>
          <w:lang w:val="it-IT"/>
        </w:rPr>
        <w:t xml:space="preserve">i Băneasa </w:t>
      </w:r>
      <w:r w:rsidR="009E7BBD" w:rsidRPr="009E7BBD">
        <w:rPr>
          <w:rFonts w:cs="LiberationSans"/>
          <w:lang w:val="it-IT"/>
        </w:rPr>
        <w:t>ș</w:t>
      </w:r>
      <w:r w:rsidR="009E7BBD" w:rsidRPr="009E7BBD">
        <w:rPr>
          <w:rFonts w:cs="ArialMT"/>
          <w:lang w:val="it-IT"/>
        </w:rPr>
        <w:t>i 7 grade la Filaret, iar la ora 06</w:t>
      </w:r>
      <w:r w:rsidR="00AE34FA">
        <w:rPr>
          <w:rFonts w:cs="ArialMT"/>
          <w:lang w:val="it-IT"/>
        </w:rPr>
        <w:t>.00</w:t>
      </w:r>
      <w:r w:rsidR="009E7BBD" w:rsidRPr="009E7BBD">
        <w:rPr>
          <w:rFonts w:cs="ArialMT"/>
          <w:lang w:val="it-IT"/>
        </w:rPr>
        <w:t xml:space="preserve"> erau</w:t>
      </w:r>
      <w:r w:rsidR="009E7BBD">
        <w:rPr>
          <w:rFonts w:cs="ArialMT"/>
          <w:lang w:val="it-IT"/>
        </w:rPr>
        <w:t xml:space="preserve"> -4 grade la</w:t>
      </w:r>
      <w:r w:rsidR="009E7BBD" w:rsidRPr="009E7BBD">
        <w:rPr>
          <w:rFonts w:cs="ArialMT"/>
          <w:lang w:val="it-IT"/>
        </w:rPr>
        <w:t xml:space="preserve"> Băneasa, -3 grade la Filaret </w:t>
      </w:r>
      <w:r w:rsidR="009E7BBD" w:rsidRPr="009E7BBD">
        <w:rPr>
          <w:rFonts w:cs="LiberationSans"/>
          <w:lang w:val="it-IT"/>
        </w:rPr>
        <w:t>ș</w:t>
      </w:r>
      <w:r w:rsidR="009E7BBD" w:rsidRPr="009E7BBD">
        <w:rPr>
          <w:rFonts w:cs="ArialMT"/>
          <w:lang w:val="it-IT"/>
        </w:rPr>
        <w:t>i -2 grade la Afuma</w:t>
      </w:r>
      <w:r w:rsidR="009E7BBD" w:rsidRPr="009E7BBD">
        <w:rPr>
          <w:rFonts w:cs="LiberationSans"/>
          <w:lang w:val="it-IT"/>
        </w:rPr>
        <w:t>ț</w:t>
      </w:r>
      <w:r w:rsidR="009E7BBD" w:rsidRPr="009E7BBD">
        <w:rPr>
          <w:rFonts w:cs="ArialMT"/>
          <w:lang w:val="it-IT"/>
        </w:rPr>
        <w:t>i.</w:t>
      </w:r>
    </w:p>
    <w:p w:rsidR="00DD1FE8" w:rsidRPr="009E59BE" w:rsidRDefault="00DD1FE8" w:rsidP="00AE34FA">
      <w:pPr>
        <w:autoSpaceDE w:val="0"/>
        <w:autoSpaceDN w:val="0"/>
        <w:adjustRightInd w:val="0"/>
        <w:spacing w:after="0" w:line="360" w:lineRule="auto"/>
        <w:ind w:left="1080"/>
        <w:rPr>
          <w:b/>
          <w:bCs/>
          <w:sz w:val="16"/>
          <w:szCs w:val="16"/>
          <w:lang w:val="it-IT"/>
        </w:rPr>
      </w:pPr>
    </w:p>
    <w:p w:rsidR="00ED4F2C" w:rsidRPr="00ED4F2C" w:rsidRDefault="00F9512C" w:rsidP="00AE34FA">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DD1FE8">
        <w:rPr>
          <w:rFonts w:ascii="Trebuchet MS" w:hAnsi="Trebuchet MS"/>
          <w:b/>
          <w:bCs/>
          <w:sz w:val="22"/>
          <w:szCs w:val="22"/>
          <w:u w:val="single"/>
          <w:lang w:val="ro-RO"/>
        </w:rPr>
        <w:t>09</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DD1FE8">
        <w:rPr>
          <w:rFonts w:ascii="Trebuchet MS" w:hAnsi="Trebuchet MS"/>
          <w:b/>
          <w:bCs/>
          <w:sz w:val="22"/>
          <w:szCs w:val="22"/>
          <w:u w:val="single"/>
          <w:lang w:val="ro-RO"/>
        </w:rPr>
        <w:t>10</w:t>
      </w:r>
      <w:r w:rsidR="00951788">
        <w:rPr>
          <w:rFonts w:ascii="Trebuchet MS" w:hAnsi="Trebuchet MS"/>
          <w:b/>
          <w:bCs/>
          <w:sz w:val="22"/>
          <w:szCs w:val="22"/>
          <w:u w:val="single"/>
          <w:lang w:val="ro-RO"/>
        </w:rPr>
        <w:t>.</w:t>
      </w:r>
      <w:r w:rsidR="00DC727E">
        <w:rPr>
          <w:rFonts w:ascii="Trebuchet MS" w:hAnsi="Trebuchet MS"/>
          <w:b/>
          <w:bCs/>
          <w:sz w:val="22"/>
          <w:szCs w:val="22"/>
          <w:u w:val="single"/>
          <w:lang w:val="ro-RO"/>
        </w:rPr>
        <w:t>03</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F84DC4" w:rsidRPr="009E7BBD" w:rsidRDefault="00AA411A" w:rsidP="00AE34FA">
      <w:pPr>
        <w:autoSpaceDE w:val="0"/>
        <w:autoSpaceDN w:val="0"/>
        <w:adjustRightInd w:val="0"/>
        <w:spacing w:after="0" w:line="360" w:lineRule="auto"/>
        <w:ind w:left="1080"/>
        <w:rPr>
          <w:rFonts w:cs="ArialMT"/>
          <w:lang w:val="it-IT"/>
        </w:rPr>
      </w:pPr>
      <w:r w:rsidRPr="000E33B1">
        <w:rPr>
          <w:b/>
          <w:bCs/>
          <w:lang w:val="ro-RO"/>
        </w:rPr>
        <w:t>În ţară</w:t>
      </w:r>
      <w:r w:rsidR="0076471D">
        <w:rPr>
          <w:b/>
          <w:bCs/>
          <w:lang w:val="ro-RO"/>
        </w:rPr>
        <w:t>,</w:t>
      </w:r>
      <w:r w:rsidR="00FD656E" w:rsidRPr="000E33B1">
        <w:rPr>
          <w:b/>
          <w:bCs/>
          <w:lang w:val="ro-RO"/>
        </w:rPr>
        <w:t xml:space="preserve"> </w:t>
      </w:r>
      <w:r w:rsidR="009E7BBD">
        <w:rPr>
          <w:rFonts w:cs="ArialMT"/>
          <w:lang w:val="it-IT"/>
        </w:rPr>
        <w:t>v</w:t>
      </w:r>
      <w:r w:rsidR="009E7BBD" w:rsidRPr="009E7BBD">
        <w:rPr>
          <w:rFonts w:cs="ArialMT"/>
          <w:lang w:val="it-IT"/>
        </w:rPr>
        <w:t xml:space="preserve">remea va deveni deosebit de rece în cea mai mare parte a </w:t>
      </w:r>
      <w:r w:rsidR="009E7BBD">
        <w:rPr>
          <w:rFonts w:cs="LiberationSans"/>
          <w:lang w:val="it-IT"/>
        </w:rPr>
        <w:t>te</w:t>
      </w:r>
      <w:r w:rsidR="009E7BBD" w:rsidRPr="009E7BBD">
        <w:rPr>
          <w:rFonts w:cs="ArialMT"/>
          <w:lang w:val="it-IT"/>
        </w:rPr>
        <w:t>ri</w:t>
      </w:r>
      <w:r w:rsidR="009E7BBD">
        <w:rPr>
          <w:rFonts w:cs="ArialMT"/>
          <w:lang w:val="it-IT"/>
        </w:rPr>
        <w:t>tor</w:t>
      </w:r>
      <w:r w:rsidR="009E7BBD" w:rsidRPr="009E7BBD">
        <w:rPr>
          <w:rFonts w:cs="ArialMT"/>
          <w:lang w:val="it-IT"/>
        </w:rPr>
        <w:t>i</w:t>
      </w:r>
      <w:r w:rsidR="009E7BBD">
        <w:rPr>
          <w:rFonts w:cs="ArialMT"/>
          <w:lang w:val="it-IT"/>
        </w:rPr>
        <w:t>ului</w:t>
      </w:r>
      <w:r w:rsidR="009E7BBD" w:rsidRPr="009E7BBD">
        <w:rPr>
          <w:rFonts w:cs="ArialMT"/>
          <w:lang w:val="it-IT"/>
        </w:rPr>
        <w:t xml:space="preserve">, local geroasă noaptea îndeosebi în depresiuni </w:t>
      </w:r>
      <w:r w:rsidR="009E7BBD" w:rsidRPr="009E7BBD">
        <w:rPr>
          <w:rFonts w:cs="LiberationSans"/>
          <w:lang w:val="it-IT"/>
        </w:rPr>
        <w:t>ș</w:t>
      </w:r>
      <w:r w:rsidR="009E7BBD" w:rsidRPr="009E7BBD">
        <w:rPr>
          <w:rFonts w:cs="ArialMT"/>
          <w:lang w:val="it-IT"/>
        </w:rPr>
        <w:t>i în</w:t>
      </w:r>
      <w:r w:rsidR="009E7BBD">
        <w:rPr>
          <w:rFonts w:cs="ArialMT"/>
          <w:lang w:val="it-IT"/>
        </w:rPr>
        <w:t xml:space="preserve"> </w:t>
      </w:r>
      <w:r w:rsidR="009E7BBD" w:rsidRPr="009E7BBD">
        <w:rPr>
          <w:rFonts w:cs="ArialMT"/>
          <w:lang w:val="it-IT"/>
        </w:rPr>
        <w:t xml:space="preserve">zonele subcarpatice. Temperaturile maxime </w:t>
      </w:r>
      <w:r w:rsidR="009E7BBD" w:rsidRPr="009E7BBD">
        <w:rPr>
          <w:rFonts w:cs="ArialMT"/>
          <w:lang w:val="it-IT"/>
        </w:rPr>
        <w:lastRenderedPageBreak/>
        <w:t xml:space="preserve">se vor încadra, în general, între -2 </w:t>
      </w:r>
      <w:r w:rsidR="009E7BBD" w:rsidRPr="009E7BBD">
        <w:rPr>
          <w:rFonts w:cs="LiberationSans"/>
          <w:lang w:val="it-IT"/>
        </w:rPr>
        <w:t>ș</w:t>
      </w:r>
      <w:r w:rsidR="009E7BBD" w:rsidRPr="009E7BBD">
        <w:rPr>
          <w:rFonts w:cs="ArialMT"/>
          <w:lang w:val="it-IT"/>
        </w:rPr>
        <w:t xml:space="preserve">i 6 grade, iar cele minime între -11 </w:t>
      </w:r>
      <w:r w:rsidR="009E7BBD" w:rsidRPr="009E7BBD">
        <w:rPr>
          <w:rFonts w:cs="LiberationSans"/>
          <w:lang w:val="it-IT"/>
        </w:rPr>
        <w:t>ș</w:t>
      </w:r>
      <w:r w:rsidR="009E7BBD">
        <w:rPr>
          <w:rFonts w:cs="ArialMT"/>
          <w:lang w:val="it-IT"/>
        </w:rPr>
        <w:t>i -</w:t>
      </w:r>
      <w:r w:rsidR="009E7BBD" w:rsidRPr="009E7BBD">
        <w:rPr>
          <w:rFonts w:cs="ArialMT"/>
          <w:lang w:val="it-IT"/>
        </w:rPr>
        <w:t>3 grade, cu valori mai scăzute în depresiunile intramontane</w:t>
      </w:r>
      <w:r w:rsidR="009E7BBD">
        <w:rPr>
          <w:rFonts w:cs="ArialMT"/>
          <w:lang w:val="it-IT"/>
        </w:rPr>
        <w:t>,</w:t>
      </w:r>
      <w:r w:rsidR="009E7BBD" w:rsidRPr="009E7BBD">
        <w:rPr>
          <w:rFonts w:cs="ArialMT"/>
          <w:lang w:val="it-IT"/>
        </w:rPr>
        <w:t xml:space="preserve"> spre -15 grade. Pe parcursul zilei vor fi înnorări în</w:t>
      </w:r>
      <w:r w:rsidR="009E7BBD">
        <w:rPr>
          <w:rFonts w:cs="ArialMT"/>
          <w:lang w:val="it-IT"/>
        </w:rPr>
        <w:t xml:space="preserve"> </w:t>
      </w:r>
      <w:r w:rsidR="009E7BBD" w:rsidRPr="009E7BBD">
        <w:rPr>
          <w:rFonts w:cs="ArialMT"/>
          <w:lang w:val="it-IT"/>
        </w:rPr>
        <w:t xml:space="preserve">majoritatea zonelor, iar noaptea cerul va fi variabil, cu înnorări mai persistente în sud-vest </w:t>
      </w:r>
      <w:r w:rsidR="009E7BBD" w:rsidRPr="009E7BBD">
        <w:rPr>
          <w:rFonts w:cs="LiberationSans"/>
          <w:lang w:val="it-IT"/>
        </w:rPr>
        <w:t>ș</w:t>
      </w:r>
      <w:r w:rsidR="009E7BBD" w:rsidRPr="009E7BBD">
        <w:rPr>
          <w:rFonts w:cs="ArialMT"/>
          <w:lang w:val="it-IT"/>
        </w:rPr>
        <w:t>i nord-est. Se vor semnala</w:t>
      </w:r>
      <w:r w:rsidR="009E7BBD">
        <w:rPr>
          <w:rFonts w:cs="ArialMT"/>
          <w:lang w:val="it-IT"/>
        </w:rPr>
        <w:t xml:space="preserve"> </w:t>
      </w:r>
      <w:r w:rsidR="009E7BBD" w:rsidRPr="009E7BBD">
        <w:rPr>
          <w:rFonts w:cs="ArialMT"/>
          <w:lang w:val="it-IT"/>
        </w:rPr>
        <w:t>precipita</w:t>
      </w:r>
      <w:r w:rsidR="009E7BBD" w:rsidRPr="009E7BBD">
        <w:rPr>
          <w:rFonts w:cs="LiberationSans"/>
          <w:lang w:val="it-IT"/>
        </w:rPr>
        <w:t>ț</w:t>
      </w:r>
      <w:r w:rsidR="009E7BBD" w:rsidRPr="009E7BBD">
        <w:rPr>
          <w:rFonts w:cs="ArialMT"/>
          <w:lang w:val="it-IT"/>
        </w:rPr>
        <w:t>ii slabe</w:t>
      </w:r>
      <w:r w:rsidR="009E7BBD">
        <w:rPr>
          <w:rFonts w:cs="ArialMT"/>
          <w:lang w:val="it-IT"/>
        </w:rPr>
        <w:t>,</w:t>
      </w:r>
      <w:r w:rsidR="009E7BBD" w:rsidRPr="009E7BBD">
        <w:rPr>
          <w:rFonts w:cs="ArialMT"/>
          <w:lang w:val="it-IT"/>
        </w:rPr>
        <w:t xml:space="preserve"> predominant sub formă de ninsoare, pe arii restrânse în regiunile extracarpatice </w:t>
      </w:r>
      <w:r w:rsidR="009E7BBD" w:rsidRPr="009E7BBD">
        <w:rPr>
          <w:rFonts w:cs="LiberationSans"/>
          <w:lang w:val="it-IT"/>
        </w:rPr>
        <w:t>ș</w:t>
      </w:r>
      <w:r w:rsidR="009E7BBD" w:rsidRPr="009E7BBD">
        <w:rPr>
          <w:rFonts w:cs="ArialMT"/>
          <w:lang w:val="it-IT"/>
        </w:rPr>
        <w:t>i cu totul izolat în</w:t>
      </w:r>
      <w:r w:rsidR="009E7BBD">
        <w:rPr>
          <w:rFonts w:cs="ArialMT"/>
          <w:lang w:val="it-IT"/>
        </w:rPr>
        <w:t xml:space="preserve"> </w:t>
      </w:r>
      <w:r w:rsidR="009E7BBD" w:rsidRPr="009E7BBD">
        <w:rPr>
          <w:rFonts w:cs="ArialMT"/>
          <w:lang w:val="it-IT"/>
        </w:rPr>
        <w:t xml:space="preserve">rest. La munte local va ninge slab. Vântul va sufla slab </w:t>
      </w:r>
      <w:r w:rsidR="009E7BBD" w:rsidRPr="009E7BBD">
        <w:rPr>
          <w:rFonts w:cs="LiberationSans"/>
          <w:lang w:val="it-IT"/>
        </w:rPr>
        <w:t>ș</w:t>
      </w:r>
      <w:r w:rsidR="009E7BBD" w:rsidRPr="009E7BBD">
        <w:rPr>
          <w:rFonts w:cs="ArialMT"/>
          <w:lang w:val="it-IT"/>
        </w:rPr>
        <w:t xml:space="preserve">i moderat, cu unele intensificări în estul, sud-estul, vestul </w:t>
      </w:r>
      <w:r w:rsidR="009E7BBD" w:rsidRPr="009E7BBD">
        <w:rPr>
          <w:rFonts w:cs="LiberationSans"/>
          <w:lang w:val="it-IT"/>
        </w:rPr>
        <w:t>ț</w:t>
      </w:r>
      <w:r w:rsidR="009E7BBD" w:rsidRPr="009E7BBD">
        <w:rPr>
          <w:rFonts w:cs="ArialMT"/>
          <w:lang w:val="it-IT"/>
        </w:rPr>
        <w:t xml:space="preserve">ării </w:t>
      </w:r>
      <w:r w:rsidR="009E7BBD" w:rsidRPr="009E7BBD">
        <w:rPr>
          <w:rFonts w:cs="LiberationSans"/>
          <w:lang w:val="it-IT"/>
        </w:rPr>
        <w:t>ș</w:t>
      </w:r>
      <w:r w:rsidR="009E7BBD" w:rsidRPr="009E7BBD">
        <w:rPr>
          <w:rFonts w:cs="ArialMT"/>
          <w:lang w:val="it-IT"/>
        </w:rPr>
        <w:t>i</w:t>
      </w:r>
      <w:r w:rsidR="009E7BBD">
        <w:rPr>
          <w:rFonts w:cs="ArialMT"/>
          <w:lang w:val="it-IT"/>
        </w:rPr>
        <w:t xml:space="preserve"> </w:t>
      </w:r>
      <w:r w:rsidR="009E7BBD" w:rsidRPr="009E7BBD">
        <w:rPr>
          <w:rFonts w:cs="ArialMT"/>
          <w:lang w:val="it-IT"/>
        </w:rPr>
        <w:t>pe crestele montane.</w:t>
      </w:r>
    </w:p>
    <w:p w:rsidR="000E33B1" w:rsidRPr="000E33B1" w:rsidRDefault="000E33B1" w:rsidP="00AE34FA">
      <w:pPr>
        <w:autoSpaceDE w:val="0"/>
        <w:autoSpaceDN w:val="0"/>
        <w:adjustRightInd w:val="0"/>
        <w:spacing w:after="0" w:line="360" w:lineRule="auto"/>
        <w:ind w:left="1080"/>
        <w:rPr>
          <w:rFonts w:cs="ArialMT"/>
          <w:sz w:val="16"/>
          <w:szCs w:val="16"/>
          <w:lang w:val="it-IT"/>
        </w:rPr>
      </w:pPr>
    </w:p>
    <w:p w:rsidR="00AD75C2" w:rsidRPr="009E7BBD" w:rsidRDefault="00F9512C" w:rsidP="00AE34FA">
      <w:pPr>
        <w:autoSpaceDE w:val="0"/>
        <w:autoSpaceDN w:val="0"/>
        <w:adjustRightInd w:val="0"/>
        <w:spacing w:after="0" w:line="360" w:lineRule="auto"/>
        <w:ind w:left="1080"/>
        <w:rPr>
          <w:rFonts w:cs="ArialMT"/>
          <w:lang w:val="it-IT"/>
        </w:rPr>
      </w:pPr>
      <w:r w:rsidRPr="000E33B1">
        <w:rPr>
          <w:b/>
          <w:bCs/>
          <w:lang w:val="ro-RO"/>
        </w:rPr>
        <w:t xml:space="preserve">La </w:t>
      </w:r>
      <w:proofErr w:type="spellStart"/>
      <w:r w:rsidR="00A132E2" w:rsidRPr="000E33B1">
        <w:rPr>
          <w:b/>
          <w:bCs/>
          <w:lang w:val="ro-RO"/>
        </w:rPr>
        <w:t>Bucureşti</w:t>
      </w:r>
      <w:proofErr w:type="spellEnd"/>
      <w:r w:rsidR="00AE34FA">
        <w:rPr>
          <w:b/>
          <w:bCs/>
          <w:lang w:val="ro-RO"/>
        </w:rPr>
        <w:t>,</w:t>
      </w:r>
      <w:r w:rsidR="00A132E2" w:rsidRPr="000E33B1">
        <w:rPr>
          <w:b/>
          <w:bCs/>
          <w:lang w:val="ro-RO"/>
        </w:rPr>
        <w:t xml:space="preserve"> </w:t>
      </w:r>
      <w:r w:rsidR="009E7BBD">
        <w:rPr>
          <w:rFonts w:cs="ArialMT"/>
          <w:lang w:val="it-IT"/>
        </w:rPr>
        <w:t>v</w:t>
      </w:r>
      <w:r w:rsidR="009E7BBD" w:rsidRPr="009E7BBD">
        <w:rPr>
          <w:rFonts w:cs="ArialMT"/>
          <w:lang w:val="it-IT"/>
        </w:rPr>
        <w:t>remea va fi rece pentru această dată. Cerul va prezenta înnorări, iar mai</w:t>
      </w:r>
      <w:r w:rsidR="009E7BBD">
        <w:rPr>
          <w:rFonts w:cs="ArialMT"/>
          <w:lang w:val="it-IT"/>
        </w:rPr>
        <w:t xml:space="preserve"> ales la începutul intervalului</w:t>
      </w:r>
      <w:r w:rsidR="009E7BBD" w:rsidRPr="009E7BBD">
        <w:rPr>
          <w:rFonts w:cs="ArialMT"/>
          <w:lang w:val="it-IT"/>
        </w:rPr>
        <w:t xml:space="preserve"> trecător va mai</w:t>
      </w:r>
      <w:r w:rsidR="009E7BBD">
        <w:rPr>
          <w:rFonts w:cs="ArialMT"/>
          <w:lang w:val="it-IT"/>
        </w:rPr>
        <w:t xml:space="preserve"> </w:t>
      </w:r>
      <w:r w:rsidR="009E7BBD" w:rsidRPr="009E7BBD">
        <w:rPr>
          <w:rFonts w:cs="ArialMT"/>
          <w:lang w:val="it-IT"/>
        </w:rPr>
        <w:t xml:space="preserve">ninge slab. Vântul va sufla slab </w:t>
      </w:r>
      <w:r w:rsidR="009E7BBD" w:rsidRPr="009E7BBD">
        <w:rPr>
          <w:rFonts w:cs="LiberationSans"/>
          <w:lang w:val="it-IT"/>
        </w:rPr>
        <w:t>ș</w:t>
      </w:r>
      <w:r w:rsidR="009E7BBD" w:rsidRPr="009E7BBD">
        <w:rPr>
          <w:rFonts w:cs="ArialMT"/>
          <w:lang w:val="it-IT"/>
        </w:rPr>
        <w:t>i moderat. Temperatura maximă se va situa în jurul valorii de 4 grade, iar cea minimă</w:t>
      </w:r>
      <w:r w:rsidR="009E7BBD">
        <w:rPr>
          <w:rFonts w:cs="ArialMT"/>
          <w:lang w:val="it-IT"/>
        </w:rPr>
        <w:t xml:space="preserve"> </w:t>
      </w:r>
      <w:r w:rsidR="009E7BBD" w:rsidRPr="009E7BBD">
        <w:rPr>
          <w:rFonts w:cs="ArialMT"/>
          <w:lang w:val="it-IT"/>
        </w:rPr>
        <w:t>va fi de -5...-4 grade, posibil mai scăzută în zona periurbană</w:t>
      </w:r>
      <w:r w:rsidR="009E7BBD">
        <w:rPr>
          <w:rFonts w:cs="ArialMT"/>
          <w:lang w:val="it-IT"/>
        </w:rPr>
        <w:t>,</w:t>
      </w:r>
      <w:r w:rsidR="009E7BBD" w:rsidRPr="009E7BBD">
        <w:rPr>
          <w:rFonts w:cs="ArialMT"/>
          <w:lang w:val="it-IT"/>
        </w:rPr>
        <w:t xml:space="preserve"> spre -8 grade.</w:t>
      </w:r>
    </w:p>
    <w:p w:rsidR="003816F8" w:rsidRDefault="003816F8" w:rsidP="00AE34FA">
      <w:pPr>
        <w:autoSpaceDE w:val="0"/>
        <w:autoSpaceDN w:val="0"/>
        <w:adjustRightInd w:val="0"/>
        <w:spacing w:after="0" w:line="360" w:lineRule="auto"/>
        <w:ind w:left="1080"/>
        <w:rPr>
          <w:b/>
          <w:bCs/>
          <w:lang w:val="ro-RO"/>
        </w:rPr>
      </w:pPr>
    </w:p>
    <w:p w:rsidR="003816F8" w:rsidRPr="006B1881" w:rsidRDefault="003816F8" w:rsidP="00AE34FA">
      <w:pPr>
        <w:autoSpaceDE w:val="0"/>
        <w:autoSpaceDN w:val="0"/>
        <w:adjustRightInd w:val="0"/>
        <w:spacing w:after="0" w:line="36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 xml:space="preserve">Buletin </w:t>
      </w:r>
      <w:r w:rsidRPr="005103FD">
        <w:rPr>
          <w:rFonts w:cs="Arial-BoldMT"/>
          <w:b/>
          <w:bCs/>
          <w:color w:val="000000" w:themeColor="text1"/>
          <w:u w:val="single"/>
          <w:lang w:val="it-IT"/>
        </w:rPr>
        <w:t xml:space="preserve">nivometeorologic pentru perioada </w:t>
      </w:r>
      <w:r w:rsidR="006B1881" w:rsidRPr="006B1881">
        <w:rPr>
          <w:rFonts w:cs="Arial-BoldMT"/>
          <w:b/>
          <w:bCs/>
          <w:color w:val="000000" w:themeColor="text1"/>
          <w:u w:val="single"/>
          <w:lang w:val="it-IT"/>
        </w:rPr>
        <w:t>08</w:t>
      </w:r>
      <w:r w:rsidR="00D81A44" w:rsidRPr="006B1881">
        <w:rPr>
          <w:rFonts w:cs="Arial-BoldMT"/>
          <w:b/>
          <w:bCs/>
          <w:color w:val="000000" w:themeColor="text1"/>
          <w:u w:val="single"/>
          <w:lang w:val="it-IT"/>
        </w:rPr>
        <w:t>.03</w:t>
      </w:r>
      <w:r w:rsidRPr="006B1881">
        <w:rPr>
          <w:rFonts w:cs="Arial-BoldMT"/>
          <w:b/>
          <w:bCs/>
          <w:color w:val="000000" w:themeColor="text1"/>
          <w:u w:val="single"/>
          <w:lang w:val="it-IT"/>
        </w:rPr>
        <w:t>.2022, ora 20</w:t>
      </w:r>
      <w:r w:rsidR="00AE34FA">
        <w:rPr>
          <w:rFonts w:cs="Arial-BoldMT"/>
          <w:b/>
          <w:bCs/>
          <w:color w:val="000000" w:themeColor="text1"/>
          <w:u w:val="single"/>
          <w:lang w:val="it-IT"/>
        </w:rPr>
        <w:t xml:space="preserve">.00 </w:t>
      </w:r>
      <w:r w:rsidR="006B1881" w:rsidRPr="006B1881">
        <w:rPr>
          <w:rFonts w:cs="Arial-BoldMT"/>
          <w:b/>
          <w:bCs/>
          <w:color w:val="000000" w:themeColor="text1"/>
          <w:u w:val="single"/>
          <w:lang w:val="it-IT"/>
        </w:rPr>
        <w:t>-</w:t>
      </w:r>
      <w:r w:rsidR="00AE34FA">
        <w:rPr>
          <w:rFonts w:cs="Arial-BoldMT"/>
          <w:b/>
          <w:bCs/>
          <w:color w:val="000000" w:themeColor="text1"/>
          <w:u w:val="single"/>
          <w:lang w:val="it-IT"/>
        </w:rPr>
        <w:t xml:space="preserve"> </w:t>
      </w:r>
      <w:r w:rsidR="006B1881" w:rsidRPr="006B1881">
        <w:rPr>
          <w:rFonts w:cs="Arial-BoldMT"/>
          <w:b/>
          <w:bCs/>
          <w:color w:val="000000" w:themeColor="text1"/>
          <w:u w:val="single"/>
          <w:lang w:val="it-IT"/>
        </w:rPr>
        <w:t>09</w:t>
      </w:r>
      <w:r w:rsidR="00D81A44" w:rsidRPr="006B1881">
        <w:rPr>
          <w:rFonts w:cs="Arial-BoldMT"/>
          <w:b/>
          <w:bCs/>
          <w:color w:val="000000" w:themeColor="text1"/>
          <w:u w:val="single"/>
          <w:lang w:val="it-IT"/>
        </w:rPr>
        <w:t>.03</w:t>
      </w:r>
      <w:r w:rsidRPr="006B1881">
        <w:rPr>
          <w:rFonts w:cs="Arial-BoldMT"/>
          <w:b/>
          <w:bCs/>
          <w:color w:val="000000" w:themeColor="text1"/>
          <w:u w:val="single"/>
          <w:lang w:val="it-IT"/>
        </w:rPr>
        <w:t>.2022, ora 20</w:t>
      </w:r>
      <w:r w:rsidR="00AE34FA">
        <w:rPr>
          <w:rFonts w:cs="Arial-BoldMT"/>
          <w:b/>
          <w:bCs/>
          <w:color w:val="000000" w:themeColor="text1"/>
          <w:u w:val="single"/>
          <w:lang w:val="it-IT"/>
        </w:rPr>
        <w:t>.00-</w:t>
      </w:r>
    </w:p>
    <w:p w:rsidR="003816F8" w:rsidRPr="006B1881" w:rsidRDefault="003816F8" w:rsidP="00AE34FA">
      <w:pPr>
        <w:autoSpaceDE w:val="0"/>
        <w:autoSpaceDN w:val="0"/>
        <w:adjustRightInd w:val="0"/>
        <w:spacing w:after="0" w:line="360" w:lineRule="auto"/>
        <w:ind w:left="1080"/>
        <w:rPr>
          <w:rFonts w:cs="Arial-BoldMT"/>
          <w:b/>
          <w:bCs/>
          <w:color w:val="000000" w:themeColor="text1"/>
          <w:u w:val="single"/>
          <w:lang w:val="it-IT"/>
        </w:rPr>
      </w:pPr>
      <w:r w:rsidRPr="005103FD">
        <w:rPr>
          <w:rFonts w:cs="Arial-BoldMT"/>
          <w:b/>
          <w:bCs/>
          <w:color w:val="000000" w:themeColor="text1"/>
          <w:lang w:val="it-IT"/>
        </w:rPr>
        <w:t xml:space="preserve">Evoluția vremii în intervalul </w:t>
      </w:r>
      <w:r w:rsidR="006B1881" w:rsidRPr="006B1881">
        <w:rPr>
          <w:rFonts w:cs="Arial-BoldMT"/>
          <w:b/>
          <w:bCs/>
          <w:color w:val="000000" w:themeColor="text1"/>
          <w:lang w:val="it-IT"/>
        </w:rPr>
        <w:t>07-08</w:t>
      </w:r>
      <w:r w:rsidR="00D81A44" w:rsidRPr="006B1881">
        <w:rPr>
          <w:rFonts w:cs="Arial-BoldMT"/>
          <w:b/>
          <w:bCs/>
          <w:color w:val="000000" w:themeColor="text1"/>
          <w:lang w:val="it-IT"/>
        </w:rPr>
        <w:t>.03</w:t>
      </w:r>
      <w:r w:rsidRPr="006B1881">
        <w:rPr>
          <w:rFonts w:cs="Arial-BoldMT"/>
          <w:b/>
          <w:bCs/>
          <w:color w:val="000000" w:themeColor="text1"/>
          <w:lang w:val="it-IT"/>
        </w:rPr>
        <w:t>.2022</w:t>
      </w:r>
    </w:p>
    <w:p w:rsidR="00F13686" w:rsidRPr="00F13686" w:rsidRDefault="006B1881" w:rsidP="00AE34FA">
      <w:pPr>
        <w:autoSpaceDE w:val="0"/>
        <w:autoSpaceDN w:val="0"/>
        <w:adjustRightInd w:val="0"/>
        <w:spacing w:after="0" w:line="360" w:lineRule="auto"/>
        <w:ind w:left="1080"/>
        <w:rPr>
          <w:rFonts w:cs="ArialMT"/>
          <w:lang w:val="it-IT"/>
        </w:rPr>
      </w:pPr>
      <w:r w:rsidRPr="006B1881">
        <w:rPr>
          <w:rFonts w:cs="ArialMT"/>
          <w:lang w:val="it-IT"/>
        </w:rPr>
        <w:t>Vremea a fost rece și în general închisă, geroasă noaptea și dimineața. Cerul a fost mai mult noros,</w:t>
      </w:r>
      <w:r>
        <w:rPr>
          <w:rFonts w:cs="ArialMT"/>
          <w:lang w:val="it-IT"/>
        </w:rPr>
        <w:t xml:space="preserve"> </w:t>
      </w:r>
      <w:r w:rsidRPr="006B1881">
        <w:rPr>
          <w:rFonts w:cs="ArialMT"/>
          <w:lang w:val="it-IT"/>
        </w:rPr>
        <w:t xml:space="preserve">dar în cursul zilei de </w:t>
      </w:r>
      <w:r>
        <w:rPr>
          <w:rFonts w:cs="ArialMT"/>
          <w:lang w:val="it-IT"/>
        </w:rPr>
        <w:t>mar</w:t>
      </w:r>
      <w:r w:rsidRPr="006B1881">
        <w:rPr>
          <w:rFonts w:cs="ArialMT"/>
          <w:lang w:val="it-IT"/>
        </w:rPr>
        <w:t>ț</w:t>
      </w:r>
      <w:r>
        <w:rPr>
          <w:rFonts w:cs="ArialMT"/>
          <w:lang w:val="it-IT"/>
        </w:rPr>
        <w:t>i</w:t>
      </w:r>
      <w:r w:rsidRPr="006B1881">
        <w:rPr>
          <w:rFonts w:cs="ArialMT"/>
          <w:lang w:val="it-IT"/>
        </w:rPr>
        <w:t xml:space="preserve"> a devenit variabil, temporar noros</w:t>
      </w:r>
      <w:r>
        <w:rPr>
          <w:rFonts w:cs="ArialMT"/>
          <w:lang w:val="it-IT"/>
        </w:rPr>
        <w:t>,</w:t>
      </w:r>
      <w:r w:rsidRPr="006B1881">
        <w:rPr>
          <w:rFonts w:cs="ArialMT"/>
          <w:lang w:val="it-IT"/>
        </w:rPr>
        <w:t xml:space="preserve"> mai ales în Carpații Meridionali. S-au semnalat</w:t>
      </w:r>
      <w:r>
        <w:rPr>
          <w:rFonts w:cs="ArialMT"/>
          <w:lang w:val="it-IT"/>
        </w:rPr>
        <w:t xml:space="preserve"> </w:t>
      </w:r>
      <w:r w:rsidRPr="006B1881">
        <w:rPr>
          <w:rFonts w:cs="ArialMT"/>
          <w:lang w:val="it-IT"/>
        </w:rPr>
        <w:t>ninsori pe arii extinse ce au avut și caracter de aversă, mai însemnate cantitativ pe versanții nordici din</w:t>
      </w:r>
      <w:r>
        <w:rPr>
          <w:rFonts w:cs="ArialMT"/>
          <w:lang w:val="it-IT"/>
        </w:rPr>
        <w:t xml:space="preserve"> </w:t>
      </w:r>
      <w:r w:rsidRPr="006B1881">
        <w:rPr>
          <w:rFonts w:cs="ArialMT"/>
          <w:lang w:val="it-IT"/>
        </w:rPr>
        <w:t>Carpații Meridionali, unde cantitățile de precipitații au depășit local 15 l/mp, cu precădere în masivul Făgăraș.</w:t>
      </w:r>
      <w:r>
        <w:rPr>
          <w:rFonts w:cs="ArialMT"/>
          <w:lang w:val="it-IT"/>
        </w:rPr>
        <w:t xml:space="preserve"> </w:t>
      </w:r>
      <w:r w:rsidRPr="006B1881">
        <w:rPr>
          <w:rFonts w:cs="ArialMT"/>
          <w:lang w:val="it-IT"/>
        </w:rPr>
        <w:t>Vântul a suflat slab și moderat, cu intensificări izolate pe crestele montane, unde izolat a viscolit zăpada.</w:t>
      </w:r>
      <w:r>
        <w:rPr>
          <w:rFonts w:cs="ArialMT"/>
          <w:lang w:val="it-IT"/>
        </w:rPr>
        <w:t xml:space="preserve"> </w:t>
      </w:r>
      <w:r w:rsidRPr="006B1881">
        <w:rPr>
          <w:rFonts w:cs="ArialMT"/>
          <w:lang w:val="it-IT"/>
        </w:rPr>
        <w:t>Local s-a semnalat ceață asociată și cu depuneri de chiciură. Stratul de zăpadă a crescut pe majoritatea</w:t>
      </w:r>
      <w:r>
        <w:rPr>
          <w:rFonts w:cs="ArialMT"/>
          <w:lang w:val="it-IT"/>
        </w:rPr>
        <w:t xml:space="preserve"> </w:t>
      </w:r>
      <w:r w:rsidRPr="006B1881">
        <w:rPr>
          <w:rFonts w:cs="ArialMT"/>
          <w:lang w:val="it-IT"/>
        </w:rPr>
        <w:t>versanților, în general cu până la 10 cm, având un maxim de 15 cm noi depuși în Carpații Meridionali (la</w:t>
      </w:r>
      <w:r>
        <w:rPr>
          <w:rFonts w:cs="ArialMT"/>
          <w:lang w:val="it-IT"/>
        </w:rPr>
        <w:t xml:space="preserve"> </w:t>
      </w:r>
      <w:r w:rsidRPr="006B1881">
        <w:rPr>
          <w:rFonts w:cs="ArialMT"/>
          <w:lang w:val="it-IT"/>
        </w:rPr>
        <w:t>Bâlea Lac și la Cuntu).</w:t>
      </w:r>
    </w:p>
    <w:p w:rsidR="00F13686" w:rsidRPr="006B1881" w:rsidRDefault="00F13686" w:rsidP="00AE34FA">
      <w:pPr>
        <w:autoSpaceDE w:val="0"/>
        <w:autoSpaceDN w:val="0"/>
        <w:adjustRightInd w:val="0"/>
        <w:spacing w:after="0" w:line="360" w:lineRule="auto"/>
        <w:ind w:left="1080"/>
        <w:rPr>
          <w:rFonts w:cs="ArialMT"/>
          <w:sz w:val="16"/>
          <w:szCs w:val="16"/>
          <w:lang w:val="it-IT"/>
        </w:rPr>
      </w:pPr>
    </w:p>
    <w:p w:rsidR="003816F8" w:rsidRPr="00DD1FE8" w:rsidRDefault="003816F8" w:rsidP="00AE34FA">
      <w:pPr>
        <w:autoSpaceDE w:val="0"/>
        <w:autoSpaceDN w:val="0"/>
        <w:adjustRightInd w:val="0"/>
        <w:spacing w:after="0" w:line="360" w:lineRule="auto"/>
        <w:ind w:left="1080"/>
        <w:rPr>
          <w:rFonts w:cs="Arial-BoldMT"/>
          <w:b/>
          <w:bCs/>
          <w:color w:val="FF0000"/>
          <w:lang w:val="it-IT"/>
        </w:rPr>
      </w:pPr>
      <w:r w:rsidRPr="00020BB2">
        <w:rPr>
          <w:rFonts w:cs="Arial-BoldMT"/>
          <w:b/>
          <w:bCs/>
          <w:lang w:val="it-IT"/>
        </w:rPr>
        <w:t xml:space="preserve">Grosimea stratului de </w:t>
      </w:r>
      <w:r w:rsidRPr="003708A5">
        <w:rPr>
          <w:rFonts w:cs="Arial-BoldMT"/>
          <w:b/>
          <w:bCs/>
          <w:color w:val="000000" w:themeColor="text1"/>
          <w:lang w:val="it-IT"/>
        </w:rPr>
        <w:t xml:space="preserve">zăpadă în </w:t>
      </w:r>
      <w:r w:rsidR="006B1881" w:rsidRPr="006B1881">
        <w:rPr>
          <w:rFonts w:cs="Arial-BoldMT"/>
          <w:b/>
          <w:bCs/>
          <w:color w:val="000000" w:themeColor="text1"/>
          <w:lang w:val="it-IT"/>
        </w:rPr>
        <w:t>08</w:t>
      </w:r>
      <w:r w:rsidR="00D81A44" w:rsidRPr="006B1881">
        <w:rPr>
          <w:rFonts w:cs="Arial-BoldMT"/>
          <w:b/>
          <w:bCs/>
          <w:color w:val="000000" w:themeColor="text1"/>
          <w:lang w:val="it-IT"/>
        </w:rPr>
        <w:t>.03</w:t>
      </w:r>
      <w:r w:rsidRPr="006B1881">
        <w:rPr>
          <w:rFonts w:cs="Arial-BoldMT"/>
          <w:b/>
          <w:bCs/>
          <w:color w:val="000000" w:themeColor="text1"/>
          <w:lang w:val="it-IT"/>
        </w:rPr>
        <w:t>.2022, ora 14:00:</w:t>
      </w:r>
    </w:p>
    <w:p w:rsidR="006B1881" w:rsidRPr="006B1881" w:rsidRDefault="006B1881" w:rsidP="00AE34FA">
      <w:pPr>
        <w:autoSpaceDE w:val="0"/>
        <w:autoSpaceDN w:val="0"/>
        <w:adjustRightInd w:val="0"/>
        <w:spacing w:after="0" w:line="360" w:lineRule="auto"/>
        <w:ind w:left="1080"/>
        <w:rPr>
          <w:rFonts w:cs="ArialMT"/>
          <w:lang w:val="it-IT"/>
        </w:rPr>
      </w:pPr>
      <w:r w:rsidRPr="006B1881">
        <w:rPr>
          <w:rFonts w:cs="Arial-BoldMT"/>
          <w:b/>
          <w:bCs/>
          <w:lang w:val="it-IT"/>
        </w:rPr>
        <w:t xml:space="preserve">Carpaţii Meridionali: </w:t>
      </w:r>
      <w:r w:rsidRPr="006B1881">
        <w:rPr>
          <w:rFonts w:cs="ArialMT"/>
          <w:lang w:val="it-IT"/>
        </w:rPr>
        <w:t>274 cm la Bâlea-Lac, 215 cm la Vf. Omu, 155 cm Vf. Țarcu, 110 cm la Cuntu, 88 cm la Păltiniș,</w:t>
      </w:r>
      <w:r>
        <w:rPr>
          <w:rFonts w:cs="ArialMT"/>
          <w:lang w:val="it-IT"/>
        </w:rPr>
        <w:t xml:space="preserve"> </w:t>
      </w:r>
      <w:r w:rsidRPr="006B1881">
        <w:rPr>
          <w:rFonts w:cs="ArialMT"/>
          <w:lang w:val="it-IT"/>
        </w:rPr>
        <w:t>77 cm la Parâng, 57 cm la Predeal, 67 cm la Sinaia, 57 cm Fundata</w:t>
      </w:r>
      <w:r>
        <w:rPr>
          <w:rFonts w:cs="ArialMT"/>
          <w:lang w:val="it-IT"/>
        </w:rPr>
        <w:t>;</w:t>
      </w:r>
    </w:p>
    <w:p w:rsidR="006B1881" w:rsidRPr="006B1881" w:rsidRDefault="006B1881" w:rsidP="00AE34FA">
      <w:pPr>
        <w:autoSpaceDE w:val="0"/>
        <w:autoSpaceDN w:val="0"/>
        <w:adjustRightInd w:val="0"/>
        <w:spacing w:after="0" w:line="360" w:lineRule="auto"/>
        <w:ind w:left="1080"/>
        <w:rPr>
          <w:rFonts w:cs="ArialMT"/>
          <w:lang w:val="it-IT"/>
        </w:rPr>
      </w:pPr>
      <w:r w:rsidRPr="006B1881">
        <w:rPr>
          <w:rFonts w:cs="Arial-BoldMT"/>
          <w:b/>
          <w:bCs/>
          <w:lang w:val="it-IT"/>
        </w:rPr>
        <w:t xml:space="preserve">Carpaţii Orientali: </w:t>
      </w:r>
      <w:r w:rsidRPr="006B1881">
        <w:rPr>
          <w:rFonts w:cs="ArialMT"/>
          <w:lang w:val="it-IT"/>
        </w:rPr>
        <w:t>135 cm la Lăcăuți, 111 cm la Vf. Călimani, 106 la Bucin, 99 cm la Ceahlău-Toaca, 55 cm la</w:t>
      </w:r>
      <w:r>
        <w:rPr>
          <w:rFonts w:cs="ArialMT"/>
          <w:lang w:val="it-IT"/>
        </w:rPr>
        <w:t xml:space="preserve"> </w:t>
      </w:r>
      <w:r w:rsidRPr="006B1881">
        <w:rPr>
          <w:rFonts w:cs="ArialMT"/>
          <w:lang w:val="it-IT"/>
        </w:rPr>
        <w:t>Penteleu, 46 cm la Vf. Iezer, 17 cm la Poiana Stampei</w:t>
      </w:r>
      <w:r>
        <w:rPr>
          <w:rFonts w:cs="ArialMT"/>
          <w:lang w:val="it-IT"/>
        </w:rPr>
        <w:t>;</w:t>
      </w:r>
    </w:p>
    <w:p w:rsidR="005103FD" w:rsidRPr="006B1881" w:rsidRDefault="006B1881" w:rsidP="00AE34FA">
      <w:pPr>
        <w:autoSpaceDE w:val="0"/>
        <w:autoSpaceDN w:val="0"/>
        <w:adjustRightInd w:val="0"/>
        <w:spacing w:after="0" w:line="360" w:lineRule="auto"/>
        <w:ind w:left="1080"/>
        <w:rPr>
          <w:rFonts w:cs="ArialMT"/>
        </w:rPr>
      </w:pPr>
      <w:r w:rsidRPr="006B1881">
        <w:rPr>
          <w:rFonts w:cs="Arial-BoldMT"/>
          <w:b/>
          <w:bCs/>
          <w:lang w:val="it-IT"/>
        </w:rPr>
        <w:t xml:space="preserve">Carpaţii Occidentali: </w:t>
      </w:r>
      <w:r w:rsidRPr="006B1881">
        <w:rPr>
          <w:rFonts w:cs="ArialMT"/>
          <w:lang w:val="it-IT"/>
        </w:rPr>
        <w:t xml:space="preserve">89 cm la Semenic, 87 cm la Stâna de Vale, 44 cm la Băișoara, 28 cm la Vf. </w:t>
      </w:r>
      <w:proofErr w:type="spellStart"/>
      <w:r w:rsidRPr="006B1881">
        <w:rPr>
          <w:rFonts w:cs="ArialMT"/>
        </w:rPr>
        <w:t>Vlădeasa</w:t>
      </w:r>
      <w:proofErr w:type="spellEnd"/>
      <w:r w:rsidRPr="006B1881">
        <w:rPr>
          <w:rFonts w:cs="ArialMT"/>
        </w:rPr>
        <w:t xml:space="preserve"> 1800, 16</w:t>
      </w:r>
      <w:r>
        <w:rPr>
          <w:rFonts w:cs="ArialMT"/>
        </w:rPr>
        <w:t xml:space="preserve"> </w:t>
      </w:r>
      <w:r w:rsidRPr="006B1881">
        <w:rPr>
          <w:rFonts w:cs="ArialMT"/>
        </w:rPr>
        <w:t xml:space="preserve">cm la </w:t>
      </w:r>
      <w:proofErr w:type="spellStart"/>
      <w:r w:rsidRPr="006B1881">
        <w:rPr>
          <w:rFonts w:cs="ArialMT"/>
        </w:rPr>
        <w:t>Roșia</w:t>
      </w:r>
      <w:proofErr w:type="spellEnd"/>
      <w:r w:rsidRPr="006B1881">
        <w:rPr>
          <w:rFonts w:cs="ArialMT"/>
        </w:rPr>
        <w:t xml:space="preserve"> </w:t>
      </w:r>
      <w:proofErr w:type="spellStart"/>
      <w:r w:rsidRPr="006B1881">
        <w:rPr>
          <w:rFonts w:cs="ArialMT"/>
        </w:rPr>
        <w:t>Montană</w:t>
      </w:r>
      <w:proofErr w:type="spellEnd"/>
      <w:r w:rsidRPr="006B1881">
        <w:rPr>
          <w:rFonts w:cs="ArialMT"/>
        </w:rPr>
        <w:t>.</w:t>
      </w:r>
    </w:p>
    <w:p w:rsidR="006B1881" w:rsidRPr="00BB21E3" w:rsidRDefault="006B1881" w:rsidP="00AE34FA">
      <w:pPr>
        <w:autoSpaceDE w:val="0"/>
        <w:autoSpaceDN w:val="0"/>
        <w:adjustRightInd w:val="0"/>
        <w:spacing w:after="0" w:line="360" w:lineRule="auto"/>
        <w:ind w:left="0"/>
        <w:rPr>
          <w:rFonts w:cs="Arial-BoldMT"/>
          <w:b/>
          <w:bCs/>
          <w:color w:val="FF0000"/>
          <w:sz w:val="16"/>
          <w:szCs w:val="16"/>
          <w:u w:val="single"/>
          <w:lang w:val="it-IT"/>
        </w:rPr>
      </w:pPr>
    </w:p>
    <w:p w:rsidR="003816F8" w:rsidRPr="00DD1FE8" w:rsidRDefault="003816F8" w:rsidP="00AE34FA">
      <w:pPr>
        <w:autoSpaceDE w:val="0"/>
        <w:autoSpaceDN w:val="0"/>
        <w:adjustRightInd w:val="0"/>
        <w:spacing w:after="0" w:line="36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5103FD">
        <w:rPr>
          <w:rFonts w:cs="Arial-BoldMT"/>
          <w:b/>
          <w:bCs/>
          <w:color w:val="000000" w:themeColor="text1"/>
          <w:lang w:val="it-IT"/>
        </w:rPr>
        <w:t xml:space="preserve">intervalul </w:t>
      </w:r>
      <w:r w:rsidR="006B1881" w:rsidRPr="006B1881">
        <w:rPr>
          <w:rFonts w:cs="Arial-BoldMT"/>
          <w:b/>
          <w:bCs/>
          <w:color w:val="000000" w:themeColor="text1"/>
          <w:lang w:val="it-IT"/>
        </w:rPr>
        <w:t>08.03.2022, ora 20:00-09</w:t>
      </w:r>
      <w:r w:rsidR="00D81A44" w:rsidRPr="006B1881">
        <w:rPr>
          <w:rFonts w:cs="Arial-BoldMT"/>
          <w:b/>
          <w:bCs/>
          <w:color w:val="000000" w:themeColor="text1"/>
          <w:lang w:val="it-IT"/>
        </w:rPr>
        <w:t>.03</w:t>
      </w:r>
      <w:r w:rsidRPr="006B1881">
        <w:rPr>
          <w:rFonts w:cs="Arial-BoldMT"/>
          <w:b/>
          <w:bCs/>
          <w:color w:val="000000" w:themeColor="text1"/>
          <w:lang w:val="it-IT"/>
        </w:rPr>
        <w:t xml:space="preserve">.2022, ora 20:00: </w:t>
      </w:r>
    </w:p>
    <w:p w:rsidR="005103FD" w:rsidRPr="006B1881" w:rsidRDefault="006B1881" w:rsidP="00AE34FA">
      <w:pPr>
        <w:autoSpaceDE w:val="0"/>
        <w:autoSpaceDN w:val="0"/>
        <w:adjustRightInd w:val="0"/>
        <w:spacing w:after="0" w:line="360" w:lineRule="auto"/>
        <w:ind w:left="1080"/>
        <w:rPr>
          <w:rFonts w:cs="ArialMT"/>
          <w:lang w:val="it-IT"/>
        </w:rPr>
      </w:pPr>
      <w:r w:rsidRPr="006B1881">
        <w:rPr>
          <w:rFonts w:cs="ArialMT"/>
          <w:lang w:val="it-IT"/>
        </w:rPr>
        <w:t>Vremea se va menține rece, geroasă noaptea și dimineața, dar și în cursul zilei pe creste. Cerul va fi</w:t>
      </w:r>
      <w:r>
        <w:rPr>
          <w:rFonts w:cs="ArialMT"/>
          <w:lang w:val="it-IT"/>
        </w:rPr>
        <w:t xml:space="preserve"> </w:t>
      </w:r>
      <w:r w:rsidRPr="006B1881">
        <w:rPr>
          <w:rFonts w:cs="ArialMT"/>
          <w:lang w:val="it-IT"/>
        </w:rPr>
        <w:t>variabil, cu înnorări temporare în Carpații Orientali și Meridionali</w:t>
      </w:r>
      <w:r>
        <w:rPr>
          <w:rFonts w:cs="ArialMT"/>
          <w:lang w:val="it-IT"/>
        </w:rPr>
        <w:t>,</w:t>
      </w:r>
      <w:r w:rsidRPr="006B1881">
        <w:rPr>
          <w:rFonts w:cs="ArialMT"/>
          <w:lang w:val="it-IT"/>
        </w:rPr>
        <w:t xml:space="preserve"> unde temporar va mai ninge</w:t>
      </w:r>
      <w:r>
        <w:rPr>
          <w:rFonts w:cs="ArialMT"/>
          <w:lang w:val="it-IT"/>
        </w:rPr>
        <w:t>,</w:t>
      </w:r>
      <w:r w:rsidRPr="006B1881">
        <w:rPr>
          <w:rFonts w:cs="ArialMT"/>
          <w:lang w:val="it-IT"/>
        </w:rPr>
        <w:t xml:space="preserve"> în general slab</w:t>
      </w:r>
      <w:r>
        <w:rPr>
          <w:rFonts w:cs="ArialMT"/>
          <w:lang w:val="it-IT"/>
        </w:rPr>
        <w:t xml:space="preserve"> </w:t>
      </w:r>
      <w:r w:rsidRPr="006B1881">
        <w:rPr>
          <w:rFonts w:cs="ArialMT"/>
          <w:lang w:val="it-IT"/>
        </w:rPr>
        <w:t>cantitativ. Vântul va sufla s</w:t>
      </w:r>
      <w:r>
        <w:rPr>
          <w:rFonts w:cs="ArialMT"/>
          <w:lang w:val="it-IT"/>
        </w:rPr>
        <w:t>lab și moderat</w:t>
      </w:r>
      <w:r w:rsidRPr="006B1881">
        <w:rPr>
          <w:rFonts w:cs="ArialMT"/>
          <w:lang w:val="it-IT"/>
        </w:rPr>
        <w:t xml:space="preserve"> din sector predominant nordic, cu intensificări izolate în zonele</w:t>
      </w:r>
      <w:r>
        <w:rPr>
          <w:rFonts w:cs="ArialMT"/>
          <w:lang w:val="it-IT"/>
        </w:rPr>
        <w:t xml:space="preserve"> </w:t>
      </w:r>
      <w:r w:rsidRPr="006B1881">
        <w:rPr>
          <w:rFonts w:cs="ArialMT"/>
          <w:lang w:val="it-IT"/>
        </w:rPr>
        <w:t>înalte, unde vor atinge la rafală 50-60 km/h pe creste, viscolind trecător zăpada. Local se va semnala ceață,</w:t>
      </w:r>
      <w:r>
        <w:rPr>
          <w:rFonts w:cs="ArialMT"/>
          <w:lang w:val="it-IT"/>
        </w:rPr>
        <w:t xml:space="preserve"> </w:t>
      </w:r>
      <w:r w:rsidRPr="006B1881">
        <w:rPr>
          <w:rFonts w:cs="ArialMT"/>
          <w:lang w:val="it-IT"/>
        </w:rPr>
        <w:t>asociată și cu depuneri de chiciură.</w:t>
      </w:r>
    </w:p>
    <w:p w:rsidR="006B1881" w:rsidRPr="006B1881" w:rsidRDefault="006B1881" w:rsidP="00AE34FA">
      <w:pPr>
        <w:autoSpaceDE w:val="0"/>
        <w:autoSpaceDN w:val="0"/>
        <w:adjustRightInd w:val="0"/>
        <w:spacing w:after="0" w:line="360" w:lineRule="auto"/>
        <w:ind w:left="1080"/>
        <w:rPr>
          <w:rFonts w:cs="ArialMT"/>
          <w:color w:val="FF0000"/>
          <w:sz w:val="16"/>
          <w:szCs w:val="16"/>
          <w:lang w:val="it-IT"/>
        </w:rPr>
      </w:pPr>
    </w:p>
    <w:p w:rsidR="003816F8" w:rsidRPr="00DD1FE8" w:rsidRDefault="003816F8" w:rsidP="00AE34FA">
      <w:pPr>
        <w:autoSpaceDE w:val="0"/>
        <w:autoSpaceDN w:val="0"/>
        <w:adjustRightInd w:val="0"/>
        <w:spacing w:after="0" w:line="360" w:lineRule="auto"/>
        <w:ind w:left="1080"/>
        <w:rPr>
          <w:rFonts w:cs="Arial-BoldMT"/>
          <w:b/>
          <w:bCs/>
          <w:color w:val="FF0000"/>
          <w:lang w:val="it-IT"/>
        </w:rPr>
      </w:pPr>
      <w:r w:rsidRPr="0018140F">
        <w:rPr>
          <w:rFonts w:cs="Arial-BoldMT"/>
          <w:b/>
          <w:bCs/>
          <w:lang w:val="it-IT"/>
        </w:rPr>
        <w:t xml:space="preserve">Temperaturi prognozate în </w:t>
      </w:r>
      <w:r w:rsidRPr="005103FD">
        <w:rPr>
          <w:rFonts w:cs="Arial-BoldMT"/>
          <w:b/>
          <w:bCs/>
          <w:color w:val="000000" w:themeColor="text1"/>
          <w:lang w:val="it-IT"/>
        </w:rPr>
        <w:t xml:space="preserve">intervalul </w:t>
      </w:r>
      <w:r w:rsidR="006B1881" w:rsidRPr="006B1881">
        <w:rPr>
          <w:rFonts w:cs="Arial-BoldMT"/>
          <w:b/>
          <w:bCs/>
          <w:color w:val="000000" w:themeColor="text1"/>
          <w:lang w:val="it-IT"/>
        </w:rPr>
        <w:t>08</w:t>
      </w:r>
      <w:r w:rsidR="00D81A44" w:rsidRPr="006B1881">
        <w:rPr>
          <w:rFonts w:cs="Arial-BoldMT"/>
          <w:b/>
          <w:bCs/>
          <w:color w:val="000000" w:themeColor="text1"/>
          <w:lang w:val="it-IT"/>
        </w:rPr>
        <w:t>.03</w:t>
      </w:r>
      <w:r w:rsidRPr="006B1881">
        <w:rPr>
          <w:rFonts w:cs="Arial-BoldMT"/>
          <w:b/>
          <w:bCs/>
          <w:color w:val="000000" w:themeColor="text1"/>
          <w:lang w:val="it-IT"/>
        </w:rPr>
        <w:t>.2022, ora 20:00-</w:t>
      </w:r>
      <w:r w:rsidR="006B1881" w:rsidRPr="006B1881">
        <w:rPr>
          <w:rFonts w:cs="Arial-BoldMT"/>
          <w:b/>
          <w:bCs/>
          <w:color w:val="000000" w:themeColor="text1"/>
          <w:lang w:val="it-IT"/>
        </w:rPr>
        <w:t>09</w:t>
      </w:r>
      <w:r w:rsidR="00D81A44" w:rsidRPr="006B1881">
        <w:rPr>
          <w:rFonts w:cs="Arial-BoldMT"/>
          <w:b/>
          <w:bCs/>
          <w:color w:val="000000" w:themeColor="text1"/>
          <w:lang w:val="it-IT"/>
        </w:rPr>
        <w:t>.03</w:t>
      </w:r>
      <w:r w:rsidRPr="006B1881">
        <w:rPr>
          <w:rFonts w:cs="Arial-BoldMT"/>
          <w:b/>
          <w:bCs/>
          <w:color w:val="000000" w:themeColor="text1"/>
          <w:lang w:val="it-IT"/>
        </w:rPr>
        <w:t>.2022, ora 20:00:</w:t>
      </w:r>
    </w:p>
    <w:p w:rsidR="006B1881" w:rsidRPr="006B1881" w:rsidRDefault="006B1881" w:rsidP="00AE34FA">
      <w:pPr>
        <w:autoSpaceDE w:val="0"/>
        <w:autoSpaceDN w:val="0"/>
        <w:adjustRightInd w:val="0"/>
        <w:spacing w:after="0" w:line="360" w:lineRule="auto"/>
        <w:ind w:left="1080"/>
        <w:rPr>
          <w:rFonts w:cs="ArialMT"/>
          <w:lang w:val="it-IT"/>
        </w:rPr>
      </w:pPr>
      <w:r w:rsidRPr="006B1881">
        <w:rPr>
          <w:rFonts w:cs="Arial-BoldMT"/>
          <w:b/>
          <w:bCs/>
          <w:lang w:val="it-IT"/>
        </w:rPr>
        <w:t xml:space="preserve">Peste 1800 m: </w:t>
      </w:r>
      <w:r w:rsidRPr="006B1881">
        <w:rPr>
          <w:rFonts w:cs="ArialMT"/>
          <w:lang w:val="it-IT"/>
        </w:rPr>
        <w:t>temperaturi mi</w:t>
      </w:r>
      <w:r>
        <w:rPr>
          <w:rFonts w:cs="ArialMT"/>
          <w:lang w:val="it-IT"/>
        </w:rPr>
        <w:t>nime: -19...</w:t>
      </w:r>
      <w:r w:rsidRPr="006B1881">
        <w:rPr>
          <w:rFonts w:cs="ArialMT"/>
          <w:lang w:val="it-IT"/>
        </w:rPr>
        <w:t>-16 g</w:t>
      </w:r>
      <w:r>
        <w:rPr>
          <w:rFonts w:cs="ArialMT"/>
          <w:lang w:val="it-IT"/>
        </w:rPr>
        <w:t>r.C; temperaturi maxime: -17...</w:t>
      </w:r>
      <w:r w:rsidRPr="006B1881">
        <w:rPr>
          <w:rFonts w:cs="ArialMT"/>
          <w:lang w:val="it-IT"/>
        </w:rPr>
        <w:t>-11 gr.C;</w:t>
      </w:r>
    </w:p>
    <w:p w:rsidR="006B1881" w:rsidRPr="006B1881" w:rsidRDefault="006B1881" w:rsidP="00AE34FA">
      <w:pPr>
        <w:autoSpaceDE w:val="0"/>
        <w:autoSpaceDN w:val="0"/>
        <w:adjustRightInd w:val="0"/>
        <w:spacing w:after="0" w:line="360" w:lineRule="auto"/>
        <w:ind w:left="1080"/>
        <w:rPr>
          <w:rFonts w:cs="ArialMT"/>
          <w:lang w:val="it-IT"/>
        </w:rPr>
      </w:pPr>
      <w:r w:rsidRPr="006B1881">
        <w:rPr>
          <w:rFonts w:cs="Arial-BoldMT"/>
          <w:b/>
          <w:bCs/>
          <w:lang w:val="it-IT"/>
        </w:rPr>
        <w:t xml:space="preserve">Sub 1800 m: </w:t>
      </w:r>
      <w:r>
        <w:rPr>
          <w:rFonts w:cs="ArialMT"/>
          <w:lang w:val="it-IT"/>
        </w:rPr>
        <w:t>temperaturi minime: -16...</w:t>
      </w:r>
      <w:r w:rsidRPr="006B1881">
        <w:rPr>
          <w:rFonts w:cs="ArialMT"/>
          <w:lang w:val="it-IT"/>
        </w:rPr>
        <w:t>-9 g</w:t>
      </w:r>
      <w:r>
        <w:rPr>
          <w:rFonts w:cs="ArialMT"/>
          <w:lang w:val="it-IT"/>
        </w:rPr>
        <w:t>r.C; temperaturi maxime: -11...</w:t>
      </w:r>
      <w:r w:rsidRPr="006B1881">
        <w:rPr>
          <w:rFonts w:cs="ArialMT"/>
          <w:lang w:val="it-IT"/>
        </w:rPr>
        <w:t>-4 gr.C;</w:t>
      </w:r>
    </w:p>
    <w:p w:rsidR="006B1881" w:rsidRPr="006B1881" w:rsidRDefault="006B1881" w:rsidP="00AE34FA">
      <w:pPr>
        <w:autoSpaceDE w:val="0"/>
        <w:autoSpaceDN w:val="0"/>
        <w:adjustRightInd w:val="0"/>
        <w:spacing w:after="0" w:line="360" w:lineRule="auto"/>
        <w:ind w:left="1080"/>
        <w:rPr>
          <w:rFonts w:cs="ArialMT"/>
        </w:rPr>
      </w:pPr>
      <w:proofErr w:type="spellStart"/>
      <w:r w:rsidRPr="006B1881">
        <w:rPr>
          <w:rFonts w:cs="Arial-BoldMT"/>
          <w:b/>
          <w:bCs/>
        </w:rPr>
        <w:t>Vânt</w:t>
      </w:r>
      <w:proofErr w:type="spellEnd"/>
      <w:r w:rsidRPr="006B1881">
        <w:rPr>
          <w:rFonts w:cs="Arial-BoldMT"/>
          <w:b/>
          <w:bCs/>
        </w:rPr>
        <w:t xml:space="preserve"> la </w:t>
      </w:r>
      <w:proofErr w:type="spellStart"/>
      <w:r w:rsidRPr="006B1881">
        <w:rPr>
          <w:rFonts w:cs="Arial-BoldMT"/>
          <w:b/>
          <w:bCs/>
        </w:rPr>
        <w:t>peste</w:t>
      </w:r>
      <w:proofErr w:type="spellEnd"/>
      <w:r w:rsidRPr="006B1881">
        <w:rPr>
          <w:rFonts w:cs="Arial-BoldMT"/>
          <w:b/>
          <w:bCs/>
        </w:rPr>
        <w:t xml:space="preserve"> 2000 m: </w:t>
      </w:r>
      <w:r w:rsidRPr="006B1881">
        <w:rPr>
          <w:rFonts w:cs="ArialMT"/>
        </w:rPr>
        <w:t xml:space="preserve">predominant din sector </w:t>
      </w:r>
      <w:proofErr w:type="spellStart"/>
      <w:r w:rsidRPr="006B1881">
        <w:rPr>
          <w:rFonts w:cs="ArialMT"/>
        </w:rPr>
        <w:t>nordic</w:t>
      </w:r>
      <w:proofErr w:type="spellEnd"/>
      <w:r w:rsidRPr="006B1881">
        <w:rPr>
          <w:rFonts w:cs="ArialMT"/>
        </w:rPr>
        <w:t xml:space="preserve">, cu </w:t>
      </w:r>
      <w:proofErr w:type="spellStart"/>
      <w:r w:rsidRPr="006B1881">
        <w:rPr>
          <w:rFonts w:cs="ArialMT"/>
        </w:rPr>
        <w:t>intensificări</w:t>
      </w:r>
      <w:proofErr w:type="spellEnd"/>
      <w:r w:rsidRPr="006B1881">
        <w:rPr>
          <w:rFonts w:cs="ArialMT"/>
        </w:rPr>
        <w:t xml:space="preserve"> </w:t>
      </w:r>
      <w:proofErr w:type="spellStart"/>
      <w:r w:rsidRPr="006B1881">
        <w:rPr>
          <w:rFonts w:cs="ArialMT"/>
        </w:rPr>
        <w:t>izolate</w:t>
      </w:r>
      <w:proofErr w:type="spellEnd"/>
      <w:r>
        <w:rPr>
          <w:rFonts w:cs="ArialMT"/>
        </w:rPr>
        <w:t xml:space="preserve"> de 50-60 km/h </w:t>
      </w:r>
      <w:proofErr w:type="spellStart"/>
      <w:r>
        <w:rPr>
          <w:rFonts w:cs="ArialMT"/>
        </w:rPr>
        <w:t>în</w:t>
      </w:r>
      <w:proofErr w:type="spellEnd"/>
      <w:r>
        <w:rPr>
          <w:rFonts w:cs="ArialMT"/>
        </w:rPr>
        <w:t xml:space="preserve"> </w:t>
      </w:r>
      <w:proofErr w:type="spellStart"/>
      <w:r>
        <w:rPr>
          <w:rFonts w:cs="ArialMT"/>
        </w:rPr>
        <w:t>zonele</w:t>
      </w:r>
      <w:proofErr w:type="spellEnd"/>
      <w:r>
        <w:rPr>
          <w:rFonts w:cs="ArialMT"/>
        </w:rPr>
        <w:t xml:space="preserve"> </w:t>
      </w:r>
      <w:proofErr w:type="spellStart"/>
      <w:r>
        <w:rPr>
          <w:rFonts w:cs="ArialMT"/>
        </w:rPr>
        <w:t>înalte</w:t>
      </w:r>
      <w:proofErr w:type="spellEnd"/>
      <w:r>
        <w:rPr>
          <w:rFonts w:cs="ArialMT"/>
        </w:rPr>
        <w:t>;</w:t>
      </w:r>
    </w:p>
    <w:p w:rsidR="005103FD" w:rsidRPr="006B1881" w:rsidRDefault="006B1881" w:rsidP="00AE34FA">
      <w:pPr>
        <w:autoSpaceDE w:val="0"/>
        <w:autoSpaceDN w:val="0"/>
        <w:adjustRightInd w:val="0"/>
        <w:spacing w:after="0" w:line="360" w:lineRule="auto"/>
        <w:ind w:left="1080"/>
        <w:rPr>
          <w:rFonts w:cs="ArialMT"/>
          <w:lang w:val="it-IT"/>
        </w:rPr>
      </w:pPr>
      <w:r w:rsidRPr="006B1881">
        <w:rPr>
          <w:rFonts w:cs="Arial-BoldMT"/>
          <w:b/>
          <w:bCs/>
          <w:lang w:val="it-IT"/>
        </w:rPr>
        <w:t>Izoterma de 0 grade</w:t>
      </w:r>
      <w:r w:rsidRPr="006B1881">
        <w:rPr>
          <w:rFonts w:cs="ArialMT"/>
          <w:lang w:val="it-IT"/>
        </w:rPr>
        <w:t>: la sol.</w:t>
      </w:r>
    </w:p>
    <w:p w:rsidR="006B1881" w:rsidRPr="006B1881" w:rsidRDefault="006B1881" w:rsidP="00AE34FA">
      <w:pPr>
        <w:autoSpaceDE w:val="0"/>
        <w:autoSpaceDN w:val="0"/>
        <w:adjustRightInd w:val="0"/>
        <w:spacing w:after="0" w:line="360" w:lineRule="auto"/>
        <w:ind w:left="1080"/>
        <w:rPr>
          <w:rFonts w:ascii="ArialMT" w:hAnsi="ArialMT" w:cs="ArialMT"/>
          <w:sz w:val="16"/>
          <w:szCs w:val="16"/>
          <w:lang w:val="it-IT"/>
        </w:rPr>
      </w:pPr>
    </w:p>
    <w:p w:rsidR="003816F8" w:rsidRPr="005D2C42" w:rsidRDefault="003816F8" w:rsidP="00AE34FA">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3816F8" w:rsidRPr="00E3084D" w:rsidRDefault="003816F8" w:rsidP="00AE34FA">
      <w:pPr>
        <w:autoSpaceDE w:val="0"/>
        <w:autoSpaceDN w:val="0"/>
        <w:adjustRightInd w:val="0"/>
        <w:spacing w:after="0" w:line="360" w:lineRule="auto"/>
        <w:ind w:left="1080"/>
        <w:rPr>
          <w:rFonts w:cs="Arial-BoldMT"/>
          <w:b/>
          <w:bCs/>
          <w:color w:val="000000" w:themeColor="text1"/>
          <w:lang w:val="fr-FR"/>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Făgăraş</w:t>
      </w:r>
      <w:r w:rsidRPr="001F2CB5">
        <w:rPr>
          <w:rFonts w:cs="Arial-BoldMT"/>
          <w:b/>
          <w:bCs/>
          <w:color w:val="000000" w:themeColor="text1"/>
          <w:lang w:val="fr-FR"/>
        </w:rPr>
        <w:t xml:space="preserve"> </w:t>
      </w:r>
      <w:r w:rsidR="005103FD" w:rsidRPr="00144B48">
        <w:rPr>
          <w:rFonts w:eastAsia="Times New Roman" w:cs="Arial"/>
          <w:b/>
          <w:color w:val="FF0000"/>
          <w:lang w:val="sv-SE" w:eastAsia="ar-SA"/>
        </w:rPr>
        <w:t xml:space="preserve">RISC MARE </w:t>
      </w:r>
      <w:r w:rsidR="005103FD">
        <w:rPr>
          <w:rFonts w:eastAsia="Times New Roman" w:cs="Arial"/>
          <w:b/>
          <w:color w:val="FF0000"/>
          <w:lang w:val="sv-SE" w:eastAsia="ar-SA"/>
        </w:rPr>
        <w:t>(4)</w:t>
      </w:r>
    </w:p>
    <w:p w:rsidR="005103FD" w:rsidRPr="006B1881" w:rsidRDefault="006B1881" w:rsidP="00AE34FA">
      <w:pPr>
        <w:autoSpaceDE w:val="0"/>
        <w:autoSpaceDN w:val="0"/>
        <w:adjustRightInd w:val="0"/>
        <w:spacing w:after="0" w:line="360" w:lineRule="auto"/>
        <w:ind w:left="1080"/>
        <w:rPr>
          <w:rFonts w:cs="ArialMT"/>
          <w:lang w:val="it-IT"/>
        </w:rPr>
      </w:pPr>
      <w:r w:rsidRPr="006B1881">
        <w:rPr>
          <w:rFonts w:cs="ArialMT"/>
          <w:lang w:val="it-IT"/>
        </w:rPr>
        <w:t xml:space="preserve">La peste 1800 m, stratul de </w:t>
      </w:r>
      <w:r>
        <w:rPr>
          <w:rFonts w:cs="ArialMT"/>
          <w:lang w:val="it-IT"/>
        </w:rPr>
        <w:t>zăpadă instabil de la suprafață</w:t>
      </w:r>
      <w:r w:rsidRPr="006B1881">
        <w:rPr>
          <w:rFonts w:cs="ArialMT"/>
          <w:lang w:val="it-IT"/>
        </w:rPr>
        <w:t xml:space="preserve"> depășește pe alocuri 50-60 de cm.</w:t>
      </w:r>
      <w:r>
        <w:rPr>
          <w:rFonts w:cs="ArialMT"/>
          <w:lang w:val="it-IT"/>
        </w:rPr>
        <w:t xml:space="preserve"> </w:t>
      </w:r>
      <w:r w:rsidRPr="006B1881">
        <w:rPr>
          <w:rFonts w:cs="ArialMT"/>
          <w:lang w:val="it-IT"/>
        </w:rPr>
        <w:t>Are rezistență scăzută și coeziune slabă între cristale, fiind alcătuit într-o proporție considerabilă din</w:t>
      </w:r>
      <w:r>
        <w:rPr>
          <w:rFonts w:cs="ArialMT"/>
          <w:lang w:val="it-IT"/>
        </w:rPr>
        <w:t xml:space="preserve"> </w:t>
      </w:r>
      <w:r w:rsidRPr="006B1881">
        <w:rPr>
          <w:rFonts w:cs="ArialMT"/>
          <w:lang w:val="it-IT"/>
        </w:rPr>
        <w:t>zăpadă pulver. Acest strat este mai însemnat în zonele adăpostite, unde zăpada a fost depusă de</w:t>
      </w:r>
      <w:r>
        <w:rPr>
          <w:rFonts w:cs="ArialMT"/>
          <w:lang w:val="it-IT"/>
        </w:rPr>
        <w:t xml:space="preserve"> </w:t>
      </w:r>
      <w:r w:rsidRPr="006B1881">
        <w:rPr>
          <w:rFonts w:cs="ArialMT"/>
          <w:lang w:val="it-IT"/>
        </w:rPr>
        <w:t>vânt. În zonele de creastă, mai ales pe versanții cu expoziție sudică și estică, sunt formate plăci</w:t>
      </w:r>
      <w:r>
        <w:rPr>
          <w:rFonts w:cs="ArialMT"/>
          <w:lang w:val="it-IT"/>
        </w:rPr>
        <w:t xml:space="preserve"> </w:t>
      </w:r>
      <w:r w:rsidRPr="006B1881">
        <w:rPr>
          <w:rFonts w:cs="ArialMT"/>
          <w:lang w:val="it-IT"/>
        </w:rPr>
        <w:t>recente de vânt, iar pe văi, troiene însemnate. În profunzime, stratul vechi este în general îngheţat și</w:t>
      </w:r>
      <w:r>
        <w:rPr>
          <w:rFonts w:cs="ArialMT"/>
          <w:lang w:val="it-IT"/>
        </w:rPr>
        <w:t xml:space="preserve"> </w:t>
      </w:r>
      <w:r w:rsidRPr="006B1881">
        <w:rPr>
          <w:rFonts w:cs="ArialMT"/>
          <w:lang w:val="it-IT"/>
        </w:rPr>
        <w:t xml:space="preserve">compact. Riscul declanșării avalanșelor va fi </w:t>
      </w:r>
      <w:r w:rsidRPr="006B1881">
        <w:rPr>
          <w:rFonts w:cs="Arial-BoldMT"/>
          <w:b/>
          <w:bCs/>
          <w:lang w:val="it-IT"/>
        </w:rPr>
        <w:t>mare (4)</w:t>
      </w:r>
      <w:r w:rsidRPr="006B1881">
        <w:rPr>
          <w:rFonts w:cs="ArialMT"/>
          <w:lang w:val="it-IT"/>
        </w:rPr>
        <w:t>, existând pericolul declanșării spontane de</w:t>
      </w:r>
      <w:r>
        <w:rPr>
          <w:rFonts w:cs="ArialMT"/>
          <w:lang w:val="it-IT"/>
        </w:rPr>
        <w:t xml:space="preserve"> </w:t>
      </w:r>
      <w:r w:rsidRPr="006B1881">
        <w:rPr>
          <w:rFonts w:cs="ArialMT"/>
          <w:lang w:val="it-IT"/>
        </w:rPr>
        <w:t>avalanșe datorită grosimii stratului ușor și instabil de la suprafață, cât și la supraîncărcări, când stratul</w:t>
      </w:r>
      <w:r>
        <w:rPr>
          <w:rFonts w:cs="ArialMT"/>
          <w:lang w:val="it-IT"/>
        </w:rPr>
        <w:t xml:space="preserve"> </w:t>
      </w:r>
      <w:r w:rsidRPr="006B1881">
        <w:rPr>
          <w:rFonts w:cs="ArialMT"/>
          <w:lang w:val="it-IT"/>
        </w:rPr>
        <w:t>instabil din partea superioară poate fi dislocat.</w:t>
      </w:r>
      <w:r>
        <w:rPr>
          <w:rFonts w:cs="ArialMT"/>
          <w:lang w:val="it-IT"/>
        </w:rPr>
        <w:t xml:space="preserve"> </w:t>
      </w:r>
      <w:r w:rsidRPr="006B1881">
        <w:rPr>
          <w:rFonts w:cs="ArialMT"/>
          <w:lang w:val="it-IT"/>
        </w:rPr>
        <w:t>Sub 1800 m altitudine, stratul instabil de la suprafață este de asemenea consistent și va mai</w:t>
      </w:r>
      <w:r>
        <w:rPr>
          <w:rFonts w:cs="ArialMT"/>
          <w:lang w:val="it-IT"/>
        </w:rPr>
        <w:t xml:space="preserve"> </w:t>
      </w:r>
      <w:r w:rsidRPr="006B1881">
        <w:rPr>
          <w:rFonts w:cs="ArialMT"/>
          <w:lang w:val="it-IT"/>
        </w:rPr>
        <w:t>crește ușor în următoarele 24 de ore. Acesta poate fi dislocat în condiții de supraîncărcări, dar izolat se</w:t>
      </w:r>
      <w:r>
        <w:rPr>
          <w:rFonts w:cs="ArialMT"/>
          <w:lang w:val="it-IT"/>
        </w:rPr>
        <w:t xml:space="preserve"> </w:t>
      </w:r>
      <w:r w:rsidRPr="006B1881">
        <w:rPr>
          <w:rFonts w:cs="ArialMT"/>
          <w:lang w:val="it-IT"/>
        </w:rPr>
        <w:t>pot declanșa și avalanșe spontane, mai ales în anumite zone adăpostite</w:t>
      </w:r>
      <w:r>
        <w:rPr>
          <w:rFonts w:cs="ArialMT"/>
          <w:lang w:val="it-IT"/>
        </w:rPr>
        <w:t>,</w:t>
      </w:r>
      <w:r w:rsidRPr="006B1881">
        <w:rPr>
          <w:rFonts w:cs="ArialMT"/>
          <w:lang w:val="it-IT"/>
        </w:rPr>
        <w:t xml:space="preserve"> unde se întâlnesc depozite</w:t>
      </w:r>
      <w:r>
        <w:rPr>
          <w:rFonts w:cs="ArialMT"/>
          <w:lang w:val="it-IT"/>
        </w:rPr>
        <w:t xml:space="preserve"> </w:t>
      </w:r>
      <w:r w:rsidRPr="006B1881">
        <w:rPr>
          <w:rFonts w:cs="ArialMT"/>
          <w:lang w:val="it-IT"/>
        </w:rPr>
        <w:t xml:space="preserve">mai însemnate de zăpadă. Riscul declanșării avalanșelor va fi </w:t>
      </w:r>
      <w:r w:rsidRPr="006B1881">
        <w:rPr>
          <w:rFonts w:cs="Arial-BoldMT"/>
          <w:b/>
          <w:bCs/>
          <w:lang w:val="it-IT"/>
        </w:rPr>
        <w:t>însemnat (3)</w:t>
      </w:r>
      <w:r w:rsidRPr="006B1881">
        <w:rPr>
          <w:rFonts w:cs="ArialMT"/>
          <w:lang w:val="it-IT"/>
        </w:rPr>
        <w:t>.</w:t>
      </w:r>
    </w:p>
    <w:p w:rsidR="006B1881" w:rsidRPr="006B1881" w:rsidRDefault="006B1881" w:rsidP="00AE34FA">
      <w:pPr>
        <w:suppressAutoHyphens/>
        <w:spacing w:after="0" w:line="360" w:lineRule="auto"/>
        <w:ind w:left="0"/>
        <w:rPr>
          <w:rFonts w:ascii="ArialMT" w:hAnsi="ArialMT" w:cs="ArialMT"/>
          <w:sz w:val="16"/>
          <w:szCs w:val="16"/>
          <w:lang w:val="it-IT"/>
        </w:rPr>
      </w:pPr>
    </w:p>
    <w:p w:rsidR="003816F8" w:rsidRPr="00A82AA2" w:rsidRDefault="003816F8" w:rsidP="00AE34FA">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005103FD" w:rsidRPr="00144B48">
        <w:rPr>
          <w:rFonts w:eastAsia="Times New Roman" w:cs="Arial"/>
          <w:b/>
          <w:color w:val="FF0000"/>
          <w:lang w:val="sv-SE" w:eastAsia="ar-SA"/>
        </w:rPr>
        <w:t xml:space="preserve">RISC MARE </w:t>
      </w:r>
      <w:r w:rsidR="005103FD">
        <w:rPr>
          <w:rFonts w:eastAsia="Times New Roman" w:cs="Arial"/>
          <w:b/>
          <w:color w:val="FF0000"/>
          <w:lang w:val="sv-SE" w:eastAsia="ar-SA"/>
        </w:rPr>
        <w:t>(4)</w:t>
      </w:r>
    </w:p>
    <w:p w:rsidR="005103FD" w:rsidRPr="006B1881" w:rsidRDefault="006B1881" w:rsidP="00AE34FA">
      <w:pPr>
        <w:autoSpaceDE w:val="0"/>
        <w:autoSpaceDN w:val="0"/>
        <w:adjustRightInd w:val="0"/>
        <w:spacing w:after="0" w:line="360" w:lineRule="auto"/>
        <w:ind w:left="1080"/>
        <w:rPr>
          <w:rFonts w:cs="ArialMT"/>
          <w:lang w:val="it-IT"/>
        </w:rPr>
      </w:pPr>
      <w:r w:rsidRPr="006B1881">
        <w:rPr>
          <w:rFonts w:cs="ArialMT"/>
          <w:lang w:val="it-IT"/>
        </w:rPr>
        <w:lastRenderedPageBreak/>
        <w:t>La peste 1800 m, stratul de zăpadă instabil de la suprafață, de până la 70 cm</w:t>
      </w:r>
      <w:r>
        <w:rPr>
          <w:rFonts w:cs="ArialMT"/>
          <w:lang w:val="it-IT"/>
        </w:rPr>
        <w:t>,</w:t>
      </w:r>
      <w:r w:rsidRPr="006B1881">
        <w:rPr>
          <w:rFonts w:cs="ArialMT"/>
          <w:lang w:val="it-IT"/>
        </w:rPr>
        <w:t xml:space="preserve"> e format din zăpadă</w:t>
      </w:r>
      <w:r>
        <w:rPr>
          <w:rFonts w:cs="ArialMT"/>
          <w:lang w:val="it-IT"/>
        </w:rPr>
        <w:t xml:space="preserve"> </w:t>
      </w:r>
      <w:r w:rsidRPr="006B1881">
        <w:rPr>
          <w:rFonts w:cs="ArialMT"/>
          <w:lang w:val="it-IT"/>
        </w:rPr>
        <w:t>pulver, iar în zone</w:t>
      </w:r>
      <w:r>
        <w:rPr>
          <w:rFonts w:cs="ArialMT"/>
          <w:lang w:val="it-IT"/>
        </w:rPr>
        <w:t>le adăpostite de pe văi</w:t>
      </w:r>
      <w:r w:rsidRPr="006B1881">
        <w:rPr>
          <w:rFonts w:cs="ArialMT"/>
          <w:lang w:val="it-IT"/>
        </w:rPr>
        <w:t xml:space="preserve"> zăpada a fost cumulată în depozite însemnate. Temporar va</w:t>
      </w:r>
      <w:r>
        <w:rPr>
          <w:rFonts w:cs="ArialMT"/>
          <w:lang w:val="it-IT"/>
        </w:rPr>
        <w:t xml:space="preserve"> </w:t>
      </w:r>
      <w:r w:rsidRPr="006B1881">
        <w:rPr>
          <w:rFonts w:cs="ArialMT"/>
          <w:lang w:val="it-IT"/>
        </w:rPr>
        <w:t>mai ninge în general până la 10 l/mp, iar stratul va mai crește ușor. În zona crestelor sunt formate plăci</w:t>
      </w:r>
      <w:r>
        <w:rPr>
          <w:rFonts w:cs="ArialMT"/>
          <w:lang w:val="it-IT"/>
        </w:rPr>
        <w:t xml:space="preserve"> </w:t>
      </w:r>
      <w:r w:rsidRPr="006B1881">
        <w:rPr>
          <w:rFonts w:cs="ArialMT"/>
          <w:lang w:val="it-IT"/>
        </w:rPr>
        <w:t>recente de vânt, iar pe văi sunt troiene însemnate. În profunzime, stratul mai vechi este în general</w:t>
      </w:r>
      <w:r>
        <w:rPr>
          <w:rFonts w:cs="ArialMT"/>
          <w:lang w:val="it-IT"/>
        </w:rPr>
        <w:t xml:space="preserve"> </w:t>
      </w:r>
      <w:r w:rsidRPr="006B1881">
        <w:rPr>
          <w:rFonts w:cs="ArialMT"/>
          <w:lang w:val="it-IT"/>
        </w:rPr>
        <w:t xml:space="preserve">compactat și stabil. Riscul declanșării avalanșelor va fi </w:t>
      </w:r>
      <w:r w:rsidRPr="006B1881">
        <w:rPr>
          <w:rFonts w:cs="Arial-BoldMT"/>
          <w:b/>
          <w:bCs/>
          <w:lang w:val="it-IT"/>
        </w:rPr>
        <w:t>mare (4)</w:t>
      </w:r>
      <w:r w:rsidRPr="006B1881">
        <w:rPr>
          <w:rFonts w:cs="ArialMT"/>
          <w:lang w:val="it-IT"/>
        </w:rPr>
        <w:t>, existând pericolul declanșării de</w:t>
      </w:r>
      <w:r>
        <w:rPr>
          <w:rFonts w:cs="ArialMT"/>
          <w:lang w:val="it-IT"/>
        </w:rPr>
        <w:t xml:space="preserve"> </w:t>
      </w:r>
      <w:r w:rsidRPr="006B1881">
        <w:rPr>
          <w:rFonts w:cs="ArialMT"/>
          <w:lang w:val="it-IT"/>
        </w:rPr>
        <w:t>avalanșe</w:t>
      </w:r>
      <w:r>
        <w:rPr>
          <w:rFonts w:cs="ArialMT"/>
          <w:lang w:val="it-IT"/>
        </w:rPr>
        <w:t>,</w:t>
      </w:r>
      <w:r w:rsidRPr="006B1881">
        <w:rPr>
          <w:rFonts w:cs="ArialMT"/>
          <w:lang w:val="it-IT"/>
        </w:rPr>
        <w:t xml:space="preserve"> inclusiv spontan</w:t>
      </w:r>
      <w:r>
        <w:rPr>
          <w:rFonts w:cs="ArialMT"/>
          <w:lang w:val="it-IT"/>
        </w:rPr>
        <w:t>, din cauza</w:t>
      </w:r>
      <w:r w:rsidRPr="006B1881">
        <w:rPr>
          <w:rFonts w:cs="ArialMT"/>
          <w:lang w:val="it-IT"/>
        </w:rPr>
        <w:t xml:space="preserve"> stratului de la suprafață ce se va menține încă instabil, cât și la</w:t>
      </w:r>
      <w:r>
        <w:rPr>
          <w:rFonts w:cs="ArialMT"/>
          <w:lang w:val="it-IT"/>
        </w:rPr>
        <w:t xml:space="preserve"> </w:t>
      </w:r>
      <w:r w:rsidRPr="006B1881">
        <w:rPr>
          <w:rFonts w:cs="ArialMT"/>
          <w:lang w:val="it-IT"/>
        </w:rPr>
        <w:t>supraîncărcări, când poate fi antrenat în alunecare.</w:t>
      </w:r>
      <w:r>
        <w:rPr>
          <w:rFonts w:cs="ArialMT"/>
          <w:lang w:val="it-IT"/>
        </w:rPr>
        <w:t xml:space="preserve"> </w:t>
      </w:r>
      <w:r w:rsidRPr="006B1881">
        <w:rPr>
          <w:rFonts w:cs="ArialMT"/>
          <w:lang w:val="it-IT"/>
        </w:rPr>
        <w:t>Sub 1800 m altitudine, stratul instabil de la suprafață este destul de consistent și va mai crește</w:t>
      </w:r>
      <w:r>
        <w:rPr>
          <w:rFonts w:cs="ArialMT"/>
          <w:lang w:val="it-IT"/>
        </w:rPr>
        <w:t xml:space="preserve"> </w:t>
      </w:r>
      <w:r w:rsidRPr="006B1881">
        <w:rPr>
          <w:rFonts w:cs="ArialMT"/>
          <w:lang w:val="it-IT"/>
        </w:rPr>
        <w:t>ușor în intervalul următor. Acesta poate fi dislocat în condiții de supraîncărcări, dar izolat se pot</w:t>
      </w:r>
      <w:r>
        <w:rPr>
          <w:rFonts w:cs="ArialMT"/>
          <w:lang w:val="it-IT"/>
        </w:rPr>
        <w:t xml:space="preserve"> </w:t>
      </w:r>
      <w:r w:rsidRPr="006B1881">
        <w:rPr>
          <w:rFonts w:cs="ArialMT"/>
          <w:lang w:val="it-IT"/>
        </w:rPr>
        <w:t>declanșa și avalanșe spontane, cu precădere în zonele sau pantele adăpostite</w:t>
      </w:r>
      <w:r>
        <w:rPr>
          <w:rFonts w:cs="ArialMT"/>
          <w:lang w:val="it-IT"/>
        </w:rPr>
        <w:t>,</w:t>
      </w:r>
      <w:r w:rsidRPr="006B1881">
        <w:rPr>
          <w:rFonts w:cs="ArialMT"/>
          <w:lang w:val="it-IT"/>
        </w:rPr>
        <w:t xml:space="preserve"> unde sunt prezente</w:t>
      </w:r>
      <w:r>
        <w:rPr>
          <w:rFonts w:cs="ArialMT"/>
          <w:lang w:val="it-IT"/>
        </w:rPr>
        <w:t xml:space="preserve"> </w:t>
      </w:r>
      <w:r w:rsidRPr="006B1881">
        <w:rPr>
          <w:rFonts w:cs="ArialMT"/>
          <w:lang w:val="it-IT"/>
        </w:rPr>
        <w:t xml:space="preserve">depozite mai însemnate mari de zăpadă. Riscul declanșării avalanșelor va fi </w:t>
      </w:r>
      <w:r w:rsidRPr="006B1881">
        <w:rPr>
          <w:rFonts w:cs="Arial-BoldMT"/>
          <w:b/>
          <w:bCs/>
          <w:lang w:val="it-IT"/>
        </w:rPr>
        <w:t>însemnat (3)</w:t>
      </w:r>
      <w:r w:rsidRPr="006B1881">
        <w:rPr>
          <w:rFonts w:cs="ArialMT"/>
          <w:lang w:val="it-IT"/>
        </w:rPr>
        <w:t>.</w:t>
      </w:r>
    </w:p>
    <w:p w:rsidR="006B1881" w:rsidRPr="006B1881" w:rsidRDefault="006B1881" w:rsidP="00AE34FA">
      <w:pPr>
        <w:suppressAutoHyphens/>
        <w:spacing w:after="0" w:line="360" w:lineRule="auto"/>
        <w:ind w:left="1080"/>
        <w:rPr>
          <w:rFonts w:cs="ArialMT"/>
          <w:sz w:val="16"/>
          <w:szCs w:val="16"/>
          <w:lang w:val="it-IT"/>
        </w:rPr>
      </w:pPr>
    </w:p>
    <w:p w:rsidR="003816F8" w:rsidRDefault="003816F8" w:rsidP="00AE34FA">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sidRPr="009764CD">
        <w:rPr>
          <w:rFonts w:eastAsia="Times New Roman" w:cs="Arial"/>
          <w:b/>
          <w:color w:val="000000"/>
          <w:lang w:val="sv-SE" w:eastAsia="ar-SA"/>
        </w:rPr>
        <w:t xml:space="preserve"> Parâng</w:t>
      </w:r>
      <w:r>
        <w:rPr>
          <w:rFonts w:eastAsia="Times New Roman" w:cs="Arial"/>
          <w:b/>
          <w:color w:val="000000"/>
          <w:lang w:val="sv-SE" w:eastAsia="ar-SA"/>
        </w:rPr>
        <w:t>–</w:t>
      </w:r>
      <w:r w:rsidRPr="000C25EE">
        <w:rPr>
          <w:rFonts w:eastAsia="Times New Roman" w:cs="Arial"/>
          <w:b/>
          <w:color w:val="000000"/>
          <w:lang w:val="sv-SE" w:eastAsia="ar-SA"/>
        </w:rPr>
        <w:t>Șureanu</w:t>
      </w:r>
      <w:r>
        <w:rPr>
          <w:rFonts w:eastAsia="Times New Roman" w:cs="Arial"/>
          <w:b/>
          <w:color w:val="000000"/>
          <w:lang w:val="sv-SE" w:eastAsia="ar-SA"/>
        </w:rPr>
        <w:t xml:space="preserve"> </w:t>
      </w:r>
      <w:r w:rsidR="003708A5" w:rsidRPr="00BC0995">
        <w:rPr>
          <w:b/>
          <w:color w:val="FF6600"/>
          <w:lang w:val="sv-SE"/>
        </w:rPr>
        <w:t>RISC ÎNSEMNAT (3)</w:t>
      </w:r>
    </w:p>
    <w:p w:rsidR="006B1881" w:rsidRPr="006B1881" w:rsidRDefault="006B1881" w:rsidP="00AE34FA">
      <w:pPr>
        <w:autoSpaceDE w:val="0"/>
        <w:autoSpaceDN w:val="0"/>
        <w:adjustRightInd w:val="0"/>
        <w:spacing w:after="0" w:line="360" w:lineRule="auto"/>
        <w:ind w:left="1080"/>
        <w:rPr>
          <w:rFonts w:cs="ArialMT"/>
          <w:lang w:val="it-IT"/>
        </w:rPr>
      </w:pPr>
      <w:r w:rsidRPr="006B1881">
        <w:rPr>
          <w:rFonts w:cs="ArialMT"/>
          <w:lang w:val="it-IT"/>
        </w:rPr>
        <w:t>La peste 1800 m, stratul instabil de zăpadă recentă de la suprafață măsoară 30-50 cm, având</w:t>
      </w:r>
      <w:r>
        <w:rPr>
          <w:rFonts w:cs="ArialMT"/>
          <w:lang w:val="it-IT"/>
        </w:rPr>
        <w:t xml:space="preserve"> </w:t>
      </w:r>
      <w:r w:rsidRPr="006B1881">
        <w:rPr>
          <w:rFonts w:cs="ArialMT"/>
          <w:lang w:val="it-IT"/>
        </w:rPr>
        <w:t>rezistență scăzută. În zonele adăpostite și pe văi sunt prezente depozite mai însemnate de zăpadă, iar în</w:t>
      </w:r>
      <w:r>
        <w:rPr>
          <w:rFonts w:cs="ArialMT"/>
          <w:lang w:val="it-IT"/>
        </w:rPr>
        <w:t xml:space="preserve"> </w:t>
      </w:r>
      <w:r w:rsidRPr="006B1881">
        <w:rPr>
          <w:rFonts w:cs="ArialMT"/>
          <w:lang w:val="it-IT"/>
        </w:rPr>
        <w:t>special pe versanți</w:t>
      </w:r>
      <w:r>
        <w:rPr>
          <w:rFonts w:cs="ArialMT"/>
          <w:lang w:val="it-IT"/>
        </w:rPr>
        <w:t>i sudici</w:t>
      </w:r>
      <w:r w:rsidRPr="006B1881">
        <w:rPr>
          <w:rFonts w:cs="ArialMT"/>
          <w:lang w:val="it-IT"/>
        </w:rPr>
        <w:t xml:space="preserve"> sunt formate p</w:t>
      </w:r>
      <w:r>
        <w:rPr>
          <w:rFonts w:cs="ArialMT"/>
          <w:lang w:val="it-IT"/>
        </w:rPr>
        <w:t>lăci de vânt. La supraîncărcări</w:t>
      </w:r>
      <w:r w:rsidRPr="006B1881">
        <w:rPr>
          <w:rFonts w:cs="ArialMT"/>
          <w:lang w:val="it-IT"/>
        </w:rPr>
        <w:t xml:space="preserve"> stratul recent depus și plăcile de</w:t>
      </w:r>
      <w:r>
        <w:rPr>
          <w:rFonts w:cs="ArialMT"/>
          <w:lang w:val="it-IT"/>
        </w:rPr>
        <w:t xml:space="preserve"> </w:t>
      </w:r>
      <w:r w:rsidRPr="006B1881">
        <w:rPr>
          <w:rFonts w:cs="ArialMT"/>
          <w:lang w:val="it-IT"/>
        </w:rPr>
        <w:t>vânt se pot disloca, ducând astfel la declanșarea de avalanşe de dimensiuni mici și medii, riscul fiind</w:t>
      </w:r>
      <w:r>
        <w:rPr>
          <w:rFonts w:cs="ArialMT"/>
          <w:lang w:val="it-IT"/>
        </w:rPr>
        <w:t xml:space="preserve"> </w:t>
      </w:r>
      <w:r w:rsidRPr="006B1881">
        <w:rPr>
          <w:rFonts w:cs="Arial-BoldMT"/>
          <w:b/>
          <w:bCs/>
          <w:lang w:val="it-IT"/>
        </w:rPr>
        <w:t>însemnat (3)</w:t>
      </w:r>
      <w:r w:rsidRPr="006B1881">
        <w:rPr>
          <w:rFonts w:cs="ArialMT"/>
          <w:lang w:val="it-IT"/>
        </w:rPr>
        <w:t>.</w:t>
      </w:r>
    </w:p>
    <w:p w:rsidR="005103FD" w:rsidRPr="006B1881" w:rsidRDefault="006B1881" w:rsidP="00AE34FA">
      <w:pPr>
        <w:autoSpaceDE w:val="0"/>
        <w:autoSpaceDN w:val="0"/>
        <w:adjustRightInd w:val="0"/>
        <w:spacing w:after="0" w:line="360" w:lineRule="auto"/>
        <w:ind w:left="1080"/>
        <w:rPr>
          <w:rFonts w:cs="ArialMT"/>
          <w:lang w:val="it-IT"/>
        </w:rPr>
      </w:pPr>
      <w:r w:rsidRPr="006B1881">
        <w:rPr>
          <w:rFonts w:cs="ArialMT"/>
          <w:lang w:val="it-IT"/>
        </w:rPr>
        <w:t>Sub 1800 m stratul de zăpadă are dimensiuni mai reduse, dar în partea superioară se întâlnesc</w:t>
      </w:r>
      <w:r>
        <w:rPr>
          <w:rFonts w:cs="ArialMT"/>
          <w:lang w:val="it-IT"/>
        </w:rPr>
        <w:t xml:space="preserve"> </w:t>
      </w:r>
      <w:r w:rsidRPr="006B1881">
        <w:rPr>
          <w:rFonts w:cs="ArialMT"/>
          <w:lang w:val="it-IT"/>
        </w:rPr>
        <w:t>zone cu un strat instabil de grosimi variabile, strat care poate fi dislocat la supraîncărcări mari. Pe văi și</w:t>
      </w:r>
      <w:r>
        <w:rPr>
          <w:rFonts w:cs="ArialMT"/>
          <w:lang w:val="it-IT"/>
        </w:rPr>
        <w:t xml:space="preserve"> </w:t>
      </w:r>
      <w:r w:rsidR="00452BAA" w:rsidRPr="006B1881">
        <w:rPr>
          <w:rFonts w:cs="ArialMT"/>
          <w:lang w:val="it-IT"/>
        </w:rPr>
        <w:t>în</w:t>
      </w:r>
      <w:r w:rsidR="00452BAA">
        <w:rPr>
          <w:rFonts w:cs="ArialMT"/>
          <w:lang w:val="it-IT"/>
        </w:rPr>
        <w:t xml:space="preserve"> zonele adăpostite</w:t>
      </w:r>
      <w:r w:rsidRPr="006B1881">
        <w:rPr>
          <w:rFonts w:cs="ArialMT"/>
          <w:lang w:val="it-IT"/>
        </w:rPr>
        <w:t xml:space="preserve"> zăpada este acumulată de vânt în depozite mai vechi, însemnate. La</w:t>
      </w:r>
      <w:r w:rsidR="00452BAA">
        <w:rPr>
          <w:rFonts w:cs="ArialMT"/>
          <w:lang w:val="it-IT"/>
        </w:rPr>
        <w:t xml:space="preserve"> supraîncărcări</w:t>
      </w:r>
      <w:r w:rsidRPr="006B1881">
        <w:rPr>
          <w:rFonts w:cs="ArialMT"/>
          <w:lang w:val="it-IT"/>
        </w:rPr>
        <w:t xml:space="preserve"> riscul de avalanșe, de dimensiuni în general mici, va fi </w:t>
      </w:r>
      <w:r w:rsidRPr="006B1881">
        <w:rPr>
          <w:rFonts w:cs="Arial-BoldMT"/>
          <w:b/>
          <w:bCs/>
          <w:lang w:val="it-IT"/>
        </w:rPr>
        <w:t>moderat (2)</w:t>
      </w:r>
      <w:r w:rsidRPr="006B1881">
        <w:rPr>
          <w:rFonts w:cs="ArialMT"/>
          <w:lang w:val="it-IT"/>
        </w:rPr>
        <w:t>.</w:t>
      </w:r>
    </w:p>
    <w:p w:rsidR="006B1881" w:rsidRPr="006B1881" w:rsidRDefault="006B1881" w:rsidP="00AE34FA">
      <w:pPr>
        <w:suppressAutoHyphens/>
        <w:spacing w:after="0" w:line="360" w:lineRule="auto"/>
        <w:ind w:left="1080"/>
        <w:rPr>
          <w:rFonts w:cs="ArialMT"/>
          <w:color w:val="FF0000"/>
          <w:sz w:val="16"/>
          <w:szCs w:val="16"/>
          <w:lang w:val="it-IT"/>
        </w:rPr>
      </w:pPr>
    </w:p>
    <w:p w:rsidR="003816F8" w:rsidRDefault="003816F8" w:rsidP="00AE34FA">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eastAsia="Times New Roman" w:cs="Arial"/>
          <w:b/>
          <w:color w:val="000000"/>
          <w:lang w:val="sv-SE" w:eastAsia="ar-SA"/>
        </w:rPr>
        <w:t xml:space="preserve"> Țarcu–</w:t>
      </w:r>
      <w:r w:rsidRPr="009764CD">
        <w:rPr>
          <w:rFonts w:eastAsia="Times New Roman" w:cs="Arial"/>
          <w:b/>
          <w:color w:val="000000"/>
          <w:lang w:val="sv-SE" w:eastAsia="ar-SA"/>
        </w:rPr>
        <w:t>Godeanu</w:t>
      </w:r>
      <w:r>
        <w:rPr>
          <w:rFonts w:eastAsia="Times New Roman" w:cs="Arial"/>
          <w:b/>
          <w:color w:val="000000"/>
          <w:lang w:val="sv-SE" w:eastAsia="ar-SA"/>
        </w:rPr>
        <w:t xml:space="preserve"> </w:t>
      </w:r>
      <w:r w:rsidR="003C6AFA" w:rsidRPr="00BC0995">
        <w:rPr>
          <w:b/>
          <w:color w:val="FF6600"/>
          <w:lang w:val="sv-SE"/>
        </w:rPr>
        <w:t>RISC ÎNSEMNAT (3)</w:t>
      </w:r>
    </w:p>
    <w:p w:rsidR="005103FD" w:rsidRPr="00452BAA" w:rsidRDefault="006B1881" w:rsidP="00AE34FA">
      <w:pPr>
        <w:autoSpaceDE w:val="0"/>
        <w:autoSpaceDN w:val="0"/>
        <w:adjustRightInd w:val="0"/>
        <w:spacing w:after="0" w:line="360" w:lineRule="auto"/>
        <w:ind w:left="1080"/>
        <w:rPr>
          <w:rFonts w:cs="ArialMT"/>
          <w:lang w:val="it-IT"/>
        </w:rPr>
      </w:pPr>
      <w:r w:rsidRPr="00452BAA">
        <w:rPr>
          <w:rFonts w:cs="ArialMT"/>
          <w:lang w:val="it-IT"/>
        </w:rPr>
        <w:t>La peste 1800 m, în partea superioară este prezent un strat instabil de zăpadă pulver, local cu</w:t>
      </w:r>
      <w:r w:rsidR="00452BAA">
        <w:rPr>
          <w:rFonts w:cs="ArialMT"/>
          <w:lang w:val="it-IT"/>
        </w:rPr>
        <w:t xml:space="preserve"> </w:t>
      </w:r>
      <w:r w:rsidRPr="00452BAA">
        <w:rPr>
          <w:rFonts w:cs="ArialMT"/>
          <w:lang w:val="it-IT"/>
        </w:rPr>
        <w:t>grosime de peste 40 cm. În zonele deschise sunt prezente numeroase plăci de vânt. Stratul vechi este în</w:t>
      </w:r>
      <w:r w:rsidR="00452BAA">
        <w:rPr>
          <w:rFonts w:cs="ArialMT"/>
          <w:lang w:val="it-IT"/>
        </w:rPr>
        <w:t xml:space="preserve"> </w:t>
      </w:r>
      <w:r w:rsidRPr="00452BAA">
        <w:rPr>
          <w:rFonts w:cs="ArialMT"/>
          <w:lang w:val="it-IT"/>
        </w:rPr>
        <w:t>mare parte stabilizat. Pe văi sunt formate depozite mai însemnate de zăpadă, precum și troiene. La</w:t>
      </w:r>
      <w:r w:rsidR="00452BAA">
        <w:rPr>
          <w:rFonts w:cs="ArialMT"/>
          <w:lang w:val="it-IT"/>
        </w:rPr>
        <w:t xml:space="preserve"> </w:t>
      </w:r>
      <w:r w:rsidRPr="00452BAA">
        <w:rPr>
          <w:rFonts w:cs="ArialMT"/>
          <w:lang w:val="it-IT"/>
        </w:rPr>
        <w:t>supraîncărcări, pe văile cu depozite mai însemnate și în zonele cu plăci de vânt, se pot declanșa</w:t>
      </w:r>
      <w:r w:rsidR="00452BAA">
        <w:rPr>
          <w:rFonts w:cs="ArialMT"/>
          <w:lang w:val="it-IT"/>
        </w:rPr>
        <w:t xml:space="preserve"> </w:t>
      </w:r>
      <w:r w:rsidRPr="00452BAA">
        <w:rPr>
          <w:rFonts w:cs="ArialMT"/>
          <w:lang w:val="it-IT"/>
        </w:rPr>
        <w:t xml:space="preserve">avalanşe de dimensiuni medii, riscul fiind </w:t>
      </w:r>
      <w:r w:rsidRPr="00452BAA">
        <w:rPr>
          <w:rFonts w:cs="Arial-BoldMT"/>
          <w:b/>
          <w:bCs/>
          <w:lang w:val="it-IT"/>
        </w:rPr>
        <w:t>însemnat (3)</w:t>
      </w:r>
      <w:r w:rsidRPr="00452BAA">
        <w:rPr>
          <w:rFonts w:cs="ArialMT"/>
          <w:lang w:val="it-IT"/>
        </w:rPr>
        <w:t>.</w:t>
      </w:r>
      <w:r w:rsidR="00452BAA">
        <w:rPr>
          <w:rFonts w:cs="ArialMT"/>
          <w:lang w:val="it-IT"/>
        </w:rPr>
        <w:t xml:space="preserve"> </w:t>
      </w:r>
      <w:r w:rsidRPr="00452BAA">
        <w:rPr>
          <w:rFonts w:cs="ArialMT"/>
          <w:lang w:val="it-IT"/>
        </w:rPr>
        <w:t>Sub 1800 m stratul de zăpadă este pe alocuri consistent și prezintă la suprafață un strat instabil</w:t>
      </w:r>
      <w:r w:rsidR="00452BAA">
        <w:rPr>
          <w:rFonts w:cs="ArialMT"/>
          <w:lang w:val="it-IT"/>
        </w:rPr>
        <w:t xml:space="preserve"> </w:t>
      </w:r>
      <w:r w:rsidRPr="00452BAA">
        <w:rPr>
          <w:rFonts w:cs="ArialMT"/>
          <w:lang w:val="it-IT"/>
        </w:rPr>
        <w:t xml:space="preserve">format și din zăpada spulberată de pe creste, având dimensiuni variabile, ce poate </w:t>
      </w:r>
      <w:r w:rsidRPr="00452BAA">
        <w:rPr>
          <w:rFonts w:cs="ArialMT"/>
          <w:lang w:val="it-IT"/>
        </w:rPr>
        <w:lastRenderedPageBreak/>
        <w:t>fi dislocat în condiții</w:t>
      </w:r>
      <w:r w:rsidR="00452BAA">
        <w:rPr>
          <w:rFonts w:cs="ArialMT"/>
          <w:lang w:val="it-IT"/>
        </w:rPr>
        <w:t xml:space="preserve"> </w:t>
      </w:r>
      <w:r w:rsidRPr="00452BAA">
        <w:rPr>
          <w:rFonts w:cs="ArialMT"/>
          <w:lang w:val="it-IT"/>
        </w:rPr>
        <w:t>de supraîncărcări. În profunzime, stratul e în general consolidat. Pe văi și în locurile adăpostite, zăpada</w:t>
      </w:r>
      <w:r w:rsidR="00452BAA">
        <w:rPr>
          <w:rFonts w:cs="ArialMT"/>
          <w:lang w:val="it-IT"/>
        </w:rPr>
        <w:t xml:space="preserve"> </w:t>
      </w:r>
      <w:r w:rsidRPr="00452BAA">
        <w:rPr>
          <w:rFonts w:cs="ArialMT"/>
          <w:lang w:val="it-IT"/>
        </w:rPr>
        <w:t>este acumulată în depozite însemnat</w:t>
      </w:r>
      <w:r w:rsidR="00452BAA">
        <w:rPr>
          <w:rFonts w:cs="ArialMT"/>
          <w:lang w:val="it-IT"/>
        </w:rPr>
        <w:t>e și troiene. La supraîncărcări</w:t>
      </w:r>
      <w:r w:rsidRPr="00452BAA">
        <w:rPr>
          <w:rFonts w:cs="ArialMT"/>
          <w:lang w:val="it-IT"/>
        </w:rPr>
        <w:t xml:space="preserve"> vor fi condiții pentru avalanșe de mici</w:t>
      </w:r>
      <w:r w:rsidR="00452BAA">
        <w:rPr>
          <w:rFonts w:cs="ArialMT"/>
          <w:lang w:val="it-IT"/>
        </w:rPr>
        <w:t xml:space="preserve"> </w:t>
      </w:r>
      <w:r w:rsidRPr="00452BAA">
        <w:rPr>
          <w:rFonts w:cs="ArialMT"/>
          <w:lang w:val="it-IT"/>
        </w:rPr>
        <w:t xml:space="preserve">dimensiuni, riscul fiind </w:t>
      </w:r>
      <w:r w:rsidRPr="00452BAA">
        <w:rPr>
          <w:rFonts w:cs="Arial-BoldMT"/>
          <w:b/>
          <w:bCs/>
          <w:lang w:val="it-IT"/>
        </w:rPr>
        <w:t>moderat (2)</w:t>
      </w:r>
      <w:r w:rsidRPr="00452BAA">
        <w:rPr>
          <w:rFonts w:cs="ArialMT"/>
          <w:lang w:val="it-IT"/>
        </w:rPr>
        <w:t>.</w:t>
      </w:r>
    </w:p>
    <w:p w:rsidR="006B1881" w:rsidRPr="00166DFE" w:rsidRDefault="006B1881" w:rsidP="00AE34FA">
      <w:pPr>
        <w:autoSpaceDE w:val="0"/>
        <w:autoSpaceDN w:val="0"/>
        <w:adjustRightInd w:val="0"/>
        <w:spacing w:after="0" w:line="360" w:lineRule="auto"/>
        <w:ind w:left="1080"/>
        <w:rPr>
          <w:rFonts w:cs="Arial-BoldMT"/>
          <w:b/>
          <w:bCs/>
          <w:color w:val="FF0000"/>
          <w:sz w:val="16"/>
          <w:szCs w:val="16"/>
          <w:lang w:val="it-IT"/>
        </w:rPr>
      </w:pPr>
    </w:p>
    <w:p w:rsidR="003708A5" w:rsidRDefault="003708A5" w:rsidP="00AE34FA">
      <w:pPr>
        <w:suppressAutoHyphens/>
        <w:spacing w:after="0" w:line="360" w:lineRule="auto"/>
        <w:ind w:left="1080"/>
        <w:rPr>
          <w:rFonts w:ascii="ArialMT" w:hAnsi="ArialMT" w:cs="ArialMT"/>
          <w:sz w:val="24"/>
          <w:szCs w:val="24"/>
          <w:lang w:val="it-IT"/>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rsidR="005103FD" w:rsidRPr="00EB2D7E" w:rsidRDefault="006B1881" w:rsidP="00AE34FA">
      <w:pPr>
        <w:autoSpaceDE w:val="0"/>
        <w:autoSpaceDN w:val="0"/>
        <w:adjustRightInd w:val="0"/>
        <w:spacing w:after="0" w:line="360" w:lineRule="auto"/>
        <w:ind w:left="1080"/>
        <w:rPr>
          <w:rFonts w:cs="ArialMT"/>
          <w:lang w:val="it-IT"/>
        </w:rPr>
      </w:pPr>
      <w:r w:rsidRPr="00EB2D7E">
        <w:rPr>
          <w:rFonts w:cs="ArialMT"/>
          <w:lang w:val="it-IT"/>
        </w:rPr>
        <w:t>La peste 1800 m, la suprafață se regăsește un strat subțire de zăpadă proaspătă. În ansamblu</w:t>
      </w:r>
      <w:r w:rsidR="00EB2D7E">
        <w:rPr>
          <w:rFonts w:cs="ArialMT"/>
          <w:lang w:val="it-IT"/>
        </w:rPr>
        <w:t xml:space="preserve"> </w:t>
      </w:r>
      <w:r w:rsidRPr="00EB2D7E">
        <w:rPr>
          <w:rFonts w:cs="ArialMT"/>
          <w:lang w:val="it-IT"/>
        </w:rPr>
        <w:t>stratul de zăpadă este relativ consolidat. În zonele înalte pe alocuri se regăsesc plăci de vânt, iar în</w:t>
      </w:r>
      <w:r w:rsidR="00EB2D7E">
        <w:rPr>
          <w:rFonts w:cs="ArialMT"/>
          <w:lang w:val="it-IT"/>
        </w:rPr>
        <w:t xml:space="preserve"> </w:t>
      </w:r>
      <w:r w:rsidRPr="00EB2D7E">
        <w:rPr>
          <w:rFonts w:cs="ArialMT"/>
          <w:lang w:val="it-IT"/>
        </w:rPr>
        <w:t>apropierea crestelor se mențin cornișele. În zilele următoare sunt așteptate noi ninsori</w:t>
      </w:r>
      <w:r w:rsidR="00EB2D7E">
        <w:rPr>
          <w:rFonts w:cs="ArialMT"/>
          <w:lang w:val="it-IT"/>
        </w:rPr>
        <w:t>,</w:t>
      </w:r>
      <w:r w:rsidRPr="00EB2D7E">
        <w:rPr>
          <w:rFonts w:cs="ArialMT"/>
          <w:lang w:val="it-IT"/>
        </w:rPr>
        <w:t xml:space="preserve"> pe alocuri</w:t>
      </w:r>
      <w:r w:rsidR="00EB2D7E">
        <w:rPr>
          <w:rFonts w:cs="ArialMT"/>
          <w:lang w:val="it-IT"/>
        </w:rPr>
        <w:t xml:space="preserve"> </w:t>
      </w:r>
      <w:r w:rsidRPr="00EB2D7E">
        <w:rPr>
          <w:rFonts w:cs="ArialMT"/>
          <w:lang w:val="it-IT"/>
        </w:rPr>
        <w:t>moderate cantitativ. Pe văi și în zonele adăpostite sunt depozite însemnate de zăpadă. La supraîncărcări</w:t>
      </w:r>
      <w:r w:rsidR="00EB2D7E">
        <w:rPr>
          <w:rFonts w:cs="ArialMT"/>
          <w:lang w:val="it-IT"/>
        </w:rPr>
        <w:t xml:space="preserve"> mai mari</w:t>
      </w:r>
      <w:r w:rsidRPr="00EB2D7E">
        <w:rPr>
          <w:rFonts w:cs="ArialMT"/>
          <w:lang w:val="it-IT"/>
        </w:rPr>
        <w:t xml:space="preserve"> stratul superior se poate rupe, ducând la declanșarea de avalanşe de dimensiuni mici și izolat</w:t>
      </w:r>
      <w:r w:rsidR="00EB2D7E">
        <w:rPr>
          <w:rFonts w:cs="ArialMT"/>
          <w:lang w:val="it-IT"/>
        </w:rPr>
        <w:t xml:space="preserve"> </w:t>
      </w:r>
      <w:r w:rsidRPr="00EB2D7E">
        <w:rPr>
          <w:rFonts w:cs="ArialMT"/>
          <w:lang w:val="it-IT"/>
        </w:rPr>
        <w:t xml:space="preserve">medii, riscul fiind </w:t>
      </w:r>
      <w:r w:rsidRPr="00EB2D7E">
        <w:rPr>
          <w:rFonts w:cs="Arial-BoldMT"/>
          <w:b/>
          <w:bCs/>
          <w:lang w:val="it-IT"/>
        </w:rPr>
        <w:t>moderat (2)</w:t>
      </w:r>
      <w:r w:rsidRPr="00EB2D7E">
        <w:rPr>
          <w:rFonts w:cs="ArialMT"/>
          <w:lang w:val="it-IT"/>
        </w:rPr>
        <w:t>.</w:t>
      </w:r>
      <w:r w:rsidR="00EB2D7E">
        <w:rPr>
          <w:rFonts w:cs="ArialMT"/>
          <w:lang w:val="it-IT"/>
        </w:rPr>
        <w:t xml:space="preserve"> </w:t>
      </w:r>
      <w:r w:rsidRPr="00EB2D7E">
        <w:rPr>
          <w:rFonts w:cs="ArialMT"/>
          <w:lang w:val="it-IT"/>
        </w:rPr>
        <w:t>Sub 1800 m stratul de zăpadă are dimensiuni mai reduse, dar și aici sunt prezente acumulări mai</w:t>
      </w:r>
      <w:r w:rsidR="00EB2D7E">
        <w:rPr>
          <w:rFonts w:cs="ArialMT"/>
          <w:lang w:val="it-IT"/>
        </w:rPr>
        <w:t xml:space="preserve"> </w:t>
      </w:r>
      <w:r w:rsidRPr="00EB2D7E">
        <w:rPr>
          <w:rFonts w:cs="ArialMT"/>
          <w:lang w:val="it-IT"/>
        </w:rPr>
        <w:t>însemnate pe văi. La suprasarcini, stratul ușor instabil de la suprafață poate aluneca peste zăpada mai</w:t>
      </w:r>
      <w:r w:rsidR="00EB2D7E">
        <w:rPr>
          <w:rFonts w:cs="ArialMT"/>
          <w:lang w:val="it-IT"/>
        </w:rPr>
        <w:t xml:space="preserve"> </w:t>
      </w:r>
      <w:r w:rsidRPr="00EB2D7E">
        <w:rPr>
          <w:rFonts w:cs="ArialMT"/>
          <w:lang w:val="it-IT"/>
        </w:rPr>
        <w:t>veche și stabilizată, conducând la declanșarea de avalanșe mici și izolat medii pe pantele cu acumulări</w:t>
      </w:r>
      <w:r w:rsidR="00EB2D7E">
        <w:rPr>
          <w:rFonts w:cs="ArialMT"/>
          <w:lang w:val="it-IT"/>
        </w:rPr>
        <w:t xml:space="preserve"> </w:t>
      </w:r>
      <w:r w:rsidRPr="00EB2D7E">
        <w:rPr>
          <w:rFonts w:cs="ArialMT"/>
          <w:lang w:val="it-IT"/>
        </w:rPr>
        <w:t xml:space="preserve">mai importante de zăpadă, riscul fiind </w:t>
      </w:r>
      <w:r w:rsidRPr="00EB2D7E">
        <w:rPr>
          <w:rFonts w:cs="Arial-BoldMT"/>
          <w:b/>
          <w:bCs/>
          <w:lang w:val="it-IT"/>
        </w:rPr>
        <w:t>moderat (2)</w:t>
      </w:r>
      <w:r w:rsidRPr="00EB2D7E">
        <w:rPr>
          <w:rFonts w:cs="ArialMT"/>
          <w:lang w:val="it-IT"/>
        </w:rPr>
        <w:t>.</w:t>
      </w:r>
    </w:p>
    <w:p w:rsidR="006B1881" w:rsidRPr="006B1881" w:rsidRDefault="006B1881" w:rsidP="00AE34FA">
      <w:pPr>
        <w:suppressAutoHyphens/>
        <w:spacing w:after="0" w:line="360" w:lineRule="auto"/>
        <w:ind w:left="0"/>
        <w:rPr>
          <w:rFonts w:cs="ArialMT"/>
          <w:sz w:val="16"/>
          <w:szCs w:val="16"/>
          <w:lang w:val="it-IT"/>
        </w:rPr>
      </w:pPr>
    </w:p>
    <w:p w:rsidR="003816F8" w:rsidRPr="00A82AA2" w:rsidRDefault="003816F8" w:rsidP="00AE34FA">
      <w:pPr>
        <w:suppressAutoHyphens/>
        <w:spacing w:after="0" w:line="360" w:lineRule="auto"/>
        <w:ind w:left="1080"/>
        <w:rPr>
          <w:rFonts w:ascii="ArialMT" w:hAnsi="ArialMT" w:cs="ArialMT"/>
          <w:sz w:val="24"/>
          <w:szCs w:val="24"/>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 – Ceahlău </w:t>
      </w:r>
      <w:r w:rsidRPr="000C25EE">
        <w:rPr>
          <w:b/>
          <w:color w:val="FFFF00"/>
          <w:shd w:val="clear" w:color="auto" w:fill="8C8C8C"/>
          <w:lang w:val="ro-RO"/>
        </w:rPr>
        <w:t>RISC MODERAT (2)</w:t>
      </w:r>
    </w:p>
    <w:p w:rsidR="005103FD" w:rsidRPr="00EB2D7E" w:rsidRDefault="006B1881" w:rsidP="00AE34FA">
      <w:pPr>
        <w:autoSpaceDE w:val="0"/>
        <w:autoSpaceDN w:val="0"/>
        <w:adjustRightInd w:val="0"/>
        <w:spacing w:after="0" w:line="360" w:lineRule="auto"/>
        <w:ind w:left="1080"/>
        <w:rPr>
          <w:rFonts w:cs="ArialMT"/>
          <w:lang w:val="it-IT"/>
        </w:rPr>
      </w:pPr>
      <w:r w:rsidRPr="00EB2D7E">
        <w:rPr>
          <w:rFonts w:cs="ArialMT"/>
          <w:lang w:val="it-IT"/>
        </w:rPr>
        <w:t>La peste 1800 m, în partea superioară este un strat subțire instabil de până la 15-20 cm, iar în</w:t>
      </w:r>
      <w:r w:rsidR="00EB2D7E">
        <w:rPr>
          <w:rFonts w:cs="ArialMT"/>
          <w:lang w:val="it-IT"/>
        </w:rPr>
        <w:t xml:space="preserve"> profunzime</w:t>
      </w:r>
      <w:r w:rsidRPr="00EB2D7E">
        <w:rPr>
          <w:rFonts w:cs="ArialMT"/>
          <w:lang w:val="it-IT"/>
        </w:rPr>
        <w:t xml:space="preserve"> stratul este în general consolidat. Pe pantele adăpostite sunt depozite mai vechi de zăpadă,</w:t>
      </w:r>
      <w:r w:rsidR="00EB2D7E">
        <w:rPr>
          <w:rFonts w:cs="ArialMT"/>
          <w:lang w:val="it-IT"/>
        </w:rPr>
        <w:t xml:space="preserve"> </w:t>
      </w:r>
      <w:r w:rsidRPr="00EB2D7E">
        <w:rPr>
          <w:rFonts w:cs="ArialMT"/>
          <w:lang w:val="it-IT"/>
        </w:rPr>
        <w:t>inclusiv troiene, iar în zona crestelor plăci de vânt. Riscul de declanșare a avalanșelor de dimensiuni în</w:t>
      </w:r>
      <w:r w:rsidR="00EB2D7E">
        <w:rPr>
          <w:rFonts w:cs="ArialMT"/>
          <w:lang w:val="it-IT"/>
        </w:rPr>
        <w:t xml:space="preserve"> </w:t>
      </w:r>
      <w:r w:rsidRPr="00EB2D7E">
        <w:rPr>
          <w:rFonts w:cs="ArialMT"/>
          <w:lang w:val="it-IT"/>
        </w:rPr>
        <w:t xml:space="preserve">general mici va fi </w:t>
      </w:r>
      <w:r w:rsidRPr="00EB2D7E">
        <w:rPr>
          <w:rFonts w:cs="Arial-BoldMT"/>
          <w:b/>
          <w:bCs/>
          <w:lang w:val="it-IT"/>
        </w:rPr>
        <w:t>moderat (2)</w:t>
      </w:r>
      <w:r w:rsidRPr="00EB2D7E">
        <w:rPr>
          <w:rFonts w:cs="ArialMT"/>
          <w:lang w:val="it-IT"/>
        </w:rPr>
        <w:t>, fiind favorizat la supraîncărcări, când se pot rupe vechile plăci de vânt</w:t>
      </w:r>
      <w:r w:rsidR="00EB2D7E">
        <w:rPr>
          <w:rFonts w:cs="ArialMT"/>
          <w:lang w:val="it-IT"/>
        </w:rPr>
        <w:t xml:space="preserve"> </w:t>
      </w:r>
      <w:r w:rsidRPr="00EB2D7E">
        <w:rPr>
          <w:rFonts w:cs="ArialMT"/>
          <w:lang w:val="it-IT"/>
        </w:rPr>
        <w:t>sau stratul superior și instabil poate fi rupt.</w:t>
      </w:r>
      <w:r w:rsidR="00EB2D7E">
        <w:rPr>
          <w:rFonts w:cs="ArialMT"/>
          <w:lang w:val="it-IT"/>
        </w:rPr>
        <w:t xml:space="preserve"> Sub 1800 m altitudine</w:t>
      </w:r>
      <w:r w:rsidRPr="00EB2D7E">
        <w:rPr>
          <w:rFonts w:cs="ArialMT"/>
          <w:lang w:val="it-IT"/>
        </w:rPr>
        <w:t xml:space="preserve"> stratul de zăpadă este stabilizat în mare parte și are dimensiuni mai</w:t>
      </w:r>
      <w:r w:rsidR="00EB2D7E">
        <w:rPr>
          <w:rFonts w:cs="ArialMT"/>
          <w:lang w:val="it-IT"/>
        </w:rPr>
        <w:t xml:space="preserve"> </w:t>
      </w:r>
      <w:r w:rsidRPr="00EB2D7E">
        <w:rPr>
          <w:rFonts w:cs="ArialMT"/>
          <w:lang w:val="it-IT"/>
        </w:rPr>
        <w:t>reduse, cu excepția anumitor zone mai adăpostite</w:t>
      </w:r>
      <w:r w:rsidR="00EB2D7E">
        <w:rPr>
          <w:rFonts w:cs="ArialMT"/>
          <w:lang w:val="it-IT"/>
        </w:rPr>
        <w:t>,</w:t>
      </w:r>
      <w:r w:rsidRPr="00EB2D7E">
        <w:rPr>
          <w:rFonts w:cs="ArialMT"/>
          <w:lang w:val="it-IT"/>
        </w:rPr>
        <w:t xml:space="preserve"> unde vântul a acumulat zăpada. Riscul declanșării</w:t>
      </w:r>
      <w:r w:rsidR="00EB2D7E">
        <w:rPr>
          <w:rFonts w:cs="ArialMT"/>
          <w:lang w:val="it-IT"/>
        </w:rPr>
        <w:t xml:space="preserve"> </w:t>
      </w:r>
      <w:r w:rsidRPr="00EB2D7E">
        <w:rPr>
          <w:rFonts w:cs="ArialMT"/>
          <w:lang w:val="it-IT"/>
        </w:rPr>
        <w:t xml:space="preserve">avalanșelor în general mici, de la altitudini de 1500-1800 m va fi </w:t>
      </w:r>
      <w:r w:rsidRPr="00EB2D7E">
        <w:rPr>
          <w:rFonts w:cs="Arial-BoldMT"/>
          <w:b/>
          <w:bCs/>
          <w:lang w:val="it-IT"/>
        </w:rPr>
        <w:t xml:space="preserve">moderat (2), </w:t>
      </w:r>
      <w:r w:rsidRPr="00EB2D7E">
        <w:rPr>
          <w:rFonts w:cs="ArialMT"/>
          <w:lang w:val="it-IT"/>
        </w:rPr>
        <w:t>putând apărea mai ales la</w:t>
      </w:r>
      <w:r w:rsidR="00EB2D7E">
        <w:rPr>
          <w:rFonts w:cs="ArialMT"/>
          <w:lang w:val="it-IT"/>
        </w:rPr>
        <w:t xml:space="preserve"> supraîncărcări</w:t>
      </w:r>
      <w:r w:rsidRPr="00EB2D7E">
        <w:rPr>
          <w:rFonts w:cs="ArialMT"/>
          <w:lang w:val="it-IT"/>
        </w:rPr>
        <w:t xml:space="preserve"> pe pantele cu depozite mai consistente de zăpadă.</w:t>
      </w:r>
    </w:p>
    <w:p w:rsidR="006B1881" w:rsidRPr="006B1881" w:rsidRDefault="006B1881" w:rsidP="00AE34FA">
      <w:pPr>
        <w:suppressAutoHyphens/>
        <w:spacing w:after="0" w:line="360" w:lineRule="auto"/>
        <w:ind w:left="0"/>
        <w:rPr>
          <w:rFonts w:cs="Arial-BoldMT"/>
          <w:b/>
          <w:bCs/>
          <w:color w:val="000000" w:themeColor="text1"/>
          <w:sz w:val="16"/>
          <w:szCs w:val="16"/>
          <w:lang w:val="it-IT"/>
        </w:rPr>
      </w:pPr>
    </w:p>
    <w:p w:rsidR="003816F8" w:rsidRDefault="003816F8" w:rsidP="00AE34FA">
      <w:pPr>
        <w:autoSpaceDE w:val="0"/>
        <w:autoSpaceDN w:val="0"/>
        <w:adjustRightInd w:val="0"/>
        <w:spacing w:after="0" w:line="36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deasa-Muntele Mare</w:t>
      </w:r>
      <w:r>
        <w:rPr>
          <w:rFonts w:cs="Arial-BoldMT"/>
          <w:b/>
          <w:bCs/>
          <w:color w:val="000000" w:themeColor="text1"/>
          <w:sz w:val="24"/>
          <w:szCs w:val="24"/>
          <w:lang w:val="fr-FR"/>
        </w:rPr>
        <w:t xml:space="preserve"> </w:t>
      </w:r>
      <w:r w:rsidRPr="000C25EE">
        <w:rPr>
          <w:b/>
          <w:color w:val="FFFF00"/>
          <w:shd w:val="clear" w:color="auto" w:fill="8C8C8C"/>
          <w:lang w:val="ro-RO"/>
        </w:rPr>
        <w:t>RISC MODERAT (2)</w:t>
      </w:r>
    </w:p>
    <w:p w:rsidR="006B1881" w:rsidRPr="00EB2D7E" w:rsidRDefault="006B1881" w:rsidP="00AE34FA">
      <w:pPr>
        <w:autoSpaceDE w:val="0"/>
        <w:autoSpaceDN w:val="0"/>
        <w:adjustRightInd w:val="0"/>
        <w:spacing w:after="0" w:line="360" w:lineRule="auto"/>
        <w:ind w:left="1080"/>
        <w:rPr>
          <w:rFonts w:cs="ArialMT"/>
          <w:lang w:val="it-IT"/>
        </w:rPr>
      </w:pPr>
      <w:r w:rsidRPr="00EB2D7E">
        <w:rPr>
          <w:rFonts w:cs="ArialMT"/>
          <w:lang w:val="it-IT"/>
        </w:rPr>
        <w:t>În partea superioară a stratului se regăsește un strat redus de zăpadă proaspătă care se va</w:t>
      </w:r>
    </w:p>
    <w:p w:rsidR="005103FD" w:rsidRPr="00EB2D7E" w:rsidRDefault="006B1881" w:rsidP="00AE34FA">
      <w:pPr>
        <w:autoSpaceDE w:val="0"/>
        <w:autoSpaceDN w:val="0"/>
        <w:adjustRightInd w:val="0"/>
        <w:spacing w:after="0" w:line="360" w:lineRule="auto"/>
        <w:ind w:left="1080"/>
        <w:rPr>
          <w:rFonts w:cs="ArialMT"/>
          <w:lang w:val="it-IT"/>
        </w:rPr>
      </w:pPr>
      <w:r w:rsidRPr="00EB2D7E">
        <w:rPr>
          <w:rFonts w:cs="ArialMT"/>
          <w:lang w:val="it-IT"/>
        </w:rPr>
        <w:t xml:space="preserve">menține pe fondul temperaturilor coborâte. Pe văi și îndeosebi </w:t>
      </w:r>
      <w:r w:rsidR="00EB2D7E">
        <w:rPr>
          <w:rFonts w:cs="ArialMT"/>
          <w:lang w:val="it-IT"/>
        </w:rPr>
        <w:t>pe versanții vestici și nordici</w:t>
      </w:r>
      <w:r w:rsidRPr="00EB2D7E">
        <w:rPr>
          <w:rFonts w:cs="ArialMT"/>
          <w:lang w:val="it-IT"/>
        </w:rPr>
        <w:t xml:space="preserve"> întâlnim</w:t>
      </w:r>
      <w:r w:rsidR="00EB2D7E">
        <w:rPr>
          <w:rFonts w:cs="ArialMT"/>
          <w:lang w:val="it-IT"/>
        </w:rPr>
        <w:t xml:space="preserve"> </w:t>
      </w:r>
      <w:r w:rsidRPr="00EB2D7E">
        <w:rPr>
          <w:rFonts w:cs="ArialMT"/>
          <w:lang w:val="it-IT"/>
        </w:rPr>
        <w:t xml:space="preserve">un strat mai consistent de zăpadă. Mai ales la supraîncărcări, pe pantele mai </w:t>
      </w:r>
      <w:r w:rsidRPr="00EB2D7E">
        <w:rPr>
          <w:rFonts w:cs="ArialMT"/>
          <w:lang w:val="it-IT"/>
        </w:rPr>
        <w:lastRenderedPageBreak/>
        <w:t>înclinate și pe văile cu</w:t>
      </w:r>
      <w:r w:rsidR="00EB2D7E">
        <w:rPr>
          <w:rFonts w:cs="ArialMT"/>
          <w:lang w:val="it-IT"/>
        </w:rPr>
        <w:t xml:space="preserve"> </w:t>
      </w:r>
      <w:r w:rsidRPr="00EB2D7E">
        <w:rPr>
          <w:rFonts w:cs="ArialMT"/>
          <w:lang w:val="it-IT"/>
        </w:rPr>
        <w:t>depozite mai însem</w:t>
      </w:r>
      <w:r w:rsidR="00EB2D7E">
        <w:rPr>
          <w:rFonts w:cs="ArialMT"/>
          <w:lang w:val="it-IT"/>
        </w:rPr>
        <w:t>nate de zăpadă aflate la altitudini mai mari</w:t>
      </w:r>
      <w:r w:rsidRPr="00EB2D7E">
        <w:rPr>
          <w:rFonts w:cs="ArialMT"/>
          <w:lang w:val="it-IT"/>
        </w:rPr>
        <w:t xml:space="preserve"> se pot declanșa unele avalanșe de</w:t>
      </w:r>
      <w:r w:rsidR="00EB2D7E">
        <w:rPr>
          <w:rFonts w:cs="ArialMT"/>
          <w:lang w:val="it-IT"/>
        </w:rPr>
        <w:t xml:space="preserve"> </w:t>
      </w:r>
      <w:r w:rsidRPr="00EB2D7E">
        <w:rPr>
          <w:rFonts w:cs="ArialMT"/>
          <w:lang w:val="it-IT"/>
        </w:rPr>
        <w:t xml:space="preserve">dimensiuni mici, riscul de avalanşe fiind </w:t>
      </w:r>
      <w:r w:rsidRPr="00EB2D7E">
        <w:rPr>
          <w:rFonts w:cs="Arial-BoldMT"/>
          <w:b/>
          <w:bCs/>
          <w:lang w:val="it-IT"/>
        </w:rPr>
        <w:t>moderat (2)</w:t>
      </w:r>
      <w:r w:rsidRPr="00EB2D7E">
        <w:rPr>
          <w:rFonts w:cs="ArialMT"/>
          <w:lang w:val="it-IT"/>
        </w:rPr>
        <w:t>.</w:t>
      </w:r>
    </w:p>
    <w:p w:rsidR="006B1881" w:rsidRPr="006B1881" w:rsidRDefault="006B1881" w:rsidP="00AE34FA">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3816F8" w:rsidRPr="009764CD" w:rsidTr="00B213A8">
        <w:tc>
          <w:tcPr>
            <w:tcW w:w="2430" w:type="dxa"/>
            <w:tcBorders>
              <w:top w:val="single" w:sz="12" w:space="0" w:color="auto"/>
              <w:left w:val="single" w:sz="12" w:space="0" w:color="auto"/>
              <w:bottom w:val="single" w:sz="18" w:space="0" w:color="auto"/>
              <w:right w:val="single" w:sz="12" w:space="0" w:color="auto"/>
            </w:tcBorders>
            <w:vAlign w:val="center"/>
          </w:tcPr>
          <w:p w:rsidR="003816F8" w:rsidRPr="009764CD" w:rsidRDefault="003816F8" w:rsidP="00AE34FA">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3816F8" w:rsidRPr="009764CD" w:rsidRDefault="003816F8" w:rsidP="00AE34FA">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3816F8" w:rsidRPr="000C25EE" w:rsidTr="00B213A8">
        <w:tc>
          <w:tcPr>
            <w:tcW w:w="243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3816F8" w:rsidRPr="009764CD" w:rsidRDefault="00165955" w:rsidP="00AE34FA">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2906" w:type="dxa"/>
            <w:tcBorders>
              <w:top w:val="single" w:sz="12" w:space="0" w:color="auto"/>
              <w:left w:val="nil"/>
              <w:bottom w:val="single" w:sz="18" w:space="0" w:color="auto"/>
              <w:right w:val="single" w:sz="12" w:space="0" w:color="auto"/>
            </w:tcBorders>
            <w:vAlign w:val="center"/>
            <w:hideMark/>
          </w:tcPr>
          <w:p w:rsidR="003816F8" w:rsidRPr="009764CD" w:rsidRDefault="00165955" w:rsidP="00AE34F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165955" w:rsidP="00AE34FA">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165955" w:rsidP="00AE34F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070BE2" w:rsidP="00AE34F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816F8" w:rsidRPr="009764CD" w:rsidRDefault="003C6AFA" w:rsidP="00AE34FA">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816F8" w:rsidRPr="009764CD" w:rsidRDefault="003816F8"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AE34FA">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070BE2"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r w:rsidR="008C6FAC" w:rsidRPr="00BC0995">
              <w:rPr>
                <w:b/>
                <w:color w:val="FF6600"/>
                <w:lang w:val="sv-SE"/>
              </w:rPr>
              <w:t>)</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8" w:space="0" w:color="auto"/>
              <w:right w:val="single" w:sz="12" w:space="0" w:color="auto"/>
            </w:tcBorders>
            <w:vAlign w:val="center"/>
          </w:tcPr>
          <w:p w:rsidR="003816F8" w:rsidRPr="004065E5" w:rsidRDefault="003816F8" w:rsidP="00AE34FA">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3816F8" w:rsidRPr="009764CD" w:rsidRDefault="00165955"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r w:rsidRPr="00BC0995">
              <w:rPr>
                <w:b/>
                <w:color w:val="FF6600"/>
                <w:lang w:val="sv-SE"/>
              </w:rPr>
              <w:t>)</w:t>
            </w:r>
          </w:p>
        </w:tc>
        <w:tc>
          <w:tcPr>
            <w:tcW w:w="2906" w:type="dxa"/>
            <w:tcBorders>
              <w:top w:val="single" w:sz="18" w:space="0" w:color="auto"/>
              <w:left w:val="nil"/>
              <w:bottom w:val="single" w:sz="18" w:space="0" w:color="auto"/>
              <w:right w:val="single" w:sz="12" w:space="0" w:color="auto"/>
            </w:tcBorders>
            <w:vAlign w:val="center"/>
          </w:tcPr>
          <w:p w:rsidR="003816F8" w:rsidRPr="009764CD" w:rsidRDefault="003816F8" w:rsidP="00AE34FA">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3816F8" w:rsidRPr="000C25EE" w:rsidTr="00B213A8">
        <w:tc>
          <w:tcPr>
            <w:tcW w:w="2430" w:type="dxa"/>
            <w:tcBorders>
              <w:top w:val="single" w:sz="18" w:space="0" w:color="auto"/>
              <w:left w:val="single" w:sz="12" w:space="0" w:color="auto"/>
              <w:bottom w:val="single" w:sz="12" w:space="0" w:color="auto"/>
              <w:right w:val="single" w:sz="12" w:space="0" w:color="auto"/>
            </w:tcBorders>
            <w:vAlign w:val="center"/>
          </w:tcPr>
          <w:p w:rsidR="003816F8" w:rsidRPr="004065E5" w:rsidRDefault="003816F8" w:rsidP="00AE34FA">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3816F8" w:rsidRPr="000C25EE" w:rsidRDefault="003816F8" w:rsidP="00AE34FA">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3816F8" w:rsidRPr="00B616FD" w:rsidRDefault="003816F8" w:rsidP="00AE34FA">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3816F8" w:rsidRPr="00810BA5" w:rsidRDefault="003816F8" w:rsidP="00AE34FA">
      <w:pPr>
        <w:autoSpaceDE w:val="0"/>
        <w:autoSpaceDN w:val="0"/>
        <w:adjustRightInd w:val="0"/>
        <w:spacing w:after="0" w:line="360" w:lineRule="auto"/>
        <w:ind w:left="1080"/>
        <w:rPr>
          <w:rFonts w:cs="Arial-BoldMT"/>
          <w:b/>
          <w:bCs/>
          <w:color w:val="000000" w:themeColor="text1"/>
          <w:sz w:val="16"/>
          <w:szCs w:val="16"/>
          <w:lang w:val="fr-FR"/>
        </w:rPr>
      </w:pPr>
    </w:p>
    <w:p w:rsidR="003816F8" w:rsidRPr="00BD4966" w:rsidRDefault="003816F8" w:rsidP="00AE34FA">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rsidR="003816F8" w:rsidRPr="00BD4966" w:rsidRDefault="003816F8" w:rsidP="00AE34FA">
      <w:pPr>
        <w:spacing w:after="0" w:line="360" w:lineRule="auto"/>
        <w:ind w:left="0"/>
        <w:rPr>
          <w:rFonts w:cs="Arial"/>
          <w:b/>
          <w:sz w:val="16"/>
          <w:szCs w:val="16"/>
          <w:lang w:val="ro-RO"/>
        </w:rPr>
      </w:pPr>
    </w:p>
    <w:p w:rsidR="003816F8" w:rsidRPr="00643D9A" w:rsidRDefault="003816F8" w:rsidP="00AE34FA">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3816F8" w:rsidRPr="00627FD0" w:rsidRDefault="003816F8" w:rsidP="00AE34FA">
      <w:pPr>
        <w:spacing w:after="0" w:line="360" w:lineRule="auto"/>
        <w:ind w:left="1080"/>
        <w:rPr>
          <w:rFonts w:cs="Arial"/>
          <w:bCs/>
          <w:sz w:val="16"/>
          <w:szCs w:val="16"/>
          <w:lang w:val="ro-RO"/>
        </w:rPr>
      </w:pPr>
    </w:p>
    <w:p w:rsidR="003816F8" w:rsidRPr="00643D9A" w:rsidRDefault="003816F8" w:rsidP="00AE34FA">
      <w:pPr>
        <w:spacing w:after="0" w:line="360" w:lineRule="auto"/>
        <w:ind w:left="1080"/>
        <w:rPr>
          <w:rFonts w:cs="Arial"/>
          <w:lang w:val="ro-RO"/>
        </w:rPr>
      </w:pPr>
      <w:r w:rsidRPr="00643D9A">
        <w:rPr>
          <w:rFonts w:cs="Arial"/>
          <w:b/>
          <w:lang w:val="ro-RO"/>
        </w:rPr>
        <w:lastRenderedPageBreak/>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rsidR="003816F8" w:rsidRPr="00C76784" w:rsidRDefault="003816F8" w:rsidP="00AE34FA">
      <w:pPr>
        <w:spacing w:after="0" w:line="360" w:lineRule="auto"/>
        <w:ind w:left="0"/>
        <w:rPr>
          <w:rFonts w:cs="Arial"/>
          <w:color w:val="FF0000"/>
          <w:sz w:val="16"/>
          <w:szCs w:val="16"/>
          <w:lang w:val="ro-RO"/>
        </w:rPr>
      </w:pPr>
    </w:p>
    <w:p w:rsidR="003816F8" w:rsidRPr="00643D9A" w:rsidRDefault="003816F8" w:rsidP="00AE34FA">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3816F8" w:rsidRPr="00C76784" w:rsidRDefault="003816F8" w:rsidP="00AE34FA">
      <w:pPr>
        <w:suppressAutoHyphens/>
        <w:spacing w:after="0" w:line="360" w:lineRule="auto"/>
        <w:ind w:left="1080"/>
        <w:rPr>
          <w:rFonts w:cs="Arial"/>
          <w:color w:val="FF0000"/>
          <w:sz w:val="16"/>
          <w:szCs w:val="16"/>
          <w:lang w:val="ro-RO"/>
        </w:rPr>
      </w:pPr>
    </w:p>
    <w:p w:rsidR="00EE7FB9" w:rsidRPr="008C7AFE" w:rsidRDefault="003816F8" w:rsidP="00AE34FA">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900934" w:rsidRDefault="00900934" w:rsidP="00AE34FA">
      <w:pPr>
        <w:autoSpaceDE w:val="0"/>
        <w:autoSpaceDN w:val="0"/>
        <w:adjustRightInd w:val="0"/>
        <w:spacing w:after="0" w:line="360" w:lineRule="auto"/>
        <w:ind w:left="1080"/>
        <w:rPr>
          <w:b/>
          <w:bCs/>
          <w:sz w:val="16"/>
          <w:szCs w:val="16"/>
          <w:lang w:val="ro-RO"/>
        </w:rPr>
      </w:pPr>
    </w:p>
    <w:p w:rsidR="00F13686" w:rsidRPr="00900934" w:rsidRDefault="00F13686" w:rsidP="00AE34FA">
      <w:pPr>
        <w:autoSpaceDE w:val="0"/>
        <w:autoSpaceDN w:val="0"/>
        <w:adjustRightInd w:val="0"/>
        <w:spacing w:after="0" w:line="360" w:lineRule="auto"/>
        <w:ind w:left="1080"/>
        <w:rPr>
          <w:b/>
          <w:bCs/>
          <w:sz w:val="16"/>
          <w:szCs w:val="16"/>
          <w:lang w:val="ro-RO"/>
        </w:rPr>
      </w:pPr>
    </w:p>
    <w:p w:rsidR="00A165B3" w:rsidRPr="00D72016" w:rsidRDefault="00F9512C" w:rsidP="00AE34FA">
      <w:pPr>
        <w:spacing w:after="0" w:line="360" w:lineRule="auto"/>
        <w:ind w:left="1080"/>
        <w:rPr>
          <w:b/>
          <w:bCs/>
          <w:i/>
          <w:u w:val="single"/>
          <w:lang w:val="ro-RO"/>
        </w:rPr>
      </w:pPr>
      <w:r w:rsidRPr="00582CA2">
        <w:rPr>
          <w:b/>
          <w:bCs/>
          <w:i/>
          <w:lang w:val="ro-RO"/>
        </w:rPr>
        <w:t xml:space="preserve">II. </w:t>
      </w:r>
      <w:r w:rsidRPr="00582CA2">
        <w:rPr>
          <w:b/>
          <w:bCs/>
          <w:i/>
          <w:u w:val="single"/>
          <w:lang w:val="ro-RO"/>
        </w:rPr>
        <w:t>CALITATEA APELOR</w:t>
      </w:r>
    </w:p>
    <w:p w:rsidR="006B2E9D" w:rsidRPr="006B2E9D" w:rsidRDefault="006B2E9D" w:rsidP="00AE34FA">
      <w:pPr>
        <w:spacing w:after="0" w:line="360" w:lineRule="auto"/>
        <w:ind w:left="1080"/>
        <w:rPr>
          <w:rFonts w:cs="Tahoma"/>
          <w:b/>
          <w:color w:val="000000" w:themeColor="text1"/>
          <w:lang w:val="ro-RO"/>
        </w:rPr>
      </w:pPr>
      <w:r w:rsidRPr="006B2E9D">
        <w:rPr>
          <w:rFonts w:cs="Tahoma"/>
          <w:b/>
          <w:color w:val="000000" w:themeColor="text1"/>
          <w:lang w:val="ro-RO"/>
        </w:rPr>
        <w:t>Pe r</w:t>
      </w:r>
      <w:r w:rsidRPr="006B2E9D">
        <w:rPr>
          <w:b/>
          <w:color w:val="000000" w:themeColor="text1"/>
          <w:lang w:val="ro-RO"/>
        </w:rPr>
        <w:t>â</w:t>
      </w:r>
      <w:r w:rsidRPr="006B2E9D">
        <w:rPr>
          <w:rFonts w:cs="Tahoma"/>
          <w:b/>
          <w:color w:val="000000" w:themeColor="text1"/>
          <w:lang w:val="ro-RO"/>
        </w:rPr>
        <w:t>urile interioare</w:t>
      </w:r>
    </w:p>
    <w:p w:rsidR="006B2E9D" w:rsidRDefault="00FB0101" w:rsidP="00AE34FA">
      <w:pPr>
        <w:spacing w:after="0" w:line="360" w:lineRule="auto"/>
        <w:ind w:left="1080"/>
        <w:rPr>
          <w:rFonts w:cs="Tahoma"/>
          <w:color w:val="000000" w:themeColor="text1"/>
          <w:lang w:val="ro-RO"/>
        </w:rPr>
      </w:pPr>
      <w:r w:rsidRPr="00A21544">
        <w:rPr>
          <w:rFonts w:cs="Tahoma"/>
          <w:b/>
          <w:color w:val="000000" w:themeColor="text1"/>
          <w:lang w:val="ro-RO"/>
        </w:rPr>
        <w:t>A.P.M. Arge</w:t>
      </w:r>
      <w:r w:rsidRPr="00A21544">
        <w:rPr>
          <w:b/>
          <w:color w:val="000000" w:themeColor="text1"/>
          <w:lang w:val="ro-RO"/>
        </w:rPr>
        <w:t>ș</w:t>
      </w:r>
      <w:r w:rsidR="00A21544">
        <w:rPr>
          <w:rFonts w:cs="Tahoma"/>
          <w:color w:val="000000" w:themeColor="text1"/>
          <w:lang w:val="ro-RO"/>
        </w:rPr>
        <w:t xml:space="preserve"> informeaz</w:t>
      </w:r>
      <w:r w:rsidR="00A21544" w:rsidRPr="000F6FCD">
        <w:rPr>
          <w:color w:val="000000" w:themeColor="text1"/>
          <w:lang w:val="ro-RO"/>
        </w:rPr>
        <w:t>ă</w:t>
      </w:r>
      <w:r w:rsidR="00A21544">
        <w:rPr>
          <w:rFonts w:cs="Tahoma"/>
          <w:color w:val="000000" w:themeColor="text1"/>
          <w:lang w:val="ro-RO"/>
        </w:rPr>
        <w:t xml:space="preserve"> c</w:t>
      </w:r>
      <w:r w:rsidR="00A21544" w:rsidRPr="000F6FCD">
        <w:rPr>
          <w:color w:val="000000" w:themeColor="text1"/>
          <w:lang w:val="ro-RO"/>
        </w:rPr>
        <w:t>ă</w:t>
      </w:r>
      <w:r w:rsidR="00502F37">
        <w:rPr>
          <w:rFonts w:cs="Tahoma"/>
          <w:color w:val="000000" w:themeColor="text1"/>
          <w:lang w:val="ro-RO"/>
        </w:rPr>
        <w:t xml:space="preserve"> </w:t>
      </w:r>
      <w:r w:rsidR="00AE34FA">
        <w:rPr>
          <w:color w:val="000000" w:themeColor="text1"/>
          <w:lang w:val="ro-RO"/>
        </w:rPr>
        <w:t xml:space="preserve">la </w:t>
      </w:r>
      <w:r w:rsidR="00502F37">
        <w:rPr>
          <w:rFonts w:cs="Tahoma"/>
          <w:color w:val="000000" w:themeColor="text1"/>
          <w:lang w:val="ro-RO"/>
        </w:rPr>
        <w:t xml:space="preserve">data de 08.03.2022, </w:t>
      </w:r>
      <w:r w:rsidR="00502F37" w:rsidRPr="000F6FCD">
        <w:rPr>
          <w:color w:val="000000" w:themeColor="text1"/>
          <w:lang w:val="ro-RO"/>
        </w:rPr>
        <w:t>î</w:t>
      </w:r>
      <w:r w:rsidR="006B2E9D">
        <w:rPr>
          <w:rFonts w:cs="Tahoma"/>
          <w:color w:val="000000" w:themeColor="text1"/>
          <w:lang w:val="ro-RO"/>
        </w:rPr>
        <w:t>n jurul orei 05:00, s-a produs o poluare cu produs petrol</w:t>
      </w:r>
      <w:r w:rsidR="00502F37">
        <w:rPr>
          <w:rFonts w:cs="Tahoma"/>
          <w:color w:val="000000" w:themeColor="text1"/>
          <w:lang w:val="ro-RO"/>
        </w:rPr>
        <w:t>ier a r</w:t>
      </w:r>
      <w:r w:rsidR="00502F37" w:rsidRPr="00C63732">
        <w:rPr>
          <w:color w:val="000000" w:themeColor="text1"/>
          <w:lang w:val="ro-RO"/>
        </w:rPr>
        <w:t>â</w:t>
      </w:r>
      <w:r>
        <w:rPr>
          <w:rFonts w:cs="Tahoma"/>
          <w:color w:val="000000" w:themeColor="text1"/>
          <w:lang w:val="ro-RO"/>
        </w:rPr>
        <w:t>ului Arge</w:t>
      </w:r>
      <w:r w:rsidRPr="000F6FCD">
        <w:rPr>
          <w:color w:val="000000" w:themeColor="text1"/>
          <w:lang w:val="ro-RO"/>
        </w:rPr>
        <w:t>ș</w:t>
      </w:r>
      <w:r w:rsidR="00502F37">
        <w:rPr>
          <w:rFonts w:cs="Tahoma"/>
          <w:color w:val="000000" w:themeColor="text1"/>
          <w:lang w:val="ro-RO"/>
        </w:rPr>
        <w:t xml:space="preserve"> la intrarea </w:t>
      </w:r>
      <w:r w:rsidR="00502F37" w:rsidRPr="000F6FCD">
        <w:rPr>
          <w:color w:val="000000" w:themeColor="text1"/>
          <w:lang w:val="ro-RO"/>
        </w:rPr>
        <w:t>î</w:t>
      </w:r>
      <w:r>
        <w:rPr>
          <w:rFonts w:cs="Tahoma"/>
          <w:color w:val="000000" w:themeColor="text1"/>
          <w:lang w:val="ro-RO"/>
        </w:rPr>
        <w:t>n sta</w:t>
      </w:r>
      <w:r w:rsidRPr="000F6FCD">
        <w:rPr>
          <w:color w:val="000000" w:themeColor="text1"/>
          <w:lang w:val="ro-RO"/>
        </w:rPr>
        <w:t>ţ</w:t>
      </w:r>
      <w:r w:rsidR="006B2E9D">
        <w:rPr>
          <w:rFonts w:cs="Tahoma"/>
          <w:color w:val="000000" w:themeColor="text1"/>
          <w:lang w:val="ro-RO"/>
        </w:rPr>
        <w:t>ia de epurare</w:t>
      </w:r>
      <w:r>
        <w:rPr>
          <w:rFonts w:cs="Tahoma"/>
          <w:color w:val="000000" w:themeColor="text1"/>
          <w:lang w:val="ro-RO"/>
        </w:rPr>
        <w:t xml:space="preserve"> a municipiului Pite</w:t>
      </w:r>
      <w:r w:rsidRPr="000F6FCD">
        <w:rPr>
          <w:color w:val="000000" w:themeColor="text1"/>
          <w:lang w:val="ro-RO"/>
        </w:rPr>
        <w:t>ș</w:t>
      </w:r>
      <w:r>
        <w:rPr>
          <w:rFonts w:cs="Tahoma"/>
          <w:color w:val="000000" w:themeColor="text1"/>
          <w:lang w:val="ro-RO"/>
        </w:rPr>
        <w:t>ti apar</w:t>
      </w:r>
      <w:r w:rsidRPr="000F6FCD">
        <w:rPr>
          <w:color w:val="000000" w:themeColor="text1"/>
          <w:lang w:val="ro-RO"/>
        </w:rPr>
        <w:t>ţ</w:t>
      </w:r>
      <w:r w:rsidR="00502F37">
        <w:rPr>
          <w:rFonts w:cs="Tahoma"/>
          <w:color w:val="000000" w:themeColor="text1"/>
          <w:lang w:val="ro-RO"/>
        </w:rPr>
        <w:t>in</w:t>
      </w:r>
      <w:r w:rsidR="00502F37" w:rsidRPr="00C63732">
        <w:rPr>
          <w:color w:val="000000" w:themeColor="text1"/>
          <w:lang w:val="ro-RO"/>
        </w:rPr>
        <w:t>â</w:t>
      </w:r>
      <w:r w:rsidR="00502F37">
        <w:rPr>
          <w:rFonts w:cs="Tahoma"/>
          <w:color w:val="000000" w:themeColor="text1"/>
          <w:lang w:val="ro-RO"/>
        </w:rPr>
        <w:t>n</w:t>
      </w:r>
      <w:r w:rsidR="006B2E9D">
        <w:rPr>
          <w:rFonts w:cs="Tahoma"/>
          <w:color w:val="000000" w:themeColor="text1"/>
          <w:lang w:val="ro-RO"/>
        </w:rPr>
        <w:t xml:space="preserve">d S.C. Apa Canal 2000 S.A. </w:t>
      </w:r>
      <w:r w:rsidR="00A21544" w:rsidRPr="00A21544">
        <w:rPr>
          <w:rFonts w:cs="Tahoma"/>
          <w:b/>
          <w:color w:val="000000" w:themeColor="text1"/>
          <w:lang w:val="ro-RO"/>
        </w:rPr>
        <w:t>M</w:t>
      </w:r>
      <w:r w:rsidR="00A21544" w:rsidRPr="00A21544">
        <w:rPr>
          <w:b/>
          <w:color w:val="000000" w:themeColor="text1"/>
          <w:lang w:val="ro-RO"/>
        </w:rPr>
        <w:t>ă</w:t>
      </w:r>
      <w:r w:rsidR="006B2E9D" w:rsidRPr="00A21544">
        <w:rPr>
          <w:rFonts w:cs="Tahoma"/>
          <w:b/>
          <w:color w:val="000000" w:themeColor="text1"/>
          <w:lang w:val="ro-RO"/>
        </w:rPr>
        <w:t>suri:</w:t>
      </w:r>
      <w:r>
        <w:rPr>
          <w:rFonts w:cs="Tahoma"/>
          <w:color w:val="000000" w:themeColor="text1"/>
          <w:lang w:val="ro-RO"/>
        </w:rPr>
        <w:t xml:space="preserve"> s-a intervenit pentru re</w:t>
      </w:r>
      <w:r w:rsidRPr="000F6FCD">
        <w:rPr>
          <w:color w:val="000000" w:themeColor="text1"/>
          <w:lang w:val="ro-RO"/>
        </w:rPr>
        <w:t>ţ</w:t>
      </w:r>
      <w:r>
        <w:rPr>
          <w:rFonts w:cs="Tahoma"/>
          <w:color w:val="000000" w:themeColor="text1"/>
          <w:lang w:val="ro-RO"/>
        </w:rPr>
        <w:t>inerea produsului petrolier</w:t>
      </w:r>
      <w:r w:rsidR="006B2E9D">
        <w:rPr>
          <w:rFonts w:cs="Tahoma"/>
          <w:color w:val="000000" w:themeColor="text1"/>
          <w:lang w:val="ro-RO"/>
        </w:rPr>
        <w:t xml:space="preserve"> conform procedur</w:t>
      </w:r>
      <w:r w:rsidR="00A21544">
        <w:rPr>
          <w:rFonts w:cs="Tahoma"/>
          <w:color w:val="000000" w:themeColor="text1"/>
          <w:lang w:val="ro-RO"/>
        </w:rPr>
        <w:t>ilor societ</w:t>
      </w:r>
      <w:r w:rsidR="00A21544" w:rsidRPr="000F6FCD">
        <w:rPr>
          <w:color w:val="000000" w:themeColor="text1"/>
          <w:lang w:val="ro-RO"/>
        </w:rPr>
        <w:t>ă</w:t>
      </w:r>
      <w:r w:rsidRPr="000F6FCD">
        <w:rPr>
          <w:color w:val="000000" w:themeColor="text1"/>
          <w:lang w:val="ro-RO"/>
        </w:rPr>
        <w:t>ţ</w:t>
      </w:r>
      <w:r w:rsidR="006B2E9D">
        <w:rPr>
          <w:rFonts w:cs="Tahoma"/>
          <w:color w:val="000000" w:themeColor="text1"/>
          <w:lang w:val="ro-RO"/>
        </w:rPr>
        <w:t>ii, fii</w:t>
      </w:r>
      <w:r w:rsidR="00A21544">
        <w:rPr>
          <w:rFonts w:cs="Tahoma"/>
          <w:color w:val="000000" w:themeColor="text1"/>
          <w:lang w:val="ro-RO"/>
        </w:rPr>
        <w:t>nd evitat</w:t>
      </w:r>
      <w:r w:rsidR="00A21544" w:rsidRPr="000F6FCD">
        <w:rPr>
          <w:color w:val="000000" w:themeColor="text1"/>
          <w:lang w:val="ro-RO"/>
        </w:rPr>
        <w:t>ă</w:t>
      </w:r>
      <w:r w:rsidR="00502F37">
        <w:rPr>
          <w:rFonts w:cs="Tahoma"/>
          <w:color w:val="000000" w:themeColor="text1"/>
          <w:lang w:val="ro-RO"/>
        </w:rPr>
        <w:t xml:space="preserve"> poluarea emisarului.</w:t>
      </w:r>
      <w:r w:rsidR="00A21544">
        <w:rPr>
          <w:rFonts w:cs="Tahoma"/>
          <w:color w:val="000000" w:themeColor="text1"/>
          <w:lang w:val="ro-RO"/>
        </w:rPr>
        <w:t xml:space="preserve"> </w:t>
      </w:r>
    </w:p>
    <w:p w:rsidR="006B2E9D" w:rsidRPr="00502F37" w:rsidRDefault="006B2E9D" w:rsidP="00AE34FA">
      <w:pPr>
        <w:spacing w:after="0" w:line="360" w:lineRule="auto"/>
        <w:ind w:left="1080"/>
        <w:rPr>
          <w:rFonts w:cs="Tahoma"/>
          <w:color w:val="000000" w:themeColor="text1"/>
          <w:sz w:val="16"/>
          <w:szCs w:val="16"/>
          <w:lang w:val="ro-RO"/>
        </w:rPr>
      </w:pPr>
    </w:p>
    <w:p w:rsidR="006B2E9D" w:rsidRDefault="00FB0101" w:rsidP="00AE34FA">
      <w:pPr>
        <w:spacing w:after="0" w:line="360" w:lineRule="auto"/>
        <w:ind w:left="1080"/>
        <w:rPr>
          <w:rFonts w:cs="Tahoma"/>
          <w:color w:val="000000" w:themeColor="text1"/>
          <w:lang w:val="ro-RO"/>
        </w:rPr>
      </w:pPr>
      <w:r w:rsidRPr="00A21544">
        <w:rPr>
          <w:rFonts w:cs="Tahoma"/>
          <w:b/>
          <w:color w:val="000000" w:themeColor="text1"/>
          <w:lang w:val="ro-RO"/>
        </w:rPr>
        <w:t>A.P.M. Arge</w:t>
      </w:r>
      <w:r w:rsidRPr="00A21544">
        <w:rPr>
          <w:b/>
          <w:color w:val="000000" w:themeColor="text1"/>
          <w:lang w:val="ro-RO"/>
        </w:rPr>
        <w:t>ș</w:t>
      </w:r>
      <w:r w:rsidR="00A21544">
        <w:rPr>
          <w:rFonts w:cs="Tahoma"/>
          <w:color w:val="000000" w:themeColor="text1"/>
          <w:lang w:val="ro-RO"/>
        </w:rPr>
        <w:t xml:space="preserve"> informeaz</w:t>
      </w:r>
      <w:r w:rsidR="00A21544" w:rsidRPr="000F6FCD">
        <w:rPr>
          <w:color w:val="000000" w:themeColor="text1"/>
          <w:lang w:val="ro-RO"/>
        </w:rPr>
        <w:t>ă</w:t>
      </w:r>
      <w:r w:rsidR="00A21544">
        <w:rPr>
          <w:rFonts w:cs="Tahoma"/>
          <w:color w:val="000000" w:themeColor="text1"/>
          <w:lang w:val="ro-RO"/>
        </w:rPr>
        <w:t xml:space="preserve"> c</w:t>
      </w:r>
      <w:r w:rsidR="00A21544" w:rsidRPr="000F6FCD">
        <w:rPr>
          <w:color w:val="000000" w:themeColor="text1"/>
          <w:lang w:val="ro-RO"/>
        </w:rPr>
        <w:t>ă</w:t>
      </w:r>
      <w:r w:rsidR="00502F37">
        <w:rPr>
          <w:rFonts w:cs="Tahoma"/>
          <w:color w:val="000000" w:themeColor="text1"/>
          <w:lang w:val="ro-RO"/>
        </w:rPr>
        <w:t xml:space="preserve"> </w:t>
      </w:r>
      <w:r w:rsidR="00AE34FA">
        <w:rPr>
          <w:color w:val="000000" w:themeColor="text1"/>
          <w:lang w:val="ro-RO"/>
        </w:rPr>
        <w:t>la</w:t>
      </w:r>
      <w:r w:rsidR="006B2E9D">
        <w:rPr>
          <w:rFonts w:cs="Tahoma"/>
          <w:color w:val="000000" w:themeColor="text1"/>
          <w:lang w:val="ro-RO"/>
        </w:rPr>
        <w:t xml:space="preserve"> data de </w:t>
      </w:r>
      <w:r w:rsidR="008B37F9">
        <w:rPr>
          <w:rFonts w:cs="Tahoma"/>
          <w:color w:val="000000" w:themeColor="text1"/>
          <w:lang w:val="ro-RO"/>
        </w:rPr>
        <w:t>24.02.2022 s-a produs o poluare a p</w:t>
      </w:r>
      <w:r w:rsidR="00502F37" w:rsidRPr="00C63732">
        <w:rPr>
          <w:color w:val="000000" w:themeColor="text1"/>
          <w:lang w:val="ro-RO"/>
        </w:rPr>
        <w:t>â</w:t>
      </w:r>
      <w:r w:rsidR="00502F37">
        <w:rPr>
          <w:rFonts w:cs="Tahoma"/>
          <w:color w:val="000000" w:themeColor="text1"/>
          <w:lang w:val="ro-RO"/>
        </w:rPr>
        <w:t>r</w:t>
      </w:r>
      <w:r w:rsidR="00502F37" w:rsidRPr="00C63732">
        <w:rPr>
          <w:color w:val="000000" w:themeColor="text1"/>
          <w:lang w:val="ro-RO"/>
        </w:rPr>
        <w:t>â</w:t>
      </w:r>
      <w:r w:rsidR="00A21544">
        <w:rPr>
          <w:rFonts w:cs="Tahoma"/>
          <w:color w:val="000000" w:themeColor="text1"/>
          <w:lang w:val="ro-RO"/>
        </w:rPr>
        <w:t>ului Geam</w:t>
      </w:r>
      <w:r w:rsidR="00A21544" w:rsidRPr="000F6FCD">
        <w:rPr>
          <w:color w:val="000000" w:themeColor="text1"/>
          <w:lang w:val="ro-RO"/>
        </w:rPr>
        <w:t>ă</w:t>
      </w:r>
      <w:r w:rsidR="00502F37">
        <w:rPr>
          <w:rFonts w:cs="Tahoma"/>
          <w:color w:val="000000" w:themeColor="text1"/>
          <w:lang w:val="ro-RO"/>
        </w:rPr>
        <w:t xml:space="preserve">na </w:t>
      </w:r>
      <w:r w:rsidR="00502F37" w:rsidRPr="000F6FCD">
        <w:rPr>
          <w:color w:val="000000" w:themeColor="text1"/>
          <w:lang w:val="ro-RO"/>
        </w:rPr>
        <w:t>î</w:t>
      </w:r>
      <w:r w:rsidR="00A21544">
        <w:rPr>
          <w:rFonts w:cs="Tahoma"/>
          <w:color w:val="000000" w:themeColor="text1"/>
          <w:lang w:val="ro-RO"/>
        </w:rPr>
        <w:t>n zona str</w:t>
      </w:r>
      <w:r w:rsidR="00A21544" w:rsidRPr="000F6FCD">
        <w:rPr>
          <w:color w:val="000000" w:themeColor="text1"/>
          <w:lang w:val="ro-RO"/>
        </w:rPr>
        <w:t>ă</w:t>
      </w:r>
      <w:r w:rsidR="00A21544">
        <w:rPr>
          <w:rFonts w:cs="Tahoma"/>
          <w:color w:val="000000" w:themeColor="text1"/>
          <w:lang w:val="ro-RO"/>
        </w:rPr>
        <w:t>zii Geam</w:t>
      </w:r>
      <w:r w:rsidR="00A21544" w:rsidRPr="000F6FCD">
        <w:rPr>
          <w:color w:val="000000" w:themeColor="text1"/>
          <w:lang w:val="ro-RO"/>
        </w:rPr>
        <w:t>ă</w:t>
      </w:r>
      <w:r>
        <w:rPr>
          <w:rFonts w:cs="Tahoma"/>
          <w:color w:val="000000" w:themeColor="text1"/>
          <w:lang w:val="ro-RO"/>
        </w:rPr>
        <w:t>na din municipiul Pite</w:t>
      </w:r>
      <w:r w:rsidRPr="000F6FCD">
        <w:rPr>
          <w:color w:val="000000" w:themeColor="text1"/>
          <w:lang w:val="ro-RO"/>
        </w:rPr>
        <w:t>ș</w:t>
      </w:r>
      <w:r w:rsidR="008B37F9">
        <w:rPr>
          <w:rFonts w:cs="Tahoma"/>
          <w:color w:val="000000" w:themeColor="text1"/>
          <w:lang w:val="ro-RO"/>
        </w:rPr>
        <w:t xml:space="preserve">ti </w:t>
      </w:r>
      <w:r w:rsidR="00502F37" w:rsidRPr="000F6FCD">
        <w:rPr>
          <w:color w:val="000000" w:themeColor="text1"/>
          <w:lang w:val="ro-RO"/>
        </w:rPr>
        <w:t>î</w:t>
      </w:r>
      <w:r w:rsidR="008B37F9">
        <w:rPr>
          <w:rFonts w:cs="Tahoma"/>
          <w:color w:val="000000" w:themeColor="text1"/>
          <w:lang w:val="ro-RO"/>
        </w:rPr>
        <w:t>n urma infilt</w:t>
      </w:r>
      <w:r w:rsidR="00502F37">
        <w:rPr>
          <w:rFonts w:cs="Tahoma"/>
          <w:color w:val="000000" w:themeColor="text1"/>
          <w:lang w:val="ro-RO"/>
        </w:rPr>
        <w:t>r</w:t>
      </w:r>
      <w:r w:rsidR="00A21544" w:rsidRPr="000F6FCD">
        <w:rPr>
          <w:color w:val="000000" w:themeColor="text1"/>
          <w:lang w:val="ro-RO"/>
        </w:rPr>
        <w:t>ă</w:t>
      </w:r>
      <w:r w:rsidR="008B37F9">
        <w:rPr>
          <w:rFonts w:cs="Tahoma"/>
          <w:color w:val="000000" w:themeColor="text1"/>
          <w:lang w:val="ro-RO"/>
        </w:rPr>
        <w:t xml:space="preserve">rii </w:t>
      </w:r>
      <w:r w:rsidR="00502F37">
        <w:rPr>
          <w:rFonts w:cs="Tahoma"/>
          <w:color w:val="000000" w:themeColor="text1"/>
          <w:lang w:val="ro-RO"/>
        </w:rPr>
        <w:t xml:space="preserve">de ape uzate </w:t>
      </w:r>
      <w:r w:rsidR="000D27B1">
        <w:rPr>
          <w:rFonts w:cs="Tahoma"/>
          <w:color w:val="000000" w:themeColor="text1"/>
          <w:lang w:val="ro-RO"/>
        </w:rPr>
        <w:t xml:space="preserve">menajere </w:t>
      </w:r>
      <w:r w:rsidR="00502F37">
        <w:rPr>
          <w:rFonts w:cs="Tahoma"/>
          <w:color w:val="000000" w:themeColor="text1"/>
          <w:lang w:val="ro-RO"/>
        </w:rPr>
        <w:t xml:space="preserve">neepurate </w:t>
      </w:r>
      <w:r w:rsidR="008B37F9">
        <w:rPr>
          <w:rFonts w:cs="Tahoma"/>
          <w:color w:val="000000" w:themeColor="text1"/>
          <w:lang w:val="ro-RO"/>
        </w:rPr>
        <w:t xml:space="preserve">prin taluzul depozitului ecologic regional al S.C. Girexim </w:t>
      </w:r>
      <w:r w:rsidR="00502F37">
        <w:rPr>
          <w:rFonts w:cs="Tahoma"/>
          <w:color w:val="000000" w:themeColor="text1"/>
          <w:lang w:val="ro-RO"/>
        </w:rPr>
        <w:t xml:space="preserve">Universal </w:t>
      </w:r>
      <w:r w:rsidR="008B37F9">
        <w:rPr>
          <w:rFonts w:cs="Tahoma"/>
          <w:color w:val="000000" w:themeColor="text1"/>
          <w:lang w:val="ro-RO"/>
        </w:rPr>
        <w:t>S.A. Albota. Rezult</w:t>
      </w:r>
      <w:r w:rsidR="00A21544">
        <w:rPr>
          <w:rFonts w:cs="Tahoma"/>
          <w:color w:val="000000" w:themeColor="text1"/>
          <w:lang w:val="ro-RO"/>
        </w:rPr>
        <w:t>atele analizelor probelor de ap</w:t>
      </w:r>
      <w:r w:rsidR="00A21544" w:rsidRPr="000F6FCD">
        <w:rPr>
          <w:color w:val="000000" w:themeColor="text1"/>
          <w:lang w:val="ro-RO"/>
        </w:rPr>
        <w:t>ă</w:t>
      </w:r>
      <w:r w:rsidR="008B37F9">
        <w:rPr>
          <w:rFonts w:cs="Tahoma"/>
          <w:color w:val="000000" w:themeColor="text1"/>
          <w:lang w:val="ro-RO"/>
        </w:rPr>
        <w:t xml:space="preserve"> prelevate din </w:t>
      </w:r>
      <w:r w:rsidR="00502F37">
        <w:rPr>
          <w:rFonts w:cs="Tahoma"/>
          <w:color w:val="000000" w:themeColor="text1"/>
          <w:lang w:val="ro-RO"/>
        </w:rPr>
        <w:t xml:space="preserve">canalul de deversare </w:t>
      </w:r>
      <w:r w:rsidR="00502F37" w:rsidRPr="000F6FCD">
        <w:rPr>
          <w:color w:val="000000" w:themeColor="text1"/>
          <w:lang w:val="ro-RO"/>
        </w:rPr>
        <w:t>î</w:t>
      </w:r>
      <w:r w:rsidR="00502F37">
        <w:rPr>
          <w:rFonts w:cs="Tahoma"/>
          <w:color w:val="000000" w:themeColor="text1"/>
          <w:lang w:val="ro-RO"/>
        </w:rPr>
        <w:t>n p</w:t>
      </w:r>
      <w:r w:rsidR="00502F37" w:rsidRPr="00C63732">
        <w:rPr>
          <w:color w:val="000000" w:themeColor="text1"/>
          <w:lang w:val="ro-RO"/>
        </w:rPr>
        <w:t>â</w:t>
      </w:r>
      <w:r w:rsidR="00502F37">
        <w:rPr>
          <w:rFonts w:cs="Tahoma"/>
          <w:color w:val="000000" w:themeColor="text1"/>
          <w:lang w:val="ro-RO"/>
        </w:rPr>
        <w:t>r</w:t>
      </w:r>
      <w:r w:rsidR="00502F37" w:rsidRPr="00C63732">
        <w:rPr>
          <w:color w:val="000000" w:themeColor="text1"/>
          <w:lang w:val="ro-RO"/>
        </w:rPr>
        <w:t>â</w:t>
      </w:r>
      <w:r w:rsidR="00A21544">
        <w:rPr>
          <w:rFonts w:cs="Tahoma"/>
          <w:color w:val="000000" w:themeColor="text1"/>
          <w:lang w:val="ro-RO"/>
        </w:rPr>
        <w:t>ul Geam</w:t>
      </w:r>
      <w:r w:rsidR="00A21544" w:rsidRPr="000F6FCD">
        <w:rPr>
          <w:color w:val="000000" w:themeColor="text1"/>
          <w:lang w:val="ro-RO"/>
        </w:rPr>
        <w:t>ă</w:t>
      </w:r>
      <w:r w:rsidR="00502F37">
        <w:rPr>
          <w:rFonts w:cs="Tahoma"/>
          <w:color w:val="000000" w:themeColor="text1"/>
          <w:lang w:val="ro-RO"/>
        </w:rPr>
        <w:t xml:space="preserve">na </w:t>
      </w:r>
      <w:r>
        <w:rPr>
          <w:rFonts w:cs="Tahoma"/>
          <w:color w:val="000000" w:themeColor="text1"/>
          <w:lang w:val="ro-RO"/>
        </w:rPr>
        <w:t>eviden</w:t>
      </w:r>
      <w:r w:rsidRPr="000F6FCD">
        <w:rPr>
          <w:color w:val="000000" w:themeColor="text1"/>
          <w:lang w:val="ro-RO"/>
        </w:rPr>
        <w:t>ţ</w:t>
      </w:r>
      <w:r w:rsidR="00A21544">
        <w:rPr>
          <w:rFonts w:cs="Tahoma"/>
          <w:color w:val="000000" w:themeColor="text1"/>
          <w:lang w:val="ro-RO"/>
        </w:rPr>
        <w:t>iaz</w:t>
      </w:r>
      <w:r w:rsidR="00A21544" w:rsidRPr="000F6FCD">
        <w:rPr>
          <w:color w:val="000000" w:themeColor="text1"/>
          <w:lang w:val="ro-RO"/>
        </w:rPr>
        <w:t>ă</w:t>
      </w:r>
      <w:r w:rsidR="00A21544">
        <w:rPr>
          <w:rFonts w:cs="Tahoma"/>
          <w:color w:val="000000" w:themeColor="text1"/>
          <w:lang w:val="ro-RO"/>
        </w:rPr>
        <w:t xml:space="preserve"> dep</w:t>
      </w:r>
      <w:r w:rsidR="00A21544" w:rsidRPr="000F6FCD">
        <w:rPr>
          <w:color w:val="000000" w:themeColor="text1"/>
          <w:lang w:val="ro-RO"/>
        </w:rPr>
        <w:t>ă</w:t>
      </w:r>
      <w:r w:rsidRPr="000F6FCD">
        <w:rPr>
          <w:color w:val="000000" w:themeColor="text1"/>
          <w:lang w:val="ro-RO"/>
        </w:rPr>
        <w:t>ș</w:t>
      </w:r>
      <w:r>
        <w:rPr>
          <w:rFonts w:cs="Tahoma"/>
          <w:color w:val="000000" w:themeColor="text1"/>
          <w:lang w:val="ro-RO"/>
        </w:rPr>
        <w:t>iri foarte mari fa</w:t>
      </w:r>
      <w:r w:rsidRPr="000F6FCD">
        <w:rPr>
          <w:color w:val="000000" w:themeColor="text1"/>
          <w:lang w:val="ro-RO"/>
        </w:rPr>
        <w:t>ţ</w:t>
      </w:r>
      <w:r w:rsidR="00A21544" w:rsidRPr="000F6FCD">
        <w:rPr>
          <w:color w:val="000000" w:themeColor="text1"/>
          <w:lang w:val="ro-RO"/>
        </w:rPr>
        <w:t>ă</w:t>
      </w:r>
      <w:r w:rsidR="00502F37">
        <w:rPr>
          <w:rFonts w:cs="Tahoma"/>
          <w:color w:val="000000" w:themeColor="text1"/>
          <w:lang w:val="ro-RO"/>
        </w:rPr>
        <w:t xml:space="preserve"> d</w:t>
      </w:r>
      <w:r>
        <w:rPr>
          <w:rFonts w:cs="Tahoma"/>
          <w:color w:val="000000" w:themeColor="text1"/>
          <w:lang w:val="ro-RO"/>
        </w:rPr>
        <w:t>e limitele admise prin autoriza</w:t>
      </w:r>
      <w:r w:rsidRPr="000F6FCD">
        <w:rPr>
          <w:color w:val="000000" w:themeColor="text1"/>
          <w:lang w:val="ro-RO"/>
        </w:rPr>
        <w:t>ţ</w:t>
      </w:r>
      <w:r w:rsidR="00A21544">
        <w:rPr>
          <w:rFonts w:cs="Tahoma"/>
          <w:color w:val="000000" w:themeColor="text1"/>
          <w:lang w:val="ro-RO"/>
        </w:rPr>
        <w:t>ia de gospod</w:t>
      </w:r>
      <w:r w:rsidR="00A21544" w:rsidRPr="000F6FCD">
        <w:rPr>
          <w:color w:val="000000" w:themeColor="text1"/>
          <w:lang w:val="ro-RO"/>
        </w:rPr>
        <w:t>ă</w:t>
      </w:r>
      <w:r w:rsidR="00502F37">
        <w:rPr>
          <w:rFonts w:cs="Tahoma"/>
          <w:color w:val="000000" w:themeColor="text1"/>
          <w:lang w:val="ro-RO"/>
        </w:rPr>
        <w:t>rire a apelor la azot t</w:t>
      </w:r>
      <w:r>
        <w:rPr>
          <w:rFonts w:cs="Tahoma"/>
          <w:color w:val="000000" w:themeColor="text1"/>
          <w:lang w:val="ro-RO"/>
        </w:rPr>
        <w:t xml:space="preserve">otal, fosfor total, CBO5, CCOCr, </w:t>
      </w:r>
      <w:r w:rsidR="00502F37">
        <w:rPr>
          <w:rFonts w:cs="Tahoma"/>
          <w:color w:val="000000" w:themeColor="text1"/>
          <w:lang w:val="ro-RO"/>
        </w:rPr>
        <w:t>reziduu filt</w:t>
      </w:r>
      <w:r>
        <w:rPr>
          <w:rFonts w:cs="Tahoma"/>
          <w:color w:val="000000" w:themeColor="text1"/>
          <w:lang w:val="ro-RO"/>
        </w:rPr>
        <w:t xml:space="preserve">rabil uscat </w:t>
      </w:r>
      <w:r w:rsidRPr="000F6FCD">
        <w:rPr>
          <w:color w:val="000000" w:themeColor="text1"/>
          <w:lang w:val="ro-RO"/>
        </w:rPr>
        <w:t>ș</w:t>
      </w:r>
      <w:r>
        <w:rPr>
          <w:rFonts w:cs="Tahoma"/>
          <w:color w:val="000000" w:themeColor="text1"/>
          <w:lang w:val="ro-RO"/>
        </w:rPr>
        <w:t>i</w:t>
      </w:r>
      <w:r w:rsidR="00502F37">
        <w:rPr>
          <w:rFonts w:cs="Tahoma"/>
          <w:color w:val="000000" w:themeColor="text1"/>
          <w:lang w:val="ro-RO"/>
        </w:rPr>
        <w:t xml:space="preserve"> materii totale </w:t>
      </w:r>
      <w:r w:rsidR="00502F37" w:rsidRPr="000F6FCD">
        <w:rPr>
          <w:color w:val="000000" w:themeColor="text1"/>
          <w:lang w:val="ro-RO"/>
        </w:rPr>
        <w:t>î</w:t>
      </w:r>
      <w:r w:rsidR="00502F37">
        <w:rPr>
          <w:rFonts w:cs="Tahoma"/>
          <w:color w:val="000000" w:themeColor="text1"/>
          <w:lang w:val="ro-RO"/>
        </w:rPr>
        <w:t xml:space="preserve">n suspensie. Prin procesul verbal </w:t>
      </w:r>
      <w:r w:rsidR="00502F37" w:rsidRPr="000F6FCD">
        <w:rPr>
          <w:color w:val="000000" w:themeColor="text1"/>
          <w:lang w:val="ro-RO"/>
        </w:rPr>
        <w:t>î</w:t>
      </w:r>
      <w:r>
        <w:rPr>
          <w:rFonts w:cs="Tahoma"/>
          <w:color w:val="000000" w:themeColor="text1"/>
          <w:lang w:val="ro-RO"/>
        </w:rPr>
        <w:t>ntocmit de A.B.A. Arge</w:t>
      </w:r>
      <w:r w:rsidRPr="000F6FCD">
        <w:rPr>
          <w:color w:val="000000" w:themeColor="text1"/>
          <w:lang w:val="ro-RO"/>
        </w:rPr>
        <w:t>ș</w:t>
      </w:r>
      <w:r w:rsidR="00A21544">
        <w:rPr>
          <w:rFonts w:cs="Tahoma"/>
          <w:color w:val="000000" w:themeColor="text1"/>
          <w:lang w:val="ro-RO"/>
        </w:rPr>
        <w:t>-</w:t>
      </w:r>
      <w:r w:rsidR="00502F37">
        <w:rPr>
          <w:rFonts w:cs="Tahoma"/>
          <w:color w:val="000000" w:themeColor="text1"/>
          <w:lang w:val="ro-RO"/>
        </w:rPr>
        <w:t xml:space="preserve">Vedea </w:t>
      </w:r>
      <w:r w:rsidR="00502F37" w:rsidRPr="000F6FCD">
        <w:rPr>
          <w:color w:val="000000" w:themeColor="text1"/>
          <w:lang w:val="ro-RO"/>
        </w:rPr>
        <w:t>î</w:t>
      </w:r>
      <w:r w:rsidR="00502F37">
        <w:rPr>
          <w:rFonts w:cs="Tahoma"/>
          <w:color w:val="000000" w:themeColor="text1"/>
          <w:lang w:val="ro-RO"/>
        </w:rPr>
        <w:t>n data de 24.02.2022 au fo</w:t>
      </w:r>
      <w:r w:rsidR="00A21544">
        <w:rPr>
          <w:rFonts w:cs="Tahoma"/>
          <w:color w:val="000000" w:themeColor="text1"/>
          <w:lang w:val="ro-RO"/>
        </w:rPr>
        <w:t>st impuse societ</w:t>
      </w:r>
      <w:r w:rsidR="00A21544" w:rsidRPr="000F6FCD">
        <w:rPr>
          <w:color w:val="000000" w:themeColor="text1"/>
          <w:lang w:val="ro-RO"/>
        </w:rPr>
        <w:t>ă</w:t>
      </w:r>
      <w:r w:rsidRPr="000F6FCD">
        <w:rPr>
          <w:color w:val="000000" w:themeColor="text1"/>
          <w:lang w:val="ro-RO"/>
        </w:rPr>
        <w:t>ţ</w:t>
      </w:r>
      <w:r w:rsidR="00A21544">
        <w:rPr>
          <w:rFonts w:cs="Tahoma"/>
          <w:color w:val="000000" w:themeColor="text1"/>
          <w:lang w:val="ro-RO"/>
        </w:rPr>
        <w:t>ii m</w:t>
      </w:r>
      <w:r w:rsidR="00A21544" w:rsidRPr="000F6FCD">
        <w:rPr>
          <w:color w:val="000000" w:themeColor="text1"/>
          <w:lang w:val="ro-RO"/>
        </w:rPr>
        <w:t>ă</w:t>
      </w:r>
      <w:r w:rsidR="00502F37">
        <w:rPr>
          <w:rFonts w:cs="Tahoma"/>
          <w:color w:val="000000" w:themeColor="text1"/>
          <w:lang w:val="ro-RO"/>
        </w:rPr>
        <w:t xml:space="preserve">suri de </w:t>
      </w:r>
      <w:r w:rsidR="00502F37" w:rsidRPr="000F6FCD">
        <w:rPr>
          <w:color w:val="000000" w:themeColor="text1"/>
          <w:lang w:val="ro-RO"/>
        </w:rPr>
        <w:t>î</w:t>
      </w:r>
      <w:r w:rsidR="00A21544">
        <w:rPr>
          <w:rFonts w:cs="Tahoma"/>
          <w:color w:val="000000" w:themeColor="text1"/>
          <w:lang w:val="ro-RO"/>
        </w:rPr>
        <w:t>nl</w:t>
      </w:r>
      <w:r w:rsidR="00A21544" w:rsidRPr="000F6FCD">
        <w:rPr>
          <w:color w:val="000000" w:themeColor="text1"/>
          <w:lang w:val="ro-RO"/>
        </w:rPr>
        <w:t>ă</w:t>
      </w:r>
      <w:r w:rsidR="00502F37">
        <w:rPr>
          <w:rFonts w:cs="Tahoma"/>
          <w:color w:val="000000" w:themeColor="text1"/>
          <w:lang w:val="ro-RO"/>
        </w:rPr>
        <w:t>turare a cauzelo</w:t>
      </w:r>
      <w:r>
        <w:rPr>
          <w:rFonts w:cs="Tahoma"/>
          <w:color w:val="000000" w:themeColor="text1"/>
          <w:lang w:val="ro-RO"/>
        </w:rPr>
        <w:t xml:space="preserve">r </w:t>
      </w:r>
      <w:r w:rsidRPr="000F6FCD">
        <w:rPr>
          <w:color w:val="000000" w:themeColor="text1"/>
          <w:lang w:val="ro-RO"/>
        </w:rPr>
        <w:t>ș</w:t>
      </w:r>
      <w:r w:rsidR="00A21544">
        <w:rPr>
          <w:rFonts w:cs="Tahoma"/>
          <w:color w:val="000000" w:themeColor="text1"/>
          <w:lang w:val="ro-RO"/>
        </w:rPr>
        <w:t>i efectelor polu</w:t>
      </w:r>
      <w:r w:rsidR="00A21544" w:rsidRPr="000F6FCD">
        <w:rPr>
          <w:color w:val="000000" w:themeColor="text1"/>
          <w:lang w:val="ro-RO"/>
        </w:rPr>
        <w:t>ă</w:t>
      </w:r>
      <w:r>
        <w:rPr>
          <w:rFonts w:cs="Tahoma"/>
          <w:color w:val="000000" w:themeColor="text1"/>
          <w:lang w:val="ro-RO"/>
        </w:rPr>
        <w:t>rii. Av</w:t>
      </w:r>
      <w:r w:rsidRPr="00C63732">
        <w:rPr>
          <w:color w:val="000000" w:themeColor="text1"/>
          <w:lang w:val="ro-RO"/>
        </w:rPr>
        <w:t>â</w:t>
      </w:r>
      <w:r w:rsidR="00502F37">
        <w:rPr>
          <w:rFonts w:cs="Tahoma"/>
          <w:color w:val="000000" w:themeColor="text1"/>
          <w:lang w:val="ro-RO"/>
        </w:rPr>
        <w:t xml:space="preserve">nd </w:t>
      </w:r>
      <w:r w:rsidR="00502F37" w:rsidRPr="000F6FCD">
        <w:rPr>
          <w:color w:val="000000" w:themeColor="text1"/>
          <w:lang w:val="ro-RO"/>
        </w:rPr>
        <w:t>î</w:t>
      </w:r>
      <w:r w:rsidR="00A21544">
        <w:rPr>
          <w:rFonts w:cs="Tahoma"/>
          <w:color w:val="000000" w:themeColor="text1"/>
          <w:lang w:val="ro-RO"/>
        </w:rPr>
        <w:t>n vedere c</w:t>
      </w:r>
      <w:r w:rsidR="00A21544" w:rsidRPr="000F6FCD">
        <w:rPr>
          <w:color w:val="000000" w:themeColor="text1"/>
          <w:lang w:val="ro-RO"/>
        </w:rPr>
        <w:t>ă</w:t>
      </w:r>
      <w:r w:rsidR="00502F37">
        <w:rPr>
          <w:rFonts w:cs="Tahoma"/>
          <w:color w:val="000000" w:themeColor="text1"/>
          <w:lang w:val="ro-RO"/>
        </w:rPr>
        <w:t xml:space="preserve"> </w:t>
      </w:r>
      <w:r w:rsidR="00502F37" w:rsidRPr="000F6FCD">
        <w:rPr>
          <w:color w:val="000000" w:themeColor="text1"/>
          <w:lang w:val="ro-RO"/>
        </w:rPr>
        <w:t>î</w:t>
      </w:r>
      <w:r w:rsidR="00A21544">
        <w:rPr>
          <w:rFonts w:cs="Tahoma"/>
          <w:color w:val="000000" w:themeColor="text1"/>
          <w:lang w:val="ro-RO"/>
        </w:rPr>
        <w:t>n urma verific</w:t>
      </w:r>
      <w:r w:rsidR="00A21544" w:rsidRPr="000F6FCD">
        <w:rPr>
          <w:color w:val="000000" w:themeColor="text1"/>
          <w:lang w:val="ro-RO"/>
        </w:rPr>
        <w:t>ă</w:t>
      </w:r>
      <w:r w:rsidR="00502F37">
        <w:rPr>
          <w:rFonts w:cs="Tahoma"/>
          <w:color w:val="000000" w:themeColor="text1"/>
          <w:lang w:val="ro-RO"/>
        </w:rPr>
        <w:t>rilor din dat</w:t>
      </w:r>
      <w:r w:rsidR="00A21544">
        <w:rPr>
          <w:rFonts w:cs="Tahoma"/>
          <w:color w:val="000000" w:themeColor="text1"/>
          <w:lang w:val="ro-RO"/>
        </w:rPr>
        <w:t>a de 06.03.2022 s-a constatat c</w:t>
      </w:r>
      <w:r w:rsidR="00A21544" w:rsidRPr="000F6FCD">
        <w:rPr>
          <w:color w:val="000000" w:themeColor="text1"/>
          <w:lang w:val="ro-RO"/>
        </w:rPr>
        <w:t>ă</w:t>
      </w:r>
      <w:r w:rsidR="00502F37">
        <w:rPr>
          <w:rFonts w:cs="Tahoma"/>
          <w:color w:val="000000" w:themeColor="text1"/>
          <w:lang w:val="ro-RO"/>
        </w:rPr>
        <w:t xml:space="preserve"> S.C. Girexim Universal S.A. nu a </w:t>
      </w:r>
      <w:r w:rsidR="00502F37" w:rsidRPr="000F6FCD">
        <w:rPr>
          <w:color w:val="000000" w:themeColor="text1"/>
          <w:lang w:val="ro-RO"/>
        </w:rPr>
        <w:t>î</w:t>
      </w:r>
      <w:r w:rsidR="00502F37">
        <w:rPr>
          <w:rFonts w:cs="Tahoma"/>
          <w:color w:val="000000" w:themeColor="text1"/>
          <w:lang w:val="ro-RO"/>
        </w:rPr>
        <w:t>ndeplinit</w:t>
      </w:r>
      <w:r w:rsidR="00A21544">
        <w:rPr>
          <w:rFonts w:cs="Tahoma"/>
          <w:color w:val="000000" w:themeColor="text1"/>
          <w:lang w:val="ro-RO"/>
        </w:rPr>
        <w:t xml:space="preserve"> m</w:t>
      </w:r>
      <w:r w:rsidR="00A21544" w:rsidRPr="000F6FCD">
        <w:rPr>
          <w:color w:val="000000" w:themeColor="text1"/>
          <w:lang w:val="ro-RO"/>
        </w:rPr>
        <w:t>ă</w:t>
      </w:r>
      <w:r>
        <w:rPr>
          <w:rFonts w:cs="Tahoma"/>
          <w:color w:val="000000" w:themeColor="text1"/>
          <w:lang w:val="ro-RO"/>
        </w:rPr>
        <w:t>surile impuse de A.B.A. Arge</w:t>
      </w:r>
      <w:r w:rsidRPr="000F6FCD">
        <w:rPr>
          <w:color w:val="000000" w:themeColor="text1"/>
          <w:lang w:val="ro-RO"/>
        </w:rPr>
        <w:t>ș</w:t>
      </w:r>
      <w:r w:rsidR="00A21544">
        <w:rPr>
          <w:rFonts w:cs="Tahoma"/>
          <w:color w:val="000000" w:themeColor="text1"/>
          <w:lang w:val="ro-RO"/>
        </w:rPr>
        <w:t>-</w:t>
      </w:r>
      <w:r w:rsidR="00502F37">
        <w:rPr>
          <w:rFonts w:cs="Tahoma"/>
          <w:color w:val="000000" w:themeColor="text1"/>
          <w:lang w:val="ro-RO"/>
        </w:rPr>
        <w:t>Vedea, societatea a fos</w:t>
      </w:r>
      <w:r>
        <w:rPr>
          <w:rFonts w:cs="Tahoma"/>
          <w:color w:val="000000" w:themeColor="text1"/>
          <w:lang w:val="ro-RO"/>
        </w:rPr>
        <w:t>t sanc</w:t>
      </w:r>
      <w:r w:rsidRPr="000F6FCD">
        <w:rPr>
          <w:color w:val="000000" w:themeColor="text1"/>
          <w:lang w:val="ro-RO"/>
        </w:rPr>
        <w:t>ţ</w:t>
      </w:r>
      <w:r w:rsidR="00A21544">
        <w:rPr>
          <w:rFonts w:cs="Tahoma"/>
          <w:color w:val="000000" w:themeColor="text1"/>
          <w:lang w:val="ro-RO"/>
        </w:rPr>
        <w:t>ionat</w:t>
      </w:r>
      <w:r w:rsidR="00A21544" w:rsidRPr="000F6FCD">
        <w:rPr>
          <w:color w:val="000000" w:themeColor="text1"/>
          <w:lang w:val="ro-RO"/>
        </w:rPr>
        <w:t>ă</w:t>
      </w:r>
      <w:r w:rsidR="00502F37">
        <w:rPr>
          <w:rFonts w:cs="Tahoma"/>
          <w:color w:val="000000" w:themeColor="text1"/>
          <w:lang w:val="ro-RO"/>
        </w:rPr>
        <w:t xml:space="preserve"> conform Legii Apelor nr. 107/1996.</w:t>
      </w:r>
    </w:p>
    <w:p w:rsidR="006B2E9D" w:rsidRPr="006B2E9D" w:rsidRDefault="006B2E9D" w:rsidP="00AE34FA">
      <w:pPr>
        <w:spacing w:after="0" w:line="360" w:lineRule="auto"/>
        <w:ind w:left="0"/>
        <w:rPr>
          <w:rFonts w:cs="Tahoma"/>
          <w:color w:val="000000" w:themeColor="text1"/>
          <w:sz w:val="16"/>
          <w:szCs w:val="16"/>
          <w:lang w:val="ro-RO"/>
        </w:rPr>
      </w:pPr>
    </w:p>
    <w:p w:rsidR="00964D8D" w:rsidRPr="00413BC4" w:rsidRDefault="006B2E9D" w:rsidP="00AE34FA">
      <w:pPr>
        <w:spacing w:after="0" w:line="360" w:lineRule="auto"/>
        <w:ind w:left="1080"/>
        <w:rPr>
          <w:rFonts w:cs="Tahoma"/>
          <w:color w:val="000000" w:themeColor="text1"/>
          <w:lang w:val="ro-RO"/>
        </w:rPr>
      </w:pPr>
      <w:r>
        <w:rPr>
          <w:rFonts w:cs="Tahoma"/>
          <w:color w:val="000000" w:themeColor="text1"/>
          <w:lang w:val="ro-RO"/>
        </w:rPr>
        <w:lastRenderedPageBreak/>
        <w:t>Pe fluviul Dun</w:t>
      </w:r>
      <w:r w:rsidRPr="000F6FCD">
        <w:rPr>
          <w:color w:val="000000" w:themeColor="text1"/>
          <w:lang w:val="ro-RO"/>
        </w:rPr>
        <w:t>ă</w:t>
      </w:r>
      <w:r>
        <w:rPr>
          <w:rFonts w:cs="Tahoma"/>
          <w:color w:val="000000" w:themeColor="text1"/>
          <w:lang w:val="ro-RO"/>
        </w:rPr>
        <w:t xml:space="preserve">rea </w:t>
      </w:r>
      <w:r w:rsidRPr="000F6FCD">
        <w:rPr>
          <w:color w:val="000000" w:themeColor="text1"/>
          <w:lang w:val="ro-RO"/>
        </w:rPr>
        <w:t>ș</w:t>
      </w:r>
      <w:r>
        <w:rPr>
          <w:rFonts w:cs="Tahoma"/>
          <w:color w:val="000000" w:themeColor="text1"/>
          <w:lang w:val="ro-RO"/>
        </w:rPr>
        <w:t>i pe Marea Neagr</w:t>
      </w:r>
      <w:r w:rsidRPr="000F6FCD">
        <w:rPr>
          <w:color w:val="000000" w:themeColor="text1"/>
          <w:lang w:val="ro-RO"/>
        </w:rPr>
        <w:t>ă</w:t>
      </w:r>
      <w:r>
        <w:rPr>
          <w:rFonts w:cs="Tahoma"/>
          <w:color w:val="000000" w:themeColor="text1"/>
          <w:lang w:val="ro-RO"/>
        </w:rPr>
        <w:t xml:space="preserve"> n</w:t>
      </w:r>
      <w:r w:rsidR="00DC727E">
        <w:rPr>
          <w:rFonts w:cs="Tahoma"/>
          <w:color w:val="000000" w:themeColor="text1"/>
          <w:lang w:val="ro-RO"/>
        </w:rPr>
        <w:t>u</w:t>
      </w:r>
      <w:r w:rsidR="00DC727E" w:rsidRPr="00E11E80">
        <w:rPr>
          <w:rFonts w:cs="Tahoma"/>
          <w:color w:val="000000" w:themeColor="text1"/>
          <w:lang w:val="ro-RO"/>
        </w:rPr>
        <w:t xml:space="preserve"> au fost semnalate evenimente deosebite.</w:t>
      </w:r>
      <w:r w:rsidR="00DC727E">
        <w:rPr>
          <w:rFonts w:cs="Tahoma"/>
          <w:color w:val="000000" w:themeColor="text1"/>
          <w:lang w:val="ro-RO"/>
        </w:rPr>
        <w:t xml:space="preserve"> </w:t>
      </w:r>
    </w:p>
    <w:p w:rsidR="00166DFE" w:rsidRDefault="00166DFE" w:rsidP="00AE34FA">
      <w:pPr>
        <w:spacing w:after="0" w:line="360" w:lineRule="auto"/>
        <w:ind w:left="1080"/>
        <w:rPr>
          <w:rFonts w:cs="Tahoma"/>
          <w:color w:val="000000" w:themeColor="text1"/>
          <w:sz w:val="16"/>
          <w:szCs w:val="16"/>
          <w:lang w:val="ro-RO"/>
        </w:rPr>
      </w:pPr>
    </w:p>
    <w:p w:rsidR="00F13686" w:rsidRPr="001B0AF6" w:rsidRDefault="00F13686" w:rsidP="00AE34FA">
      <w:pPr>
        <w:spacing w:after="0" w:line="360" w:lineRule="auto"/>
        <w:ind w:left="1080"/>
        <w:rPr>
          <w:rFonts w:cs="Tahoma"/>
          <w:color w:val="000000" w:themeColor="text1"/>
          <w:sz w:val="16"/>
          <w:szCs w:val="16"/>
          <w:lang w:val="ro-RO"/>
        </w:rPr>
      </w:pPr>
    </w:p>
    <w:p w:rsidR="00F9512C" w:rsidRPr="00347167" w:rsidRDefault="00F9512C" w:rsidP="00AE34FA">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980D02" w:rsidRPr="006D5CC6" w:rsidRDefault="00F9512C" w:rsidP="00AE34FA">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DD1FE8" w:rsidRPr="00335EBA" w:rsidRDefault="00DD1FE8" w:rsidP="00AE34FA">
      <w:pPr>
        <w:spacing w:after="0" w:line="360" w:lineRule="auto"/>
        <w:ind w:left="1080"/>
        <w:rPr>
          <w:b/>
          <w:color w:val="000000" w:themeColor="text1"/>
          <w:lang w:val="fr-FR"/>
        </w:rPr>
      </w:pPr>
      <w:r w:rsidRPr="000F6FCD">
        <w:rPr>
          <w:b/>
          <w:color w:val="000000" w:themeColor="text1"/>
          <w:lang w:val="ro-RO"/>
        </w:rPr>
        <w:t>Agenţia Naţională pentru Protecţia Mediului</w:t>
      </w:r>
      <w:r w:rsidRPr="000F6FCD">
        <w:rPr>
          <w:color w:val="000000" w:themeColor="text1"/>
          <w:lang w:val="ro-RO"/>
        </w:rPr>
        <w:t xml:space="preserve"> informează că din rez</w:t>
      </w:r>
      <w:r w:rsidR="00AE34FA">
        <w:rPr>
          <w:color w:val="000000" w:themeColor="text1"/>
          <w:lang w:val="ro-RO"/>
        </w:rPr>
        <w:t>ultatele analizelor efectuate la</w:t>
      </w:r>
      <w:r w:rsidRPr="000F6FCD">
        <w:rPr>
          <w:color w:val="000000" w:themeColor="text1"/>
          <w:lang w:val="ro-RO"/>
        </w:rPr>
        <w:t xml:space="preserve"> </w:t>
      </w:r>
      <w:r>
        <w:rPr>
          <w:color w:val="000000" w:themeColor="text1"/>
          <w:lang w:val="ro-RO"/>
        </w:rPr>
        <w:t>data de 07</w:t>
      </w:r>
      <w:r w:rsidRPr="000F6FCD">
        <w:rPr>
          <w:color w:val="000000" w:themeColor="text1"/>
          <w:lang w:val="ro-RO"/>
        </w:rPr>
        <w:t>.03.2022 în cadrul Reţelei Naţionale de Monitorizare nu s-au constatat depăşiri ale pragurilor de alertă pentru NO</w:t>
      </w:r>
      <w:r w:rsidRPr="000F6FCD">
        <w:rPr>
          <w:color w:val="000000" w:themeColor="text1"/>
          <w:vertAlign w:val="subscript"/>
          <w:lang w:val="ro-RO"/>
        </w:rPr>
        <w:t>2</w:t>
      </w:r>
      <w:r w:rsidRPr="000F6FCD">
        <w:rPr>
          <w:color w:val="000000" w:themeColor="text1"/>
          <w:lang w:val="ro-RO"/>
        </w:rPr>
        <w:t xml:space="preserve"> (dioxid de azot), SO</w:t>
      </w:r>
      <w:r w:rsidRPr="000F6FCD">
        <w:rPr>
          <w:color w:val="000000" w:themeColor="text1"/>
          <w:vertAlign w:val="subscript"/>
          <w:lang w:val="ro-RO"/>
        </w:rPr>
        <w:t>2</w:t>
      </w:r>
      <w:r w:rsidRPr="000F6FCD">
        <w:rPr>
          <w:color w:val="000000" w:themeColor="text1"/>
          <w:lang w:val="ro-RO"/>
        </w:rPr>
        <w:t xml:space="preserve"> (dioxid de sulf), ale pragurilor de alertă și informare pentru O</w:t>
      </w:r>
      <w:r w:rsidRPr="000F6FCD">
        <w:rPr>
          <w:color w:val="000000" w:themeColor="text1"/>
          <w:vertAlign w:val="subscript"/>
          <w:lang w:val="ro-RO"/>
        </w:rPr>
        <w:t>3</w:t>
      </w:r>
      <w:r w:rsidRPr="000F6FCD">
        <w:rPr>
          <w:color w:val="000000" w:themeColor="text1"/>
          <w:lang w:val="ro-RO"/>
        </w:rPr>
        <w:t xml:space="preserve"> (ozon). </w:t>
      </w:r>
      <w:r w:rsidRPr="00335EBA">
        <w:rPr>
          <w:b/>
          <w:color w:val="000000" w:themeColor="text1"/>
          <w:lang w:val="ro-RO"/>
        </w:rPr>
        <w:t>Media zilnică de 50 µg/</w:t>
      </w:r>
      <w:r w:rsidRPr="00335EBA">
        <w:rPr>
          <w:rFonts w:cs="Arial"/>
          <w:b/>
          <w:color w:val="000000" w:themeColor="text1"/>
          <w:lang w:val="ro-RO"/>
        </w:rPr>
        <w:t>m</w:t>
      </w:r>
      <w:r w:rsidRPr="00335EBA">
        <w:rPr>
          <w:rFonts w:cs="Arial"/>
          <w:b/>
          <w:color w:val="000000" w:themeColor="text1"/>
          <w:vertAlign w:val="superscript"/>
          <w:lang w:val="ro-RO"/>
        </w:rPr>
        <w:t xml:space="preserve">3 </w:t>
      </w:r>
      <w:r w:rsidRPr="00335EBA">
        <w:rPr>
          <w:b/>
          <w:color w:val="000000" w:themeColor="text1"/>
          <w:lang w:val="ro-RO"/>
        </w:rPr>
        <w:t xml:space="preserve">pentru PM10 </w:t>
      </w:r>
      <w:r w:rsidRPr="00335EBA">
        <w:rPr>
          <w:color w:val="000000" w:themeColor="text1"/>
          <w:lang w:val="ro-RO"/>
        </w:rPr>
        <w:t>(pulberi în suspensie cu diametrul sub 10 microni)</w:t>
      </w:r>
      <w:r w:rsidRPr="00335EBA">
        <w:rPr>
          <w:b/>
          <w:color w:val="000000" w:themeColor="text1"/>
          <w:lang w:val="ro-RO"/>
        </w:rPr>
        <w:t xml:space="preserve"> a fost depășită la </w:t>
      </w:r>
      <w:proofErr w:type="spellStart"/>
      <w:r w:rsidRPr="00335EBA">
        <w:rPr>
          <w:b/>
          <w:color w:val="000000" w:themeColor="text1"/>
          <w:lang w:val="ro-RO"/>
        </w:rPr>
        <w:t>staţiile</w:t>
      </w:r>
      <w:proofErr w:type="spellEnd"/>
      <w:r w:rsidRPr="00335EBA">
        <w:rPr>
          <w:b/>
          <w:color w:val="000000" w:themeColor="text1"/>
          <w:lang w:val="ro-RO"/>
        </w:rPr>
        <w:t xml:space="preserve">: IS-1 </w:t>
      </w:r>
      <w:r w:rsidRPr="00335EBA">
        <w:rPr>
          <w:color w:val="000000" w:themeColor="text1"/>
          <w:lang w:val="ro-RO"/>
        </w:rPr>
        <w:t>(</w:t>
      </w:r>
      <w:proofErr w:type="spellStart"/>
      <w:r w:rsidRPr="00335EBA">
        <w:rPr>
          <w:color w:val="000000" w:themeColor="text1"/>
          <w:lang w:val="fr-FR"/>
        </w:rPr>
        <w:t>municipiul</w:t>
      </w:r>
      <w:proofErr w:type="spellEnd"/>
      <w:r w:rsidRPr="00335EBA">
        <w:rPr>
          <w:color w:val="000000" w:themeColor="text1"/>
          <w:lang w:val="fr-FR"/>
        </w:rPr>
        <w:t xml:space="preserve"> </w:t>
      </w:r>
      <w:proofErr w:type="spellStart"/>
      <w:r w:rsidRPr="00335EBA">
        <w:rPr>
          <w:color w:val="000000" w:themeColor="text1"/>
          <w:lang w:val="fr-FR"/>
        </w:rPr>
        <w:t>Ia</w:t>
      </w:r>
      <w:proofErr w:type="spellEnd"/>
      <w:r w:rsidRPr="00335EBA">
        <w:rPr>
          <w:color w:val="000000" w:themeColor="text1"/>
          <w:lang w:val="ro-RO"/>
        </w:rPr>
        <w:t>ș</w:t>
      </w:r>
      <w:r w:rsidRPr="00335EBA">
        <w:rPr>
          <w:color w:val="000000" w:themeColor="text1"/>
          <w:lang w:val="fr-FR"/>
        </w:rPr>
        <w:t>i</w:t>
      </w:r>
      <w:r w:rsidRPr="00335EBA">
        <w:rPr>
          <w:color w:val="000000" w:themeColor="text1"/>
          <w:lang w:val="ro-RO"/>
        </w:rPr>
        <w:t xml:space="preserve">) și </w:t>
      </w:r>
      <w:r w:rsidRPr="00335EBA">
        <w:rPr>
          <w:b/>
          <w:color w:val="000000" w:themeColor="text1"/>
          <w:lang w:val="ro-RO"/>
        </w:rPr>
        <w:t>CJ-5</w:t>
      </w:r>
      <w:r w:rsidRPr="00335EBA">
        <w:rPr>
          <w:color w:val="000000" w:themeColor="text1"/>
          <w:lang w:val="ro-RO"/>
        </w:rPr>
        <w:t xml:space="preserve"> (municipiul Dej)</w:t>
      </w:r>
      <w:r w:rsidRPr="00335EBA">
        <w:rPr>
          <w:b/>
          <w:color w:val="000000" w:themeColor="text1"/>
          <w:lang w:val="fr-FR"/>
        </w:rPr>
        <w:t>.</w:t>
      </w:r>
    </w:p>
    <w:p w:rsidR="009E5984" w:rsidRPr="00DD1FE8" w:rsidRDefault="009E5984" w:rsidP="00AE34FA">
      <w:pPr>
        <w:spacing w:after="0" w:line="360" w:lineRule="auto"/>
        <w:ind w:left="1080"/>
        <w:rPr>
          <w:rFonts w:ascii="Calibri" w:hAnsi="Calibri"/>
          <w:color w:val="000000" w:themeColor="text1"/>
          <w:sz w:val="16"/>
          <w:szCs w:val="16"/>
          <w:lang w:val="fr-FR"/>
        </w:rPr>
      </w:pPr>
    </w:p>
    <w:p w:rsidR="00F9512C" w:rsidRPr="00725486" w:rsidRDefault="00F9512C" w:rsidP="00AE34FA">
      <w:pPr>
        <w:pStyle w:val="ListParagraph"/>
        <w:numPr>
          <w:ilvl w:val="0"/>
          <w:numId w:val="9"/>
        </w:numPr>
        <w:spacing w:after="0" w:line="36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166DFE" w:rsidRDefault="009D01CE" w:rsidP="00AE34FA">
      <w:pPr>
        <w:spacing w:after="0" w:line="360" w:lineRule="auto"/>
        <w:ind w:left="1080"/>
        <w:rPr>
          <w:lang w:val="fr-FR"/>
        </w:rPr>
      </w:pPr>
      <w:r w:rsidRPr="009D01CE">
        <w:rPr>
          <w:b/>
          <w:lang w:val="fr-FR"/>
        </w:rPr>
        <w:t>A.P.M. Bihor</w:t>
      </w:r>
      <w:r>
        <w:rPr>
          <w:lang w:val="fr-FR"/>
        </w:rPr>
        <w:t xml:space="preserve"> </w:t>
      </w:r>
      <w:proofErr w:type="spellStart"/>
      <w:r>
        <w:rPr>
          <w:lang w:val="fr-FR"/>
        </w:rPr>
        <w:t>informeaz</w:t>
      </w:r>
      <w:proofErr w:type="spellEnd"/>
      <w:r w:rsidRPr="00C63732">
        <w:rPr>
          <w:color w:val="000000" w:themeColor="text1"/>
          <w:lang w:val="ro-RO"/>
        </w:rPr>
        <w:t>ă</w:t>
      </w:r>
      <w:r>
        <w:rPr>
          <w:lang w:val="fr-FR"/>
        </w:rPr>
        <w:t xml:space="preserve"> </w:t>
      </w:r>
      <w:proofErr w:type="spellStart"/>
      <w:r>
        <w:rPr>
          <w:lang w:val="fr-FR"/>
        </w:rPr>
        <w:t>telefonic</w:t>
      </w:r>
      <w:proofErr w:type="spellEnd"/>
      <w:r>
        <w:rPr>
          <w:lang w:val="fr-FR"/>
        </w:rPr>
        <w:t xml:space="preserve"> c</w:t>
      </w:r>
      <w:r w:rsidRPr="00C63732">
        <w:rPr>
          <w:color w:val="000000" w:themeColor="text1"/>
          <w:lang w:val="ro-RO"/>
        </w:rPr>
        <w:t>ă</w:t>
      </w:r>
      <w:r>
        <w:rPr>
          <w:lang w:val="fr-FR"/>
        </w:rPr>
        <w:t xml:space="preserve"> </w:t>
      </w:r>
      <w:r w:rsidRPr="00C63732">
        <w:rPr>
          <w:color w:val="000000" w:themeColor="text1"/>
          <w:lang w:val="ro-RO"/>
        </w:rPr>
        <w:t>î</w:t>
      </w:r>
      <w:r>
        <w:rPr>
          <w:lang w:val="fr-FR"/>
        </w:rPr>
        <w:t xml:space="preserve">n </w:t>
      </w:r>
      <w:proofErr w:type="spellStart"/>
      <w:r>
        <w:rPr>
          <w:lang w:val="fr-FR"/>
        </w:rPr>
        <w:t>dup</w:t>
      </w:r>
      <w:proofErr w:type="spellEnd"/>
      <w:r w:rsidRPr="00C63732">
        <w:rPr>
          <w:color w:val="000000" w:themeColor="text1"/>
          <w:lang w:val="ro-RO"/>
        </w:rPr>
        <w:t>ă</w:t>
      </w:r>
      <w:r>
        <w:rPr>
          <w:lang w:val="fr-FR"/>
        </w:rPr>
        <w:t>-</w:t>
      </w:r>
      <w:proofErr w:type="spellStart"/>
      <w:r>
        <w:rPr>
          <w:lang w:val="fr-FR"/>
        </w:rPr>
        <w:t>amiaza</w:t>
      </w:r>
      <w:proofErr w:type="spellEnd"/>
      <w:r>
        <w:rPr>
          <w:lang w:val="fr-FR"/>
        </w:rPr>
        <w:t xml:space="preserve"> </w:t>
      </w:r>
      <w:proofErr w:type="spellStart"/>
      <w:r>
        <w:rPr>
          <w:lang w:val="fr-FR"/>
        </w:rPr>
        <w:t>zilei</w:t>
      </w:r>
      <w:proofErr w:type="spellEnd"/>
      <w:r>
        <w:rPr>
          <w:lang w:val="fr-FR"/>
        </w:rPr>
        <w:t xml:space="preserve"> de 08.03.2022 s-a </w:t>
      </w:r>
      <w:proofErr w:type="spellStart"/>
      <w:r>
        <w:rPr>
          <w:lang w:val="fr-FR"/>
        </w:rPr>
        <w:t>produs</w:t>
      </w:r>
      <w:proofErr w:type="spellEnd"/>
      <w:r>
        <w:rPr>
          <w:lang w:val="fr-FR"/>
        </w:rPr>
        <w:t xml:space="preserve"> un incident </w:t>
      </w:r>
      <w:r w:rsidRPr="00C63732">
        <w:rPr>
          <w:color w:val="000000" w:themeColor="text1"/>
          <w:lang w:val="ro-RO"/>
        </w:rPr>
        <w:t>î</w:t>
      </w:r>
      <w:r>
        <w:rPr>
          <w:lang w:val="fr-FR"/>
        </w:rPr>
        <w:t xml:space="preserve">n </w:t>
      </w:r>
      <w:proofErr w:type="spellStart"/>
      <w:r>
        <w:rPr>
          <w:lang w:val="fr-FR"/>
        </w:rPr>
        <w:t>incinta</w:t>
      </w:r>
      <w:proofErr w:type="spellEnd"/>
      <w:r>
        <w:rPr>
          <w:lang w:val="fr-FR"/>
        </w:rPr>
        <w:t xml:space="preserve"> </w:t>
      </w:r>
      <w:proofErr w:type="spellStart"/>
      <w:r>
        <w:rPr>
          <w:lang w:val="fr-FR"/>
        </w:rPr>
        <w:t>firmei</w:t>
      </w:r>
      <w:proofErr w:type="spellEnd"/>
      <w:r>
        <w:rPr>
          <w:lang w:val="fr-FR"/>
        </w:rPr>
        <w:t xml:space="preserve"> </w:t>
      </w:r>
      <w:proofErr w:type="spellStart"/>
      <w:r>
        <w:rPr>
          <w:lang w:val="fr-FR"/>
        </w:rPr>
        <w:t>Gallasini</w:t>
      </w:r>
      <w:proofErr w:type="spellEnd"/>
      <w:r>
        <w:rPr>
          <w:lang w:val="fr-FR"/>
        </w:rPr>
        <w:t xml:space="preserve"> S.R.L. </w:t>
      </w:r>
      <w:proofErr w:type="spellStart"/>
      <w:r>
        <w:rPr>
          <w:lang w:val="fr-FR"/>
        </w:rPr>
        <w:t>din</w:t>
      </w:r>
      <w:proofErr w:type="spellEnd"/>
      <w:r>
        <w:rPr>
          <w:lang w:val="fr-FR"/>
        </w:rPr>
        <w:t xml:space="preserve"> </w:t>
      </w:r>
      <w:proofErr w:type="spellStart"/>
      <w:r>
        <w:rPr>
          <w:lang w:val="fr-FR"/>
        </w:rPr>
        <w:t>satul</w:t>
      </w:r>
      <w:proofErr w:type="spellEnd"/>
      <w:r>
        <w:rPr>
          <w:lang w:val="fr-FR"/>
        </w:rPr>
        <w:t xml:space="preserve"> S</w:t>
      </w:r>
      <w:r w:rsidRPr="00C63732">
        <w:rPr>
          <w:color w:val="000000" w:themeColor="text1"/>
          <w:lang w:val="ro-RO"/>
        </w:rPr>
        <w:t>â</w:t>
      </w:r>
      <w:proofErr w:type="spellStart"/>
      <w:r>
        <w:rPr>
          <w:lang w:val="fr-FR"/>
        </w:rPr>
        <w:t>ntion</w:t>
      </w:r>
      <w:proofErr w:type="spellEnd"/>
      <w:r>
        <w:rPr>
          <w:lang w:val="fr-FR"/>
        </w:rPr>
        <w:t xml:space="preserve">, </w:t>
      </w:r>
      <w:proofErr w:type="spellStart"/>
      <w:r>
        <w:rPr>
          <w:lang w:val="fr-FR"/>
        </w:rPr>
        <w:t>comuna</w:t>
      </w:r>
      <w:proofErr w:type="spellEnd"/>
      <w:r>
        <w:rPr>
          <w:lang w:val="fr-FR"/>
        </w:rPr>
        <w:t xml:space="preserve"> Bor</w:t>
      </w:r>
      <w:r w:rsidRPr="00C63732">
        <w:rPr>
          <w:color w:val="000000" w:themeColor="text1"/>
          <w:lang w:val="ro-RO"/>
        </w:rPr>
        <w:t>ș</w:t>
      </w:r>
      <w:r>
        <w:rPr>
          <w:lang w:val="fr-FR"/>
        </w:rPr>
        <w:t xml:space="preserve">, </w:t>
      </w:r>
      <w:r w:rsidRPr="00C63732">
        <w:rPr>
          <w:color w:val="000000" w:themeColor="text1"/>
          <w:lang w:val="ro-RO"/>
        </w:rPr>
        <w:t>î</w:t>
      </w:r>
      <w:r>
        <w:rPr>
          <w:lang w:val="fr-FR"/>
        </w:rPr>
        <w:t xml:space="preserve">n care, </w:t>
      </w:r>
      <w:r w:rsidRPr="00C63732">
        <w:rPr>
          <w:color w:val="000000" w:themeColor="text1"/>
          <w:lang w:val="ro-RO"/>
        </w:rPr>
        <w:t>î</w:t>
      </w:r>
      <w:r>
        <w:rPr>
          <w:lang w:val="fr-FR"/>
        </w:rPr>
        <w:t xml:space="preserve">n </w:t>
      </w:r>
      <w:proofErr w:type="spellStart"/>
      <w:r>
        <w:rPr>
          <w:lang w:val="fr-FR"/>
        </w:rPr>
        <w:t>urma</w:t>
      </w:r>
      <w:proofErr w:type="spellEnd"/>
      <w:r>
        <w:rPr>
          <w:lang w:val="fr-FR"/>
        </w:rPr>
        <w:t xml:space="preserve"> </w:t>
      </w:r>
      <w:proofErr w:type="spellStart"/>
      <w:r>
        <w:rPr>
          <w:lang w:val="fr-FR"/>
        </w:rPr>
        <w:t>avarierii</w:t>
      </w:r>
      <w:proofErr w:type="spellEnd"/>
      <w:r>
        <w:rPr>
          <w:lang w:val="fr-FR"/>
        </w:rPr>
        <w:t xml:space="preserve"> </w:t>
      </w:r>
      <w:proofErr w:type="spellStart"/>
      <w:r>
        <w:rPr>
          <w:lang w:val="fr-FR"/>
        </w:rPr>
        <w:t>unui</w:t>
      </w:r>
      <w:proofErr w:type="spellEnd"/>
      <w:r>
        <w:rPr>
          <w:lang w:val="fr-FR"/>
        </w:rPr>
        <w:t xml:space="preserve"> </w:t>
      </w:r>
      <w:proofErr w:type="spellStart"/>
      <w:r>
        <w:rPr>
          <w:lang w:val="fr-FR"/>
        </w:rPr>
        <w:t>recipient</w:t>
      </w:r>
      <w:proofErr w:type="spellEnd"/>
      <w:r>
        <w:rPr>
          <w:lang w:val="fr-FR"/>
        </w:rPr>
        <w:t xml:space="preserve"> de 1000 l </w:t>
      </w:r>
      <w:proofErr w:type="spellStart"/>
      <w:r>
        <w:rPr>
          <w:lang w:val="fr-FR"/>
        </w:rPr>
        <w:t>cu</w:t>
      </w:r>
      <w:proofErr w:type="spellEnd"/>
      <w:r>
        <w:rPr>
          <w:lang w:val="fr-FR"/>
        </w:rPr>
        <w:t xml:space="preserve"> </w:t>
      </w:r>
      <w:proofErr w:type="spellStart"/>
      <w:r>
        <w:rPr>
          <w:lang w:val="fr-FR"/>
        </w:rPr>
        <w:t>acid</w:t>
      </w:r>
      <w:proofErr w:type="spellEnd"/>
      <w:r>
        <w:rPr>
          <w:lang w:val="fr-FR"/>
        </w:rPr>
        <w:t xml:space="preserve"> </w:t>
      </w:r>
      <w:proofErr w:type="spellStart"/>
      <w:r>
        <w:rPr>
          <w:lang w:val="fr-FR"/>
        </w:rPr>
        <w:t>fosforic</w:t>
      </w:r>
      <w:proofErr w:type="spellEnd"/>
      <w:r>
        <w:rPr>
          <w:lang w:val="fr-FR"/>
        </w:rPr>
        <w:t xml:space="preserve"> </w:t>
      </w:r>
      <w:proofErr w:type="spellStart"/>
      <w:r>
        <w:rPr>
          <w:lang w:val="fr-FR"/>
        </w:rPr>
        <w:t>alimentar</w:t>
      </w:r>
      <w:proofErr w:type="spellEnd"/>
      <w:r>
        <w:rPr>
          <w:lang w:val="fr-FR"/>
        </w:rPr>
        <w:t xml:space="preserve"> </w:t>
      </w:r>
      <w:proofErr w:type="spellStart"/>
      <w:r>
        <w:rPr>
          <w:lang w:val="fr-FR"/>
        </w:rPr>
        <w:t>concentrat</w:t>
      </w:r>
      <w:proofErr w:type="spellEnd"/>
      <w:r>
        <w:rPr>
          <w:lang w:val="fr-FR"/>
        </w:rPr>
        <w:t xml:space="preserve">, 900 l au </w:t>
      </w:r>
      <w:proofErr w:type="spellStart"/>
      <w:r>
        <w:rPr>
          <w:lang w:val="fr-FR"/>
        </w:rPr>
        <w:t>fost</w:t>
      </w:r>
      <w:proofErr w:type="spellEnd"/>
      <w:r>
        <w:rPr>
          <w:lang w:val="fr-FR"/>
        </w:rPr>
        <w:t xml:space="preserve"> </w:t>
      </w:r>
      <w:proofErr w:type="spellStart"/>
      <w:r>
        <w:rPr>
          <w:lang w:val="fr-FR"/>
        </w:rPr>
        <w:t>deversa</w:t>
      </w:r>
      <w:proofErr w:type="spellEnd"/>
      <w:r w:rsidRPr="00C63732">
        <w:rPr>
          <w:color w:val="000000" w:themeColor="text1"/>
          <w:lang w:val="ro-RO"/>
        </w:rPr>
        <w:t>ț</w:t>
      </w:r>
      <w:r>
        <w:rPr>
          <w:lang w:val="fr-FR"/>
        </w:rPr>
        <w:t xml:space="preserve">i </w:t>
      </w:r>
      <w:proofErr w:type="spellStart"/>
      <w:r>
        <w:rPr>
          <w:lang w:val="fr-FR"/>
        </w:rPr>
        <w:t>pe</w:t>
      </w:r>
      <w:proofErr w:type="spellEnd"/>
      <w:r>
        <w:rPr>
          <w:lang w:val="fr-FR"/>
        </w:rPr>
        <w:t xml:space="preserve"> o </w:t>
      </w:r>
      <w:proofErr w:type="spellStart"/>
      <w:r>
        <w:rPr>
          <w:lang w:val="fr-FR"/>
        </w:rPr>
        <w:t>suprafa</w:t>
      </w:r>
      <w:r w:rsidRPr="00C63732">
        <w:rPr>
          <w:color w:val="000000" w:themeColor="text1"/>
          <w:lang w:val="ro-RO"/>
        </w:rPr>
        <w:t>ță</w:t>
      </w:r>
      <w:proofErr w:type="spellEnd"/>
      <w:r>
        <w:rPr>
          <w:lang w:val="fr-FR"/>
        </w:rPr>
        <w:t xml:space="preserve"> </w:t>
      </w:r>
      <w:proofErr w:type="spellStart"/>
      <w:r>
        <w:rPr>
          <w:lang w:val="fr-FR"/>
        </w:rPr>
        <w:t>betonat</w:t>
      </w:r>
      <w:proofErr w:type="spellEnd"/>
      <w:r w:rsidRPr="00C63732">
        <w:rPr>
          <w:color w:val="000000" w:themeColor="text1"/>
          <w:lang w:val="ro-RO"/>
        </w:rPr>
        <w:t>ă</w:t>
      </w:r>
      <w:r>
        <w:rPr>
          <w:lang w:val="fr-FR"/>
        </w:rPr>
        <w:t xml:space="preserve">. O </w:t>
      </w:r>
      <w:proofErr w:type="spellStart"/>
      <w:r>
        <w:rPr>
          <w:lang w:val="fr-FR"/>
        </w:rPr>
        <w:t>persoan</w:t>
      </w:r>
      <w:proofErr w:type="spellEnd"/>
      <w:r w:rsidRPr="00C63732">
        <w:rPr>
          <w:color w:val="000000" w:themeColor="text1"/>
          <w:lang w:val="ro-RO"/>
        </w:rPr>
        <w:t>ă</w:t>
      </w:r>
      <w:r>
        <w:rPr>
          <w:lang w:val="fr-FR"/>
        </w:rPr>
        <w:t xml:space="preserve"> </w:t>
      </w:r>
      <w:proofErr w:type="spellStart"/>
      <w:r>
        <w:rPr>
          <w:lang w:val="fr-FR"/>
        </w:rPr>
        <w:t>a</w:t>
      </w:r>
      <w:proofErr w:type="spellEnd"/>
      <w:r>
        <w:rPr>
          <w:lang w:val="fr-FR"/>
        </w:rPr>
        <w:t xml:space="preserve"> </w:t>
      </w:r>
      <w:proofErr w:type="spellStart"/>
      <w:r>
        <w:rPr>
          <w:lang w:val="fr-FR"/>
        </w:rPr>
        <w:t>suferit</w:t>
      </w:r>
      <w:proofErr w:type="spellEnd"/>
      <w:r>
        <w:rPr>
          <w:lang w:val="fr-FR"/>
        </w:rPr>
        <w:t xml:space="preserve"> </w:t>
      </w:r>
      <w:proofErr w:type="spellStart"/>
      <w:r>
        <w:rPr>
          <w:lang w:val="fr-FR"/>
        </w:rPr>
        <w:t>arsuri</w:t>
      </w:r>
      <w:proofErr w:type="spellEnd"/>
      <w:r>
        <w:rPr>
          <w:lang w:val="fr-FR"/>
        </w:rPr>
        <w:t xml:space="preserve"> </w:t>
      </w:r>
      <w:r w:rsidRPr="00C63732">
        <w:rPr>
          <w:color w:val="000000" w:themeColor="text1"/>
          <w:lang w:val="ro-RO"/>
        </w:rPr>
        <w:t>ș</w:t>
      </w:r>
      <w:r>
        <w:rPr>
          <w:lang w:val="fr-FR"/>
        </w:rPr>
        <w:t xml:space="preserve">i </w:t>
      </w:r>
      <w:proofErr w:type="spellStart"/>
      <w:r>
        <w:rPr>
          <w:lang w:val="fr-FR"/>
        </w:rPr>
        <w:t>alte</w:t>
      </w:r>
      <w:proofErr w:type="spellEnd"/>
      <w:r>
        <w:rPr>
          <w:lang w:val="fr-FR"/>
        </w:rPr>
        <w:t xml:space="preserve"> 3 </w:t>
      </w:r>
      <w:proofErr w:type="spellStart"/>
      <w:r>
        <w:rPr>
          <w:lang w:val="fr-FR"/>
        </w:rPr>
        <w:t>persoane</w:t>
      </w:r>
      <w:proofErr w:type="spellEnd"/>
      <w:r>
        <w:rPr>
          <w:lang w:val="fr-FR"/>
        </w:rPr>
        <w:t xml:space="preserve"> au </w:t>
      </w:r>
      <w:proofErr w:type="spellStart"/>
      <w:r>
        <w:rPr>
          <w:lang w:val="fr-FR"/>
        </w:rPr>
        <w:t>acuzat</w:t>
      </w:r>
      <w:proofErr w:type="spellEnd"/>
      <w:r>
        <w:rPr>
          <w:lang w:val="fr-FR"/>
        </w:rPr>
        <w:t xml:space="preserve"> </w:t>
      </w:r>
      <w:proofErr w:type="spellStart"/>
      <w:r>
        <w:rPr>
          <w:lang w:val="fr-FR"/>
        </w:rPr>
        <w:t>simptome</w:t>
      </w:r>
      <w:proofErr w:type="spellEnd"/>
      <w:r>
        <w:rPr>
          <w:lang w:val="fr-FR"/>
        </w:rPr>
        <w:t xml:space="preserve"> de </w:t>
      </w:r>
      <w:proofErr w:type="spellStart"/>
      <w:r>
        <w:rPr>
          <w:lang w:val="fr-FR"/>
        </w:rPr>
        <w:t>ame</w:t>
      </w:r>
      <w:proofErr w:type="spellEnd"/>
      <w:r w:rsidRPr="00C63732">
        <w:rPr>
          <w:color w:val="000000" w:themeColor="text1"/>
          <w:lang w:val="ro-RO"/>
        </w:rPr>
        <w:t>ț</w:t>
      </w:r>
      <w:proofErr w:type="spellStart"/>
      <w:r>
        <w:rPr>
          <w:lang w:val="fr-FR"/>
        </w:rPr>
        <w:t>eal</w:t>
      </w:r>
      <w:proofErr w:type="spellEnd"/>
      <w:r w:rsidRPr="00C63732">
        <w:rPr>
          <w:color w:val="000000" w:themeColor="text1"/>
          <w:lang w:val="ro-RO"/>
        </w:rPr>
        <w:t>ă</w:t>
      </w:r>
      <w:r>
        <w:rPr>
          <w:lang w:val="fr-FR"/>
        </w:rPr>
        <w:t>. I.S.U. Cri</w:t>
      </w:r>
      <w:r w:rsidRPr="00C63732">
        <w:rPr>
          <w:color w:val="000000" w:themeColor="text1"/>
          <w:lang w:val="ro-RO"/>
        </w:rPr>
        <w:t>ș</w:t>
      </w:r>
      <w:r>
        <w:rPr>
          <w:lang w:val="fr-FR"/>
        </w:rPr>
        <w:t xml:space="preserve">ana a </w:t>
      </w:r>
      <w:proofErr w:type="spellStart"/>
      <w:r>
        <w:rPr>
          <w:lang w:val="fr-FR"/>
        </w:rPr>
        <w:t>izolat</w:t>
      </w:r>
      <w:proofErr w:type="spellEnd"/>
      <w:r>
        <w:rPr>
          <w:lang w:val="fr-FR"/>
        </w:rPr>
        <w:t xml:space="preserve"> zona </w:t>
      </w:r>
      <w:r w:rsidRPr="00C63732">
        <w:rPr>
          <w:color w:val="000000" w:themeColor="text1"/>
          <w:lang w:val="ro-RO"/>
        </w:rPr>
        <w:t>ș</w:t>
      </w:r>
      <w:r>
        <w:rPr>
          <w:lang w:val="fr-FR"/>
        </w:rPr>
        <w:t xml:space="preserve">i a </w:t>
      </w:r>
      <w:proofErr w:type="spellStart"/>
      <w:r>
        <w:rPr>
          <w:lang w:val="fr-FR"/>
        </w:rPr>
        <w:t>aplicat</w:t>
      </w:r>
      <w:proofErr w:type="spellEnd"/>
      <w:r>
        <w:rPr>
          <w:lang w:val="fr-FR"/>
        </w:rPr>
        <w:t xml:space="preserve"> </w:t>
      </w:r>
      <w:proofErr w:type="spellStart"/>
      <w:r>
        <w:rPr>
          <w:lang w:val="fr-FR"/>
        </w:rPr>
        <w:t>bentonit</w:t>
      </w:r>
      <w:proofErr w:type="spellEnd"/>
      <w:r w:rsidRPr="00C63732">
        <w:rPr>
          <w:color w:val="000000" w:themeColor="text1"/>
          <w:lang w:val="ro-RO"/>
        </w:rPr>
        <w:t>ă</w:t>
      </w:r>
      <w:r>
        <w:rPr>
          <w:lang w:val="fr-FR"/>
        </w:rPr>
        <w:t xml:space="preserve"> </w:t>
      </w:r>
      <w:proofErr w:type="spellStart"/>
      <w:r>
        <w:rPr>
          <w:lang w:val="fr-FR"/>
        </w:rPr>
        <w:t>pe</w:t>
      </w:r>
      <w:proofErr w:type="spellEnd"/>
      <w:r>
        <w:rPr>
          <w:lang w:val="fr-FR"/>
        </w:rPr>
        <w:t xml:space="preserve"> </w:t>
      </w:r>
      <w:proofErr w:type="spellStart"/>
      <w:r>
        <w:rPr>
          <w:lang w:val="fr-FR"/>
        </w:rPr>
        <w:t>suprafa</w:t>
      </w:r>
      <w:proofErr w:type="spellEnd"/>
      <w:r w:rsidR="00EA4938">
        <w:rPr>
          <w:color w:val="000000" w:themeColor="text1"/>
          <w:lang w:val="ro-RO"/>
        </w:rPr>
        <w:t>ț</w:t>
      </w:r>
      <w:proofErr w:type="spellStart"/>
      <w:r>
        <w:rPr>
          <w:lang w:val="fr-FR"/>
        </w:rPr>
        <w:t>a</w:t>
      </w:r>
      <w:proofErr w:type="spellEnd"/>
      <w:r>
        <w:rPr>
          <w:lang w:val="fr-FR"/>
        </w:rPr>
        <w:t xml:space="preserve"> </w:t>
      </w:r>
      <w:proofErr w:type="spellStart"/>
      <w:r>
        <w:rPr>
          <w:lang w:val="fr-FR"/>
        </w:rPr>
        <w:t>afectat</w:t>
      </w:r>
      <w:proofErr w:type="spellEnd"/>
      <w:r w:rsidRPr="00C63732">
        <w:rPr>
          <w:color w:val="000000" w:themeColor="text1"/>
          <w:lang w:val="ro-RO"/>
        </w:rPr>
        <w:t>ă</w:t>
      </w:r>
      <w:r>
        <w:rPr>
          <w:lang w:val="fr-FR"/>
        </w:rPr>
        <w:t xml:space="preserve">. Nu au </w:t>
      </w:r>
      <w:proofErr w:type="spellStart"/>
      <w:r>
        <w:rPr>
          <w:lang w:val="fr-FR"/>
        </w:rPr>
        <w:t>fost</w:t>
      </w:r>
      <w:proofErr w:type="spellEnd"/>
      <w:r>
        <w:rPr>
          <w:lang w:val="fr-FR"/>
        </w:rPr>
        <w:t xml:space="preserve"> </w:t>
      </w:r>
      <w:proofErr w:type="spellStart"/>
      <w:r>
        <w:rPr>
          <w:lang w:val="fr-FR"/>
        </w:rPr>
        <w:t>afecta</w:t>
      </w:r>
      <w:proofErr w:type="spellEnd"/>
      <w:r w:rsidRPr="00C63732">
        <w:rPr>
          <w:color w:val="000000" w:themeColor="text1"/>
          <w:lang w:val="ro-RO"/>
        </w:rPr>
        <w:t>ț</w:t>
      </w:r>
      <w:r>
        <w:rPr>
          <w:lang w:val="fr-FR"/>
        </w:rPr>
        <w:t xml:space="preserve">i </w:t>
      </w:r>
      <w:proofErr w:type="spellStart"/>
      <w:r>
        <w:rPr>
          <w:lang w:val="fr-FR"/>
        </w:rPr>
        <w:t>factorii</w:t>
      </w:r>
      <w:proofErr w:type="spellEnd"/>
      <w:r>
        <w:rPr>
          <w:lang w:val="fr-FR"/>
        </w:rPr>
        <w:t xml:space="preserve"> de </w:t>
      </w:r>
      <w:proofErr w:type="spellStart"/>
      <w:r>
        <w:rPr>
          <w:lang w:val="fr-FR"/>
        </w:rPr>
        <w:t>mediu</w:t>
      </w:r>
      <w:proofErr w:type="spellEnd"/>
      <w:r>
        <w:rPr>
          <w:lang w:val="fr-FR"/>
        </w:rPr>
        <w:t xml:space="preserve">. Se va </w:t>
      </w:r>
      <w:proofErr w:type="spellStart"/>
      <w:r>
        <w:rPr>
          <w:lang w:val="fr-FR"/>
        </w:rPr>
        <w:t>reveni</w:t>
      </w:r>
      <w:proofErr w:type="spellEnd"/>
      <w:r>
        <w:rPr>
          <w:lang w:val="fr-FR"/>
        </w:rPr>
        <w:t xml:space="preserve"> </w:t>
      </w:r>
      <w:proofErr w:type="spellStart"/>
      <w:r>
        <w:rPr>
          <w:lang w:val="fr-FR"/>
        </w:rPr>
        <w:t>cu</w:t>
      </w:r>
      <w:proofErr w:type="spellEnd"/>
      <w:r>
        <w:rPr>
          <w:lang w:val="fr-FR"/>
        </w:rPr>
        <w:t xml:space="preserve"> informa</w:t>
      </w:r>
      <w:r w:rsidRPr="00C63732">
        <w:rPr>
          <w:color w:val="000000" w:themeColor="text1"/>
          <w:lang w:val="ro-RO"/>
        </w:rPr>
        <w:t>ț</w:t>
      </w:r>
      <w:r>
        <w:rPr>
          <w:lang w:val="fr-FR"/>
        </w:rPr>
        <w:t>ii.</w:t>
      </w:r>
      <w:r w:rsidR="00B63570">
        <w:rPr>
          <w:lang w:val="fr-FR"/>
        </w:rPr>
        <w:t xml:space="preserve"> </w:t>
      </w:r>
    </w:p>
    <w:p w:rsidR="009D01CE" w:rsidRPr="009D01CE" w:rsidRDefault="009D01CE" w:rsidP="00AE34FA">
      <w:pPr>
        <w:spacing w:after="0" w:line="360" w:lineRule="auto"/>
        <w:ind w:left="1080"/>
        <w:rPr>
          <w:sz w:val="16"/>
          <w:szCs w:val="16"/>
          <w:lang w:val="fr-FR"/>
        </w:rPr>
      </w:pPr>
    </w:p>
    <w:p w:rsidR="00F9512C" w:rsidRPr="00657788" w:rsidRDefault="00F9512C" w:rsidP="00AE34FA">
      <w:pPr>
        <w:spacing w:after="0" w:line="36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0934" w:rsidRPr="00413BC4" w:rsidRDefault="00F9512C" w:rsidP="00AE34FA">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F13686" w:rsidRPr="00346169" w:rsidRDefault="00F13686" w:rsidP="00AE34FA">
      <w:pPr>
        <w:spacing w:after="0" w:line="360" w:lineRule="auto"/>
        <w:ind w:left="0"/>
        <w:rPr>
          <w:b/>
          <w:sz w:val="16"/>
          <w:szCs w:val="16"/>
          <w:lang w:val="ro-RO"/>
        </w:rPr>
      </w:pPr>
    </w:p>
    <w:p w:rsidR="00F9512C" w:rsidRDefault="00F9512C" w:rsidP="00AE34FA">
      <w:pPr>
        <w:spacing w:after="0" w:line="360" w:lineRule="auto"/>
        <w:ind w:left="1080"/>
        <w:rPr>
          <w:b/>
          <w:lang w:val="ro-RO"/>
        </w:rPr>
      </w:pPr>
      <w:r w:rsidRPr="00C02271">
        <w:rPr>
          <w:b/>
          <w:lang w:val="ro-RO"/>
        </w:rPr>
        <w:t xml:space="preserve">4. </w:t>
      </w:r>
      <w:r w:rsidRPr="00C02271">
        <w:rPr>
          <w:b/>
          <w:lang w:val="ro-RO"/>
        </w:rPr>
        <w:tab/>
        <w:t>În municipiul Bucureşti</w:t>
      </w:r>
    </w:p>
    <w:p w:rsidR="00A46615" w:rsidRDefault="000D5367" w:rsidP="00AE34FA">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1B0AF6" w:rsidRDefault="001B0AF6" w:rsidP="00AE34FA">
      <w:pPr>
        <w:spacing w:after="0" w:line="360" w:lineRule="auto"/>
        <w:ind w:left="0"/>
        <w:rPr>
          <w:sz w:val="16"/>
          <w:szCs w:val="16"/>
          <w:lang w:val="ro-RO"/>
        </w:rPr>
      </w:pPr>
    </w:p>
    <w:p w:rsidR="000908BA" w:rsidRDefault="000908BA" w:rsidP="00AE34FA">
      <w:pPr>
        <w:spacing w:after="0" w:line="360" w:lineRule="auto"/>
        <w:ind w:left="0"/>
        <w:rPr>
          <w:sz w:val="16"/>
          <w:szCs w:val="16"/>
          <w:lang w:val="ro-RO"/>
        </w:rPr>
      </w:pPr>
    </w:p>
    <w:p w:rsidR="00F13686" w:rsidRDefault="00F13686" w:rsidP="00AE34FA">
      <w:pPr>
        <w:spacing w:after="0" w:line="360" w:lineRule="auto"/>
        <w:ind w:left="0"/>
        <w:rPr>
          <w:sz w:val="16"/>
          <w:szCs w:val="16"/>
          <w:lang w:val="ro-RO"/>
        </w:rPr>
      </w:pPr>
    </w:p>
    <w:p w:rsidR="00F13686" w:rsidRDefault="00AE34FA" w:rsidP="00AE34FA">
      <w:pPr>
        <w:spacing w:after="0" w:line="360" w:lineRule="auto"/>
        <w:ind w:left="0"/>
        <w:rPr>
          <w:sz w:val="16"/>
          <w:szCs w:val="16"/>
          <w:lang w:val="ro-RO"/>
        </w:rPr>
      </w:pPr>
      <w:r>
        <w:rPr>
          <w:sz w:val="16"/>
          <w:szCs w:val="16"/>
          <w:lang w:val="ro-RO"/>
        </w:rPr>
        <w:t>DIRECȚIA DE COMUNICARE, TRANSPARENȚĂ ȘI IT</w:t>
      </w:r>
      <w:bookmarkStart w:id="1" w:name="_GoBack"/>
      <w:bookmarkEnd w:id="1"/>
    </w:p>
    <w:sectPr w:rsidR="00F13686"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27" w:rsidRDefault="00825B27" w:rsidP="00CD5B3B">
      <w:r>
        <w:separator/>
      </w:r>
    </w:p>
  </w:endnote>
  <w:endnote w:type="continuationSeparator" w:id="0">
    <w:p w:rsidR="00825B27" w:rsidRDefault="00825B2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81" w:rsidRDefault="006B1881"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B1881" w:rsidRDefault="006B1881" w:rsidP="00BC41AB">
    <w:pPr>
      <w:pStyle w:val="Footer"/>
      <w:spacing w:after="0" w:line="240" w:lineRule="auto"/>
      <w:rPr>
        <w:sz w:val="14"/>
        <w:szCs w:val="14"/>
      </w:rPr>
    </w:pPr>
    <w:r>
      <w:rPr>
        <w:sz w:val="14"/>
        <w:szCs w:val="14"/>
      </w:rPr>
      <w:t>Tel: +4 021 316 0219</w:t>
    </w:r>
  </w:p>
  <w:p w:rsidR="006B1881" w:rsidRPr="00BC41AB" w:rsidRDefault="006B1881" w:rsidP="00BC41AB">
    <w:pPr>
      <w:pStyle w:val="Footer"/>
      <w:spacing w:after="0" w:line="240" w:lineRule="auto"/>
      <w:rPr>
        <w:sz w:val="14"/>
        <w:szCs w:val="14"/>
        <w:lang w:val="fr-FR"/>
      </w:rPr>
    </w:pPr>
    <w:r w:rsidRPr="00BC41AB">
      <w:rPr>
        <w:sz w:val="14"/>
        <w:szCs w:val="14"/>
        <w:lang w:val="fr-FR"/>
      </w:rPr>
      <w:t>Fax: +4 021 319 4609</w:t>
    </w:r>
  </w:p>
  <w:p w:rsidR="006B1881" w:rsidRPr="00BC41AB" w:rsidRDefault="006B1881"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6B1881" w:rsidRPr="00BC41AB" w:rsidRDefault="006B1881"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81" w:rsidRDefault="006B1881" w:rsidP="008C7043">
    <w:pPr>
      <w:pStyle w:val="Footer"/>
      <w:spacing w:after="0" w:line="240" w:lineRule="auto"/>
      <w:rPr>
        <w:sz w:val="14"/>
        <w:szCs w:val="14"/>
      </w:rPr>
    </w:pPr>
  </w:p>
  <w:p w:rsidR="006B1881" w:rsidRDefault="006B1881" w:rsidP="008C7043">
    <w:pPr>
      <w:pStyle w:val="Footer"/>
      <w:spacing w:after="0" w:line="240" w:lineRule="auto"/>
      <w:rPr>
        <w:sz w:val="14"/>
        <w:szCs w:val="14"/>
      </w:rPr>
    </w:pPr>
  </w:p>
  <w:p w:rsidR="006B1881" w:rsidRDefault="006B1881"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B1881" w:rsidRDefault="006B1881" w:rsidP="008C7043">
    <w:pPr>
      <w:pStyle w:val="Footer"/>
      <w:spacing w:after="0" w:line="240" w:lineRule="auto"/>
      <w:rPr>
        <w:sz w:val="14"/>
        <w:szCs w:val="14"/>
      </w:rPr>
    </w:pPr>
    <w:r>
      <w:rPr>
        <w:sz w:val="14"/>
        <w:szCs w:val="14"/>
      </w:rPr>
      <w:t>Tel: +4 021 316 0219</w:t>
    </w:r>
  </w:p>
  <w:p w:rsidR="006B1881" w:rsidRPr="00F9512C" w:rsidRDefault="006B1881" w:rsidP="008C7043">
    <w:pPr>
      <w:pStyle w:val="Footer"/>
      <w:spacing w:after="0" w:line="240" w:lineRule="auto"/>
      <w:rPr>
        <w:sz w:val="14"/>
        <w:szCs w:val="14"/>
        <w:lang w:val="fr-FR"/>
      </w:rPr>
    </w:pPr>
    <w:r w:rsidRPr="00F9512C">
      <w:rPr>
        <w:sz w:val="14"/>
        <w:szCs w:val="14"/>
        <w:lang w:val="fr-FR"/>
      </w:rPr>
      <w:t>Fax: +4 021 319 4609</w:t>
    </w:r>
  </w:p>
  <w:p w:rsidR="006B1881" w:rsidRPr="0019631F" w:rsidRDefault="006B1881"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6B1881" w:rsidRPr="008C7043" w:rsidRDefault="006B1881"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27" w:rsidRDefault="00825B27" w:rsidP="00CD5B3B">
      <w:r>
        <w:separator/>
      </w:r>
    </w:p>
  </w:footnote>
  <w:footnote w:type="continuationSeparator" w:id="0">
    <w:p w:rsidR="00825B27" w:rsidRDefault="00825B2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6B1881" w:rsidTr="00BC41AB">
      <w:tc>
        <w:tcPr>
          <w:tcW w:w="5103" w:type="dxa"/>
          <w:shd w:val="clear" w:color="auto" w:fill="auto"/>
        </w:tcPr>
        <w:p w:rsidR="006B1881" w:rsidRPr="00CD5B3B" w:rsidRDefault="006B1881"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B1881" w:rsidRDefault="006B1881" w:rsidP="00C20EF1">
          <w:pPr>
            <w:pStyle w:val="MediumGrid21"/>
            <w:jc w:val="right"/>
          </w:pPr>
          <w:proofErr w:type="spellStart"/>
          <w:r>
            <w:t>Nesecret</w:t>
          </w:r>
          <w:proofErr w:type="spellEnd"/>
        </w:p>
      </w:tc>
    </w:tr>
  </w:tbl>
  <w:p w:rsidR="006B1881" w:rsidRPr="00CD5B3B" w:rsidRDefault="006B1881"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6B1881" w:rsidTr="000A0EC5">
      <w:tc>
        <w:tcPr>
          <w:tcW w:w="6804" w:type="dxa"/>
          <w:shd w:val="clear" w:color="auto" w:fill="auto"/>
        </w:tcPr>
        <w:p w:rsidR="006B1881" w:rsidRPr="00CD5B3B" w:rsidRDefault="006B1881"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B1881" w:rsidRDefault="006B1881" w:rsidP="00901B67">
          <w:pPr>
            <w:pStyle w:val="MediumGrid21"/>
            <w:jc w:val="right"/>
          </w:pPr>
        </w:p>
      </w:tc>
    </w:tr>
  </w:tbl>
  <w:p w:rsidR="006B1881" w:rsidRPr="00901B67" w:rsidRDefault="006B1881" w:rsidP="00F9512C">
    <w:pPr>
      <w:pStyle w:val="Header"/>
      <w:tabs>
        <w:tab w:val="clear" w:pos="4320"/>
        <w:tab w:val="left" w:pos="1530"/>
        <w:tab w:val="center" w:pos="2790"/>
      </w:tabs>
      <w:spacing w:after="60" w:line="240" w:lineRule="auto"/>
      <w:ind w:left="0"/>
    </w:pPr>
    <w:r>
      <w:tab/>
    </w:r>
  </w:p>
  <w:p w:rsidR="006B1881" w:rsidRPr="00901B67" w:rsidRDefault="006B1881"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18"/>
  </w:num>
  <w:num w:numId="4">
    <w:abstractNumId w:val="9"/>
  </w:num>
  <w:num w:numId="5">
    <w:abstractNumId w:val="10"/>
  </w:num>
  <w:num w:numId="6">
    <w:abstractNumId w:val="17"/>
  </w:num>
  <w:num w:numId="7">
    <w:abstractNumId w:val="11"/>
  </w:num>
  <w:num w:numId="8">
    <w:abstractNumId w:val="13"/>
  </w:num>
  <w:num w:numId="9">
    <w:abstractNumId w:val="16"/>
  </w:num>
  <w:num w:numId="10">
    <w:abstractNumId w:val="2"/>
  </w:num>
  <w:num w:numId="11">
    <w:abstractNumId w:val="20"/>
  </w:num>
  <w:num w:numId="12">
    <w:abstractNumId w:val="19"/>
  </w:num>
  <w:num w:numId="13">
    <w:abstractNumId w:val="8"/>
  </w:num>
  <w:num w:numId="14">
    <w:abstractNumId w:val="12"/>
  </w:num>
  <w:num w:numId="15">
    <w:abstractNumId w:val="5"/>
  </w:num>
  <w:num w:numId="16">
    <w:abstractNumId w:val="7"/>
  </w:num>
  <w:num w:numId="17">
    <w:abstractNumId w:val="1"/>
  </w:num>
  <w:num w:numId="18">
    <w:abstractNumId w:val="3"/>
  </w:num>
  <w:num w:numId="19">
    <w:abstractNumId w:val="14"/>
  </w:num>
  <w:num w:numId="20">
    <w:abstractNumId w:val="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7EB"/>
    <w:rsid w:val="0007205D"/>
    <w:rsid w:val="00072151"/>
    <w:rsid w:val="000724C2"/>
    <w:rsid w:val="00072A1E"/>
    <w:rsid w:val="00072C17"/>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7B1"/>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DE1"/>
    <w:rsid w:val="000F2B75"/>
    <w:rsid w:val="000F2E95"/>
    <w:rsid w:val="000F3D2B"/>
    <w:rsid w:val="000F3D70"/>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83D"/>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37D20"/>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BC4"/>
    <w:rsid w:val="00413C64"/>
    <w:rsid w:val="0041423D"/>
    <w:rsid w:val="00414404"/>
    <w:rsid w:val="00414A9F"/>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BAA"/>
    <w:rsid w:val="00452F84"/>
    <w:rsid w:val="004530E2"/>
    <w:rsid w:val="004531B0"/>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5E1"/>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3275"/>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2F37"/>
    <w:rsid w:val="00503088"/>
    <w:rsid w:val="005031C8"/>
    <w:rsid w:val="0050324B"/>
    <w:rsid w:val="00504193"/>
    <w:rsid w:val="00505400"/>
    <w:rsid w:val="00505F1B"/>
    <w:rsid w:val="005064BE"/>
    <w:rsid w:val="00506786"/>
    <w:rsid w:val="00507A9D"/>
    <w:rsid w:val="005103F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200"/>
    <w:rsid w:val="006435AA"/>
    <w:rsid w:val="0064364B"/>
    <w:rsid w:val="00643A38"/>
    <w:rsid w:val="006441E6"/>
    <w:rsid w:val="00644CEC"/>
    <w:rsid w:val="00644E07"/>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99F"/>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772C5"/>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881"/>
    <w:rsid w:val="006B194A"/>
    <w:rsid w:val="006B1A4F"/>
    <w:rsid w:val="006B2E25"/>
    <w:rsid w:val="006B2E9D"/>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04D"/>
    <w:rsid w:val="007642FA"/>
    <w:rsid w:val="007643D5"/>
    <w:rsid w:val="0076471D"/>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E5F"/>
    <w:rsid w:val="007A7507"/>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91E"/>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5B27"/>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49"/>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43"/>
    <w:rsid w:val="008B2C93"/>
    <w:rsid w:val="008B3531"/>
    <w:rsid w:val="008B37F9"/>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645"/>
    <w:rsid w:val="008C7AFE"/>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94"/>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32F"/>
    <w:rsid w:val="00906409"/>
    <w:rsid w:val="00906518"/>
    <w:rsid w:val="00906C7B"/>
    <w:rsid w:val="00906CF7"/>
    <w:rsid w:val="00906FD7"/>
    <w:rsid w:val="0090744E"/>
    <w:rsid w:val="00907B6B"/>
    <w:rsid w:val="009107E6"/>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278F"/>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1CE"/>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BB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CAD"/>
    <w:rsid w:val="00A17F80"/>
    <w:rsid w:val="00A20576"/>
    <w:rsid w:val="00A20C44"/>
    <w:rsid w:val="00A214DD"/>
    <w:rsid w:val="00A21503"/>
    <w:rsid w:val="00A21544"/>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0FA"/>
    <w:rsid w:val="00AA73BE"/>
    <w:rsid w:val="00AA795E"/>
    <w:rsid w:val="00AB01B8"/>
    <w:rsid w:val="00AB0222"/>
    <w:rsid w:val="00AB03C6"/>
    <w:rsid w:val="00AB0465"/>
    <w:rsid w:val="00AB0CF0"/>
    <w:rsid w:val="00AB0EBF"/>
    <w:rsid w:val="00AB0EF3"/>
    <w:rsid w:val="00AB18FD"/>
    <w:rsid w:val="00AB1AFB"/>
    <w:rsid w:val="00AB1DC2"/>
    <w:rsid w:val="00AB2482"/>
    <w:rsid w:val="00AB2907"/>
    <w:rsid w:val="00AB3048"/>
    <w:rsid w:val="00AB341A"/>
    <w:rsid w:val="00AB3B31"/>
    <w:rsid w:val="00AB3DCA"/>
    <w:rsid w:val="00AB48B2"/>
    <w:rsid w:val="00AB5C79"/>
    <w:rsid w:val="00AB5D9A"/>
    <w:rsid w:val="00AB62C4"/>
    <w:rsid w:val="00AB62FF"/>
    <w:rsid w:val="00AB71D7"/>
    <w:rsid w:val="00AB7B8F"/>
    <w:rsid w:val="00AB7CE3"/>
    <w:rsid w:val="00AC025D"/>
    <w:rsid w:val="00AC0911"/>
    <w:rsid w:val="00AC1BF7"/>
    <w:rsid w:val="00AC2A0E"/>
    <w:rsid w:val="00AC2B6F"/>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4FA"/>
    <w:rsid w:val="00AE3542"/>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570"/>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0BEF"/>
    <w:rsid w:val="00D0166F"/>
    <w:rsid w:val="00D022FF"/>
    <w:rsid w:val="00D0248D"/>
    <w:rsid w:val="00D02814"/>
    <w:rsid w:val="00D0294A"/>
    <w:rsid w:val="00D02BE3"/>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1A44"/>
    <w:rsid w:val="00D82CB8"/>
    <w:rsid w:val="00D82EA8"/>
    <w:rsid w:val="00D834E1"/>
    <w:rsid w:val="00D83BC0"/>
    <w:rsid w:val="00D84952"/>
    <w:rsid w:val="00D851EB"/>
    <w:rsid w:val="00D85F95"/>
    <w:rsid w:val="00D860F3"/>
    <w:rsid w:val="00D864AA"/>
    <w:rsid w:val="00D86857"/>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1FE8"/>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938"/>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2D7E"/>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542"/>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686"/>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101"/>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696997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7ED3-7A4A-4245-9423-C899CB0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640</TotalTime>
  <Pages>1</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28</cp:revision>
  <cp:lastPrinted>2022-03-09T05:48:00Z</cp:lastPrinted>
  <dcterms:created xsi:type="dcterms:W3CDTF">2022-03-08T13:17:00Z</dcterms:created>
  <dcterms:modified xsi:type="dcterms:W3CDTF">2022-03-09T06:36:00Z</dcterms:modified>
</cp:coreProperties>
</file>