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95C30" w:rsidRDefault="00C95C30" w:rsidP="00C95C30">
      <w:pPr>
        <w:spacing w:before="6pt" w:line="12pt" w:lineRule="auto"/>
        <w:ind w:start="0pt"/>
        <w:jc w:val="center"/>
        <w:rPr>
          <w:b/>
          <w:bCs/>
          <w:iCs/>
          <w:lang w:val="ro-RO"/>
        </w:rPr>
      </w:pPr>
    </w:p>
    <w:p w:rsidR="00C95C30" w:rsidRPr="00C95C30" w:rsidRDefault="00C95C30" w:rsidP="00C95C30">
      <w:pPr>
        <w:spacing w:before="6pt" w:line="12pt" w:lineRule="auto"/>
        <w:ind w:start="0pt"/>
        <w:jc w:val="center"/>
        <w:rPr>
          <w:b/>
          <w:bCs/>
          <w:iCs/>
          <w:lang w:val="ro-RO"/>
        </w:rPr>
      </w:pPr>
      <w:r w:rsidRPr="00C95C30">
        <w:rPr>
          <w:b/>
          <w:bCs/>
          <w:iCs/>
          <w:lang w:val="ro-RO"/>
        </w:rPr>
        <w:t>RAPORT PRIVIND SITUAŢIA HIDROMETEOROLOGICĂ ŞI A CALITĂŢII MEDIULUI</w:t>
      </w:r>
    </w:p>
    <w:p w:rsidR="00C95C30" w:rsidRPr="00C95C30" w:rsidRDefault="00C95C30" w:rsidP="00C95C30">
      <w:pPr>
        <w:spacing w:before="6pt" w:line="12pt" w:lineRule="auto"/>
        <w:ind w:start="0pt"/>
        <w:jc w:val="center"/>
        <w:rPr>
          <w:b/>
          <w:bCs/>
          <w:iCs/>
          <w:lang w:val="ro-RO"/>
        </w:rPr>
      </w:pPr>
      <w:r w:rsidRPr="00C95C30">
        <w:rPr>
          <w:b/>
          <w:bCs/>
          <w:iCs/>
          <w:lang w:val="ro-RO"/>
        </w:rPr>
        <w:t>în intervalul 10.08.2021, ora 08.00 – 11.08.2021, ora 08.00</w:t>
      </w:r>
    </w:p>
    <w:p w:rsidR="00C95C30" w:rsidRPr="00C95C30" w:rsidRDefault="00C95C30" w:rsidP="00C95C30">
      <w:pPr>
        <w:spacing w:before="6pt" w:line="12pt" w:lineRule="auto"/>
        <w:ind w:start="0pt"/>
        <w:jc w:val="center"/>
        <w:rPr>
          <w:b/>
          <w:bCs/>
          <w:iCs/>
          <w:lang w:val="ro-RO"/>
        </w:rPr>
      </w:pPr>
    </w:p>
    <w:p w:rsidR="00C95C30" w:rsidRPr="00C95C30" w:rsidRDefault="00C95C30" w:rsidP="00C95C30">
      <w:pPr>
        <w:spacing w:before="6pt" w:line="12pt" w:lineRule="auto"/>
        <w:ind w:start="0pt"/>
        <w:rPr>
          <w:b/>
          <w:bCs/>
          <w:iCs/>
          <w:lang w:val="ro-RO"/>
        </w:rPr>
      </w:pPr>
      <w:r w:rsidRPr="00C95C30">
        <w:rPr>
          <w:b/>
          <w:bCs/>
          <w:iCs/>
          <w:lang w:val="ro-RO"/>
        </w:rPr>
        <w:t>I.</w:t>
      </w:r>
      <w:r w:rsidRPr="00C95C30">
        <w:rPr>
          <w:b/>
          <w:bCs/>
          <w:iCs/>
          <w:lang w:val="ro-RO"/>
        </w:rPr>
        <w:tab/>
        <w:t>SITUAŢIA HIDROMETEOROLOGICĂ</w:t>
      </w:r>
    </w:p>
    <w:p w:rsidR="00C95C30" w:rsidRPr="00C95C30" w:rsidRDefault="00C95C30" w:rsidP="00C95C30">
      <w:pPr>
        <w:spacing w:before="6pt" w:line="12pt" w:lineRule="auto"/>
        <w:ind w:start="0pt"/>
        <w:rPr>
          <w:b/>
          <w:bCs/>
          <w:iCs/>
          <w:lang w:val="ro-RO"/>
        </w:rPr>
      </w:pPr>
      <w:r w:rsidRPr="00C95C30">
        <w:rPr>
          <w:b/>
          <w:bCs/>
          <w:iCs/>
          <w:lang w:val="ro-RO"/>
        </w:rPr>
        <w:t xml:space="preserve">1. Situația și prognoza </w:t>
      </w:r>
      <w:proofErr w:type="spellStart"/>
      <w:r w:rsidRPr="00C95C30">
        <w:rPr>
          <w:b/>
          <w:bCs/>
          <w:iCs/>
          <w:lang w:val="ro-RO"/>
        </w:rPr>
        <w:t>hidro</w:t>
      </w:r>
      <w:proofErr w:type="spellEnd"/>
      <w:r w:rsidRPr="00C95C30">
        <w:rPr>
          <w:b/>
          <w:bCs/>
          <w:iCs/>
          <w:lang w:val="ro-RO"/>
        </w:rPr>
        <w:t xml:space="preserve"> pe râurile interioare </w:t>
      </w:r>
      <w:proofErr w:type="spellStart"/>
      <w:r w:rsidRPr="00C95C30">
        <w:rPr>
          <w:b/>
          <w:bCs/>
          <w:iCs/>
          <w:lang w:val="ro-RO"/>
        </w:rPr>
        <w:t>şi</w:t>
      </w:r>
      <w:proofErr w:type="spellEnd"/>
      <w:r w:rsidRPr="00C95C30">
        <w:rPr>
          <w:b/>
          <w:bCs/>
          <w:iCs/>
          <w:lang w:val="ro-RO"/>
        </w:rPr>
        <w:t xml:space="preserve"> Dunăre din 11.08.2021, ora 07.00</w:t>
      </w:r>
    </w:p>
    <w:p w:rsidR="00C95C30" w:rsidRPr="00C95C30" w:rsidRDefault="00C95C30" w:rsidP="00C95C30">
      <w:pPr>
        <w:spacing w:before="6pt" w:line="12pt" w:lineRule="auto"/>
        <w:ind w:start="0pt"/>
        <w:rPr>
          <w:b/>
          <w:bCs/>
          <w:iCs/>
          <w:lang w:val="ro-RO"/>
        </w:rPr>
      </w:pPr>
      <w:r w:rsidRPr="00C95C30">
        <w:rPr>
          <w:b/>
          <w:bCs/>
          <w:iCs/>
          <w:lang w:val="ro-RO"/>
        </w:rPr>
        <w:t>RÂURI</w:t>
      </w:r>
    </w:p>
    <w:p w:rsidR="00C95C30" w:rsidRPr="00C95C30" w:rsidRDefault="00C95C30" w:rsidP="00C95C30">
      <w:pPr>
        <w:spacing w:before="6pt" w:line="12pt" w:lineRule="auto"/>
        <w:ind w:start="0pt"/>
        <w:rPr>
          <w:bCs/>
          <w:iCs/>
          <w:lang w:val="ro-RO"/>
        </w:rPr>
      </w:pPr>
      <w:r w:rsidRPr="00C95C30">
        <w:rPr>
          <w:bCs/>
          <w:iCs/>
          <w:lang w:val="ro-RO"/>
        </w:rPr>
        <w:t>Debitele au fost în general staționare, exceptând cursurile inferioare ale Turului, Begăi și Timișului, unde au fost în creștere prin propagare.</w:t>
      </w:r>
    </w:p>
    <w:p w:rsidR="00C95C30" w:rsidRPr="00C95C30" w:rsidRDefault="00C95C30" w:rsidP="00C95C30">
      <w:pPr>
        <w:spacing w:before="6pt" w:line="12pt" w:lineRule="auto"/>
        <w:ind w:start="0pt"/>
        <w:rPr>
          <w:bCs/>
          <w:iCs/>
          <w:lang w:val="ro-RO"/>
        </w:rPr>
      </w:pPr>
      <w:r w:rsidRPr="00C95C30">
        <w:rPr>
          <w:bCs/>
          <w:iCs/>
          <w:lang w:val="ro-RO"/>
        </w:rPr>
        <w:t xml:space="preserve">Scurgeri importante pe </w:t>
      </w:r>
      <w:proofErr w:type="spellStart"/>
      <w:r w:rsidRPr="00C95C30">
        <w:rPr>
          <w:bCs/>
          <w:iCs/>
          <w:lang w:val="ro-RO"/>
        </w:rPr>
        <w:t>versanţi</w:t>
      </w:r>
      <w:proofErr w:type="spellEnd"/>
      <w:r w:rsidRPr="00C95C30">
        <w:rPr>
          <w:bCs/>
          <w:iCs/>
          <w:lang w:val="ro-RO"/>
        </w:rPr>
        <w:t xml:space="preserve">, </w:t>
      </w:r>
      <w:proofErr w:type="spellStart"/>
      <w:r w:rsidRPr="00C95C30">
        <w:rPr>
          <w:bCs/>
          <w:iCs/>
          <w:lang w:val="ro-RO"/>
        </w:rPr>
        <w:t>torenţi</w:t>
      </w:r>
      <w:proofErr w:type="spellEnd"/>
      <w:r w:rsidRPr="00C95C30">
        <w:rPr>
          <w:bCs/>
          <w:iCs/>
          <w:lang w:val="ro-RO"/>
        </w:rPr>
        <w:t xml:space="preserve"> </w:t>
      </w:r>
      <w:proofErr w:type="spellStart"/>
      <w:r w:rsidRPr="00C95C30">
        <w:rPr>
          <w:bCs/>
          <w:iCs/>
          <w:lang w:val="ro-RO"/>
        </w:rPr>
        <w:t>şi</w:t>
      </w:r>
      <w:proofErr w:type="spellEnd"/>
      <w:r w:rsidRPr="00C95C30">
        <w:rPr>
          <w:bCs/>
          <w:iCs/>
          <w:lang w:val="ro-RO"/>
        </w:rPr>
        <w:t xml:space="preserve"> pâraie, viituri rapide pe râurile mici cu efecte de </w:t>
      </w:r>
      <w:proofErr w:type="spellStart"/>
      <w:r w:rsidRPr="00C95C30">
        <w:rPr>
          <w:bCs/>
          <w:iCs/>
          <w:lang w:val="ro-RO"/>
        </w:rPr>
        <w:t>inundaţii</w:t>
      </w:r>
      <w:proofErr w:type="spellEnd"/>
      <w:r w:rsidRPr="00C95C30">
        <w:rPr>
          <w:bCs/>
          <w:iCs/>
          <w:lang w:val="ro-RO"/>
        </w:rPr>
        <w:t xml:space="preserve"> locale </w:t>
      </w:r>
      <w:proofErr w:type="spellStart"/>
      <w:r w:rsidRPr="00C95C30">
        <w:rPr>
          <w:bCs/>
          <w:iCs/>
          <w:lang w:val="ro-RO"/>
        </w:rPr>
        <w:t>şi</w:t>
      </w:r>
      <w:proofErr w:type="spellEnd"/>
      <w:r w:rsidRPr="00C95C30">
        <w:rPr>
          <w:bCs/>
          <w:iCs/>
          <w:lang w:val="ro-RO"/>
        </w:rPr>
        <w:t xml:space="preserve"> </w:t>
      </w:r>
      <w:proofErr w:type="spellStart"/>
      <w:r w:rsidRPr="00C95C30">
        <w:rPr>
          <w:bCs/>
          <w:iCs/>
          <w:lang w:val="ro-RO"/>
        </w:rPr>
        <w:t>creşteri</w:t>
      </w:r>
      <w:proofErr w:type="spellEnd"/>
      <w:r w:rsidRPr="00C95C30">
        <w:rPr>
          <w:bCs/>
          <w:iCs/>
          <w:lang w:val="ro-RO"/>
        </w:rPr>
        <w:t xml:space="preserve"> de debite </w:t>
      </w:r>
      <w:proofErr w:type="spellStart"/>
      <w:r w:rsidRPr="00C95C30">
        <w:rPr>
          <w:bCs/>
          <w:iCs/>
          <w:lang w:val="ro-RO"/>
        </w:rPr>
        <w:t>şi</w:t>
      </w:r>
      <w:proofErr w:type="spellEnd"/>
      <w:r w:rsidRPr="00C95C30">
        <w:rPr>
          <w:bCs/>
          <w:iCs/>
          <w:lang w:val="ro-RO"/>
        </w:rPr>
        <w:t xml:space="preserve"> niveluri s-au înregistrat pe unele râuri din bazinele superioare ale Someșului Mare, Argeșului, Ialomiței, Trotușului, Bistriței și Moldovei.</w:t>
      </w:r>
    </w:p>
    <w:p w:rsidR="00C95C30" w:rsidRPr="00C95C30" w:rsidRDefault="00C95C30" w:rsidP="00C95C30">
      <w:pPr>
        <w:spacing w:before="6pt" w:line="12pt" w:lineRule="auto"/>
        <w:ind w:start="0pt"/>
        <w:rPr>
          <w:bCs/>
          <w:iCs/>
          <w:lang w:val="ro-RO"/>
        </w:rPr>
      </w:pPr>
      <w:r w:rsidRPr="00C95C30">
        <w:rPr>
          <w:bCs/>
          <w:iCs/>
          <w:lang w:val="ro-RO"/>
        </w:rPr>
        <w:t xml:space="preserve">Debitele se situează la valori cuprinse între 30-90% din mediile multianuale lunare, mai mari (în jurul și peste normalele lunare) pe unele râuri din bazinele hidrografice: Dâmbovița, Prahova, cele din Dobrogea și cursul superior al Someșului Mare </w:t>
      </w:r>
      <w:proofErr w:type="spellStart"/>
      <w:r w:rsidRPr="00C95C30">
        <w:rPr>
          <w:bCs/>
          <w:iCs/>
          <w:lang w:val="ro-RO"/>
        </w:rPr>
        <w:t>şi</w:t>
      </w:r>
      <w:proofErr w:type="spellEnd"/>
      <w:r w:rsidRPr="00C95C30">
        <w:rPr>
          <w:bCs/>
          <w:iCs/>
          <w:lang w:val="ro-RO"/>
        </w:rPr>
        <w:t xml:space="preserve"> mai mici (sub 30% din normalele lunare) pe râurile din bazinele hidrografice: Iza, </w:t>
      </w:r>
      <w:proofErr w:type="spellStart"/>
      <w:r w:rsidRPr="00C95C30">
        <w:rPr>
          <w:bCs/>
          <w:iCs/>
          <w:lang w:val="ro-RO"/>
        </w:rPr>
        <w:t>Lăpuş</w:t>
      </w:r>
      <w:proofErr w:type="spellEnd"/>
      <w:r w:rsidRPr="00C95C30">
        <w:rPr>
          <w:bCs/>
          <w:iCs/>
          <w:lang w:val="ro-RO"/>
        </w:rPr>
        <w:t>, Crișul Negru, Bega Veche, Timiș, Bârzava, Moravița, Nera, Cerna, Tazlău, Jijia, afluenții Jiului, Bârladului, unii afluenți ai Crișului Negru (Valea Roșie, Holod, Teuz), Oltului mijlociu și inferior și Argeșului superior (Vâlsan, Arefu, R. Doamnei).</w:t>
      </w:r>
    </w:p>
    <w:p w:rsidR="00C95C30" w:rsidRPr="00C95C30" w:rsidRDefault="00C95C30" w:rsidP="00C95C30">
      <w:pPr>
        <w:spacing w:before="6pt" w:line="12pt" w:lineRule="auto"/>
        <w:ind w:start="0pt"/>
        <w:rPr>
          <w:bCs/>
          <w:iCs/>
          <w:lang w:val="ro-RO"/>
        </w:rPr>
      </w:pPr>
      <w:r w:rsidRPr="00C95C30">
        <w:rPr>
          <w:bCs/>
          <w:iCs/>
          <w:lang w:val="ro-RO"/>
        </w:rPr>
        <w:t>În interval au fost emise patru ATENȚIONĂRI HIDROLOGICE pentru fenomene imediate.</w:t>
      </w:r>
    </w:p>
    <w:p w:rsidR="00C95C30" w:rsidRPr="00C95C30" w:rsidRDefault="00C95C30" w:rsidP="00C95C30">
      <w:pPr>
        <w:spacing w:before="6pt" w:line="12pt" w:lineRule="auto"/>
        <w:ind w:start="0pt"/>
        <w:rPr>
          <w:bCs/>
          <w:iCs/>
          <w:lang w:val="ro-RO"/>
        </w:rPr>
      </w:pPr>
      <w:r w:rsidRPr="00C95C30">
        <w:rPr>
          <w:bCs/>
          <w:iCs/>
          <w:lang w:val="ro-RO"/>
        </w:rPr>
        <w:t>A fost în vigoare ATENȚIONAREA HIDROLOGICĂ nr.87 din 10.08.2021 până la ora 24.00.</w:t>
      </w:r>
    </w:p>
    <w:p w:rsidR="00C95C30" w:rsidRPr="00C95C30" w:rsidRDefault="00C95C30" w:rsidP="00C95C30">
      <w:pPr>
        <w:spacing w:before="6pt" w:line="12pt" w:lineRule="auto"/>
        <w:ind w:start="0pt"/>
        <w:rPr>
          <w:bCs/>
          <w:iCs/>
          <w:lang w:val="ro-RO"/>
        </w:rPr>
      </w:pPr>
      <w:r w:rsidRPr="00C95C30">
        <w:rPr>
          <w:bCs/>
          <w:iCs/>
          <w:lang w:val="ro-RO"/>
        </w:rPr>
        <w:t>Nivelurile pe râuri la stațiile hidrometrice se situează sub COTELE DE ATENȚIE.</w:t>
      </w:r>
    </w:p>
    <w:p w:rsidR="00C95C30" w:rsidRPr="00C95C30" w:rsidRDefault="00C95C30" w:rsidP="00C95C30">
      <w:pPr>
        <w:spacing w:before="6pt" w:line="12pt" w:lineRule="auto"/>
        <w:ind w:start="0pt"/>
        <w:rPr>
          <w:bCs/>
          <w:iCs/>
          <w:lang w:val="ro-RO"/>
        </w:rPr>
      </w:pPr>
      <w:r w:rsidRPr="00C95C30">
        <w:rPr>
          <w:bCs/>
          <w:iCs/>
          <w:lang w:val="ro-RO"/>
        </w:rPr>
        <w:t>Debitele vor fi în general staționare, exceptând bazinele superioare ale râurilor: Bega, Timiș, Argeș, Ialomița, Trotuș, Bistrița și Moldova, unde vor fi în scădere.</w:t>
      </w:r>
    </w:p>
    <w:p w:rsidR="00C95C30" w:rsidRPr="00C95C30" w:rsidRDefault="00C95C30" w:rsidP="00C95C30">
      <w:pPr>
        <w:spacing w:before="6pt" w:line="12pt" w:lineRule="auto"/>
        <w:ind w:start="0pt"/>
        <w:rPr>
          <w:bCs/>
          <w:iCs/>
          <w:lang w:val="ro-RO"/>
        </w:rPr>
      </w:pPr>
      <w:r w:rsidRPr="00C95C30">
        <w:rPr>
          <w:bCs/>
          <w:iCs/>
          <w:lang w:val="ro-RO"/>
        </w:rPr>
        <w:t xml:space="preserve">Sunt posibile ușoare creșteri de niveluri </w:t>
      </w:r>
      <w:proofErr w:type="spellStart"/>
      <w:r w:rsidRPr="00C95C30">
        <w:rPr>
          <w:bCs/>
          <w:iCs/>
          <w:lang w:val="ro-RO"/>
        </w:rPr>
        <w:t>şi</w:t>
      </w:r>
      <w:proofErr w:type="spellEnd"/>
      <w:r w:rsidRPr="00C95C30">
        <w:rPr>
          <w:bCs/>
          <w:iCs/>
          <w:lang w:val="ro-RO"/>
        </w:rPr>
        <w:t xml:space="preserve"> debite pe unele râuri mici din zonele montane, ca urmare a precipitațiilor prevăzute sub formă de aversă.</w:t>
      </w:r>
    </w:p>
    <w:p w:rsidR="00C95C30" w:rsidRDefault="00C95C30" w:rsidP="00C95C30">
      <w:pPr>
        <w:spacing w:before="6pt" w:line="12pt" w:lineRule="auto"/>
        <w:ind w:start="0pt"/>
        <w:rPr>
          <w:bCs/>
          <w:iCs/>
          <w:lang w:val="ro-RO"/>
        </w:rPr>
      </w:pPr>
      <w:r w:rsidRPr="00C95C30">
        <w:rPr>
          <w:bCs/>
          <w:iCs/>
          <w:lang w:val="ro-RO"/>
        </w:rPr>
        <w:t>Nivelurile pe râuri la stațiile hidrometrice se v</w:t>
      </w:r>
      <w:r>
        <w:rPr>
          <w:bCs/>
          <w:iCs/>
          <w:lang w:val="ro-RO"/>
        </w:rPr>
        <w:t>or situa sub COTELE DE ATENȚIE.</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
          <w:bCs/>
          <w:iCs/>
          <w:lang w:val="ro-RO"/>
        </w:rPr>
      </w:pPr>
      <w:r w:rsidRPr="00C95C30">
        <w:rPr>
          <w:b/>
          <w:bCs/>
          <w:iCs/>
          <w:lang w:val="ro-RO"/>
        </w:rPr>
        <w:t>DUNĂRE</w:t>
      </w:r>
    </w:p>
    <w:p w:rsidR="00C95C30" w:rsidRPr="00C95C30" w:rsidRDefault="00C95C30" w:rsidP="00C95C30">
      <w:pPr>
        <w:spacing w:before="6pt" w:line="12pt" w:lineRule="auto"/>
        <w:ind w:start="0pt"/>
        <w:rPr>
          <w:bCs/>
          <w:iCs/>
          <w:lang w:val="ro-RO"/>
        </w:rPr>
      </w:pPr>
      <w:r w:rsidRPr="00C95C30">
        <w:rPr>
          <w:bCs/>
          <w:iCs/>
          <w:lang w:val="ro-RO"/>
        </w:rPr>
        <w:t xml:space="preserve">Debitul la intrarea în </w:t>
      </w:r>
      <w:proofErr w:type="spellStart"/>
      <w:r w:rsidRPr="00C95C30">
        <w:rPr>
          <w:bCs/>
          <w:iCs/>
          <w:lang w:val="ro-RO"/>
        </w:rPr>
        <w:t>ţară</w:t>
      </w:r>
      <w:proofErr w:type="spellEnd"/>
      <w:r w:rsidRPr="00C95C30">
        <w:rPr>
          <w:bCs/>
          <w:iCs/>
          <w:lang w:val="ro-RO"/>
        </w:rPr>
        <w:t xml:space="preserve"> (</w:t>
      </w:r>
      <w:proofErr w:type="spellStart"/>
      <w:r w:rsidRPr="00C95C30">
        <w:rPr>
          <w:bCs/>
          <w:iCs/>
          <w:lang w:val="ro-RO"/>
        </w:rPr>
        <w:t>secţiunea</w:t>
      </w:r>
      <w:proofErr w:type="spellEnd"/>
      <w:r w:rsidRPr="00C95C30">
        <w:rPr>
          <w:bCs/>
          <w:iCs/>
          <w:lang w:val="ro-RO"/>
        </w:rPr>
        <w:t xml:space="preserve"> </w:t>
      </w:r>
      <w:proofErr w:type="spellStart"/>
      <w:r w:rsidRPr="00C95C30">
        <w:rPr>
          <w:bCs/>
          <w:iCs/>
          <w:lang w:val="ro-RO"/>
        </w:rPr>
        <w:t>Baziaş</w:t>
      </w:r>
      <w:proofErr w:type="spellEnd"/>
      <w:r w:rsidRPr="00C95C30">
        <w:rPr>
          <w:bCs/>
          <w:iCs/>
          <w:lang w:val="ro-RO"/>
        </w:rPr>
        <w:t xml:space="preserve">) în intervalul 10.08.2021 – 11.08.2021 a fost în </w:t>
      </w:r>
      <w:proofErr w:type="spellStart"/>
      <w:r w:rsidRPr="00C95C30">
        <w:rPr>
          <w:bCs/>
          <w:iCs/>
          <w:lang w:val="ro-RO"/>
        </w:rPr>
        <w:t>creştere</w:t>
      </w:r>
      <w:proofErr w:type="spellEnd"/>
      <w:r w:rsidRPr="00C95C30">
        <w:rPr>
          <w:bCs/>
          <w:iCs/>
          <w:lang w:val="ro-RO"/>
        </w:rPr>
        <w:t>, având valoarea de 4300 m3/s, egală cu media multianuală a lunii august (4300 m3/s).</w:t>
      </w:r>
    </w:p>
    <w:p w:rsidR="00C95C30" w:rsidRPr="00C95C30" w:rsidRDefault="00C95C30" w:rsidP="00C95C30">
      <w:pPr>
        <w:spacing w:before="6pt" w:line="12pt" w:lineRule="auto"/>
        <w:ind w:start="0pt"/>
        <w:rPr>
          <w:bCs/>
          <w:iCs/>
          <w:lang w:val="ro-RO"/>
        </w:rPr>
      </w:pPr>
      <w:r w:rsidRPr="00C95C30">
        <w:rPr>
          <w:bCs/>
          <w:iCs/>
          <w:lang w:val="ro-RO"/>
        </w:rPr>
        <w:t xml:space="preserve">În aval de </w:t>
      </w:r>
      <w:proofErr w:type="spellStart"/>
      <w:r w:rsidRPr="00C95C30">
        <w:rPr>
          <w:bCs/>
          <w:iCs/>
          <w:lang w:val="ro-RO"/>
        </w:rPr>
        <w:t>Porţile</w:t>
      </w:r>
      <w:proofErr w:type="spellEnd"/>
      <w:r w:rsidRPr="00C95C30">
        <w:rPr>
          <w:bCs/>
          <w:iCs/>
          <w:lang w:val="ro-RO"/>
        </w:rPr>
        <w:t xml:space="preserve"> de Fier debitele au fost în creștere pe sectorul Gruia – Oltenița și în scădere pe sectorul Călărași – Tulcea.</w:t>
      </w:r>
    </w:p>
    <w:p w:rsidR="00C95C30" w:rsidRPr="00C95C30" w:rsidRDefault="00C95C30" w:rsidP="00C95C30">
      <w:pPr>
        <w:spacing w:before="6pt" w:line="12pt" w:lineRule="auto"/>
        <w:ind w:start="0pt"/>
        <w:rPr>
          <w:bCs/>
          <w:iCs/>
          <w:lang w:val="ro-RO"/>
        </w:rPr>
      </w:pPr>
      <w:r w:rsidRPr="00C95C30">
        <w:rPr>
          <w:bCs/>
          <w:iCs/>
          <w:lang w:val="ro-RO"/>
        </w:rPr>
        <w:t xml:space="preserve">Debitul la intrarea în </w:t>
      </w:r>
      <w:proofErr w:type="spellStart"/>
      <w:r w:rsidRPr="00C95C30">
        <w:rPr>
          <w:bCs/>
          <w:iCs/>
          <w:lang w:val="ro-RO"/>
        </w:rPr>
        <w:t>ţară</w:t>
      </w:r>
      <w:proofErr w:type="spellEnd"/>
      <w:r w:rsidRPr="00C95C30">
        <w:rPr>
          <w:bCs/>
          <w:iCs/>
          <w:lang w:val="ro-RO"/>
        </w:rPr>
        <w:t xml:space="preserve"> (</w:t>
      </w:r>
      <w:proofErr w:type="spellStart"/>
      <w:r w:rsidRPr="00C95C30">
        <w:rPr>
          <w:bCs/>
          <w:iCs/>
          <w:lang w:val="ro-RO"/>
        </w:rPr>
        <w:t>secţiunea</w:t>
      </w:r>
      <w:proofErr w:type="spellEnd"/>
      <w:r w:rsidRPr="00C95C30">
        <w:rPr>
          <w:bCs/>
          <w:iCs/>
          <w:lang w:val="ro-RO"/>
        </w:rPr>
        <w:t xml:space="preserve"> </w:t>
      </w:r>
      <w:proofErr w:type="spellStart"/>
      <w:r w:rsidRPr="00C95C30">
        <w:rPr>
          <w:bCs/>
          <w:iCs/>
          <w:lang w:val="ro-RO"/>
        </w:rPr>
        <w:t>Baziaş</w:t>
      </w:r>
      <w:proofErr w:type="spellEnd"/>
      <w:r w:rsidRPr="00C95C30">
        <w:rPr>
          <w:bCs/>
          <w:iCs/>
          <w:lang w:val="ro-RO"/>
        </w:rPr>
        <w:t>) va fi în creștere (4400 m3/s).</w:t>
      </w:r>
    </w:p>
    <w:p w:rsidR="00C95C30" w:rsidRPr="00C95C30" w:rsidRDefault="00C95C30" w:rsidP="00C95C30">
      <w:pPr>
        <w:spacing w:before="6pt" w:line="12pt" w:lineRule="auto"/>
        <w:ind w:start="0pt"/>
        <w:rPr>
          <w:bCs/>
          <w:iCs/>
          <w:lang w:val="ro-RO"/>
        </w:rPr>
      </w:pPr>
      <w:r w:rsidRPr="00C95C30">
        <w:rPr>
          <w:bCs/>
          <w:iCs/>
          <w:lang w:val="ro-RO"/>
        </w:rPr>
        <w:t xml:space="preserve">În aval de </w:t>
      </w:r>
      <w:proofErr w:type="spellStart"/>
      <w:r w:rsidRPr="00C95C30">
        <w:rPr>
          <w:bCs/>
          <w:iCs/>
          <w:lang w:val="ro-RO"/>
        </w:rPr>
        <w:t>Porţile</w:t>
      </w:r>
      <w:proofErr w:type="spellEnd"/>
      <w:r w:rsidRPr="00C95C30">
        <w:rPr>
          <w:bCs/>
          <w:iCs/>
          <w:lang w:val="ro-RO"/>
        </w:rPr>
        <w:t xml:space="preserve"> de Fier debitele vor fi în creștere pe sectorul Gruia – Călărași și în scădere</w:t>
      </w:r>
      <w:r>
        <w:rPr>
          <w:bCs/>
          <w:iCs/>
          <w:lang w:val="ro-RO"/>
        </w:rPr>
        <w:t xml:space="preserve"> pe sectorul </w:t>
      </w:r>
      <w:proofErr w:type="spellStart"/>
      <w:r>
        <w:rPr>
          <w:bCs/>
          <w:iCs/>
          <w:lang w:val="ro-RO"/>
        </w:rPr>
        <w:t>Cernavodă</w:t>
      </w:r>
      <w:proofErr w:type="spellEnd"/>
      <w:r>
        <w:rPr>
          <w:bCs/>
          <w:iCs/>
          <w:lang w:val="ro-RO"/>
        </w:rPr>
        <w:t xml:space="preserve"> – Tulcea</w:t>
      </w:r>
    </w:p>
    <w:p w:rsidR="00C95C30" w:rsidRPr="00C95C30" w:rsidRDefault="00C95C30" w:rsidP="00C95C30">
      <w:pPr>
        <w:spacing w:before="6pt" w:line="12pt" w:lineRule="auto"/>
        <w:ind w:start="0pt"/>
        <w:rPr>
          <w:bCs/>
          <w:iCs/>
          <w:lang w:val="ro-RO"/>
        </w:rPr>
      </w:pPr>
      <w:r w:rsidRPr="00C95C30">
        <w:rPr>
          <w:bCs/>
          <w:iCs/>
          <w:lang w:val="ro-RO"/>
        </w:rPr>
        <w:t>A.B.A. Prut-Bârlad</w:t>
      </w:r>
    </w:p>
    <w:p w:rsidR="00C95C30" w:rsidRPr="00C95C30" w:rsidRDefault="00C95C30" w:rsidP="00C95C30">
      <w:pPr>
        <w:spacing w:before="6pt" w:line="12pt" w:lineRule="auto"/>
        <w:ind w:start="0pt"/>
        <w:rPr>
          <w:bCs/>
          <w:iCs/>
          <w:lang w:val="ro-RO"/>
        </w:rPr>
      </w:pPr>
      <w:r w:rsidRPr="00C95C30">
        <w:rPr>
          <w:bCs/>
          <w:iCs/>
          <w:lang w:val="ro-RO"/>
        </w:rPr>
        <w:t>Județul Vaslui:</w:t>
      </w:r>
    </w:p>
    <w:p w:rsidR="00C95C30" w:rsidRPr="00C95C30" w:rsidRDefault="00C95C30" w:rsidP="00C95C30">
      <w:pPr>
        <w:spacing w:before="6pt" w:line="12pt" w:lineRule="auto"/>
        <w:ind w:start="0pt"/>
        <w:rPr>
          <w:bCs/>
          <w:iCs/>
          <w:lang w:val="ro-RO"/>
        </w:rPr>
      </w:pPr>
      <w:r w:rsidRPr="00C95C30">
        <w:rPr>
          <w:bCs/>
          <w:iCs/>
          <w:lang w:val="ro-RO"/>
        </w:rPr>
        <w:t xml:space="preserve">- Se mențin prevederile din „Planul de restricții și folosire a apei în perioade deficitare”, treapta a III-a pentru S.C. AQUAVAS S.A. VASLUI – Sucursala Vaslui, din acumularea Solești (râul </w:t>
      </w:r>
      <w:proofErr w:type="spellStart"/>
      <w:r w:rsidRPr="00C95C30">
        <w:rPr>
          <w:bCs/>
          <w:iCs/>
          <w:lang w:val="ro-RO"/>
        </w:rPr>
        <w:t>Vasluieț</w:t>
      </w:r>
      <w:proofErr w:type="spellEnd"/>
      <w:r w:rsidRPr="00C95C30">
        <w:rPr>
          <w:bCs/>
          <w:iCs/>
          <w:lang w:val="ro-RO"/>
        </w:rPr>
        <w:t>).</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Cs/>
          <w:iCs/>
          <w:lang w:val="ro-RO"/>
        </w:rPr>
      </w:pPr>
      <w:r w:rsidRPr="00C95C30">
        <w:rPr>
          <w:bCs/>
          <w:iCs/>
          <w:lang w:val="ro-RO"/>
        </w:rPr>
        <w:t>2. Situația meteorologică în intervalul 10.08.2021, ora 09.00 – 11.08.2021, ora 06.00</w:t>
      </w:r>
    </w:p>
    <w:p w:rsidR="00C95C30" w:rsidRPr="00C95C30" w:rsidRDefault="00C95C30" w:rsidP="00C95C30">
      <w:pPr>
        <w:spacing w:before="6pt" w:line="12pt" w:lineRule="auto"/>
        <w:ind w:start="0pt"/>
        <w:rPr>
          <w:bCs/>
          <w:iCs/>
          <w:lang w:val="ro-RO"/>
        </w:rPr>
      </w:pPr>
      <w:r w:rsidRPr="00C95C30">
        <w:rPr>
          <w:bCs/>
          <w:iCs/>
          <w:lang w:val="ro-RO"/>
        </w:rPr>
        <w:t>ÎN ŢARĂ</w:t>
      </w:r>
    </w:p>
    <w:p w:rsidR="00C95C30" w:rsidRPr="00C95C30" w:rsidRDefault="00C95C30" w:rsidP="00C95C30">
      <w:pPr>
        <w:spacing w:before="6pt" w:line="12pt" w:lineRule="auto"/>
        <w:ind w:start="0pt"/>
        <w:rPr>
          <w:bCs/>
          <w:iCs/>
          <w:lang w:val="ro-RO"/>
        </w:rPr>
      </w:pPr>
      <w:r w:rsidRPr="00C95C30">
        <w:rPr>
          <w:bCs/>
          <w:iCs/>
          <w:lang w:val="ro-RO"/>
        </w:rPr>
        <w:t xml:space="preserve">Valorile termice au marcat o scădere față de intervalul anterior în aproape toată țara, dar vremea a fost în continuare călduroasă în vest, sud și parțial în centru, chiar caniculară în Oltenia și local în Muntenia. Indicele </w:t>
      </w:r>
      <w:proofErr w:type="spellStart"/>
      <w:r w:rsidRPr="00C95C30">
        <w:rPr>
          <w:bCs/>
          <w:iCs/>
          <w:lang w:val="ro-RO"/>
        </w:rPr>
        <w:t>temperature</w:t>
      </w:r>
      <w:proofErr w:type="spellEnd"/>
      <w:r w:rsidRPr="00C95C30">
        <w:rPr>
          <w:bCs/>
          <w:iCs/>
          <w:lang w:val="ro-RO"/>
        </w:rPr>
        <w:t xml:space="preserve">-umezeală (ITU) a atins și a depășit pragul critic de 80 de </w:t>
      </w:r>
      <w:proofErr w:type="spellStart"/>
      <w:r w:rsidRPr="00C95C30">
        <w:rPr>
          <w:bCs/>
          <w:iCs/>
          <w:lang w:val="ro-RO"/>
        </w:rPr>
        <w:t>unităţi</w:t>
      </w:r>
      <w:proofErr w:type="spellEnd"/>
      <w:r w:rsidRPr="00C95C30">
        <w:rPr>
          <w:bCs/>
          <w:iCs/>
          <w:lang w:val="ro-RO"/>
        </w:rPr>
        <w:t xml:space="preserve"> al disconfortului termic în cea mai mare parte a Munteniei, a Olteniei </w:t>
      </w:r>
      <w:proofErr w:type="spellStart"/>
      <w:r w:rsidRPr="00C95C30">
        <w:rPr>
          <w:bCs/>
          <w:iCs/>
          <w:lang w:val="ro-RO"/>
        </w:rPr>
        <w:t>şi</w:t>
      </w:r>
      <w:proofErr w:type="spellEnd"/>
      <w:r w:rsidRPr="00C95C30">
        <w:rPr>
          <w:bCs/>
          <w:iCs/>
          <w:lang w:val="ro-RO"/>
        </w:rPr>
        <w:t xml:space="preserve"> a Dobrogei, local în Banat </w:t>
      </w:r>
      <w:proofErr w:type="spellStart"/>
      <w:r w:rsidRPr="00C95C30">
        <w:rPr>
          <w:bCs/>
          <w:iCs/>
          <w:lang w:val="ro-RO"/>
        </w:rPr>
        <w:t>şi</w:t>
      </w:r>
      <w:proofErr w:type="spellEnd"/>
      <w:r w:rsidRPr="00C95C30">
        <w:rPr>
          <w:bCs/>
          <w:iCs/>
          <w:lang w:val="ro-RO"/>
        </w:rPr>
        <w:t xml:space="preserve"> pe </w:t>
      </w:r>
      <w:proofErr w:type="spellStart"/>
      <w:r w:rsidRPr="00C95C30">
        <w:rPr>
          <w:bCs/>
          <w:iCs/>
          <w:lang w:val="ro-RO"/>
        </w:rPr>
        <w:t>spaţii</w:t>
      </w:r>
      <w:proofErr w:type="spellEnd"/>
      <w:r w:rsidRPr="00C95C30">
        <w:rPr>
          <w:bCs/>
          <w:iCs/>
          <w:lang w:val="ro-RO"/>
        </w:rPr>
        <w:t xml:space="preserve"> mici în sudul Moldovei. Cerul a fost variabil, cu înnorări temporar accentuate după-amiaza și seara când s-au semnalat averse, descărcări electrice și intensificări de scurtă durată ale vântului, local în zona Carpaților Orientali și Meridionali, precum și în Muntenia și izolat în Oltenia, sudul Moldovei și în Carpații Occidentali (din date provenite de la </w:t>
      </w:r>
      <w:proofErr w:type="spellStart"/>
      <w:r w:rsidRPr="00C95C30">
        <w:rPr>
          <w:bCs/>
          <w:iCs/>
          <w:lang w:val="ro-RO"/>
        </w:rPr>
        <w:t>staţiile</w:t>
      </w:r>
      <w:proofErr w:type="spellEnd"/>
      <w:r w:rsidRPr="00C95C30">
        <w:rPr>
          <w:bCs/>
          <w:iCs/>
          <w:lang w:val="ro-RO"/>
        </w:rPr>
        <w:t xml:space="preserve">, </w:t>
      </w:r>
      <w:proofErr w:type="spellStart"/>
      <w:r w:rsidRPr="00C95C30">
        <w:rPr>
          <w:bCs/>
          <w:iCs/>
          <w:lang w:val="ro-RO"/>
        </w:rPr>
        <w:t>sateliţii</w:t>
      </w:r>
      <w:proofErr w:type="spellEnd"/>
      <w:r w:rsidRPr="00C95C30">
        <w:rPr>
          <w:bCs/>
          <w:iCs/>
          <w:lang w:val="ro-RO"/>
        </w:rPr>
        <w:t xml:space="preserve">, radarele meteorologice </w:t>
      </w:r>
      <w:proofErr w:type="spellStart"/>
      <w:r w:rsidRPr="00C95C30">
        <w:rPr>
          <w:bCs/>
          <w:iCs/>
          <w:lang w:val="ro-RO"/>
        </w:rPr>
        <w:t>şi</w:t>
      </w:r>
      <w:proofErr w:type="spellEnd"/>
      <w:r w:rsidRPr="00C95C30">
        <w:rPr>
          <w:bCs/>
          <w:iCs/>
          <w:lang w:val="ro-RO"/>
        </w:rPr>
        <w:t xml:space="preserve"> de la </w:t>
      </w:r>
      <w:proofErr w:type="spellStart"/>
      <w:r w:rsidRPr="00C95C30">
        <w:rPr>
          <w:bCs/>
          <w:iCs/>
          <w:lang w:val="ro-RO"/>
        </w:rPr>
        <w:t>reţeaua</w:t>
      </w:r>
      <w:proofErr w:type="spellEnd"/>
      <w:r w:rsidRPr="00C95C30">
        <w:rPr>
          <w:bCs/>
          <w:iCs/>
          <w:lang w:val="ro-RO"/>
        </w:rPr>
        <w:t xml:space="preserve"> de fulgere). Ploile au avut și caracter torențial, cantitățile de apă au depășit pe alocuri 20...25 l/mp, iar pe raza județului Dâmbovița au fost consemnate căderi de grindină și rafale în jurul a 60 km/h. Temperaturile maxime s-au încadrat între 26 de grade la Darabani, Târgu Neamț, Rădăuți și Suceava și 38 de grade la Calafat și Drobeta Turnu Severin, iar la ora 06 se înregistrau 8 grade la Miercurea Ciuc și 23 de grade la Constanța, Constanța-dig, Șiria și București-Filaret. Dimineața s-a format ceață în depresiunile din estul Transilvaniei.</w:t>
      </w:r>
    </w:p>
    <w:p w:rsidR="00C95C30" w:rsidRDefault="00C95C30" w:rsidP="00C95C30">
      <w:pPr>
        <w:spacing w:before="6pt" w:line="12pt" w:lineRule="auto"/>
        <w:ind w:start="0pt"/>
        <w:rPr>
          <w:bCs/>
          <w:iCs/>
          <w:lang w:val="ro-RO"/>
        </w:rPr>
      </w:pPr>
      <w:r w:rsidRPr="00C95C30">
        <w:rPr>
          <w:bCs/>
          <w:iCs/>
          <w:lang w:val="ro-RO"/>
        </w:rPr>
        <w:t xml:space="preserve">Observații: în intervalul de diagnoză au fost în vigoare 15 mesaje pentru fenomene meteorologice periculoase </w:t>
      </w:r>
      <w:proofErr w:type="spellStart"/>
      <w:r w:rsidRPr="00C95C30">
        <w:rPr>
          <w:bCs/>
          <w:iCs/>
          <w:lang w:val="ro-RO"/>
        </w:rPr>
        <w:t>immediate</w:t>
      </w:r>
      <w:proofErr w:type="spellEnd"/>
      <w:r w:rsidRPr="00C95C30">
        <w:rPr>
          <w:bCs/>
          <w:iCs/>
          <w:lang w:val="ro-RO"/>
        </w:rPr>
        <w:t>, astfel: 5 avertizări cod portocaliu (câte 2 emise de către CNPM pentru Muntenia și SRPV Bacău și 1 emisă de către SRPV Cluj); 10 atenționări cod galben (6 emise de către CNPM pentru Muntenia, inclusiv Municipiul București, 3 emise de către SRPV Bacău ș</w:t>
      </w:r>
      <w:r>
        <w:rPr>
          <w:bCs/>
          <w:iCs/>
          <w:lang w:val="ro-RO"/>
        </w:rPr>
        <w:t>i 1 emisă de către SRPV Sibiu).</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
          <w:bCs/>
          <w:iCs/>
          <w:lang w:val="ro-RO"/>
        </w:rPr>
      </w:pPr>
      <w:r w:rsidRPr="00C95C30">
        <w:rPr>
          <w:b/>
          <w:bCs/>
          <w:iCs/>
          <w:lang w:val="ro-RO"/>
        </w:rPr>
        <w:t>LA BUCUREŞTI</w:t>
      </w:r>
    </w:p>
    <w:p w:rsidR="00C95C30" w:rsidRPr="00C95C30" w:rsidRDefault="00C95C30" w:rsidP="00C95C30">
      <w:pPr>
        <w:spacing w:before="6pt" w:line="12pt" w:lineRule="auto"/>
        <w:ind w:start="0pt"/>
        <w:rPr>
          <w:bCs/>
          <w:iCs/>
          <w:lang w:val="ro-RO"/>
        </w:rPr>
      </w:pPr>
      <w:r w:rsidRPr="00C95C30">
        <w:rPr>
          <w:bCs/>
          <w:iCs/>
          <w:lang w:val="ro-RO"/>
        </w:rPr>
        <w:t xml:space="preserve">Vremea a fost călduroasă, caniculară după-amiaza, când și indicele temperatură-umezeală (ITU) a atins și depășit pragul critic de 80 de unități al disconfortului termic. Cerul a fost mai mult senin, exceptând orele serii, când în unele cartiere au fost ploi de scurtă durată, descărcări electrice și intensificări ale vântului (din date provenite de la </w:t>
      </w:r>
      <w:proofErr w:type="spellStart"/>
      <w:r w:rsidRPr="00C95C30">
        <w:rPr>
          <w:bCs/>
          <w:iCs/>
          <w:lang w:val="ro-RO"/>
        </w:rPr>
        <w:t>sateliţii</w:t>
      </w:r>
      <w:proofErr w:type="spellEnd"/>
      <w:r w:rsidRPr="00C95C30">
        <w:rPr>
          <w:bCs/>
          <w:iCs/>
          <w:lang w:val="ro-RO"/>
        </w:rPr>
        <w:t xml:space="preserve"> </w:t>
      </w:r>
      <w:proofErr w:type="spellStart"/>
      <w:r w:rsidRPr="00C95C30">
        <w:rPr>
          <w:bCs/>
          <w:iCs/>
          <w:lang w:val="ro-RO"/>
        </w:rPr>
        <w:t>şi</w:t>
      </w:r>
      <w:proofErr w:type="spellEnd"/>
      <w:r w:rsidRPr="00C95C30">
        <w:rPr>
          <w:bCs/>
          <w:iCs/>
          <w:lang w:val="ro-RO"/>
        </w:rPr>
        <w:t xml:space="preserve"> radarele meteorologice, precum </w:t>
      </w:r>
      <w:proofErr w:type="spellStart"/>
      <w:r w:rsidRPr="00C95C30">
        <w:rPr>
          <w:bCs/>
          <w:iCs/>
          <w:lang w:val="ro-RO"/>
        </w:rPr>
        <w:t>şi</w:t>
      </w:r>
      <w:proofErr w:type="spellEnd"/>
      <w:r w:rsidRPr="00C95C30">
        <w:rPr>
          <w:bCs/>
          <w:iCs/>
          <w:lang w:val="ro-RO"/>
        </w:rPr>
        <w:t xml:space="preserve"> de la </w:t>
      </w:r>
      <w:proofErr w:type="spellStart"/>
      <w:r w:rsidRPr="00C95C30">
        <w:rPr>
          <w:bCs/>
          <w:iCs/>
          <w:lang w:val="ro-RO"/>
        </w:rPr>
        <w:t>reţeaua</w:t>
      </w:r>
      <w:proofErr w:type="spellEnd"/>
      <w:r w:rsidRPr="00C95C30">
        <w:rPr>
          <w:bCs/>
          <w:iCs/>
          <w:lang w:val="ro-RO"/>
        </w:rPr>
        <w:t xml:space="preserve"> de fulgere). Temperatura maximă a fost de 36 de grade la Filaret, 35 de grade la Afumați și 34 de grade la Băneasa, iar la ora 06 s-au înregistrat 18 grade în Băneasa, 21 de grade la Afumați și 23 de grade la Filaret.</w:t>
      </w:r>
    </w:p>
    <w:p w:rsidR="00C95C30" w:rsidRPr="00C95C30" w:rsidRDefault="00C95C30" w:rsidP="00C95C30">
      <w:pPr>
        <w:spacing w:before="6pt" w:line="12pt" w:lineRule="auto"/>
        <w:ind w:start="0pt"/>
        <w:rPr>
          <w:b/>
          <w:bCs/>
          <w:iCs/>
          <w:lang w:val="ro-RO"/>
        </w:rPr>
      </w:pPr>
    </w:p>
    <w:p w:rsidR="00C95C30" w:rsidRPr="00C95C30" w:rsidRDefault="00C95C30" w:rsidP="00C95C30">
      <w:pPr>
        <w:spacing w:before="6pt" w:line="12pt" w:lineRule="auto"/>
        <w:ind w:start="0pt"/>
        <w:rPr>
          <w:b/>
          <w:bCs/>
          <w:iCs/>
          <w:lang w:val="ro-RO"/>
        </w:rPr>
      </w:pPr>
      <w:r w:rsidRPr="00C95C30">
        <w:rPr>
          <w:b/>
          <w:bCs/>
          <w:iCs/>
          <w:lang w:val="ro-RO"/>
        </w:rPr>
        <w:t>3. Prognoza meteorologică în intervalul 11.08.2021, ora 09.00 – 12.08.2021, ora 09.00</w:t>
      </w:r>
    </w:p>
    <w:p w:rsidR="00C95C30" w:rsidRPr="00C95C30" w:rsidRDefault="00C95C30" w:rsidP="00C95C30">
      <w:pPr>
        <w:spacing w:before="6pt" w:line="12pt" w:lineRule="auto"/>
        <w:ind w:start="0pt"/>
        <w:rPr>
          <w:b/>
          <w:bCs/>
          <w:iCs/>
          <w:lang w:val="ro-RO"/>
        </w:rPr>
      </w:pPr>
      <w:r w:rsidRPr="00C95C30">
        <w:rPr>
          <w:b/>
          <w:bCs/>
          <w:iCs/>
          <w:lang w:val="ro-RO"/>
        </w:rPr>
        <w:t>ÎN ŢARĂ</w:t>
      </w:r>
    </w:p>
    <w:p w:rsidR="00C95C30" w:rsidRPr="00C95C30" w:rsidRDefault="00C95C30" w:rsidP="00C95C30">
      <w:pPr>
        <w:spacing w:before="6pt" w:line="12pt" w:lineRule="auto"/>
        <w:ind w:start="0pt"/>
        <w:rPr>
          <w:bCs/>
          <w:iCs/>
          <w:lang w:val="ro-RO"/>
        </w:rPr>
      </w:pPr>
      <w:r w:rsidRPr="00C95C30">
        <w:rPr>
          <w:bCs/>
          <w:iCs/>
          <w:lang w:val="ro-RO"/>
        </w:rPr>
        <w:t>Vremea va fi în continuare călduroasă în majoritatea regiunilor, caniculară la amiază în Oltenia și local în Banat și Muntenia, unde și disconfortul termic se va menține ridicat, iar indicele temperatură-umezeală (ITU) va depăși pragul critic de 80 de unități. Cerul va fi variabil, cu înnorări temporar accentuate după-amiaza și seara, local în extremitatea de nord a țării și în zona Carpaților Orientali și doar pe alocuri în rest, cu precădere în sud, unde vor fi averse, descărcări electrice, intensificări de scurtă durată ale vântului și, posibil, grindină și vijelii. Temperaturile maxime se vor situa, în general, între 28 și 37 de grade, iar cele minime vor fi cuprinse între 12 și 22 de grade, ușor mai scăzute în estul Transilvaniei, spre 10 grade. Dimineața și noaptea, izolat, se va semnala ceață.</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
          <w:bCs/>
          <w:iCs/>
          <w:lang w:val="ro-RO"/>
        </w:rPr>
      </w:pPr>
      <w:r w:rsidRPr="00C95C30">
        <w:rPr>
          <w:b/>
          <w:bCs/>
          <w:iCs/>
          <w:lang w:val="ro-RO"/>
        </w:rPr>
        <w:t>LA BUCUREŞTI</w:t>
      </w:r>
    </w:p>
    <w:p w:rsidR="00C95C30" w:rsidRPr="00C95C30" w:rsidRDefault="00C95C30" w:rsidP="00C95C30">
      <w:pPr>
        <w:spacing w:before="6pt" w:line="12pt" w:lineRule="auto"/>
        <w:ind w:start="0pt"/>
        <w:rPr>
          <w:bCs/>
          <w:iCs/>
          <w:lang w:val="ro-RO"/>
        </w:rPr>
      </w:pPr>
      <w:r w:rsidRPr="00C95C30">
        <w:rPr>
          <w:bCs/>
          <w:iCs/>
          <w:lang w:val="ro-RO"/>
        </w:rPr>
        <w:t xml:space="preserve">Vremea va fi călduroasă, iar disconfortul termic se va menține ridicat. Cerul va fi variabil, cu înnorări temporare după orele amiezii, când va crește ușor probabilitatea pentru ploi de scurtă </w:t>
      </w:r>
      <w:r w:rsidRPr="00C95C30">
        <w:rPr>
          <w:bCs/>
          <w:iCs/>
          <w:lang w:val="ro-RO"/>
        </w:rPr>
        <w:lastRenderedPageBreak/>
        <w:t>durată, descărcări electrice și unele intensificări ale vântului. Temperatura maximă va fi în jur de 34 de grade, iar cea minimă de 18...20 de grade.</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
          <w:bCs/>
          <w:iCs/>
          <w:lang w:val="ro-RO"/>
        </w:rPr>
      </w:pPr>
      <w:r w:rsidRPr="00C95C30">
        <w:rPr>
          <w:b/>
          <w:bCs/>
          <w:iCs/>
          <w:lang w:val="ro-RO"/>
        </w:rPr>
        <w:t>II.</w:t>
      </w:r>
      <w:r w:rsidRPr="00C95C30">
        <w:rPr>
          <w:b/>
          <w:bCs/>
          <w:iCs/>
          <w:lang w:val="ro-RO"/>
        </w:rPr>
        <w:tab/>
        <w:t>CALITATEA APELOR</w:t>
      </w:r>
    </w:p>
    <w:p w:rsidR="00C95C30" w:rsidRPr="00C95C30" w:rsidRDefault="00C95C30" w:rsidP="00C95C30">
      <w:pPr>
        <w:spacing w:before="6pt" w:line="12pt" w:lineRule="auto"/>
        <w:ind w:start="0pt"/>
        <w:rPr>
          <w:bCs/>
          <w:iCs/>
          <w:lang w:val="ro-RO"/>
        </w:rPr>
      </w:pPr>
      <w:r w:rsidRPr="00C95C30">
        <w:rPr>
          <w:bCs/>
          <w:iCs/>
          <w:lang w:val="ro-RO"/>
        </w:rPr>
        <w:t>Administrația Națională Apele Române informează despre producerea, în data de 10.08.2021, ora 08.45, unei poluări accidentale cu substanțe necunoscute (spumare/pelicula albicioasă) a apei râului Jijia-aval NH Chiperești, comuna Țuțora, județul Iași. In urma deplasării la teren a reprezentanților S.G.A. Iași s-au constatat evacuări de ape uzate neepurate prin GV Tudor Vladimirescu mal stâng si Pod Sf. Ioan (din administrarea APAVITAL SA Iași) in cursul de apa Bahlui, amonte de confluența cu râul Jijia. Laboratorul de Calitatea Apei A.B.A. Prut-Bârlad a prelevat probe de apa in vederea efectuării analizelor fizica chimice. Apele uzate neepurate evacuate prezinta o culoare cenușie, cu miros pregnant de substanțe organice in descompunere, specific de ape uzate menajere neepurate. Operatorul de rețea  APAVITAL S.A. Iași a demarat acțiunea de remediere a defecțiunilor la stavila colectorului Sf. Ioan in vederea sistării/stopării evacuării de ape uzate neepurate in r. Bahlui.</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Cs/>
          <w:iCs/>
          <w:lang w:val="ro-RO"/>
        </w:rPr>
      </w:pPr>
      <w:r w:rsidRPr="00C95C30">
        <w:rPr>
          <w:bCs/>
          <w:iCs/>
          <w:lang w:val="ro-RO"/>
        </w:rPr>
        <w:t xml:space="preserve">Administrația Națională Apele Române revine în 10.08.2021 cu informații privind evenimentul de mortalitate piscicola înregistrat pe râul Jiul de Vest, menționând că, pentru stabilirea cauzei mortalității piscicole pe râul Jiul de Vest, intre localitățile Aninoasa – Vulcan, ABA Jiu a solicitat către Institutul de Diagnostic si Sănătate Animala București analiza toxicologica pentru probele de fauna piscicola din </w:t>
      </w:r>
      <w:proofErr w:type="spellStart"/>
      <w:r w:rsidRPr="00C95C30">
        <w:rPr>
          <w:bCs/>
          <w:iCs/>
          <w:lang w:val="ro-RO"/>
        </w:rPr>
        <w:t>urmatoarele</w:t>
      </w:r>
      <w:proofErr w:type="spellEnd"/>
      <w:r w:rsidRPr="00C95C30">
        <w:rPr>
          <w:bCs/>
          <w:iCs/>
          <w:lang w:val="ro-RO"/>
        </w:rPr>
        <w:t xml:space="preserve"> specii: </w:t>
      </w:r>
    </w:p>
    <w:p w:rsidR="00C95C30" w:rsidRPr="00C95C30" w:rsidRDefault="00C95C30" w:rsidP="00C95C30">
      <w:pPr>
        <w:spacing w:before="6pt" w:line="12pt" w:lineRule="auto"/>
        <w:ind w:start="0pt"/>
        <w:rPr>
          <w:bCs/>
          <w:iCs/>
          <w:lang w:val="ro-RO"/>
        </w:rPr>
      </w:pPr>
      <w:r w:rsidRPr="00C95C30">
        <w:rPr>
          <w:bCs/>
          <w:iCs/>
          <w:lang w:val="ro-RO"/>
        </w:rPr>
        <w:t xml:space="preserve">-Bambus </w:t>
      </w:r>
      <w:proofErr w:type="spellStart"/>
      <w:r w:rsidRPr="00C95C30">
        <w:rPr>
          <w:bCs/>
          <w:iCs/>
          <w:lang w:val="ro-RO"/>
        </w:rPr>
        <w:t>petenyi</w:t>
      </w:r>
      <w:proofErr w:type="spellEnd"/>
      <w:r w:rsidRPr="00C95C30">
        <w:rPr>
          <w:bCs/>
          <w:iCs/>
          <w:lang w:val="ro-RO"/>
        </w:rPr>
        <w:t xml:space="preserve"> (5 exemplare);</w:t>
      </w:r>
    </w:p>
    <w:p w:rsidR="00C95C30" w:rsidRPr="00C95C30" w:rsidRDefault="00C95C30" w:rsidP="00C95C30">
      <w:pPr>
        <w:spacing w:before="6pt" w:line="12pt" w:lineRule="auto"/>
        <w:ind w:start="0pt"/>
        <w:rPr>
          <w:bCs/>
          <w:iCs/>
          <w:lang w:val="ro-RO"/>
        </w:rPr>
      </w:pPr>
      <w:r w:rsidRPr="00C95C30">
        <w:rPr>
          <w:bCs/>
          <w:iCs/>
          <w:lang w:val="ro-RO"/>
        </w:rPr>
        <w:t>-</w:t>
      </w:r>
      <w:proofErr w:type="spellStart"/>
      <w:r w:rsidRPr="00C95C30">
        <w:rPr>
          <w:bCs/>
          <w:iCs/>
          <w:lang w:val="ro-RO"/>
        </w:rPr>
        <w:t>Alburnoides</w:t>
      </w:r>
      <w:proofErr w:type="spellEnd"/>
      <w:r w:rsidRPr="00C95C30">
        <w:rPr>
          <w:bCs/>
          <w:iCs/>
          <w:lang w:val="ro-RO"/>
        </w:rPr>
        <w:t xml:space="preserve"> </w:t>
      </w:r>
      <w:proofErr w:type="spellStart"/>
      <w:r w:rsidRPr="00C95C30">
        <w:rPr>
          <w:bCs/>
          <w:iCs/>
          <w:lang w:val="ro-RO"/>
        </w:rPr>
        <w:t>bipunctatus</w:t>
      </w:r>
      <w:proofErr w:type="spellEnd"/>
      <w:r w:rsidRPr="00C95C30">
        <w:rPr>
          <w:bCs/>
          <w:iCs/>
          <w:lang w:val="ro-RO"/>
        </w:rPr>
        <w:t xml:space="preserve"> (6 exemplare);</w:t>
      </w:r>
    </w:p>
    <w:p w:rsidR="00C95C30" w:rsidRPr="00C95C30" w:rsidRDefault="00C95C30" w:rsidP="00C95C30">
      <w:pPr>
        <w:spacing w:before="6pt" w:line="12pt" w:lineRule="auto"/>
        <w:ind w:start="0pt"/>
        <w:rPr>
          <w:bCs/>
          <w:iCs/>
          <w:lang w:val="ro-RO"/>
        </w:rPr>
      </w:pPr>
      <w:r w:rsidRPr="00C95C30">
        <w:rPr>
          <w:bCs/>
          <w:iCs/>
          <w:lang w:val="ro-RO"/>
        </w:rPr>
        <w:t>-</w:t>
      </w:r>
      <w:proofErr w:type="spellStart"/>
      <w:r w:rsidRPr="00C95C30">
        <w:rPr>
          <w:bCs/>
          <w:iCs/>
          <w:lang w:val="ro-RO"/>
        </w:rPr>
        <w:t>Squalius</w:t>
      </w:r>
      <w:proofErr w:type="spellEnd"/>
      <w:r w:rsidRPr="00C95C30">
        <w:rPr>
          <w:bCs/>
          <w:iCs/>
          <w:lang w:val="ro-RO"/>
        </w:rPr>
        <w:t xml:space="preserve"> </w:t>
      </w:r>
      <w:proofErr w:type="spellStart"/>
      <w:r w:rsidRPr="00C95C30">
        <w:rPr>
          <w:bCs/>
          <w:iCs/>
          <w:lang w:val="ro-RO"/>
        </w:rPr>
        <w:t>cephalus</w:t>
      </w:r>
      <w:proofErr w:type="spellEnd"/>
      <w:r w:rsidRPr="00C95C30">
        <w:rPr>
          <w:bCs/>
          <w:iCs/>
          <w:lang w:val="ro-RO"/>
        </w:rPr>
        <w:t xml:space="preserve"> (6 exemplare).</w:t>
      </w:r>
    </w:p>
    <w:p w:rsidR="00C95C30" w:rsidRPr="00C95C30" w:rsidRDefault="00C95C30" w:rsidP="00C95C30">
      <w:pPr>
        <w:spacing w:before="6pt" w:line="12pt" w:lineRule="auto"/>
        <w:ind w:start="0pt"/>
        <w:rPr>
          <w:bCs/>
          <w:iCs/>
          <w:lang w:val="ro-RO"/>
        </w:rPr>
      </w:pPr>
      <w:r w:rsidRPr="00C95C30">
        <w:rPr>
          <w:bCs/>
          <w:iCs/>
          <w:lang w:val="ro-RO"/>
        </w:rPr>
        <w:t xml:space="preserve">Menționam ca probele au fost recoltate în data de 09.08.2021. Se fac în continuare </w:t>
      </w:r>
      <w:proofErr w:type="spellStart"/>
      <w:r w:rsidRPr="00C95C30">
        <w:rPr>
          <w:bCs/>
          <w:iCs/>
          <w:lang w:val="ro-RO"/>
        </w:rPr>
        <w:t>cercetari</w:t>
      </w:r>
      <w:proofErr w:type="spellEnd"/>
      <w:r w:rsidRPr="00C95C30">
        <w:rPr>
          <w:bCs/>
          <w:iCs/>
          <w:lang w:val="ro-RO"/>
        </w:rPr>
        <w:t xml:space="preserve"> pentru depistarea poluatorului. In </w:t>
      </w:r>
      <w:proofErr w:type="spellStart"/>
      <w:r w:rsidRPr="00C95C30">
        <w:rPr>
          <w:bCs/>
          <w:iCs/>
          <w:lang w:val="ro-RO"/>
        </w:rPr>
        <w:t>functie</w:t>
      </w:r>
      <w:proofErr w:type="spellEnd"/>
      <w:r w:rsidRPr="00C95C30">
        <w:rPr>
          <w:bCs/>
          <w:iCs/>
          <w:lang w:val="ro-RO"/>
        </w:rPr>
        <w:t xml:space="preserve"> de </w:t>
      </w:r>
      <w:proofErr w:type="spellStart"/>
      <w:r w:rsidRPr="00C95C30">
        <w:rPr>
          <w:bCs/>
          <w:iCs/>
          <w:lang w:val="ro-RO"/>
        </w:rPr>
        <w:t>informatiile</w:t>
      </w:r>
      <w:proofErr w:type="spellEnd"/>
      <w:r w:rsidRPr="00C95C30">
        <w:rPr>
          <w:bCs/>
          <w:iCs/>
          <w:lang w:val="ro-RO"/>
        </w:rPr>
        <w:t xml:space="preserve"> primite si de rezultatul analizelor de laborator, vom reveni cu </w:t>
      </w:r>
      <w:proofErr w:type="spellStart"/>
      <w:r w:rsidRPr="00C95C30">
        <w:rPr>
          <w:bCs/>
          <w:iCs/>
          <w:lang w:val="ro-RO"/>
        </w:rPr>
        <w:t>amanunte</w:t>
      </w:r>
      <w:proofErr w:type="spellEnd"/>
      <w:r w:rsidRPr="00C95C30">
        <w:rPr>
          <w:bCs/>
          <w:iCs/>
          <w:lang w:val="ro-RO"/>
        </w:rPr>
        <w:t>.</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
          <w:bCs/>
          <w:iCs/>
          <w:lang w:val="ro-RO"/>
        </w:rPr>
      </w:pPr>
      <w:r w:rsidRPr="00C95C30">
        <w:rPr>
          <w:b/>
          <w:bCs/>
          <w:iCs/>
          <w:lang w:val="ro-RO"/>
        </w:rPr>
        <w:t>III.</w:t>
      </w:r>
      <w:r w:rsidRPr="00C95C30">
        <w:rPr>
          <w:b/>
          <w:bCs/>
          <w:iCs/>
          <w:lang w:val="ro-RO"/>
        </w:rPr>
        <w:tab/>
        <w:t>CALITATEA MEDIULUI</w:t>
      </w:r>
    </w:p>
    <w:p w:rsidR="00C95C30" w:rsidRPr="00C95C30" w:rsidRDefault="00C95C30" w:rsidP="00C95C30">
      <w:pPr>
        <w:spacing w:before="6pt" w:line="12pt" w:lineRule="auto"/>
        <w:ind w:start="0pt"/>
        <w:rPr>
          <w:b/>
          <w:bCs/>
          <w:iCs/>
          <w:lang w:val="ro-RO"/>
        </w:rPr>
      </w:pPr>
      <w:r w:rsidRPr="00C95C30">
        <w:rPr>
          <w:b/>
          <w:bCs/>
          <w:iCs/>
          <w:lang w:val="ro-RO"/>
        </w:rPr>
        <w:t>1.</w:t>
      </w:r>
      <w:r w:rsidRPr="00C95C30">
        <w:rPr>
          <w:b/>
          <w:bCs/>
          <w:iCs/>
          <w:lang w:val="ro-RO"/>
        </w:rPr>
        <w:tab/>
        <w:t>În domeniul aerului</w:t>
      </w:r>
    </w:p>
    <w:p w:rsidR="00C95C30" w:rsidRPr="00C95C30" w:rsidRDefault="00C95C30" w:rsidP="00C95C30">
      <w:pPr>
        <w:spacing w:before="6pt" w:line="12pt" w:lineRule="auto"/>
        <w:ind w:start="0pt"/>
        <w:rPr>
          <w:bCs/>
          <w:iCs/>
          <w:lang w:val="ro-RO"/>
        </w:rPr>
      </w:pPr>
      <w:r w:rsidRPr="00C95C30">
        <w:rPr>
          <w:bCs/>
          <w:iCs/>
          <w:lang w:val="ro-RO"/>
        </w:rPr>
        <w:t xml:space="preserve">Agenția Pentru Protecția Mediului Timiș informează despre producerea, în 10.08.2021, ora 19.00 unui incendiu pe amplasamentul stației de transfer deșeuri, din Timișoara str. Ovidiu Cotruș nr.40, jud Timiș, aparținând POLARIS M HOLDING SRL. Incendiul s-a produs pe platforma betonată de stocare a deșeurilor la rampa de descărcare a deșeurilor periculoase și din construcții rezultate din campaniile de colectare de la populație. Conform </w:t>
      </w:r>
      <w:proofErr w:type="spellStart"/>
      <w:r w:rsidRPr="00C95C30">
        <w:rPr>
          <w:bCs/>
          <w:iCs/>
          <w:lang w:val="ro-RO"/>
        </w:rPr>
        <w:t>constatarii</w:t>
      </w:r>
      <w:proofErr w:type="spellEnd"/>
      <w:r w:rsidRPr="00C95C30">
        <w:rPr>
          <w:bCs/>
          <w:iCs/>
          <w:lang w:val="ro-RO"/>
        </w:rPr>
        <w:t xml:space="preserve"> pompierilor incendiul a fost provocat de o </w:t>
      </w:r>
      <w:proofErr w:type="spellStart"/>
      <w:r w:rsidRPr="00C95C30">
        <w:rPr>
          <w:bCs/>
          <w:iCs/>
          <w:lang w:val="ro-RO"/>
        </w:rPr>
        <w:t>tigara</w:t>
      </w:r>
      <w:proofErr w:type="spellEnd"/>
      <w:r w:rsidRPr="00C95C30">
        <w:rPr>
          <w:bCs/>
          <w:iCs/>
          <w:lang w:val="ro-RO"/>
        </w:rPr>
        <w:t xml:space="preserve"> si au ars aproximativ 3 tone </w:t>
      </w:r>
      <w:proofErr w:type="spellStart"/>
      <w:r w:rsidRPr="00C95C30">
        <w:rPr>
          <w:bCs/>
          <w:iCs/>
          <w:lang w:val="ro-RO"/>
        </w:rPr>
        <w:t>deseuri</w:t>
      </w:r>
      <w:proofErr w:type="spellEnd"/>
      <w:r w:rsidRPr="00C95C30">
        <w:rPr>
          <w:bCs/>
          <w:iCs/>
          <w:lang w:val="ro-RO"/>
        </w:rPr>
        <w:t xml:space="preserve"> materiale </w:t>
      </w:r>
      <w:proofErr w:type="spellStart"/>
      <w:r w:rsidRPr="00C95C30">
        <w:rPr>
          <w:bCs/>
          <w:iCs/>
          <w:lang w:val="ro-RO"/>
        </w:rPr>
        <w:t>constructii</w:t>
      </w:r>
      <w:proofErr w:type="spellEnd"/>
      <w:r w:rsidRPr="00C95C30">
        <w:rPr>
          <w:bCs/>
          <w:iCs/>
          <w:lang w:val="ro-RO"/>
        </w:rPr>
        <w:t xml:space="preserve"> (lacuri, vopseluri, diverse). ISU BANAT a intervenit cu autospeciale pentru lichidarea și stingerea incendiului. S-a </w:t>
      </w:r>
      <w:proofErr w:type="spellStart"/>
      <w:r w:rsidRPr="00C95C30">
        <w:rPr>
          <w:bCs/>
          <w:iCs/>
          <w:lang w:val="ro-RO"/>
        </w:rPr>
        <w:t>actionat</w:t>
      </w:r>
      <w:proofErr w:type="spellEnd"/>
      <w:r w:rsidRPr="00C95C30">
        <w:rPr>
          <w:bCs/>
          <w:iCs/>
          <w:lang w:val="ro-RO"/>
        </w:rPr>
        <w:t xml:space="preserve"> cu apa pentru stingerea focarului de incendiu, s-a lichidat în aproximativ 1 h. La fata locului s-au deplasat pe lângă pompieri și reprezentanți ai Gărzii Naționale de Mediu -Comisariatul Județean Timiș și Poliție. Nu s-au înregistrat victime sau pagube materiale, incendiul nu s-a extins la instalații sau la alte obiective din zona industrială CET SUD. APM TIMIS a monitorizat evoluția calității aerului pe stația de monitorizare din cadrul RNMCA, cea mai apropiată stație fiind cea de trafic TM 1- Calea Șagului, indicele de calitate a aerului nu a fost afectat, acesta fiind 2 - acceptabil Nu se deține autolaborator. Societatea a </w:t>
      </w:r>
      <w:proofErr w:type="spellStart"/>
      <w:r w:rsidRPr="00C95C30">
        <w:rPr>
          <w:bCs/>
          <w:iCs/>
          <w:lang w:val="ro-RO"/>
        </w:rPr>
        <w:t>detinut</w:t>
      </w:r>
      <w:proofErr w:type="spellEnd"/>
      <w:r w:rsidRPr="00C95C30">
        <w:rPr>
          <w:bCs/>
          <w:iCs/>
          <w:lang w:val="ro-RO"/>
        </w:rPr>
        <w:t xml:space="preserve"> </w:t>
      </w:r>
      <w:proofErr w:type="spellStart"/>
      <w:r w:rsidRPr="00C95C30">
        <w:rPr>
          <w:bCs/>
          <w:iCs/>
          <w:lang w:val="ro-RO"/>
        </w:rPr>
        <w:t>autorizatia</w:t>
      </w:r>
      <w:proofErr w:type="spellEnd"/>
      <w:r w:rsidRPr="00C95C30">
        <w:rPr>
          <w:bCs/>
          <w:iCs/>
          <w:lang w:val="ro-RO"/>
        </w:rPr>
        <w:t xml:space="preserve"> de mediu 12174/05.01.2016 valabila pana la 05.01.2021, fiind în procedura de reautorizare. Se vor continua </w:t>
      </w:r>
      <w:proofErr w:type="spellStart"/>
      <w:r w:rsidRPr="00C95C30">
        <w:rPr>
          <w:bCs/>
          <w:iCs/>
          <w:lang w:val="ro-RO"/>
        </w:rPr>
        <w:t>investigatiile</w:t>
      </w:r>
      <w:proofErr w:type="spellEnd"/>
      <w:r w:rsidRPr="00C95C30">
        <w:rPr>
          <w:bCs/>
          <w:iCs/>
          <w:lang w:val="ro-RO"/>
        </w:rPr>
        <w:t xml:space="preserve"> de </w:t>
      </w:r>
      <w:proofErr w:type="spellStart"/>
      <w:r w:rsidRPr="00C95C30">
        <w:rPr>
          <w:bCs/>
          <w:iCs/>
          <w:lang w:val="ro-RO"/>
        </w:rPr>
        <w:t>catre</w:t>
      </w:r>
      <w:proofErr w:type="spellEnd"/>
      <w:r w:rsidRPr="00C95C30">
        <w:rPr>
          <w:bCs/>
          <w:iCs/>
          <w:lang w:val="ro-RO"/>
        </w:rPr>
        <w:t xml:space="preserve"> ISU și GNM pentru identificarea si stabilirea cauzelor de producere</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Cs/>
          <w:iCs/>
          <w:lang w:val="ro-RO"/>
        </w:rPr>
      </w:pPr>
      <w:r w:rsidRPr="00C95C30">
        <w:rPr>
          <w:bCs/>
          <w:iCs/>
          <w:lang w:val="ro-RO"/>
        </w:rPr>
        <w:lastRenderedPageBreak/>
        <w:t>2.</w:t>
      </w:r>
      <w:r w:rsidRPr="00C95C30">
        <w:rPr>
          <w:bCs/>
          <w:iCs/>
          <w:lang w:val="ro-RO"/>
        </w:rPr>
        <w:tab/>
        <w:t>În domeniul solului și vegetației</w:t>
      </w:r>
    </w:p>
    <w:p w:rsidR="00C95C30" w:rsidRPr="00C95C30" w:rsidRDefault="00C95C30" w:rsidP="00C95C30">
      <w:pPr>
        <w:spacing w:before="6pt" w:line="12pt" w:lineRule="auto"/>
        <w:ind w:start="0pt"/>
        <w:rPr>
          <w:bCs/>
          <w:iCs/>
          <w:lang w:val="ro-RO"/>
        </w:rPr>
      </w:pPr>
      <w:r w:rsidRPr="00C95C30">
        <w:rPr>
          <w:bCs/>
          <w:iCs/>
          <w:lang w:val="ro-RO"/>
        </w:rPr>
        <w:t>Nu s-au înregistrat evenimente deosebite.</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Cs/>
          <w:iCs/>
          <w:lang w:val="ro-RO"/>
        </w:rPr>
      </w:pPr>
      <w:r w:rsidRPr="00C95C30">
        <w:rPr>
          <w:bCs/>
          <w:iCs/>
          <w:lang w:val="ro-RO"/>
        </w:rPr>
        <w:t>3.</w:t>
      </w:r>
      <w:r w:rsidRPr="00C95C30">
        <w:rPr>
          <w:bCs/>
          <w:iCs/>
          <w:lang w:val="ro-RO"/>
        </w:rPr>
        <w:tab/>
        <w:t xml:space="preserve">În domeniul supravegherii </w:t>
      </w:r>
      <w:proofErr w:type="spellStart"/>
      <w:r w:rsidRPr="00C95C30">
        <w:rPr>
          <w:bCs/>
          <w:iCs/>
          <w:lang w:val="ro-RO"/>
        </w:rPr>
        <w:t>radioactivităţii</w:t>
      </w:r>
      <w:proofErr w:type="spellEnd"/>
      <w:r w:rsidRPr="00C95C30">
        <w:rPr>
          <w:bCs/>
          <w:iCs/>
          <w:lang w:val="ro-RO"/>
        </w:rPr>
        <w:t xml:space="preserve"> mediului</w:t>
      </w:r>
    </w:p>
    <w:p w:rsidR="00C95C30" w:rsidRPr="00C95C30" w:rsidRDefault="00C95C30" w:rsidP="00C95C30">
      <w:pPr>
        <w:spacing w:before="6pt" w:line="12pt" w:lineRule="auto"/>
        <w:ind w:start="0pt"/>
        <w:rPr>
          <w:bCs/>
          <w:iCs/>
          <w:lang w:val="ro-RO"/>
        </w:rPr>
      </w:pPr>
      <w:r w:rsidRPr="00C95C30">
        <w:rPr>
          <w:bCs/>
          <w:iCs/>
          <w:lang w:val="ro-RO"/>
        </w:rPr>
        <w:t xml:space="preserve">Menționăm că pentru factorii de mediu urmăriți nu s-au înregistrat depășiri ale limitelor de avertizare/alarmare </w:t>
      </w:r>
      <w:proofErr w:type="spellStart"/>
      <w:r w:rsidRPr="00C95C30">
        <w:rPr>
          <w:bCs/>
          <w:iCs/>
          <w:lang w:val="ro-RO"/>
        </w:rPr>
        <w:t>şi</w:t>
      </w:r>
      <w:proofErr w:type="spellEnd"/>
      <w:r w:rsidRPr="00C95C30">
        <w:rPr>
          <w:bCs/>
          <w:iCs/>
          <w:lang w:val="ro-RO"/>
        </w:rPr>
        <w:t xml:space="preserve"> nu s-au semnalat evenimente deosebite. Parametrii constatați la stațiile de pe teritoriul României s-au situat în limitele fondului natural.</w:t>
      </w:r>
    </w:p>
    <w:p w:rsidR="00C95C30" w:rsidRPr="00C95C30" w:rsidRDefault="00C95C30" w:rsidP="00C95C30">
      <w:pPr>
        <w:spacing w:before="6pt" w:line="12pt" w:lineRule="auto"/>
        <w:ind w:start="0pt"/>
        <w:rPr>
          <w:bCs/>
          <w:iCs/>
          <w:lang w:val="ro-RO"/>
        </w:rPr>
      </w:pPr>
    </w:p>
    <w:p w:rsidR="00C95C30" w:rsidRPr="00C95C30" w:rsidRDefault="00C95C30" w:rsidP="00C95C30">
      <w:pPr>
        <w:spacing w:before="6pt" w:line="12pt" w:lineRule="auto"/>
        <w:ind w:start="0pt"/>
        <w:rPr>
          <w:bCs/>
          <w:iCs/>
          <w:lang w:val="ro-RO"/>
        </w:rPr>
      </w:pPr>
      <w:r w:rsidRPr="00C95C30">
        <w:rPr>
          <w:bCs/>
          <w:iCs/>
          <w:lang w:val="ro-RO"/>
        </w:rPr>
        <w:t>4.</w:t>
      </w:r>
      <w:r w:rsidRPr="00C95C30">
        <w:rPr>
          <w:bCs/>
          <w:iCs/>
          <w:lang w:val="ro-RO"/>
        </w:rPr>
        <w:tab/>
        <w:t xml:space="preserve">În municipiul </w:t>
      </w:r>
      <w:proofErr w:type="spellStart"/>
      <w:r w:rsidRPr="00C95C30">
        <w:rPr>
          <w:bCs/>
          <w:iCs/>
          <w:lang w:val="ro-RO"/>
        </w:rPr>
        <w:t>Bucureşti</w:t>
      </w:r>
      <w:proofErr w:type="spellEnd"/>
    </w:p>
    <w:p w:rsidR="00C95C30" w:rsidRPr="00C95C30" w:rsidRDefault="00C95C30" w:rsidP="00C95C30">
      <w:pPr>
        <w:spacing w:before="6pt" w:line="12pt" w:lineRule="auto"/>
        <w:ind w:start="0pt"/>
        <w:rPr>
          <w:bCs/>
          <w:iCs/>
          <w:lang w:val="ro-RO"/>
        </w:rPr>
      </w:pPr>
      <w:r w:rsidRPr="00C95C30">
        <w:rPr>
          <w:bCs/>
          <w:iCs/>
          <w:lang w:val="ro-RO"/>
        </w:rPr>
        <w:t xml:space="preserve">În ultimele 24 de ore, sistemul de monitorizare a </w:t>
      </w:r>
      <w:proofErr w:type="spellStart"/>
      <w:r w:rsidRPr="00C95C30">
        <w:rPr>
          <w:bCs/>
          <w:iCs/>
          <w:lang w:val="ro-RO"/>
        </w:rPr>
        <w:t>calităţii</w:t>
      </w:r>
      <w:proofErr w:type="spellEnd"/>
      <w:r w:rsidRPr="00C95C30">
        <w:rPr>
          <w:bCs/>
          <w:iCs/>
          <w:lang w:val="ro-RO"/>
        </w:rPr>
        <w:t xml:space="preserve"> aerului în municipiul </w:t>
      </w:r>
      <w:proofErr w:type="spellStart"/>
      <w:r w:rsidRPr="00C95C30">
        <w:rPr>
          <w:bCs/>
          <w:iCs/>
          <w:lang w:val="ro-RO"/>
        </w:rPr>
        <w:t>Bucureşti</w:t>
      </w:r>
      <w:proofErr w:type="spellEnd"/>
      <w:r w:rsidRPr="00C95C30">
        <w:rPr>
          <w:bCs/>
          <w:iCs/>
          <w:lang w:val="ro-RO"/>
        </w:rPr>
        <w:t xml:space="preserve"> nu a semnalat </w:t>
      </w:r>
      <w:proofErr w:type="spellStart"/>
      <w:r w:rsidRPr="00C95C30">
        <w:rPr>
          <w:bCs/>
          <w:iCs/>
          <w:lang w:val="ro-RO"/>
        </w:rPr>
        <w:t>depăşiri</w:t>
      </w:r>
      <w:proofErr w:type="spellEnd"/>
      <w:r w:rsidRPr="00C95C30">
        <w:rPr>
          <w:bCs/>
          <w:iCs/>
          <w:lang w:val="ro-RO"/>
        </w:rPr>
        <w:t xml:space="preserve"> ale pragurilor de informare </w:t>
      </w:r>
      <w:proofErr w:type="spellStart"/>
      <w:r w:rsidRPr="00C95C30">
        <w:rPr>
          <w:bCs/>
          <w:iCs/>
          <w:lang w:val="ro-RO"/>
        </w:rPr>
        <w:t>şi</w:t>
      </w:r>
      <w:proofErr w:type="spellEnd"/>
      <w:r w:rsidRPr="00C95C30">
        <w:rPr>
          <w:bCs/>
          <w:iCs/>
          <w:lang w:val="ro-RO"/>
        </w:rPr>
        <w:t xml:space="preserve"> alertă.</w:t>
      </w:r>
    </w:p>
    <w:p w:rsidR="00C429BA" w:rsidRPr="00C95C30" w:rsidRDefault="00C429BA" w:rsidP="00C95C30">
      <w:pPr>
        <w:spacing w:before="6pt" w:line="12pt" w:lineRule="auto"/>
        <w:ind w:start="0pt"/>
        <w:rPr>
          <w:bCs/>
          <w:iCs/>
          <w:lang w:val="ro-RO"/>
        </w:rPr>
      </w:pPr>
    </w:p>
    <w:sectPr w:rsidR="00C429BA" w:rsidRPr="00C95C30" w:rsidSect="00B00B47">
      <w:headerReference w:type="default" r:id="rId9"/>
      <w:footerReference w:type="default" r:id="rId10"/>
      <w:headerReference w:type="first" r:id="rId11"/>
      <w:footerReference w:type="first" r:id="rId12"/>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E03A3" w:rsidRDefault="006E03A3" w:rsidP="00CD5B3B">
      <w:r>
        <w:separator/>
      </w:r>
    </w:p>
  </w:endnote>
  <w:endnote w:type="continuationSeparator" w:id="0">
    <w:p w:rsidR="006E03A3" w:rsidRDefault="006E03A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Trebuchet MS">
    <w:panose1 w:val="020B0603020202020204"/>
    <w:charset w:characterSet="iso-8859-1"/>
    <w:family w:val="swiss"/>
    <w:pitch w:val="variable"/>
    <w:sig w:usb0="00000287" w:usb1="00000003"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E03A3" w:rsidRDefault="006E03A3" w:rsidP="00CD5B3B">
      <w:r>
        <w:separator/>
      </w:r>
    </w:p>
  </w:footnote>
  <w:footnote w:type="continuationSeparator" w:id="0">
    <w:p w:rsidR="006E03A3" w:rsidRDefault="006E03A3"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187"/>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3A3"/>
    <w:rsid w:val="006E0739"/>
    <w:rsid w:val="006E0B50"/>
    <w:rsid w:val="006E153F"/>
    <w:rsid w:val="006E159F"/>
    <w:rsid w:val="006E187D"/>
    <w:rsid w:val="006E194F"/>
    <w:rsid w:val="006E196F"/>
    <w:rsid w:val="006E1B8A"/>
    <w:rsid w:val="006E2262"/>
    <w:rsid w:val="006E2EF1"/>
    <w:rsid w:val="006E2F6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09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4E8"/>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79B"/>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6EE"/>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9BA"/>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30"/>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4433"/>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22C3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72108142">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79135564">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fontTable" Target="fontTable.xml"/><Relationship Id="rId3" Type="http://purl.oclc.org/ooxml/officeDocument/relationships/numbering" Target="numbering.xml"/><Relationship Id="rId7" Type="http://purl.oclc.org/ooxml/officeDocument/relationships/footnotes" Target="footnotes.xml"/><Relationship Id="rId12" Type="http://purl.oclc.org/ooxml/officeDocument/relationships/footer" Target="footer2.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header" Target="header2.xml"/><Relationship Id="rId5" Type="http://purl.oclc.org/ooxml/officeDocument/relationships/settings" Target="settings.xml"/><Relationship Id="rId10" Type="http://purl.oclc.org/ooxml/officeDocument/relationships/footer" Target="footer1.xml"/><Relationship Id="rId4" Type="http://purl.oclc.org/ooxml/officeDocument/relationships/styles" Target="style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920C8A7-E6EC-4BA3-88F9-D88D7D7D52FC}">
  <ds:schemaRefs>
    <ds:schemaRef ds:uri="urn:writefull-cache:Suggestions"/>
  </ds:schemaRefs>
</ds:datastoreItem>
</file>

<file path=customXml/itemProps2.xml><?xml version="1.0" encoding="utf-8"?>
<ds:datastoreItem xmlns:ds="http://purl.oclc.org/ooxml/officeDocument/customXml" ds:itemID="{420DEE39-2E9F-4EB3-962F-D9B997CE23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5</cp:revision>
  <cp:lastPrinted>2021-07-31T04:48:00Z</cp:lastPrinted>
  <dcterms:created xsi:type="dcterms:W3CDTF">2021-08-10T07:40:00Z</dcterms:created>
  <dcterms:modified xsi:type="dcterms:W3CDTF">2021-08-11T06:33:00Z</dcterms:modified>
</cp:coreProperties>
</file>