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6C425" w14:textId="77777777" w:rsidR="0057303A" w:rsidRDefault="0057303A" w:rsidP="004963BE">
      <w:pPr>
        <w:spacing w:before="0" w:after="0" w:line="360" w:lineRule="auto"/>
      </w:pPr>
    </w:p>
    <w:p w14:paraId="6AFFBF57" w14:textId="77777777" w:rsidR="00996191" w:rsidRPr="00996191" w:rsidRDefault="00996191" w:rsidP="004963BE">
      <w:pPr>
        <w:keepNext/>
        <w:keepLines/>
        <w:spacing w:before="0" w:after="0" w:line="360" w:lineRule="auto"/>
        <w:jc w:val="center"/>
        <w:outlineLvl w:val="8"/>
        <w:rPr>
          <w:rFonts w:eastAsia="Times New Roman" w:cs="Times New Roman"/>
          <w:b/>
          <w:bCs/>
          <w:iCs/>
          <w:color w:val="auto"/>
          <w:sz w:val="24"/>
          <w:szCs w:val="24"/>
        </w:rPr>
      </w:pPr>
      <w:r w:rsidRPr="00996191">
        <w:rPr>
          <w:rFonts w:eastAsia="Times New Roman" w:cs="Times New Roman"/>
          <w:b/>
          <w:bCs/>
          <w:iCs/>
          <w:color w:val="auto"/>
          <w:sz w:val="24"/>
          <w:szCs w:val="24"/>
        </w:rPr>
        <w:t>RAPORT PRIVIND SITUAŢIA HIDROMETEOROLOGICĂ ŞI A CALITĂŢII MEDIULUI</w:t>
      </w:r>
    </w:p>
    <w:p w14:paraId="705C6F34" w14:textId="77777777" w:rsidR="00996191" w:rsidRPr="00996191" w:rsidRDefault="00996191" w:rsidP="004963BE">
      <w:pPr>
        <w:spacing w:before="0" w:after="120" w:line="360" w:lineRule="auto"/>
        <w:jc w:val="center"/>
        <w:rPr>
          <w:rFonts w:eastAsia="MS Mincho" w:cs="Times New Roman"/>
          <w:b/>
          <w:noProof/>
          <w:color w:val="auto"/>
          <w:sz w:val="24"/>
          <w:szCs w:val="24"/>
        </w:rPr>
      </w:pPr>
      <w:r w:rsidRPr="00996191">
        <w:rPr>
          <w:rFonts w:eastAsia="MS Mincho" w:cs="Times New Roman"/>
          <w:b/>
          <w:noProof/>
          <w:color w:val="auto"/>
          <w:sz w:val="24"/>
          <w:szCs w:val="24"/>
        </w:rPr>
        <w:t xml:space="preserve">în intervalul </w:t>
      </w:r>
      <w:r w:rsidR="00E81C7C">
        <w:rPr>
          <w:rFonts w:eastAsia="MS Mincho" w:cs="Times New Roman"/>
          <w:b/>
          <w:noProof/>
          <w:color w:val="auto"/>
          <w:sz w:val="24"/>
          <w:szCs w:val="24"/>
        </w:rPr>
        <w:t>30</w:t>
      </w:r>
      <w:r w:rsidR="00C2655C">
        <w:rPr>
          <w:rFonts w:eastAsia="MS Mincho" w:cs="Times New Roman"/>
          <w:b/>
          <w:noProof/>
          <w:color w:val="auto"/>
          <w:sz w:val="24"/>
          <w:szCs w:val="24"/>
        </w:rPr>
        <w:t>.07</w:t>
      </w:r>
      <w:r w:rsidR="00CD3CFF">
        <w:rPr>
          <w:rFonts w:eastAsia="MS Mincho" w:cs="Times New Roman"/>
          <w:b/>
          <w:noProof/>
          <w:color w:val="auto"/>
          <w:sz w:val="24"/>
          <w:szCs w:val="24"/>
        </w:rPr>
        <w:t>.2020</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r w:rsidRPr="00996191">
        <w:rPr>
          <w:rFonts w:eastAsia="MS Mincho" w:cs="Times New Roman"/>
          <w:b/>
          <w:noProof/>
          <w:color w:val="auto"/>
          <w:sz w:val="24"/>
          <w:szCs w:val="24"/>
        </w:rPr>
        <w:t xml:space="preserve"> – </w:t>
      </w:r>
      <w:r w:rsidR="00E81C7C">
        <w:rPr>
          <w:rFonts w:eastAsia="MS Mincho" w:cs="Times New Roman"/>
          <w:b/>
          <w:noProof/>
          <w:color w:val="auto"/>
          <w:sz w:val="24"/>
          <w:szCs w:val="24"/>
        </w:rPr>
        <w:t>31</w:t>
      </w:r>
      <w:r w:rsidR="00C2655C">
        <w:rPr>
          <w:rFonts w:eastAsia="MS Mincho" w:cs="Times New Roman"/>
          <w:b/>
          <w:noProof/>
          <w:color w:val="auto"/>
          <w:sz w:val="24"/>
          <w:szCs w:val="24"/>
        </w:rPr>
        <w:t>.07</w:t>
      </w:r>
      <w:r w:rsidR="00733543">
        <w:rPr>
          <w:rFonts w:eastAsia="MS Mincho" w:cs="Times New Roman"/>
          <w:b/>
          <w:noProof/>
          <w:color w:val="auto"/>
          <w:sz w:val="24"/>
          <w:szCs w:val="24"/>
        </w:rPr>
        <w:t>.</w:t>
      </w:r>
      <w:r w:rsidR="00CD3CFF">
        <w:rPr>
          <w:rFonts w:eastAsia="MS Mincho" w:cs="Times New Roman"/>
          <w:b/>
          <w:noProof/>
          <w:color w:val="auto"/>
          <w:sz w:val="24"/>
          <w:szCs w:val="24"/>
        </w:rPr>
        <w:t>2020</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p>
    <w:p w14:paraId="25230ECF" w14:textId="77777777" w:rsidR="007473FE" w:rsidRDefault="007473FE" w:rsidP="004963BE">
      <w:pPr>
        <w:tabs>
          <w:tab w:val="left" w:pos="6885"/>
        </w:tabs>
        <w:spacing w:before="0" w:after="120" w:line="360" w:lineRule="auto"/>
        <w:rPr>
          <w:rFonts w:eastAsia="MS Mincho" w:cs="Times New Roman"/>
          <w:b/>
          <w:color w:val="auto"/>
          <w:lang w:val="it-IT"/>
        </w:rPr>
      </w:pPr>
    </w:p>
    <w:p w14:paraId="4CFBEAD9" w14:textId="77777777" w:rsidR="00996191" w:rsidRPr="00996191" w:rsidRDefault="00996191" w:rsidP="004963BE">
      <w:pPr>
        <w:keepNext/>
        <w:numPr>
          <w:ilvl w:val="0"/>
          <w:numId w:val="1"/>
        </w:numPr>
        <w:tabs>
          <w:tab w:val="left" w:pos="720"/>
        </w:tabs>
        <w:spacing w:before="0" w:after="120" w:line="360" w:lineRule="auto"/>
        <w:ind w:left="0" w:firstLine="0"/>
        <w:jc w:val="left"/>
        <w:outlineLvl w:val="3"/>
        <w:rPr>
          <w:rFonts w:eastAsia="Times New Roman" w:cs="Times New Roman"/>
          <w:b/>
          <w:bCs/>
          <w:i/>
          <w:color w:val="auto"/>
          <w:u w:val="single"/>
        </w:rPr>
      </w:pPr>
      <w:r w:rsidRPr="00996191">
        <w:rPr>
          <w:rFonts w:eastAsia="Times New Roman" w:cs="Times New Roman"/>
          <w:b/>
          <w:bCs/>
          <w:i/>
          <w:color w:val="auto"/>
          <w:u w:val="single"/>
        </w:rPr>
        <w:t>SITUAŢIA HIDROMETEOROLOGICĂ</w:t>
      </w:r>
    </w:p>
    <w:p w14:paraId="776D63E4" w14:textId="77777777" w:rsidR="00996191" w:rsidRPr="00996191" w:rsidRDefault="00996191" w:rsidP="004963BE">
      <w:pPr>
        <w:spacing w:before="0" w:after="120" w:line="360" w:lineRule="auto"/>
        <w:rPr>
          <w:rFonts w:eastAsia="MS Mincho" w:cs="Times New Roman"/>
          <w:b/>
          <w:color w:val="auto"/>
          <w:u w:val="single"/>
        </w:rPr>
      </w:pPr>
      <w:r w:rsidRPr="00996191">
        <w:rPr>
          <w:rFonts w:eastAsia="MS Mincho" w:cs="Times New Roman"/>
          <w:b/>
          <w:noProof/>
          <w:color w:val="auto"/>
        </w:rPr>
        <w:t xml:space="preserve">1. </w:t>
      </w:r>
      <w:r w:rsidRPr="00996191">
        <w:rPr>
          <w:rFonts w:eastAsia="MS Mincho" w:cs="Times New Roman"/>
          <w:b/>
          <w:color w:val="auto"/>
          <w:u w:val="single"/>
        </w:rPr>
        <w:t xml:space="preserve">Situația și prognoza hidro pe râurile interioare şi Dunăre din </w:t>
      </w:r>
      <w:r w:rsidR="00E81C7C">
        <w:rPr>
          <w:rFonts w:eastAsia="MS Mincho" w:cs="Times New Roman"/>
          <w:b/>
          <w:color w:val="auto"/>
          <w:u w:val="single"/>
        </w:rPr>
        <w:t>31</w:t>
      </w:r>
      <w:r w:rsidR="00C2655C">
        <w:rPr>
          <w:rFonts w:eastAsia="MS Mincho" w:cs="Times New Roman"/>
          <w:b/>
          <w:color w:val="auto"/>
          <w:u w:val="single"/>
        </w:rPr>
        <w:t>.07</w:t>
      </w:r>
      <w:r w:rsidR="00CD3CFF">
        <w:rPr>
          <w:rFonts w:eastAsia="MS Mincho" w:cs="Times New Roman"/>
          <w:b/>
          <w:color w:val="auto"/>
          <w:u w:val="single"/>
        </w:rPr>
        <w:t>.2020</w:t>
      </w:r>
      <w:r w:rsidRPr="00996191">
        <w:rPr>
          <w:rFonts w:eastAsia="MS Mincho" w:cs="Times New Roman"/>
          <w:b/>
          <w:color w:val="auto"/>
          <w:u w:val="single"/>
        </w:rPr>
        <w:t>, ora 07.</w:t>
      </w:r>
      <w:r w:rsidRPr="00996191">
        <w:rPr>
          <w:rFonts w:eastAsia="MS Mincho" w:cs="Times New Roman"/>
          <w:b/>
          <w:color w:val="auto"/>
          <w:u w:val="single"/>
          <w:vertAlign w:val="superscript"/>
        </w:rPr>
        <w:t>00</w:t>
      </w:r>
    </w:p>
    <w:p w14:paraId="3A9E1299" w14:textId="77777777" w:rsidR="00996191" w:rsidRPr="00996191" w:rsidRDefault="00996191" w:rsidP="004963BE">
      <w:pPr>
        <w:spacing w:before="0" w:after="0" w:line="360" w:lineRule="auto"/>
        <w:rPr>
          <w:rFonts w:eastAsia="MS Mincho" w:cs="Times New Roman"/>
          <w:b/>
          <w:color w:val="auto"/>
          <w:u w:val="single"/>
        </w:rPr>
      </w:pPr>
      <w:r w:rsidRPr="00996191">
        <w:rPr>
          <w:rFonts w:eastAsia="MS Mincho" w:cs="Times New Roman"/>
          <w:b/>
          <w:color w:val="auto"/>
          <w:u w:val="single"/>
        </w:rPr>
        <w:t>RÂURI</w:t>
      </w:r>
    </w:p>
    <w:p w14:paraId="5D3C394B" w14:textId="41A3A46A" w:rsidR="00E81C7C" w:rsidRPr="00E81C7C" w:rsidRDefault="00E81C7C" w:rsidP="004963BE">
      <w:pPr>
        <w:spacing w:before="0" w:after="0" w:line="360" w:lineRule="auto"/>
        <w:ind w:right="13"/>
        <w:rPr>
          <w:rFonts w:eastAsia="MS Mincho" w:cs="Times New Roman"/>
          <w:color w:val="auto"/>
        </w:rPr>
      </w:pPr>
      <w:r w:rsidRPr="00E81C7C">
        <w:rPr>
          <w:rFonts w:eastAsia="MS Mincho" w:cs="Times New Roman"/>
          <w:color w:val="auto"/>
        </w:rPr>
        <w:t>Debitele au fost</w:t>
      </w:r>
      <w:r w:rsidR="004963BE">
        <w:rPr>
          <w:rFonts w:eastAsia="MS Mincho" w:cs="Times New Roman"/>
          <w:color w:val="auto"/>
        </w:rPr>
        <w:t>,</w:t>
      </w:r>
      <w:r w:rsidRPr="00E81C7C">
        <w:rPr>
          <w:rFonts w:eastAsia="MS Mincho" w:cs="Times New Roman"/>
          <w:color w:val="auto"/>
        </w:rPr>
        <w:t xml:space="preserve"> în general</w:t>
      </w:r>
      <w:r w:rsidR="004963BE">
        <w:rPr>
          <w:rFonts w:eastAsia="MS Mincho" w:cs="Times New Roman"/>
          <w:color w:val="auto"/>
        </w:rPr>
        <w:t>,</w:t>
      </w:r>
      <w:r w:rsidRPr="00E81C7C">
        <w:rPr>
          <w:rFonts w:eastAsia="MS Mincho" w:cs="Times New Roman"/>
          <w:color w:val="auto"/>
        </w:rPr>
        <w:t xml:space="preserve"> în scădere, exceptând cursurile inferioare ale Turului,  Mureșului, Begăi, Timișului și Moldovei, unde au fost în creștere prin propagare și râurile din bazinele hidrografice: Vedea, Bârlad, Jijia şi cele din Dobrogea, unde au fost relativ staţionare.</w:t>
      </w:r>
    </w:p>
    <w:p w14:paraId="6A6ED78C" w14:textId="77777777" w:rsidR="00E81C7C" w:rsidRPr="00E81C7C" w:rsidRDefault="00E81C7C" w:rsidP="004963BE">
      <w:pPr>
        <w:spacing w:before="0" w:after="0" w:line="360" w:lineRule="auto"/>
        <w:ind w:right="13"/>
        <w:rPr>
          <w:rFonts w:eastAsia="MS Mincho" w:cs="Times New Roman"/>
          <w:color w:val="auto"/>
        </w:rPr>
      </w:pPr>
      <w:r w:rsidRPr="00E81C7C">
        <w:rPr>
          <w:rFonts w:eastAsia="MS Mincho" w:cs="Times New Roman"/>
          <w:color w:val="auto"/>
        </w:rPr>
        <w:t xml:space="preserve">Scurgeri importante pe versanţi, torenţi, pâraie, viituri rapide cu efecte de inundaţii locale şi creşteri de niveluri şi debite s-au înregistrat pe unele râuri mici din zonele montane, în special din bazinele hidrografice Someșul mic, Lotru, Cibin, Jijia, Bârlad, bazinele superioare ale Izei, Sucevei, Moldovei și Bistriței, ca urmare a  precipitațiilor sub formă de aversă căzute în interval, izolat mai însemnate cantitativ. </w:t>
      </w:r>
    </w:p>
    <w:p w14:paraId="395005E1" w14:textId="77777777" w:rsidR="00E81C7C" w:rsidRPr="00E81C7C" w:rsidRDefault="00E81C7C" w:rsidP="004963BE">
      <w:pPr>
        <w:spacing w:before="0" w:after="0" w:line="360" w:lineRule="auto"/>
        <w:ind w:right="13"/>
        <w:rPr>
          <w:rFonts w:eastAsia="MS Mincho" w:cs="Times New Roman"/>
          <w:color w:val="auto"/>
        </w:rPr>
      </w:pPr>
      <w:r w:rsidRPr="00E81C7C">
        <w:rPr>
          <w:rFonts w:eastAsia="MS Mincho" w:cs="Times New Roman"/>
          <w:color w:val="auto"/>
        </w:rPr>
        <w:t xml:space="preserve">Se situează peste </w:t>
      </w:r>
      <w:r w:rsidRPr="00E81C7C">
        <w:rPr>
          <w:rFonts w:eastAsia="MS Mincho" w:cs="Times New Roman"/>
          <w:b/>
          <w:color w:val="auto"/>
        </w:rPr>
        <w:t>COTA DE ATENŢIE</w:t>
      </w:r>
      <w:r w:rsidRPr="00E81C7C">
        <w:rPr>
          <w:rFonts w:eastAsia="MS Mincho" w:cs="Times New Roman"/>
          <w:color w:val="auto"/>
        </w:rPr>
        <w:t>, în scădere,</w:t>
      </w:r>
      <w:r w:rsidRPr="00E81C7C">
        <w:rPr>
          <w:rFonts w:eastAsia="MS Mincho" w:cs="Times New Roman"/>
          <w:b/>
          <w:color w:val="auto"/>
        </w:rPr>
        <w:t xml:space="preserve"> </w:t>
      </w:r>
      <w:r w:rsidRPr="00E81C7C">
        <w:rPr>
          <w:rFonts w:eastAsia="MS Mincho" w:cs="Times New Roman"/>
          <w:color w:val="auto"/>
        </w:rPr>
        <w:t>râul Prut la stația hidrometrică Şiviţa (360+40) – jud. GL.</w:t>
      </w:r>
    </w:p>
    <w:p w14:paraId="4DFE516B" w14:textId="77777777" w:rsidR="00E81C7C" w:rsidRPr="00E81C7C" w:rsidRDefault="00E81C7C" w:rsidP="004963BE">
      <w:pPr>
        <w:spacing w:before="0" w:after="0" w:line="360" w:lineRule="auto"/>
        <w:ind w:right="13"/>
        <w:rPr>
          <w:rFonts w:eastAsia="MS Mincho" w:cs="Times New Roman"/>
          <w:color w:val="auto"/>
        </w:rPr>
      </w:pPr>
      <w:r w:rsidRPr="00E81C7C">
        <w:rPr>
          <w:rFonts w:eastAsia="MS Mincho" w:cs="Times New Roman"/>
          <w:color w:val="auto"/>
        </w:rPr>
        <w:t>Debitele se situează la valori cuprinse între 30-90% din mediile lunare multianuale, mai mari (în jurul și peste normalele lunare) pe: Someșul Mare, Someșul Mic, Crișul Alb, Timiș, Bârzava, Jiu, Suceava, Moldova, bazinele superioare ale Bistriței, Trotușului, cursurile superioare ale Carașului, Nerei, Cernei, cursurile mijlocii și inferioare ale Mureșului și Begăi și unii afluenți ai Mureșului inferior și pe cursul Prutului și mai mici (10-30% din normalele lunare) pe râurile din bazinele Bârladului si Jijiei.</w:t>
      </w:r>
    </w:p>
    <w:p w14:paraId="3086570E" w14:textId="77777777" w:rsidR="00275EC4" w:rsidRDefault="00E81C7C" w:rsidP="004963BE">
      <w:pPr>
        <w:spacing w:before="0" w:after="0" w:line="360" w:lineRule="auto"/>
        <w:ind w:right="13"/>
        <w:rPr>
          <w:rFonts w:eastAsia="MS Mincho" w:cs="Times New Roman"/>
          <w:color w:val="auto"/>
        </w:rPr>
      </w:pPr>
      <w:r w:rsidRPr="00E81C7C">
        <w:rPr>
          <w:rFonts w:eastAsia="MS Mincho" w:cs="Times New Roman"/>
          <w:color w:val="auto"/>
        </w:rPr>
        <w:t xml:space="preserve">În interval au fost emise nouă </w:t>
      </w:r>
      <w:r w:rsidRPr="00E81C7C">
        <w:rPr>
          <w:rFonts w:eastAsia="MS Mincho" w:cs="Times New Roman"/>
          <w:b/>
          <w:bCs/>
          <w:color w:val="auto"/>
        </w:rPr>
        <w:t>ATENȚIONĂRI HIDROLOGICE</w:t>
      </w:r>
      <w:r w:rsidRPr="00E81C7C">
        <w:rPr>
          <w:rFonts w:eastAsia="MS Mincho" w:cs="Times New Roman"/>
          <w:color w:val="auto"/>
        </w:rPr>
        <w:t xml:space="preserve"> pentru fenomene imediate și o </w:t>
      </w:r>
      <w:r w:rsidRPr="00E81C7C">
        <w:rPr>
          <w:rFonts w:eastAsia="MS Mincho" w:cs="Times New Roman"/>
          <w:b/>
          <w:color w:val="auto"/>
        </w:rPr>
        <w:t>AVERTIZARE HIDROLOGICĂ</w:t>
      </w:r>
      <w:r w:rsidRPr="00E81C7C">
        <w:rPr>
          <w:rFonts w:eastAsia="MS Mincho" w:cs="Times New Roman"/>
          <w:color w:val="auto"/>
        </w:rPr>
        <w:t xml:space="preserve"> pentru fenomene imediate.</w:t>
      </w:r>
    </w:p>
    <w:p w14:paraId="2CC67E1E" w14:textId="77777777" w:rsidR="00E81C7C" w:rsidRPr="00E81C7C" w:rsidRDefault="00E81C7C" w:rsidP="004963BE">
      <w:pPr>
        <w:spacing w:before="0" w:after="0" w:line="360" w:lineRule="auto"/>
        <w:ind w:right="13"/>
        <w:rPr>
          <w:rFonts w:eastAsia="MS Mincho" w:cs="Times New Roman"/>
          <w:color w:val="auto"/>
        </w:rPr>
      </w:pPr>
      <w:r w:rsidRPr="00E81C7C">
        <w:rPr>
          <w:rFonts w:eastAsia="MS Mincho" w:cs="Times New Roman"/>
          <w:color w:val="auto"/>
        </w:rPr>
        <w:t>Debitele vor fi în general în scădere, exceptând râurile din bazinele hidrografice: Vedea, Bârlad, Jijia, cele din Dobrogea, bazinele superioare ale Vișeului, Izei, Someșului, Bistriței, Moldovei și Sucevei, unde vor fi relativ staţionare.</w:t>
      </w:r>
    </w:p>
    <w:p w14:paraId="55E10A0E" w14:textId="77777777" w:rsidR="00E81C7C" w:rsidRPr="00E81C7C" w:rsidRDefault="00E81C7C" w:rsidP="004963BE">
      <w:pPr>
        <w:spacing w:before="0" w:after="0" w:line="360" w:lineRule="auto"/>
        <w:ind w:right="13"/>
        <w:rPr>
          <w:rFonts w:eastAsia="MS Mincho" w:cs="Times New Roman"/>
          <w:color w:val="auto"/>
        </w:rPr>
      </w:pPr>
      <w:r w:rsidRPr="00E81C7C">
        <w:rPr>
          <w:rFonts w:eastAsia="MS Mincho" w:cs="Times New Roman"/>
          <w:color w:val="auto"/>
        </w:rPr>
        <w:t>Sunt posibile scurgeri importante pe versanţi, torenţi, pâraie, viituri rapide cu posibile efecte de inundaţii locale şi creşteri de niveluri şi debite pe unele râuri mici din zonele montane, în special din sud-vestul, sudul și estul țării, ca urmare a  precipitațiilor sub formă de aversă prevăzute, izolat mai însemnate cantitativ.</w:t>
      </w:r>
    </w:p>
    <w:p w14:paraId="354BAE07" w14:textId="77777777" w:rsidR="00E81C7C" w:rsidRDefault="00E81C7C" w:rsidP="004963BE">
      <w:pPr>
        <w:spacing w:before="0" w:after="0" w:line="360" w:lineRule="auto"/>
        <w:ind w:right="13"/>
        <w:rPr>
          <w:rFonts w:eastAsia="MS Mincho" w:cs="Times New Roman"/>
          <w:color w:val="auto"/>
        </w:rPr>
      </w:pPr>
      <w:r w:rsidRPr="00E81C7C">
        <w:rPr>
          <w:rFonts w:eastAsia="MS Mincho" w:cs="Times New Roman"/>
          <w:color w:val="auto"/>
        </w:rPr>
        <w:lastRenderedPageBreak/>
        <w:t xml:space="preserve">Se va menţine peste </w:t>
      </w:r>
      <w:r w:rsidRPr="00E81C7C">
        <w:rPr>
          <w:rFonts w:eastAsia="MS Mincho" w:cs="Times New Roman"/>
          <w:b/>
          <w:color w:val="auto"/>
        </w:rPr>
        <w:t xml:space="preserve">COTA DE ATENŢIE, </w:t>
      </w:r>
      <w:r w:rsidRPr="00E81C7C">
        <w:rPr>
          <w:rFonts w:eastAsia="MS Mincho" w:cs="Times New Roman"/>
          <w:color w:val="auto"/>
        </w:rPr>
        <w:t>în scădere,</w:t>
      </w:r>
      <w:r w:rsidRPr="00E81C7C">
        <w:rPr>
          <w:rFonts w:eastAsia="MS Mincho" w:cs="Times New Roman"/>
          <w:b/>
          <w:color w:val="auto"/>
        </w:rPr>
        <w:t xml:space="preserve"> </w:t>
      </w:r>
      <w:r w:rsidRPr="00E81C7C">
        <w:rPr>
          <w:rFonts w:eastAsia="MS Mincho" w:cs="Times New Roman"/>
          <w:color w:val="auto"/>
        </w:rPr>
        <w:t>râul Prut la stația hidrometrică  Şiviţa (360+28) – jud. GL.</w:t>
      </w:r>
    </w:p>
    <w:p w14:paraId="33600E72" w14:textId="77777777" w:rsidR="00ED49F7" w:rsidRPr="00275EC4" w:rsidRDefault="00ED49F7" w:rsidP="004963BE">
      <w:pPr>
        <w:spacing w:before="0" w:after="0" w:line="360" w:lineRule="auto"/>
        <w:ind w:right="13"/>
        <w:rPr>
          <w:rFonts w:eastAsia="MS Mincho" w:cs="Times New Roman"/>
          <w:color w:val="auto"/>
        </w:rPr>
      </w:pPr>
    </w:p>
    <w:p w14:paraId="07170555" w14:textId="77777777" w:rsidR="00996191" w:rsidRPr="00513AD8" w:rsidRDefault="00996191" w:rsidP="004963BE">
      <w:pPr>
        <w:spacing w:before="0" w:after="0" w:line="360" w:lineRule="auto"/>
        <w:ind w:right="13"/>
        <w:rPr>
          <w:rFonts w:eastAsia="MS Mincho" w:cs="Times New Roman"/>
          <w:b/>
          <w:color w:val="auto"/>
          <w:u w:val="single"/>
        </w:rPr>
      </w:pPr>
      <w:r w:rsidRPr="00513AD8">
        <w:rPr>
          <w:rFonts w:eastAsia="MS Mincho" w:cs="Times New Roman"/>
          <w:b/>
          <w:color w:val="auto"/>
          <w:u w:val="single"/>
        </w:rPr>
        <w:t>DUNĂRE</w:t>
      </w:r>
    </w:p>
    <w:p w14:paraId="19344029" w14:textId="77777777" w:rsidR="00E81C7C" w:rsidRPr="00E81C7C" w:rsidRDefault="00E81C7C" w:rsidP="004963BE">
      <w:pPr>
        <w:spacing w:before="0" w:after="0" w:line="360" w:lineRule="auto"/>
        <w:ind w:right="13"/>
        <w:rPr>
          <w:rFonts w:eastAsia="MS Mincho" w:cs="Times New Roman"/>
          <w:bCs/>
          <w:color w:val="auto"/>
        </w:rPr>
      </w:pPr>
      <w:r w:rsidRPr="00E81C7C">
        <w:rPr>
          <w:rFonts w:eastAsia="MS Mincho" w:cs="Times New Roman"/>
          <w:bCs/>
          <w:color w:val="auto"/>
        </w:rPr>
        <w:t>Debitul la intrarea în ţară (secţiunea Baziaş) în intervalul 30.07 – 31.07.2020 a fost în scădere, având valoarea de 4400 m</w:t>
      </w:r>
      <w:r w:rsidRPr="00E81C7C">
        <w:rPr>
          <w:rFonts w:eastAsia="MS Mincho" w:cs="Times New Roman"/>
          <w:bCs/>
          <w:color w:val="auto"/>
          <w:vertAlign w:val="superscript"/>
        </w:rPr>
        <w:t>3</w:t>
      </w:r>
      <w:r w:rsidRPr="00E81C7C">
        <w:rPr>
          <w:rFonts w:eastAsia="MS Mincho" w:cs="Times New Roman"/>
          <w:bCs/>
          <w:color w:val="auto"/>
        </w:rPr>
        <w:t>/s, sub media multianuală a lunii iulie (5350 m</w:t>
      </w:r>
      <w:r w:rsidRPr="00E81C7C">
        <w:rPr>
          <w:rFonts w:eastAsia="MS Mincho" w:cs="Times New Roman"/>
          <w:bCs/>
          <w:color w:val="auto"/>
          <w:vertAlign w:val="superscript"/>
        </w:rPr>
        <w:t>3</w:t>
      </w:r>
      <w:r w:rsidRPr="00E81C7C">
        <w:rPr>
          <w:rFonts w:eastAsia="MS Mincho" w:cs="Times New Roman"/>
          <w:bCs/>
          <w:color w:val="auto"/>
        </w:rPr>
        <w:t xml:space="preserve">/s).   </w:t>
      </w:r>
    </w:p>
    <w:p w14:paraId="048E13CE" w14:textId="77777777" w:rsidR="00ED49F7" w:rsidRDefault="00E81C7C" w:rsidP="004963BE">
      <w:pPr>
        <w:spacing w:before="0" w:after="0" w:line="360" w:lineRule="auto"/>
        <w:ind w:right="13"/>
        <w:rPr>
          <w:rFonts w:eastAsia="MS Mincho" w:cs="Times New Roman"/>
          <w:bCs/>
          <w:color w:val="auto"/>
        </w:rPr>
      </w:pPr>
      <w:r w:rsidRPr="00E81C7C">
        <w:rPr>
          <w:rFonts w:eastAsia="MS Mincho" w:cs="Times New Roman"/>
          <w:bCs/>
          <w:color w:val="auto"/>
        </w:rPr>
        <w:t>În aval de Porţile de Fier debitele au fost în scădere pe sectorul Gruia – Tr. Măgurele, în creștere pe sectorul Zimnicea – Brăila și staționare pe sectorul Galați – Tulcea.</w:t>
      </w:r>
    </w:p>
    <w:p w14:paraId="599A6E12" w14:textId="77777777" w:rsidR="00E81C7C" w:rsidRPr="00E81C7C" w:rsidRDefault="00E81C7C" w:rsidP="004963BE">
      <w:pPr>
        <w:spacing w:before="0" w:after="0" w:line="360" w:lineRule="auto"/>
        <w:ind w:right="13"/>
        <w:rPr>
          <w:rFonts w:eastAsia="MS Mincho" w:cs="Times New Roman"/>
          <w:bCs/>
          <w:color w:val="auto"/>
        </w:rPr>
      </w:pPr>
      <w:r w:rsidRPr="00E81C7C">
        <w:rPr>
          <w:rFonts w:eastAsia="MS Mincho" w:cs="Times New Roman"/>
          <w:bCs/>
          <w:color w:val="auto"/>
        </w:rPr>
        <w:t>Debitul la intrarea în ţară (secţiunea Baziaş) va fi în scădere (4300 m</w:t>
      </w:r>
      <w:r w:rsidRPr="00E81C7C">
        <w:rPr>
          <w:rFonts w:eastAsia="MS Mincho" w:cs="Times New Roman"/>
          <w:bCs/>
          <w:color w:val="auto"/>
          <w:vertAlign w:val="superscript"/>
        </w:rPr>
        <w:t>3</w:t>
      </w:r>
      <w:r w:rsidRPr="00E81C7C">
        <w:rPr>
          <w:rFonts w:eastAsia="MS Mincho" w:cs="Times New Roman"/>
          <w:bCs/>
          <w:color w:val="auto"/>
        </w:rPr>
        <w:t>/s).</w:t>
      </w:r>
    </w:p>
    <w:p w14:paraId="147D9723" w14:textId="77777777" w:rsidR="00E81C7C" w:rsidRDefault="00E81C7C" w:rsidP="004963BE">
      <w:pPr>
        <w:spacing w:before="0" w:after="0" w:line="360" w:lineRule="auto"/>
        <w:ind w:right="13"/>
        <w:rPr>
          <w:rFonts w:eastAsia="MS Mincho" w:cs="Times New Roman"/>
          <w:bCs/>
          <w:color w:val="auto"/>
        </w:rPr>
      </w:pPr>
      <w:r w:rsidRPr="00E81C7C">
        <w:rPr>
          <w:rFonts w:eastAsia="MS Mincho" w:cs="Times New Roman"/>
          <w:bCs/>
          <w:color w:val="auto"/>
        </w:rPr>
        <w:t>În aval de Porţile de Fier debitele vor fi în scădere pe sectorul Gruia – Zimnicea, în creştere pe sectorul Giurgiu – Galați şi staţionare pe sectorul Isaccea – Tulcea.</w:t>
      </w:r>
    </w:p>
    <w:p w14:paraId="5E0257A9" w14:textId="77777777" w:rsidR="00996191" w:rsidRPr="00513AD8" w:rsidRDefault="00996191" w:rsidP="004963BE">
      <w:pPr>
        <w:spacing w:before="0" w:after="120" w:line="360" w:lineRule="auto"/>
        <w:ind w:right="13"/>
        <w:rPr>
          <w:rFonts w:eastAsia="MS Mincho" w:cs="Times New Roman"/>
          <w:b/>
          <w:color w:val="auto"/>
          <w:spacing w:val="-2"/>
          <w:u w:val="single"/>
        </w:rPr>
      </w:pPr>
      <w:r w:rsidRPr="00513AD8">
        <w:rPr>
          <w:rFonts w:eastAsia="MS Mincho" w:cs="Times New Roman"/>
          <w:b/>
          <w:color w:val="auto"/>
          <w:spacing w:val="-2"/>
        </w:rPr>
        <w:t>2.</w:t>
      </w:r>
      <w:r w:rsidRPr="00513AD8">
        <w:rPr>
          <w:rFonts w:eastAsia="MS Mincho" w:cs="Times New Roman"/>
          <w:bCs/>
          <w:color w:val="auto"/>
          <w:spacing w:val="-2"/>
        </w:rPr>
        <w:t xml:space="preserve"> </w:t>
      </w:r>
      <w:r w:rsidRPr="00513AD8">
        <w:rPr>
          <w:rFonts w:eastAsia="MS Mincho" w:cs="Times New Roman"/>
          <w:b/>
          <w:color w:val="auto"/>
          <w:spacing w:val="-2"/>
          <w:u w:val="single"/>
        </w:rPr>
        <w:t xml:space="preserve">Situația meteorologică în intervalul </w:t>
      </w:r>
      <w:r w:rsidR="00E81C7C">
        <w:rPr>
          <w:rFonts w:eastAsia="MS Mincho" w:cs="Times New Roman"/>
          <w:b/>
          <w:color w:val="auto"/>
          <w:spacing w:val="-2"/>
          <w:u w:val="single"/>
        </w:rPr>
        <w:t>30</w:t>
      </w:r>
      <w:r w:rsidR="00C2655C">
        <w:rPr>
          <w:rFonts w:eastAsia="MS Mincho" w:cs="Times New Roman"/>
          <w:b/>
          <w:color w:val="auto"/>
          <w:spacing w:val="-2"/>
          <w:u w:val="single"/>
        </w:rPr>
        <w:t>.07</w:t>
      </w:r>
      <w:r w:rsidR="00CD3CFF" w:rsidRPr="00513AD8">
        <w:rPr>
          <w:rFonts w:eastAsia="MS Mincho" w:cs="Times New Roman"/>
          <w:b/>
          <w:color w:val="auto"/>
          <w:spacing w:val="-2"/>
          <w:u w:val="single"/>
        </w:rPr>
        <w:t>.2020</w:t>
      </w:r>
      <w:r w:rsidRPr="00513AD8">
        <w:rPr>
          <w:rFonts w:eastAsia="MS Mincho" w:cs="Times New Roman"/>
          <w:b/>
          <w:color w:val="auto"/>
          <w:spacing w:val="-2"/>
          <w:u w:val="single"/>
        </w:rPr>
        <w:t>, ora 0</w:t>
      </w:r>
      <w:r w:rsidR="0063147D">
        <w:rPr>
          <w:rFonts w:eastAsia="MS Mincho" w:cs="Times New Roman"/>
          <w:b/>
          <w:color w:val="auto"/>
          <w:spacing w:val="-2"/>
          <w:u w:val="single"/>
        </w:rPr>
        <w:t>9</w:t>
      </w:r>
      <w:r w:rsidRPr="00513AD8">
        <w:rPr>
          <w:rFonts w:eastAsia="MS Mincho" w:cs="Times New Roman"/>
          <w:b/>
          <w:color w:val="auto"/>
          <w:spacing w:val="-2"/>
          <w:u w:val="single"/>
        </w:rPr>
        <w:t>.</w:t>
      </w:r>
      <w:r w:rsidRPr="00513AD8">
        <w:rPr>
          <w:rFonts w:eastAsia="MS Mincho" w:cs="Times New Roman"/>
          <w:b/>
          <w:color w:val="auto"/>
          <w:spacing w:val="-2"/>
          <w:u w:val="single"/>
          <w:vertAlign w:val="superscript"/>
        </w:rPr>
        <w:t>00</w:t>
      </w:r>
      <w:r w:rsidRPr="00513AD8">
        <w:rPr>
          <w:rFonts w:eastAsia="MS Mincho" w:cs="Times New Roman"/>
          <w:b/>
          <w:color w:val="auto"/>
          <w:spacing w:val="-2"/>
          <w:u w:val="single"/>
        </w:rPr>
        <w:t xml:space="preserve"> – </w:t>
      </w:r>
      <w:r w:rsidR="00E81C7C">
        <w:rPr>
          <w:rFonts w:eastAsia="MS Mincho" w:cs="Times New Roman"/>
          <w:b/>
          <w:color w:val="auto"/>
          <w:spacing w:val="-2"/>
          <w:u w:val="single"/>
        </w:rPr>
        <w:t>31</w:t>
      </w:r>
      <w:r w:rsidR="00C2655C">
        <w:rPr>
          <w:rFonts w:eastAsia="MS Mincho" w:cs="Times New Roman"/>
          <w:b/>
          <w:color w:val="auto"/>
          <w:spacing w:val="-2"/>
          <w:u w:val="single"/>
        </w:rPr>
        <w:t>.07</w:t>
      </w:r>
      <w:r w:rsidR="00733543" w:rsidRPr="00513AD8">
        <w:rPr>
          <w:rFonts w:eastAsia="MS Mincho" w:cs="Times New Roman"/>
          <w:b/>
          <w:color w:val="auto"/>
          <w:spacing w:val="-2"/>
          <w:u w:val="single"/>
        </w:rPr>
        <w:t>.</w:t>
      </w:r>
      <w:r w:rsidR="00CD3CFF" w:rsidRPr="00513AD8">
        <w:rPr>
          <w:rFonts w:eastAsia="MS Mincho" w:cs="Times New Roman"/>
          <w:b/>
          <w:color w:val="auto"/>
          <w:spacing w:val="-2"/>
          <w:u w:val="single"/>
        </w:rPr>
        <w:t>2020</w:t>
      </w:r>
      <w:r w:rsidRPr="00513AD8">
        <w:rPr>
          <w:rFonts w:eastAsia="MS Mincho" w:cs="Times New Roman"/>
          <w:b/>
          <w:color w:val="auto"/>
          <w:spacing w:val="-2"/>
          <w:u w:val="single"/>
        </w:rPr>
        <w:t>, ora 06.</w:t>
      </w:r>
      <w:r w:rsidRPr="00513AD8">
        <w:rPr>
          <w:rFonts w:eastAsia="MS Mincho" w:cs="Times New Roman"/>
          <w:b/>
          <w:color w:val="auto"/>
          <w:spacing w:val="-2"/>
          <w:u w:val="single"/>
          <w:vertAlign w:val="superscript"/>
        </w:rPr>
        <w:t>00</w:t>
      </w:r>
    </w:p>
    <w:p w14:paraId="1AE9D01B" w14:textId="77777777" w:rsidR="00996191" w:rsidRPr="00513AD8" w:rsidRDefault="00996191" w:rsidP="004963BE">
      <w:pPr>
        <w:tabs>
          <w:tab w:val="left" w:pos="720"/>
        </w:tabs>
        <w:spacing w:before="0" w:after="0" w:line="360" w:lineRule="auto"/>
        <w:ind w:right="13"/>
        <w:rPr>
          <w:rFonts w:eastAsia="Times New Roman" w:cs="Times New Roman"/>
          <w:b/>
          <w:bCs/>
          <w:color w:val="auto"/>
          <w:u w:val="single"/>
        </w:rPr>
      </w:pPr>
      <w:r w:rsidRPr="00513AD8">
        <w:rPr>
          <w:rFonts w:eastAsia="Times New Roman" w:cs="Times New Roman"/>
          <w:b/>
          <w:bCs/>
          <w:color w:val="auto"/>
          <w:u w:val="single"/>
        </w:rPr>
        <w:t>ÎN ŢARĂ</w:t>
      </w:r>
    </w:p>
    <w:p w14:paraId="16E149E4" w14:textId="77777777" w:rsidR="007675B7" w:rsidRPr="007675B7" w:rsidRDefault="007675B7" w:rsidP="004963BE">
      <w:pPr>
        <w:tabs>
          <w:tab w:val="left" w:pos="720"/>
        </w:tabs>
        <w:spacing w:before="0" w:after="0" w:line="360" w:lineRule="auto"/>
        <w:ind w:right="13"/>
        <w:rPr>
          <w:rFonts w:eastAsia="Times New Roman" w:cs="Arial"/>
          <w:bCs/>
          <w:lang w:val="en-US"/>
        </w:rPr>
      </w:pPr>
      <w:r w:rsidRPr="007675B7">
        <w:rPr>
          <w:rFonts w:eastAsia="Times New Roman" w:cs="Arial"/>
          <w:bCs/>
          <w:lang w:val="en-US"/>
        </w:rPr>
        <w:t>Vremea a fost călduroasă în cea mai mare parte a țării, local caniculară la amiază în sud și est, cu maxime termice</w:t>
      </w:r>
      <w:r>
        <w:rPr>
          <w:rFonts w:eastAsia="Times New Roman" w:cs="Arial"/>
          <w:bCs/>
          <w:lang w:val="en-US"/>
        </w:rPr>
        <w:t xml:space="preserve"> </w:t>
      </w:r>
      <w:r w:rsidRPr="007675B7">
        <w:rPr>
          <w:rFonts w:eastAsia="Times New Roman" w:cs="Arial"/>
          <w:bCs/>
          <w:lang w:val="en-US"/>
        </w:rPr>
        <w:t>cuprinse între 27 de grade la Sulina și Ocna Șugatag și 38 de grade la Videle, Roșiori de Vede, Zimnicea, Oltenița,</w:t>
      </w:r>
      <w:r>
        <w:rPr>
          <w:rFonts w:eastAsia="Times New Roman" w:cs="Arial"/>
          <w:bCs/>
          <w:lang w:val="en-US"/>
        </w:rPr>
        <w:t xml:space="preserve"> </w:t>
      </w:r>
      <w:r w:rsidRPr="007675B7">
        <w:rPr>
          <w:rFonts w:eastAsia="Times New Roman" w:cs="Arial"/>
          <w:bCs/>
          <w:lang w:val="en-US"/>
        </w:rPr>
        <w:t>Galați, Călărași, Fetești, Hârșova, Cernavodă, Medgidia, Adamclisi și București-Filaret. Indicele temperaturăumezeală</w:t>
      </w:r>
      <w:r>
        <w:rPr>
          <w:rFonts w:eastAsia="Times New Roman" w:cs="Arial"/>
          <w:bCs/>
          <w:lang w:val="en-US"/>
        </w:rPr>
        <w:t xml:space="preserve"> </w:t>
      </w:r>
      <w:r w:rsidRPr="007675B7">
        <w:rPr>
          <w:rFonts w:eastAsia="Times New Roman" w:cs="Arial"/>
          <w:bCs/>
          <w:lang w:val="en-US"/>
        </w:rPr>
        <w:t>(ITU) a atins și a depășit pragul critic de 80 de unități al disconfortului termic în cea mai mare parte a</w:t>
      </w:r>
      <w:r>
        <w:rPr>
          <w:rFonts w:eastAsia="Times New Roman" w:cs="Arial"/>
          <w:bCs/>
          <w:lang w:val="en-US"/>
        </w:rPr>
        <w:t xml:space="preserve"> </w:t>
      </w:r>
      <w:r w:rsidRPr="007675B7">
        <w:rPr>
          <w:rFonts w:eastAsia="Times New Roman" w:cs="Arial"/>
          <w:bCs/>
          <w:lang w:val="en-US"/>
        </w:rPr>
        <w:t>Munteniei, Olteniei, Dobrogei, Moldovei și a Banatului, local în Crișana și Transilvania și izolat în Maramureș.</w:t>
      </w:r>
      <w:r>
        <w:rPr>
          <w:rFonts w:eastAsia="Times New Roman" w:cs="Arial"/>
          <w:bCs/>
          <w:lang w:val="en-US"/>
        </w:rPr>
        <w:t xml:space="preserve"> </w:t>
      </w:r>
      <w:r w:rsidRPr="007675B7">
        <w:rPr>
          <w:rFonts w:eastAsia="Times New Roman" w:cs="Arial"/>
          <w:bCs/>
          <w:lang w:val="en-US"/>
        </w:rPr>
        <w:t>Instabilitatea atmosferică a fost temporar accentuată, după-amiază și la începutul nopții în zona Carpaților Meridionali</w:t>
      </w:r>
      <w:r>
        <w:rPr>
          <w:rFonts w:eastAsia="Times New Roman" w:cs="Arial"/>
          <w:bCs/>
          <w:lang w:val="en-US"/>
        </w:rPr>
        <w:t xml:space="preserve"> </w:t>
      </w:r>
      <w:r w:rsidRPr="007675B7">
        <w:rPr>
          <w:rFonts w:eastAsia="Times New Roman" w:cs="Arial"/>
          <w:bCs/>
          <w:lang w:val="en-US"/>
        </w:rPr>
        <w:t>și a Munților Apuseni, precum și în nordul și centrul Moldovei, iar în a doua parte a nopții în regiunile nord-vestice și s-a</w:t>
      </w:r>
      <w:r>
        <w:rPr>
          <w:rFonts w:eastAsia="Times New Roman" w:cs="Arial"/>
          <w:bCs/>
          <w:lang w:val="en-US"/>
        </w:rPr>
        <w:t xml:space="preserve"> </w:t>
      </w:r>
      <w:r w:rsidRPr="007675B7">
        <w:rPr>
          <w:rFonts w:eastAsia="Times New Roman" w:cs="Arial"/>
          <w:bCs/>
          <w:lang w:val="en-US"/>
        </w:rPr>
        <w:t>manifestat prin înnorări, averse, descărcări electrice și intensificări ale vântului (cu precădere în nord-estul Moldovei,</w:t>
      </w:r>
      <w:r>
        <w:rPr>
          <w:rFonts w:eastAsia="Times New Roman" w:cs="Arial"/>
          <w:bCs/>
          <w:lang w:val="en-US"/>
        </w:rPr>
        <w:t xml:space="preserve"> </w:t>
      </w:r>
      <w:r w:rsidRPr="007675B7">
        <w:rPr>
          <w:rFonts w:eastAsia="Times New Roman" w:cs="Arial"/>
          <w:bCs/>
          <w:lang w:val="en-US"/>
        </w:rPr>
        <w:t>unde au fost rafale în general de 70...90 km/h). Ploile au avut și caracter torențial, iar în intervale scurte de timp sau</w:t>
      </w:r>
      <w:r>
        <w:rPr>
          <w:rFonts w:eastAsia="Times New Roman" w:cs="Arial"/>
          <w:bCs/>
          <w:lang w:val="en-US"/>
        </w:rPr>
        <w:t xml:space="preserve"> </w:t>
      </w:r>
      <w:r w:rsidRPr="007675B7">
        <w:rPr>
          <w:rFonts w:eastAsia="Times New Roman" w:cs="Arial"/>
          <w:bCs/>
          <w:lang w:val="en-US"/>
        </w:rPr>
        <w:t>prin acumulare, cantitățile de apă au depășit pe spații mici 30...50 l/mp - în zona de munte a județului Vâlcea, iar din</w:t>
      </w:r>
      <w:r>
        <w:rPr>
          <w:rFonts w:eastAsia="Times New Roman" w:cs="Arial"/>
          <w:bCs/>
          <w:lang w:val="en-US"/>
        </w:rPr>
        <w:t xml:space="preserve"> </w:t>
      </w:r>
      <w:r w:rsidRPr="007675B7">
        <w:rPr>
          <w:rFonts w:eastAsia="Times New Roman" w:cs="Arial"/>
          <w:bCs/>
          <w:lang w:val="en-US"/>
        </w:rPr>
        <w:t>datele de observație provenite de la sateliții și radarele meteorologice, precum și de la rețeaua de fulgere și pe raza</w:t>
      </w:r>
      <w:r>
        <w:rPr>
          <w:rFonts w:eastAsia="Times New Roman" w:cs="Arial"/>
          <w:bCs/>
          <w:lang w:val="en-US"/>
        </w:rPr>
        <w:t xml:space="preserve"> </w:t>
      </w:r>
      <w:r w:rsidRPr="007675B7">
        <w:rPr>
          <w:rFonts w:eastAsia="Times New Roman" w:cs="Arial"/>
          <w:bCs/>
          <w:lang w:val="en-US"/>
        </w:rPr>
        <w:t>județelor Cluj, Hunedoara, Sibiu, Brașov, Prahova, Suceava, Botoșani și Iași. Punctiform în județele Vâlcea și Iași a</w:t>
      </w:r>
      <w:r>
        <w:rPr>
          <w:rFonts w:eastAsia="Times New Roman" w:cs="Arial"/>
          <w:bCs/>
          <w:lang w:val="en-US"/>
        </w:rPr>
        <w:t xml:space="preserve"> </w:t>
      </w:r>
      <w:r w:rsidRPr="007675B7">
        <w:rPr>
          <w:rFonts w:eastAsia="Times New Roman" w:cs="Arial"/>
          <w:bCs/>
          <w:lang w:val="en-US"/>
        </w:rPr>
        <w:t>căzut grindină, iar din surse media și în județul Suceava. În restul teritoriului cerul a fost mai mult senin. La ora 06 se</w:t>
      </w:r>
      <w:r>
        <w:rPr>
          <w:rFonts w:eastAsia="Times New Roman" w:cs="Arial"/>
          <w:bCs/>
          <w:lang w:val="en-US"/>
        </w:rPr>
        <w:t xml:space="preserve"> </w:t>
      </w:r>
      <w:r w:rsidRPr="007675B7">
        <w:rPr>
          <w:rFonts w:eastAsia="Times New Roman" w:cs="Arial"/>
          <w:bCs/>
          <w:lang w:val="en-US"/>
        </w:rPr>
        <w:t>înregistrau valori termice cuprinse între 13 grade la Miercurea Ciuc şi 25 de grade la Mahmudia, Gura Portiţei şi</w:t>
      </w:r>
      <w:r>
        <w:rPr>
          <w:rFonts w:eastAsia="Times New Roman" w:cs="Arial"/>
          <w:bCs/>
          <w:lang w:val="en-US"/>
        </w:rPr>
        <w:t xml:space="preserve"> </w:t>
      </w:r>
      <w:r w:rsidRPr="007675B7">
        <w:rPr>
          <w:rFonts w:eastAsia="Times New Roman" w:cs="Arial"/>
          <w:bCs/>
          <w:lang w:val="en-US"/>
        </w:rPr>
        <w:t>Sulina.</w:t>
      </w:r>
    </w:p>
    <w:p w14:paraId="5BDC7E80" w14:textId="39ACC169" w:rsidR="00E81C7C" w:rsidRPr="007675B7" w:rsidRDefault="007675B7" w:rsidP="004963BE">
      <w:pPr>
        <w:tabs>
          <w:tab w:val="left" w:pos="720"/>
        </w:tabs>
        <w:spacing w:before="0" w:after="0" w:line="360" w:lineRule="auto"/>
        <w:ind w:right="13"/>
        <w:rPr>
          <w:rFonts w:eastAsia="Times New Roman" w:cs="Arial"/>
          <w:bCs/>
        </w:rPr>
      </w:pPr>
      <w:r w:rsidRPr="007675B7">
        <w:rPr>
          <w:rFonts w:eastAsia="Times New Roman" w:cs="Arial"/>
          <w:bCs/>
          <w:lang w:val="en-US"/>
        </w:rPr>
        <w:t>Observații: începând de ieri de la ora 06</w:t>
      </w:r>
      <w:r w:rsidR="004963BE">
        <w:rPr>
          <w:rFonts w:eastAsia="Times New Roman" w:cs="Arial"/>
          <w:bCs/>
          <w:lang w:val="en-US"/>
        </w:rPr>
        <w:t>.00</w:t>
      </w:r>
      <w:r w:rsidRPr="007675B7">
        <w:rPr>
          <w:rFonts w:eastAsia="Times New Roman" w:cs="Arial"/>
          <w:bCs/>
          <w:lang w:val="en-US"/>
        </w:rPr>
        <w:t xml:space="preserve"> au fost în vigoare 26 de mesaje pentru fenomene meteorologice periculoase</w:t>
      </w:r>
      <w:r>
        <w:rPr>
          <w:rFonts w:eastAsia="Times New Roman" w:cs="Arial"/>
          <w:bCs/>
          <w:lang w:val="en-US"/>
        </w:rPr>
        <w:t xml:space="preserve"> </w:t>
      </w:r>
      <w:r w:rsidRPr="007675B7">
        <w:rPr>
          <w:rFonts w:eastAsia="Times New Roman" w:cs="Arial"/>
          <w:bCs/>
          <w:lang w:val="en-US"/>
        </w:rPr>
        <w:t>imediate, din care 9 emise de SRPV Bacău (2 cod roșu și 7 cod portocaliu), 7 de SRPV Cluj (2 cod</w:t>
      </w:r>
      <w:r>
        <w:rPr>
          <w:rFonts w:eastAsia="Times New Roman" w:cs="Arial"/>
          <w:bCs/>
          <w:lang w:val="en-US"/>
        </w:rPr>
        <w:t xml:space="preserve"> </w:t>
      </w:r>
      <w:r w:rsidRPr="007675B7">
        <w:rPr>
          <w:rFonts w:eastAsia="Times New Roman" w:cs="Arial"/>
          <w:bCs/>
          <w:lang w:val="en-US"/>
        </w:rPr>
        <w:t xml:space="preserve">portocaliu și 15 cod galben), 5 de SRPV </w:t>
      </w:r>
      <w:r w:rsidRPr="007675B7">
        <w:rPr>
          <w:rFonts w:eastAsia="Times New Roman" w:cs="Arial"/>
          <w:bCs/>
          <w:lang w:val="en-US"/>
        </w:rPr>
        <w:lastRenderedPageBreak/>
        <w:t>Timișoara (4 cod portocaliu și 1 cod galben), 2 de SRPV Sibiu</w:t>
      </w:r>
      <w:r>
        <w:rPr>
          <w:rFonts w:eastAsia="Times New Roman" w:cs="Arial"/>
          <w:bCs/>
          <w:lang w:val="en-US"/>
        </w:rPr>
        <w:t xml:space="preserve"> </w:t>
      </w:r>
      <w:r w:rsidRPr="007675B7">
        <w:rPr>
          <w:rFonts w:eastAsia="Times New Roman" w:cs="Arial"/>
          <w:bCs/>
          <w:lang w:val="en-US"/>
        </w:rPr>
        <w:t>(cod portocaliu), 2 de SRPV Craiova (cod portocliu) și 1 de</w:t>
      </w:r>
      <w:r w:rsidR="004963BE">
        <w:rPr>
          <w:rFonts w:eastAsia="Times New Roman" w:cs="Arial"/>
          <w:bCs/>
          <w:lang w:val="en-US"/>
        </w:rPr>
        <w:t xml:space="preserve"> </w:t>
      </w:r>
      <w:r w:rsidRPr="007675B7">
        <w:rPr>
          <w:rFonts w:eastAsia="Times New Roman" w:cs="Arial"/>
          <w:bCs/>
          <w:lang w:val="en-US"/>
        </w:rPr>
        <w:t>CNPM București (cod portocaliu).</w:t>
      </w:r>
    </w:p>
    <w:p w14:paraId="34EDEA10" w14:textId="77777777" w:rsidR="00E81C7C" w:rsidRDefault="00E81C7C" w:rsidP="004963BE">
      <w:pPr>
        <w:tabs>
          <w:tab w:val="left" w:pos="720"/>
        </w:tabs>
        <w:spacing w:before="0" w:after="0" w:line="360" w:lineRule="auto"/>
        <w:ind w:right="13"/>
        <w:rPr>
          <w:rFonts w:eastAsia="Times New Roman" w:cs="Arial"/>
          <w:b/>
          <w:bCs/>
          <w:u w:val="single"/>
        </w:rPr>
      </w:pPr>
    </w:p>
    <w:p w14:paraId="2639416E" w14:textId="77777777" w:rsidR="00996191" w:rsidRPr="00513AD8" w:rsidRDefault="00996191" w:rsidP="004963BE">
      <w:pPr>
        <w:tabs>
          <w:tab w:val="left" w:pos="720"/>
        </w:tabs>
        <w:spacing w:before="0" w:after="0" w:line="360" w:lineRule="auto"/>
        <w:ind w:right="13"/>
        <w:rPr>
          <w:rFonts w:eastAsia="Times New Roman" w:cs="Arial"/>
          <w:b/>
          <w:bCs/>
          <w:u w:val="single"/>
        </w:rPr>
      </w:pPr>
      <w:r w:rsidRPr="00513AD8">
        <w:rPr>
          <w:rFonts w:eastAsia="Times New Roman" w:cs="Arial"/>
          <w:b/>
          <w:bCs/>
          <w:u w:val="single"/>
        </w:rPr>
        <w:t>LA BUCUREŞTI</w:t>
      </w:r>
    </w:p>
    <w:p w14:paraId="7D8FD5B9" w14:textId="722DAC5B" w:rsidR="00FC1760" w:rsidRDefault="007675B7" w:rsidP="004963BE">
      <w:pPr>
        <w:tabs>
          <w:tab w:val="left" w:pos="630"/>
          <w:tab w:val="left" w:pos="720"/>
        </w:tabs>
        <w:spacing w:before="0" w:after="0" w:line="360" w:lineRule="auto"/>
        <w:ind w:right="13"/>
        <w:rPr>
          <w:rFonts w:eastAsia="MS Mincho" w:cs="Times New Roman"/>
          <w:color w:val="auto"/>
          <w:lang w:val="en-US"/>
        </w:rPr>
      </w:pPr>
      <w:r w:rsidRPr="007675B7">
        <w:rPr>
          <w:rFonts w:eastAsia="MS Mincho" w:cs="Times New Roman"/>
          <w:color w:val="auto"/>
          <w:lang w:val="en-US"/>
        </w:rPr>
        <w:t>Vremea a fost frumoasă, dar caniculară în orele amiezii, când disconfortul termic a fost accentuat, iar indicele</w:t>
      </w:r>
      <w:r>
        <w:rPr>
          <w:rFonts w:eastAsia="MS Mincho" w:cs="Times New Roman"/>
          <w:color w:val="auto"/>
          <w:lang w:val="en-US"/>
        </w:rPr>
        <w:t xml:space="preserve"> </w:t>
      </w:r>
      <w:r w:rsidRPr="007675B7">
        <w:rPr>
          <w:rFonts w:eastAsia="MS Mincho" w:cs="Times New Roman"/>
          <w:color w:val="auto"/>
          <w:lang w:val="en-US"/>
        </w:rPr>
        <w:t>temperatură-umezeală (ITU) a depășit pragul critic de 80 de unități. Temperatura maximă a fost de 38 de grade la</w:t>
      </w:r>
      <w:r>
        <w:rPr>
          <w:rFonts w:eastAsia="MS Mincho" w:cs="Times New Roman"/>
          <w:color w:val="auto"/>
          <w:lang w:val="en-US"/>
        </w:rPr>
        <w:t xml:space="preserve"> </w:t>
      </w:r>
      <w:r w:rsidRPr="007675B7">
        <w:rPr>
          <w:rFonts w:eastAsia="MS Mincho" w:cs="Times New Roman"/>
          <w:color w:val="auto"/>
          <w:lang w:val="en-US"/>
        </w:rPr>
        <w:t>Filaret și de 37 de grade la Afumați și Băneasa. Cerul a fost mai mult senin, iar vântul a suflat slab până la moderat.</w:t>
      </w:r>
      <w:r>
        <w:rPr>
          <w:rFonts w:eastAsia="MS Mincho" w:cs="Times New Roman"/>
          <w:color w:val="auto"/>
          <w:lang w:val="en-US"/>
        </w:rPr>
        <w:t xml:space="preserve"> </w:t>
      </w:r>
      <w:r w:rsidRPr="007675B7">
        <w:rPr>
          <w:rFonts w:eastAsia="MS Mincho" w:cs="Times New Roman"/>
          <w:color w:val="auto"/>
          <w:lang w:val="en-US"/>
        </w:rPr>
        <w:t>La ora 06</w:t>
      </w:r>
      <w:r w:rsidR="004963BE">
        <w:rPr>
          <w:rFonts w:eastAsia="MS Mincho" w:cs="Times New Roman"/>
          <w:color w:val="auto"/>
          <w:lang w:val="en-US"/>
        </w:rPr>
        <w:t>.00</w:t>
      </w:r>
      <w:r w:rsidRPr="007675B7">
        <w:rPr>
          <w:rFonts w:eastAsia="MS Mincho" w:cs="Times New Roman"/>
          <w:color w:val="auto"/>
          <w:lang w:val="en-US"/>
        </w:rPr>
        <w:t xml:space="preserve"> se înregistrau 19 grade în Băneasa și 23 de grade la Afumaţi şi Filaret.</w:t>
      </w:r>
    </w:p>
    <w:p w14:paraId="12072653" w14:textId="77777777" w:rsidR="000F70A2" w:rsidRPr="00513AD8" w:rsidRDefault="000F70A2" w:rsidP="004963BE">
      <w:pPr>
        <w:tabs>
          <w:tab w:val="left" w:pos="630"/>
          <w:tab w:val="left" w:pos="720"/>
        </w:tabs>
        <w:spacing w:before="0" w:after="0" w:line="360" w:lineRule="auto"/>
        <w:ind w:right="13"/>
        <w:rPr>
          <w:rFonts w:eastAsia="MS Mincho" w:cs="Times New Roman"/>
          <w:color w:val="auto"/>
        </w:rPr>
      </w:pPr>
    </w:p>
    <w:p w14:paraId="37560B67" w14:textId="77777777" w:rsidR="00996191" w:rsidRPr="00513AD8" w:rsidRDefault="00996191" w:rsidP="004963BE">
      <w:pPr>
        <w:tabs>
          <w:tab w:val="left" w:pos="630"/>
          <w:tab w:val="left" w:pos="720"/>
        </w:tabs>
        <w:spacing w:before="0" w:after="120" w:line="360" w:lineRule="auto"/>
        <w:ind w:right="13"/>
        <w:rPr>
          <w:rFonts w:eastAsia="MS Mincho" w:cs="Times New Roman"/>
          <w:b/>
          <w:color w:val="auto"/>
          <w:u w:val="single"/>
        </w:rPr>
      </w:pPr>
      <w:r w:rsidRPr="00513AD8">
        <w:rPr>
          <w:rFonts w:eastAsia="MS Mincho" w:cs="Times New Roman"/>
          <w:b/>
          <w:color w:val="auto"/>
        </w:rPr>
        <w:t xml:space="preserve">3. </w:t>
      </w:r>
      <w:r w:rsidRPr="00513AD8">
        <w:rPr>
          <w:rFonts w:eastAsia="MS Mincho" w:cs="Times New Roman"/>
          <w:b/>
          <w:color w:val="auto"/>
          <w:u w:val="single"/>
        </w:rPr>
        <w:t xml:space="preserve">Prognoza meteorologică în intervalul </w:t>
      </w:r>
      <w:r w:rsidR="00E81C7C">
        <w:rPr>
          <w:rFonts w:eastAsia="MS Mincho" w:cs="Times New Roman"/>
          <w:b/>
          <w:color w:val="auto"/>
          <w:u w:val="single"/>
        </w:rPr>
        <w:t>31</w:t>
      </w:r>
      <w:r w:rsidR="00C2655C">
        <w:rPr>
          <w:rFonts w:eastAsia="MS Mincho" w:cs="Times New Roman"/>
          <w:b/>
          <w:color w:val="auto"/>
          <w:u w:val="single"/>
        </w:rPr>
        <w:t>.07.</w:t>
      </w:r>
      <w:r w:rsidR="00CD3CFF" w:rsidRPr="00513AD8">
        <w:rPr>
          <w:rFonts w:eastAsia="MS Mincho" w:cs="Times New Roman"/>
          <w:b/>
          <w:color w:val="auto"/>
          <w:u w:val="single"/>
        </w:rPr>
        <w:t>2020</w:t>
      </w:r>
      <w:r w:rsidRPr="00513AD8">
        <w:rPr>
          <w:rFonts w:eastAsia="MS Mincho" w:cs="Times New Roman"/>
          <w:b/>
          <w:color w:val="auto"/>
          <w:u w:val="single"/>
        </w:rPr>
        <w:t>, ora 0</w:t>
      </w:r>
      <w:r w:rsidR="0063147D">
        <w:rPr>
          <w:rFonts w:eastAsia="MS Mincho" w:cs="Times New Roman"/>
          <w:b/>
          <w:color w:val="auto"/>
          <w:u w:val="single"/>
        </w:rPr>
        <w:t>9</w:t>
      </w:r>
      <w:r w:rsidRPr="00513AD8">
        <w:rPr>
          <w:rFonts w:eastAsia="MS Mincho" w:cs="Times New Roman"/>
          <w:b/>
          <w:color w:val="auto"/>
          <w:u w:val="single"/>
        </w:rPr>
        <w:t>.</w:t>
      </w:r>
      <w:r w:rsidRPr="00513AD8">
        <w:rPr>
          <w:rFonts w:eastAsia="MS Mincho" w:cs="Times New Roman"/>
          <w:b/>
          <w:color w:val="auto"/>
          <w:u w:val="single"/>
          <w:vertAlign w:val="superscript"/>
        </w:rPr>
        <w:t>00</w:t>
      </w:r>
      <w:r w:rsidRPr="00513AD8">
        <w:rPr>
          <w:rFonts w:eastAsia="MS Mincho" w:cs="Times New Roman"/>
          <w:b/>
          <w:color w:val="auto"/>
          <w:u w:val="single"/>
        </w:rPr>
        <w:t xml:space="preserve"> – </w:t>
      </w:r>
      <w:r w:rsidR="00E81C7C">
        <w:rPr>
          <w:rFonts w:eastAsia="MS Mincho" w:cs="Times New Roman"/>
          <w:b/>
          <w:color w:val="auto"/>
          <w:u w:val="single"/>
        </w:rPr>
        <w:t>01.08.</w:t>
      </w:r>
      <w:r w:rsidR="00CD3CFF" w:rsidRPr="00513AD8">
        <w:rPr>
          <w:rFonts w:eastAsia="MS Mincho" w:cs="Times New Roman"/>
          <w:b/>
          <w:color w:val="auto"/>
          <w:u w:val="single"/>
        </w:rPr>
        <w:t>2020</w:t>
      </w:r>
      <w:r w:rsidRPr="00513AD8">
        <w:rPr>
          <w:rFonts w:eastAsia="MS Mincho" w:cs="Times New Roman"/>
          <w:b/>
          <w:color w:val="auto"/>
          <w:u w:val="single"/>
        </w:rPr>
        <w:t>, ora 0</w:t>
      </w:r>
      <w:r w:rsidR="0063147D">
        <w:rPr>
          <w:rFonts w:eastAsia="MS Mincho" w:cs="Times New Roman"/>
          <w:b/>
          <w:color w:val="auto"/>
          <w:u w:val="single"/>
        </w:rPr>
        <w:t>9</w:t>
      </w:r>
      <w:r w:rsidRPr="00513AD8">
        <w:rPr>
          <w:rFonts w:eastAsia="MS Mincho" w:cs="Times New Roman"/>
          <w:b/>
          <w:color w:val="auto"/>
          <w:u w:val="single"/>
        </w:rPr>
        <w:t>.</w:t>
      </w:r>
      <w:r w:rsidRPr="00513AD8">
        <w:rPr>
          <w:rFonts w:eastAsia="MS Mincho" w:cs="Times New Roman"/>
          <w:b/>
          <w:color w:val="auto"/>
          <w:u w:val="single"/>
          <w:vertAlign w:val="superscript"/>
        </w:rPr>
        <w:t>00</w:t>
      </w:r>
    </w:p>
    <w:p w14:paraId="7B0052AB" w14:textId="77777777" w:rsidR="00996191" w:rsidRPr="00513AD8" w:rsidRDefault="00996191" w:rsidP="004963BE">
      <w:pPr>
        <w:tabs>
          <w:tab w:val="left" w:pos="630"/>
          <w:tab w:val="left" w:pos="720"/>
        </w:tabs>
        <w:spacing w:before="0" w:after="0" w:line="360" w:lineRule="auto"/>
        <w:ind w:right="13"/>
        <w:rPr>
          <w:rFonts w:eastAsia="MS Mincho" w:cs="Times New Roman"/>
          <w:b/>
          <w:color w:val="auto"/>
          <w:u w:val="single"/>
        </w:rPr>
      </w:pPr>
      <w:r w:rsidRPr="00513AD8">
        <w:rPr>
          <w:rFonts w:eastAsia="MS Mincho" w:cs="Times New Roman"/>
          <w:b/>
          <w:color w:val="auto"/>
          <w:u w:val="single"/>
        </w:rPr>
        <w:t>ÎN ŢARĂ</w:t>
      </w:r>
    </w:p>
    <w:p w14:paraId="56706BAC" w14:textId="77777777" w:rsidR="004669C2" w:rsidRDefault="007675B7" w:rsidP="004963BE">
      <w:pPr>
        <w:tabs>
          <w:tab w:val="left" w:pos="720"/>
        </w:tabs>
        <w:spacing w:before="0" w:after="0" w:line="360" w:lineRule="auto"/>
        <w:ind w:right="13"/>
        <w:rPr>
          <w:rFonts w:eastAsia="Times New Roman" w:cs="Times New Roman"/>
          <w:bCs/>
          <w:color w:val="auto"/>
          <w:lang w:val="en-US"/>
        </w:rPr>
      </w:pPr>
      <w:r w:rsidRPr="007675B7">
        <w:rPr>
          <w:rFonts w:eastAsia="Times New Roman" w:cs="Times New Roman"/>
          <w:bCs/>
          <w:color w:val="auto"/>
          <w:lang w:val="en-US"/>
        </w:rPr>
        <w:t>Vremea va fi în continuare călduroasă îndeosebi în regiunile sudice și sud-estice, unde local va mai fi caniculă. Cerul</w:t>
      </w:r>
      <w:r>
        <w:rPr>
          <w:rFonts w:eastAsia="Times New Roman" w:cs="Times New Roman"/>
          <w:bCs/>
          <w:color w:val="auto"/>
          <w:lang w:val="en-US"/>
        </w:rPr>
        <w:t xml:space="preserve"> </w:t>
      </w:r>
      <w:r w:rsidRPr="007675B7">
        <w:rPr>
          <w:rFonts w:eastAsia="Times New Roman" w:cs="Times New Roman"/>
          <w:bCs/>
          <w:color w:val="auto"/>
          <w:lang w:val="en-US"/>
        </w:rPr>
        <w:t>va fi variabil, dar mai ales după-amiaza și în prima parte a nopții vor fi înnorări temporar accentuate la munte, în sudvestul,</w:t>
      </w:r>
      <w:r>
        <w:rPr>
          <w:rFonts w:eastAsia="Times New Roman" w:cs="Times New Roman"/>
          <w:bCs/>
          <w:color w:val="auto"/>
          <w:lang w:val="en-US"/>
        </w:rPr>
        <w:t xml:space="preserve"> </w:t>
      </w:r>
      <w:r w:rsidRPr="007675B7">
        <w:rPr>
          <w:rFonts w:eastAsia="Times New Roman" w:cs="Times New Roman"/>
          <w:bCs/>
          <w:color w:val="auto"/>
          <w:lang w:val="en-US"/>
        </w:rPr>
        <w:t>sudul, estul și local în centrul țării, unde instabilitatea atmosferică se va manifesta prin intensificări ale</w:t>
      </w:r>
      <w:r>
        <w:rPr>
          <w:rFonts w:eastAsia="Times New Roman" w:cs="Times New Roman"/>
          <w:bCs/>
          <w:color w:val="auto"/>
          <w:lang w:val="en-US"/>
        </w:rPr>
        <w:t xml:space="preserve"> </w:t>
      </w:r>
      <w:r w:rsidRPr="007675B7">
        <w:rPr>
          <w:rFonts w:eastAsia="Times New Roman" w:cs="Times New Roman"/>
          <w:bCs/>
          <w:color w:val="auto"/>
          <w:lang w:val="en-US"/>
        </w:rPr>
        <w:t>vântului, vijelii, averse ce vor avea și caracter torențial, descărcări electrice și izolat grindină. Cantitățile de apă vor</w:t>
      </w:r>
      <w:r>
        <w:rPr>
          <w:rFonts w:eastAsia="Times New Roman" w:cs="Times New Roman"/>
          <w:bCs/>
          <w:color w:val="auto"/>
          <w:lang w:val="en-US"/>
        </w:rPr>
        <w:t xml:space="preserve"> </w:t>
      </w:r>
      <w:r w:rsidRPr="007675B7">
        <w:rPr>
          <w:rFonts w:eastAsia="Times New Roman" w:cs="Times New Roman"/>
          <w:bCs/>
          <w:color w:val="auto"/>
          <w:lang w:val="en-US"/>
        </w:rPr>
        <w:t>depăși 25 l/mp și pe suprafețe mici 40...50 l/mp. Temperaturile maxime se vor încadra, în general, între 27 și 36 de</w:t>
      </w:r>
      <w:r>
        <w:rPr>
          <w:rFonts w:eastAsia="Times New Roman" w:cs="Times New Roman"/>
          <w:bCs/>
          <w:color w:val="auto"/>
          <w:lang w:val="en-US"/>
        </w:rPr>
        <w:t xml:space="preserve"> </w:t>
      </w:r>
      <w:r w:rsidRPr="007675B7">
        <w:rPr>
          <w:rFonts w:eastAsia="Times New Roman" w:cs="Times New Roman"/>
          <w:bCs/>
          <w:color w:val="auto"/>
          <w:lang w:val="en-US"/>
        </w:rPr>
        <w:t xml:space="preserve">grade, iar cele minime vor fi cuprinse între 11 și 23 de grade. </w:t>
      </w:r>
      <w:r w:rsidRPr="007675B7">
        <w:rPr>
          <w:rFonts w:eastAsia="Times New Roman" w:cs="Times New Roman"/>
          <w:bCs/>
          <w:i/>
          <w:iCs/>
          <w:color w:val="auto"/>
          <w:lang w:val="en-US"/>
        </w:rPr>
        <w:t>Disconfortul termic se va menține accentuat cu</w:t>
      </w:r>
      <w:r>
        <w:rPr>
          <w:rFonts w:eastAsia="Times New Roman" w:cs="Times New Roman"/>
          <w:bCs/>
          <w:i/>
          <w:iCs/>
          <w:color w:val="auto"/>
          <w:lang w:val="en-US"/>
        </w:rPr>
        <w:t xml:space="preserve"> </w:t>
      </w:r>
      <w:r w:rsidRPr="007675B7">
        <w:rPr>
          <w:rFonts w:eastAsia="Times New Roman" w:cs="Times New Roman"/>
          <w:bCs/>
          <w:i/>
          <w:iCs/>
          <w:color w:val="auto"/>
          <w:lang w:val="en-US"/>
        </w:rPr>
        <w:t>precădere în Muntenia, Oltenia, Dobrogea, Banat și sudul Moldovei, unde indicele temperatură-umezeală (ITU) va</w:t>
      </w:r>
      <w:r>
        <w:rPr>
          <w:rFonts w:eastAsia="Times New Roman" w:cs="Times New Roman"/>
          <w:bCs/>
          <w:i/>
          <w:iCs/>
          <w:color w:val="auto"/>
          <w:lang w:val="en-US"/>
        </w:rPr>
        <w:t xml:space="preserve"> </w:t>
      </w:r>
      <w:r w:rsidRPr="007675B7">
        <w:rPr>
          <w:rFonts w:eastAsia="Times New Roman" w:cs="Times New Roman"/>
          <w:bCs/>
          <w:i/>
          <w:iCs/>
          <w:color w:val="auto"/>
          <w:lang w:val="en-US"/>
        </w:rPr>
        <w:t>atinge sau va depăși pragul critic de 80 de unități.</w:t>
      </w:r>
    </w:p>
    <w:p w14:paraId="31DF8193" w14:textId="77777777" w:rsidR="000F70A2" w:rsidRPr="000F70A2" w:rsidRDefault="000F70A2" w:rsidP="004963BE">
      <w:pPr>
        <w:tabs>
          <w:tab w:val="left" w:pos="720"/>
        </w:tabs>
        <w:spacing w:before="0" w:after="0" w:line="360" w:lineRule="auto"/>
        <w:ind w:right="13"/>
        <w:rPr>
          <w:rFonts w:eastAsia="Times New Roman" w:cs="Times New Roman"/>
          <w:bCs/>
          <w:color w:val="auto"/>
        </w:rPr>
      </w:pPr>
    </w:p>
    <w:p w14:paraId="667AA0F1" w14:textId="77777777" w:rsidR="00996191" w:rsidRPr="00513AD8" w:rsidRDefault="00996191" w:rsidP="004963BE">
      <w:pPr>
        <w:tabs>
          <w:tab w:val="left" w:pos="720"/>
        </w:tabs>
        <w:spacing w:before="0" w:after="0" w:line="360" w:lineRule="auto"/>
        <w:ind w:right="13"/>
        <w:rPr>
          <w:rFonts w:eastAsia="Times New Roman" w:cs="Times New Roman"/>
          <w:b/>
          <w:bCs/>
          <w:color w:val="auto"/>
          <w:u w:val="single"/>
        </w:rPr>
      </w:pPr>
      <w:r w:rsidRPr="00513AD8">
        <w:rPr>
          <w:rFonts w:eastAsia="Times New Roman" w:cs="Times New Roman"/>
          <w:b/>
          <w:bCs/>
          <w:color w:val="auto"/>
          <w:u w:val="single"/>
        </w:rPr>
        <w:t>LA BUCUREŞTI</w:t>
      </w:r>
    </w:p>
    <w:p w14:paraId="097D34C4" w14:textId="77777777" w:rsidR="001C6EEF" w:rsidRPr="001C6EEF" w:rsidRDefault="007675B7" w:rsidP="004963BE">
      <w:pPr>
        <w:tabs>
          <w:tab w:val="left" w:pos="720"/>
        </w:tabs>
        <w:spacing w:before="0" w:after="0" w:line="360" w:lineRule="auto"/>
        <w:ind w:right="13"/>
        <w:rPr>
          <w:rFonts w:eastAsia="Times New Roman" w:cs="Times New Roman"/>
          <w:bCs/>
          <w:color w:val="auto"/>
          <w:lang w:val="en-US"/>
        </w:rPr>
      </w:pPr>
      <w:r w:rsidRPr="007675B7">
        <w:rPr>
          <w:rFonts w:eastAsia="Times New Roman" w:cs="Times New Roman"/>
          <w:bCs/>
          <w:color w:val="auto"/>
          <w:lang w:val="en-US"/>
        </w:rPr>
        <w:t>Vremea va fi în continuare călduroasă, caniculară după-amiaza, când temperatura maximă va fi de 35...36 de</w:t>
      </w:r>
      <w:r>
        <w:rPr>
          <w:rFonts w:eastAsia="Times New Roman" w:cs="Times New Roman"/>
          <w:bCs/>
          <w:color w:val="auto"/>
          <w:lang w:val="en-US"/>
        </w:rPr>
        <w:t xml:space="preserve"> </w:t>
      </w:r>
      <w:r w:rsidRPr="007675B7">
        <w:rPr>
          <w:rFonts w:eastAsia="Times New Roman" w:cs="Times New Roman"/>
          <w:bCs/>
          <w:color w:val="auto"/>
          <w:lang w:val="en-US"/>
        </w:rPr>
        <w:t>grade, disconfortul termic va fi accentuat, iar indicele temperatură-umezeală (ITU) va depăși pragul critic de 80 de</w:t>
      </w:r>
      <w:r>
        <w:rPr>
          <w:rFonts w:eastAsia="Times New Roman" w:cs="Times New Roman"/>
          <w:bCs/>
          <w:color w:val="auto"/>
          <w:lang w:val="en-US"/>
        </w:rPr>
        <w:t xml:space="preserve"> </w:t>
      </w:r>
      <w:r w:rsidRPr="007675B7">
        <w:rPr>
          <w:rFonts w:eastAsia="Times New Roman" w:cs="Times New Roman"/>
          <w:bCs/>
          <w:color w:val="auto"/>
          <w:lang w:val="en-US"/>
        </w:rPr>
        <w:t>unități. Cerul va fi variabil, dar din a doua parte a zilei va fi în creștere probabilitatea pentru intensificări ale vântului,</w:t>
      </w:r>
      <w:r>
        <w:rPr>
          <w:rFonts w:eastAsia="Times New Roman" w:cs="Times New Roman"/>
          <w:bCs/>
          <w:color w:val="auto"/>
          <w:lang w:val="en-US"/>
        </w:rPr>
        <w:t xml:space="preserve"> </w:t>
      </w:r>
      <w:r w:rsidRPr="007675B7">
        <w:rPr>
          <w:rFonts w:eastAsia="Times New Roman" w:cs="Times New Roman"/>
          <w:bCs/>
          <w:color w:val="auto"/>
          <w:lang w:val="en-US"/>
        </w:rPr>
        <w:t>vijelii, descărcări electrice și averse. Temperatura minimă va fi de 20...22 de grade.</w:t>
      </w:r>
    </w:p>
    <w:p w14:paraId="66BEE387" w14:textId="77777777" w:rsidR="00B15862" w:rsidRDefault="00B15862" w:rsidP="004963BE">
      <w:pPr>
        <w:tabs>
          <w:tab w:val="left" w:pos="720"/>
        </w:tabs>
        <w:spacing w:before="0" w:after="0" w:line="360" w:lineRule="auto"/>
        <w:ind w:right="13"/>
        <w:rPr>
          <w:rFonts w:eastAsia="Times New Roman" w:cs="Times New Roman"/>
          <w:bCs/>
          <w:color w:val="auto"/>
          <w:lang w:val="en-US"/>
        </w:rPr>
      </w:pPr>
    </w:p>
    <w:p w14:paraId="442BA00A" w14:textId="77777777" w:rsidR="00996191" w:rsidRPr="00996191" w:rsidRDefault="00996191" w:rsidP="004963BE">
      <w:pPr>
        <w:numPr>
          <w:ilvl w:val="0"/>
          <w:numId w:val="1"/>
        </w:numPr>
        <w:tabs>
          <w:tab w:val="left" w:pos="720"/>
        </w:tabs>
        <w:spacing w:before="0" w:after="120" w:line="360" w:lineRule="auto"/>
        <w:ind w:left="0" w:right="13" w:firstLine="0"/>
        <w:rPr>
          <w:rFonts w:eastAsia="Times New Roman" w:cs="Times New Roman"/>
          <w:b/>
          <w:bCs/>
          <w:i/>
          <w:color w:val="auto"/>
          <w:u w:val="single"/>
        </w:rPr>
      </w:pPr>
      <w:r w:rsidRPr="00996191">
        <w:rPr>
          <w:rFonts w:eastAsia="Times New Roman" w:cs="Times New Roman"/>
          <w:b/>
          <w:bCs/>
          <w:i/>
          <w:color w:val="auto"/>
          <w:u w:val="single"/>
        </w:rPr>
        <w:t>CALITATEA APELOR</w:t>
      </w:r>
    </w:p>
    <w:p w14:paraId="58A76BFC" w14:textId="7A076648" w:rsidR="00685F2F" w:rsidRDefault="00685F2F" w:rsidP="004963BE">
      <w:pPr>
        <w:spacing w:before="0" w:after="0" w:line="360" w:lineRule="auto"/>
        <w:rPr>
          <w:rFonts w:eastAsia="MS Mincho" w:cs="Times New Roman"/>
          <w:color w:val="auto"/>
        </w:rPr>
      </w:pPr>
      <w:r w:rsidRPr="004E3106">
        <w:rPr>
          <w:rFonts w:eastAsia="MS Mincho" w:cs="Times New Roman"/>
          <w:b/>
          <w:bCs/>
          <w:i/>
          <w:color w:val="auto"/>
          <w:lang w:val="en-US"/>
        </w:rPr>
        <w:t>Admin</w:t>
      </w:r>
      <w:r>
        <w:rPr>
          <w:rFonts w:eastAsia="MS Mincho" w:cs="Times New Roman"/>
          <w:b/>
          <w:bCs/>
          <w:i/>
          <w:color w:val="auto"/>
          <w:lang w:val="en-US"/>
        </w:rPr>
        <w:t>is</w:t>
      </w:r>
      <w:r w:rsidRPr="004E3106">
        <w:rPr>
          <w:rFonts w:eastAsia="MS Mincho" w:cs="Times New Roman"/>
          <w:b/>
          <w:bCs/>
          <w:i/>
          <w:color w:val="auto"/>
          <w:lang w:val="en-US"/>
        </w:rPr>
        <w:t>tra</w:t>
      </w:r>
      <w:r w:rsidRPr="004E3106">
        <w:rPr>
          <w:rFonts w:eastAsia="MS Mincho" w:cs="Times New Roman"/>
          <w:b/>
          <w:bCs/>
          <w:i/>
          <w:color w:val="auto"/>
        </w:rPr>
        <w:t>ția Națională Apele Române</w:t>
      </w:r>
      <w:r>
        <w:rPr>
          <w:rFonts w:eastAsia="MS Mincho" w:cs="Times New Roman"/>
          <w:bCs/>
          <w:color w:val="auto"/>
        </w:rPr>
        <w:t xml:space="preserve"> revine cu informații suplimentare referitor la poluarea accidentală a apei </w:t>
      </w:r>
      <w:r w:rsidRPr="004E3106">
        <w:rPr>
          <w:rFonts w:eastAsia="MS Mincho" w:cs="Times New Roman"/>
          <w:bCs/>
          <w:color w:val="auto"/>
          <w:lang w:val="en-US"/>
        </w:rPr>
        <w:t>pr. Măgherus,</w:t>
      </w:r>
      <w:r>
        <w:rPr>
          <w:rFonts w:eastAsia="MS Mincho" w:cs="Times New Roman"/>
          <w:bCs/>
          <w:color w:val="auto"/>
          <w:lang w:val="en-US"/>
        </w:rPr>
        <w:t xml:space="preserve"> în</w:t>
      </w:r>
      <w:r w:rsidRPr="004E3106">
        <w:rPr>
          <w:rFonts w:eastAsia="MS Mincho" w:cs="Times New Roman"/>
          <w:bCs/>
          <w:color w:val="auto"/>
          <w:lang w:val="en-US"/>
        </w:rPr>
        <w:t xml:space="preserve"> intravilan</w:t>
      </w:r>
      <w:r>
        <w:rPr>
          <w:rFonts w:eastAsia="MS Mincho" w:cs="Times New Roman"/>
          <w:bCs/>
          <w:color w:val="auto"/>
          <w:lang w:val="en-US"/>
        </w:rPr>
        <w:t>ul orașului</w:t>
      </w:r>
      <w:r w:rsidRPr="004E3106">
        <w:rPr>
          <w:rFonts w:eastAsia="MS Mincho" w:cs="Times New Roman"/>
          <w:bCs/>
          <w:color w:val="auto"/>
          <w:lang w:val="en-US"/>
        </w:rPr>
        <w:t xml:space="preserve"> Toplița</w:t>
      </w:r>
      <w:r>
        <w:rPr>
          <w:rFonts w:eastAsia="MS Mincho" w:cs="Times New Roman"/>
          <w:bCs/>
          <w:color w:val="auto"/>
          <w:lang w:val="en-US"/>
        </w:rPr>
        <w:t>,</w:t>
      </w:r>
      <w:r w:rsidRPr="004E3106">
        <w:rPr>
          <w:rFonts w:eastAsia="MS Mincho" w:cs="Times New Roman"/>
          <w:bCs/>
          <w:color w:val="auto"/>
          <w:lang w:val="en-US"/>
        </w:rPr>
        <w:t xml:space="preserve"> din data de 29.07.2020</w:t>
      </w:r>
      <w:r>
        <w:rPr>
          <w:rFonts w:eastAsia="MS Mincho" w:cs="Times New Roman"/>
          <w:bCs/>
          <w:color w:val="auto"/>
          <w:lang w:val="en-US"/>
        </w:rPr>
        <w:t>, soldată cu mortalitate pi</w:t>
      </w:r>
      <w:r w:rsidR="001A7488">
        <w:rPr>
          <w:rFonts w:eastAsia="MS Mincho" w:cs="Times New Roman"/>
          <w:bCs/>
          <w:color w:val="auto"/>
          <w:lang w:val="en-US"/>
        </w:rPr>
        <w:t>scicolă, c</w:t>
      </w:r>
      <w:r w:rsidRPr="00685F2F">
        <w:rPr>
          <w:rFonts w:eastAsia="MS Mincho" w:cs="Times New Roman"/>
          <w:color w:val="auto"/>
          <w:lang w:val="en-US"/>
        </w:rPr>
        <w:t>a urmare a lucr</w:t>
      </w:r>
      <w:r w:rsidR="004963BE">
        <w:rPr>
          <w:rFonts w:eastAsia="MS Mincho" w:cs="Times New Roman"/>
          <w:color w:val="auto"/>
          <w:lang w:val="en-US"/>
        </w:rPr>
        <w:t>ă</w:t>
      </w:r>
      <w:r w:rsidRPr="00685F2F">
        <w:rPr>
          <w:rFonts w:eastAsia="MS Mincho" w:cs="Times New Roman"/>
          <w:color w:val="auto"/>
          <w:lang w:val="en-US"/>
        </w:rPr>
        <w:t>rilor efe</w:t>
      </w:r>
      <w:r w:rsidR="001A7488">
        <w:rPr>
          <w:rFonts w:eastAsia="MS Mincho" w:cs="Times New Roman"/>
          <w:color w:val="auto"/>
          <w:lang w:val="en-US"/>
        </w:rPr>
        <w:t>c</w:t>
      </w:r>
      <w:r w:rsidRPr="00685F2F">
        <w:rPr>
          <w:rFonts w:eastAsia="MS Mincho" w:cs="Times New Roman"/>
          <w:color w:val="auto"/>
          <w:lang w:val="en-US"/>
        </w:rPr>
        <w:t xml:space="preserve">tuate de ABA </w:t>
      </w:r>
      <w:r w:rsidRPr="00685F2F">
        <w:rPr>
          <w:rFonts w:eastAsia="MS Mincho" w:cs="Times New Roman"/>
          <w:color w:val="auto"/>
          <w:lang w:val="en-US"/>
        </w:rPr>
        <w:lastRenderedPageBreak/>
        <w:t>Mures</w:t>
      </w:r>
      <w:r w:rsidR="001A7488">
        <w:rPr>
          <w:rFonts w:eastAsia="MS Mincho" w:cs="Times New Roman"/>
          <w:color w:val="auto"/>
          <w:lang w:val="en-US"/>
        </w:rPr>
        <w:t xml:space="preserve">, menționând faptul că reprezentanții </w:t>
      </w:r>
      <w:r w:rsidRPr="00685F2F">
        <w:rPr>
          <w:rFonts w:eastAsia="MS Mincho" w:cs="Times New Roman"/>
          <w:color w:val="auto"/>
          <w:lang w:val="en-US"/>
        </w:rPr>
        <w:t xml:space="preserve">GNM CJ Harghita </w:t>
      </w:r>
      <w:r w:rsidR="004963BE">
        <w:rPr>
          <w:rFonts w:eastAsia="MS Mincho" w:cs="Times New Roman"/>
          <w:color w:val="auto"/>
          <w:lang w:val="en-US"/>
        </w:rPr>
        <w:t>ș</w:t>
      </w:r>
      <w:r w:rsidR="001A7488">
        <w:rPr>
          <w:rFonts w:eastAsia="MS Mincho" w:cs="Times New Roman"/>
          <w:color w:val="auto"/>
          <w:lang w:val="en-US"/>
        </w:rPr>
        <w:t xml:space="preserve">i </w:t>
      </w:r>
      <w:r w:rsidR="001A7488" w:rsidRPr="00685F2F">
        <w:rPr>
          <w:rFonts w:eastAsia="MS Mincho" w:cs="Times New Roman"/>
          <w:color w:val="auto"/>
          <w:lang w:val="en-US"/>
        </w:rPr>
        <w:t>ABA Mure</w:t>
      </w:r>
      <w:r w:rsidR="004963BE">
        <w:rPr>
          <w:rFonts w:eastAsia="MS Mincho" w:cs="Times New Roman"/>
          <w:color w:val="auto"/>
          <w:lang w:val="en-US"/>
        </w:rPr>
        <w:t>ș</w:t>
      </w:r>
      <w:r w:rsidR="001A7488" w:rsidRPr="00685F2F">
        <w:rPr>
          <w:rFonts w:eastAsia="MS Mincho" w:cs="Times New Roman"/>
          <w:color w:val="auto"/>
          <w:lang w:val="en-US"/>
        </w:rPr>
        <w:t xml:space="preserve"> </w:t>
      </w:r>
      <w:r w:rsidRPr="00685F2F">
        <w:rPr>
          <w:rFonts w:eastAsia="MS Mincho" w:cs="Times New Roman"/>
          <w:color w:val="auto"/>
          <w:lang w:val="en-US"/>
        </w:rPr>
        <w:t xml:space="preserve">s-au deplasat </w:t>
      </w:r>
      <w:r w:rsidR="004963BE">
        <w:rPr>
          <w:rFonts w:eastAsia="MS Mincho" w:cs="Times New Roman"/>
          <w:color w:val="auto"/>
          <w:lang w:val="en-US"/>
        </w:rPr>
        <w:t>î</w:t>
      </w:r>
      <w:r w:rsidRPr="00685F2F">
        <w:rPr>
          <w:rFonts w:eastAsia="MS Mincho" w:cs="Times New Roman"/>
          <w:color w:val="auto"/>
          <w:lang w:val="en-US"/>
        </w:rPr>
        <w:t>n municipiul Topli</w:t>
      </w:r>
      <w:r w:rsidR="004963BE">
        <w:rPr>
          <w:rFonts w:eastAsia="MS Mincho" w:cs="Times New Roman"/>
          <w:color w:val="auto"/>
          <w:lang w:val="en-US"/>
        </w:rPr>
        <w:t>ț</w:t>
      </w:r>
      <w:r w:rsidRPr="00685F2F">
        <w:rPr>
          <w:rFonts w:eastAsia="MS Mincho" w:cs="Times New Roman"/>
          <w:color w:val="auto"/>
          <w:lang w:val="en-US"/>
        </w:rPr>
        <w:t>a - str. Murelor, zona p</w:t>
      </w:r>
      <w:r w:rsidR="004963BE">
        <w:rPr>
          <w:rFonts w:eastAsia="MS Mincho" w:cs="Times New Roman"/>
          <w:color w:val="auto"/>
          <w:lang w:val="en-US"/>
        </w:rPr>
        <w:t>â</w:t>
      </w:r>
      <w:r w:rsidRPr="00685F2F">
        <w:rPr>
          <w:rFonts w:eastAsia="MS Mincho" w:cs="Times New Roman"/>
          <w:color w:val="auto"/>
          <w:lang w:val="en-US"/>
        </w:rPr>
        <w:t>r</w:t>
      </w:r>
      <w:r w:rsidR="004963BE">
        <w:rPr>
          <w:rFonts w:eastAsia="MS Mincho" w:cs="Times New Roman"/>
          <w:color w:val="auto"/>
          <w:lang w:val="en-US"/>
        </w:rPr>
        <w:t>â</w:t>
      </w:r>
      <w:r w:rsidRPr="00685F2F">
        <w:rPr>
          <w:rFonts w:eastAsia="MS Mincho" w:cs="Times New Roman"/>
          <w:color w:val="auto"/>
          <w:lang w:val="en-US"/>
        </w:rPr>
        <w:t>ului</w:t>
      </w:r>
      <w:r>
        <w:rPr>
          <w:rFonts w:eastAsia="MS Mincho" w:cs="Times New Roman"/>
          <w:color w:val="auto"/>
          <w:lang w:val="en-US"/>
        </w:rPr>
        <w:t xml:space="preserve"> </w:t>
      </w:r>
      <w:r w:rsidRPr="00685F2F">
        <w:rPr>
          <w:rFonts w:eastAsia="MS Mincho" w:cs="Times New Roman"/>
          <w:color w:val="auto"/>
          <w:lang w:val="en-US"/>
        </w:rPr>
        <w:t>M</w:t>
      </w:r>
      <w:r w:rsidR="004963BE">
        <w:rPr>
          <w:rFonts w:eastAsia="MS Mincho" w:cs="Times New Roman"/>
          <w:color w:val="auto"/>
          <w:lang w:val="en-US"/>
        </w:rPr>
        <w:t>ă</w:t>
      </w:r>
      <w:r w:rsidRPr="00685F2F">
        <w:rPr>
          <w:rFonts w:eastAsia="MS Mincho" w:cs="Times New Roman"/>
          <w:color w:val="auto"/>
          <w:lang w:val="en-US"/>
        </w:rPr>
        <w:t>gheru</w:t>
      </w:r>
      <w:r w:rsidR="004963BE">
        <w:rPr>
          <w:rFonts w:eastAsia="MS Mincho" w:cs="Times New Roman"/>
          <w:color w:val="auto"/>
          <w:lang w:val="en-US"/>
        </w:rPr>
        <w:t>ș</w:t>
      </w:r>
      <w:r w:rsidRPr="00685F2F">
        <w:rPr>
          <w:rFonts w:eastAsia="MS Mincho" w:cs="Times New Roman"/>
          <w:color w:val="auto"/>
          <w:lang w:val="en-US"/>
        </w:rPr>
        <w:t xml:space="preserve"> </w:t>
      </w:r>
      <w:r w:rsidR="004963BE">
        <w:rPr>
          <w:rFonts w:eastAsia="MS Mincho" w:cs="Times New Roman"/>
          <w:color w:val="auto"/>
          <w:lang w:val="en-US"/>
        </w:rPr>
        <w:t>î</w:t>
      </w:r>
      <w:r w:rsidRPr="00685F2F">
        <w:rPr>
          <w:rFonts w:eastAsia="MS Mincho" w:cs="Times New Roman"/>
          <w:color w:val="auto"/>
          <w:lang w:val="en-US"/>
        </w:rPr>
        <w:t>n vederea depist</w:t>
      </w:r>
      <w:r w:rsidR="004963BE">
        <w:rPr>
          <w:rFonts w:eastAsia="MS Mincho" w:cs="Times New Roman"/>
          <w:color w:val="auto"/>
          <w:lang w:val="en-US"/>
        </w:rPr>
        <w:t>ă</w:t>
      </w:r>
      <w:r w:rsidRPr="00685F2F">
        <w:rPr>
          <w:rFonts w:eastAsia="MS Mincho" w:cs="Times New Roman"/>
          <w:color w:val="auto"/>
          <w:lang w:val="en-US"/>
        </w:rPr>
        <w:t>rii</w:t>
      </w:r>
      <w:r>
        <w:rPr>
          <w:rFonts w:eastAsia="MS Mincho" w:cs="Times New Roman"/>
          <w:color w:val="auto"/>
          <w:lang w:val="en-US"/>
        </w:rPr>
        <w:t xml:space="preserve"> </w:t>
      </w:r>
      <w:r w:rsidRPr="00685F2F">
        <w:rPr>
          <w:rFonts w:eastAsia="MS Mincho" w:cs="Times New Roman"/>
          <w:color w:val="auto"/>
          <w:lang w:val="en-US"/>
        </w:rPr>
        <w:t>sursei poluarii care a cauzat mortalitatea piscicola.</w:t>
      </w:r>
      <w:r w:rsidR="001A7488">
        <w:rPr>
          <w:rFonts w:eastAsia="MS Mincho" w:cs="Times New Roman"/>
          <w:color w:val="auto"/>
          <w:lang w:val="en-US"/>
        </w:rPr>
        <w:t xml:space="preserve"> </w:t>
      </w:r>
      <w:r w:rsidRPr="00685F2F">
        <w:rPr>
          <w:rFonts w:eastAsia="MS Mincho" w:cs="Times New Roman"/>
          <w:color w:val="auto"/>
          <w:lang w:val="en-US"/>
        </w:rPr>
        <w:t>La fata lo</w:t>
      </w:r>
      <w:r>
        <w:rPr>
          <w:rFonts w:eastAsia="MS Mincho" w:cs="Times New Roman"/>
          <w:color w:val="auto"/>
          <w:lang w:val="en-US"/>
        </w:rPr>
        <w:t>c</w:t>
      </w:r>
      <w:r w:rsidRPr="00685F2F">
        <w:rPr>
          <w:rFonts w:eastAsia="MS Mincho" w:cs="Times New Roman"/>
          <w:color w:val="auto"/>
          <w:lang w:val="en-US"/>
        </w:rPr>
        <w:t>ului s-a</w:t>
      </w:r>
      <w:r>
        <w:rPr>
          <w:rFonts w:eastAsia="MS Mincho" w:cs="Times New Roman"/>
          <w:color w:val="auto"/>
          <w:lang w:val="en-US"/>
        </w:rPr>
        <w:t xml:space="preserve"> </w:t>
      </w:r>
      <w:r w:rsidRPr="00685F2F">
        <w:rPr>
          <w:rFonts w:eastAsia="MS Mincho" w:cs="Times New Roman"/>
          <w:color w:val="auto"/>
          <w:lang w:val="en-US"/>
        </w:rPr>
        <w:t>constatat existen</w:t>
      </w:r>
      <w:r w:rsidR="004963BE">
        <w:rPr>
          <w:rFonts w:eastAsia="MS Mincho" w:cs="Times New Roman"/>
          <w:color w:val="auto"/>
          <w:lang w:val="en-US"/>
        </w:rPr>
        <w:t>ț</w:t>
      </w:r>
      <w:r w:rsidRPr="00685F2F">
        <w:rPr>
          <w:rFonts w:eastAsia="MS Mincho" w:cs="Times New Roman"/>
          <w:color w:val="auto"/>
          <w:lang w:val="en-US"/>
        </w:rPr>
        <w:t>a unei lucr</w:t>
      </w:r>
      <w:r w:rsidR="004963BE">
        <w:rPr>
          <w:rFonts w:eastAsia="MS Mincho" w:cs="Times New Roman"/>
          <w:color w:val="auto"/>
          <w:lang w:val="en-US"/>
        </w:rPr>
        <w:t>ă</w:t>
      </w:r>
      <w:r w:rsidRPr="00685F2F">
        <w:rPr>
          <w:rFonts w:eastAsia="MS Mincho" w:cs="Times New Roman"/>
          <w:color w:val="auto"/>
          <w:lang w:val="en-US"/>
        </w:rPr>
        <w:t>ri de ap</w:t>
      </w:r>
      <w:r w:rsidR="004963BE">
        <w:rPr>
          <w:rFonts w:eastAsia="MS Mincho" w:cs="Times New Roman"/>
          <w:color w:val="auto"/>
          <w:lang w:val="en-US"/>
        </w:rPr>
        <w:t>ă</w:t>
      </w:r>
      <w:r w:rsidRPr="00685F2F">
        <w:rPr>
          <w:rFonts w:eastAsia="MS Mincho" w:cs="Times New Roman"/>
          <w:color w:val="auto"/>
          <w:lang w:val="en-US"/>
        </w:rPr>
        <w:t xml:space="preserve">rare </w:t>
      </w:r>
      <w:r w:rsidR="004963BE">
        <w:rPr>
          <w:rFonts w:eastAsia="MS Mincho" w:cs="Times New Roman"/>
          <w:color w:val="auto"/>
          <w:lang w:val="en-US"/>
        </w:rPr>
        <w:t>î</w:t>
      </w:r>
      <w:r w:rsidRPr="00685F2F">
        <w:rPr>
          <w:rFonts w:eastAsia="MS Mincho" w:cs="Times New Roman"/>
          <w:color w:val="auto"/>
          <w:lang w:val="en-US"/>
        </w:rPr>
        <w:t>n curs de realizare a malului p</w:t>
      </w:r>
      <w:r w:rsidR="004963BE">
        <w:rPr>
          <w:rFonts w:eastAsia="MS Mincho" w:cs="Times New Roman"/>
          <w:color w:val="auto"/>
          <w:lang w:val="en-US"/>
        </w:rPr>
        <w:t>â</w:t>
      </w:r>
      <w:r w:rsidRPr="00685F2F">
        <w:rPr>
          <w:rFonts w:eastAsia="MS Mincho" w:cs="Times New Roman"/>
          <w:color w:val="auto"/>
          <w:lang w:val="en-US"/>
        </w:rPr>
        <w:t>r</w:t>
      </w:r>
      <w:r w:rsidR="004963BE">
        <w:rPr>
          <w:rFonts w:eastAsia="MS Mincho" w:cs="Times New Roman"/>
          <w:color w:val="auto"/>
          <w:lang w:val="en-US"/>
        </w:rPr>
        <w:t>â</w:t>
      </w:r>
      <w:r w:rsidRPr="00685F2F">
        <w:rPr>
          <w:rFonts w:eastAsia="MS Mincho" w:cs="Times New Roman"/>
          <w:color w:val="auto"/>
          <w:lang w:val="en-US"/>
        </w:rPr>
        <w:t>ului M</w:t>
      </w:r>
      <w:r w:rsidR="004963BE">
        <w:rPr>
          <w:rFonts w:eastAsia="MS Mincho" w:cs="Times New Roman"/>
          <w:color w:val="auto"/>
          <w:lang w:val="en-US"/>
        </w:rPr>
        <w:t>ă</w:t>
      </w:r>
      <w:r w:rsidRPr="00685F2F">
        <w:rPr>
          <w:rFonts w:eastAsia="MS Mincho" w:cs="Times New Roman"/>
          <w:color w:val="auto"/>
          <w:lang w:val="en-US"/>
        </w:rPr>
        <w:t>gheru</w:t>
      </w:r>
      <w:r w:rsidR="004963BE">
        <w:rPr>
          <w:rFonts w:eastAsia="MS Mincho" w:cs="Times New Roman"/>
          <w:color w:val="auto"/>
          <w:lang w:val="en-US"/>
        </w:rPr>
        <w:t>ș</w:t>
      </w:r>
      <w:r w:rsidRPr="00685F2F">
        <w:rPr>
          <w:rFonts w:eastAsia="MS Mincho" w:cs="Times New Roman"/>
          <w:color w:val="auto"/>
          <w:lang w:val="en-US"/>
        </w:rPr>
        <w:t>,</w:t>
      </w:r>
      <w:r>
        <w:rPr>
          <w:rFonts w:eastAsia="MS Mincho" w:cs="Times New Roman"/>
          <w:color w:val="auto"/>
          <w:lang w:val="en-US"/>
        </w:rPr>
        <w:t xml:space="preserve"> </w:t>
      </w:r>
      <w:r w:rsidRPr="00685F2F">
        <w:rPr>
          <w:rFonts w:eastAsia="MS Mincho" w:cs="Times New Roman"/>
          <w:color w:val="auto"/>
          <w:lang w:val="en-US"/>
        </w:rPr>
        <w:t>const</w:t>
      </w:r>
      <w:r w:rsidR="004963BE">
        <w:rPr>
          <w:rFonts w:eastAsia="MS Mincho" w:cs="Times New Roman"/>
          <w:color w:val="auto"/>
          <w:lang w:val="en-US"/>
        </w:rPr>
        <w:t>â</w:t>
      </w:r>
      <w:r w:rsidRPr="00685F2F">
        <w:rPr>
          <w:rFonts w:eastAsia="MS Mincho" w:cs="Times New Roman"/>
          <w:color w:val="auto"/>
          <w:lang w:val="en-US"/>
        </w:rPr>
        <w:t>nd din realizarea unei funda</w:t>
      </w:r>
      <w:r w:rsidR="004963BE">
        <w:rPr>
          <w:rFonts w:eastAsia="MS Mincho" w:cs="Times New Roman"/>
          <w:color w:val="auto"/>
          <w:lang w:val="en-US"/>
        </w:rPr>
        <w:t>ț</w:t>
      </w:r>
      <w:r w:rsidRPr="00685F2F">
        <w:rPr>
          <w:rFonts w:eastAsia="MS Mincho" w:cs="Times New Roman"/>
          <w:color w:val="auto"/>
          <w:lang w:val="en-US"/>
        </w:rPr>
        <w:t>ii pentru un zid de beton pe malul drept al p</w:t>
      </w:r>
      <w:r w:rsidR="004963BE">
        <w:rPr>
          <w:rFonts w:eastAsia="MS Mincho" w:cs="Times New Roman"/>
          <w:color w:val="auto"/>
          <w:lang w:val="en-US"/>
        </w:rPr>
        <w:t>â</w:t>
      </w:r>
      <w:r w:rsidRPr="00685F2F">
        <w:rPr>
          <w:rFonts w:eastAsia="MS Mincho" w:cs="Times New Roman"/>
          <w:color w:val="auto"/>
          <w:lang w:val="en-US"/>
        </w:rPr>
        <w:t>r</w:t>
      </w:r>
      <w:r w:rsidR="004963BE">
        <w:rPr>
          <w:rFonts w:eastAsia="MS Mincho" w:cs="Times New Roman"/>
          <w:color w:val="auto"/>
          <w:lang w:val="en-US"/>
        </w:rPr>
        <w:t>â</w:t>
      </w:r>
      <w:r w:rsidRPr="00685F2F">
        <w:rPr>
          <w:rFonts w:eastAsia="MS Mincho" w:cs="Times New Roman"/>
          <w:color w:val="auto"/>
          <w:lang w:val="en-US"/>
        </w:rPr>
        <w:t>ului</w:t>
      </w:r>
      <w:r>
        <w:rPr>
          <w:rFonts w:eastAsia="MS Mincho" w:cs="Times New Roman"/>
          <w:color w:val="auto"/>
          <w:lang w:val="en-US"/>
        </w:rPr>
        <w:t xml:space="preserve"> </w:t>
      </w:r>
      <w:r w:rsidRPr="00685F2F">
        <w:rPr>
          <w:rFonts w:eastAsia="MS Mincho" w:cs="Times New Roman"/>
          <w:color w:val="auto"/>
          <w:lang w:val="en-US"/>
        </w:rPr>
        <w:t>M</w:t>
      </w:r>
      <w:r w:rsidR="004963BE">
        <w:rPr>
          <w:rFonts w:eastAsia="MS Mincho" w:cs="Times New Roman"/>
          <w:color w:val="auto"/>
          <w:lang w:val="en-US"/>
        </w:rPr>
        <w:t>ă</w:t>
      </w:r>
      <w:r w:rsidRPr="00685F2F">
        <w:rPr>
          <w:rFonts w:eastAsia="MS Mincho" w:cs="Times New Roman"/>
          <w:color w:val="auto"/>
          <w:lang w:val="en-US"/>
        </w:rPr>
        <w:t>gheru</w:t>
      </w:r>
      <w:r w:rsidR="004963BE">
        <w:rPr>
          <w:rFonts w:eastAsia="MS Mincho" w:cs="Times New Roman"/>
          <w:color w:val="auto"/>
          <w:lang w:val="en-US"/>
        </w:rPr>
        <w:t>ș</w:t>
      </w:r>
      <w:r w:rsidRPr="00685F2F">
        <w:rPr>
          <w:rFonts w:eastAsia="MS Mincho" w:cs="Times New Roman"/>
          <w:color w:val="auto"/>
          <w:lang w:val="en-US"/>
        </w:rPr>
        <w:t xml:space="preserve">, pe </w:t>
      </w:r>
      <w:r w:rsidR="001A7488">
        <w:rPr>
          <w:rFonts w:eastAsia="MS Mincho" w:cs="Times New Roman"/>
          <w:color w:val="auto"/>
          <w:lang w:val="en-US"/>
        </w:rPr>
        <w:t>o</w:t>
      </w:r>
      <w:r w:rsidRPr="00685F2F">
        <w:rPr>
          <w:rFonts w:eastAsia="MS Mincho" w:cs="Times New Roman"/>
          <w:color w:val="auto"/>
          <w:lang w:val="en-US"/>
        </w:rPr>
        <w:t xml:space="preserve"> lungime de cca. 15 m, care a fost tu</w:t>
      </w:r>
      <w:r w:rsidR="004963BE">
        <w:rPr>
          <w:rFonts w:eastAsia="MS Mincho" w:cs="Times New Roman"/>
          <w:color w:val="auto"/>
          <w:lang w:val="en-US"/>
        </w:rPr>
        <w:t>rnat</w:t>
      </w:r>
      <w:r w:rsidRPr="00685F2F">
        <w:rPr>
          <w:rFonts w:eastAsia="MS Mincho" w:cs="Times New Roman"/>
          <w:color w:val="auto"/>
          <w:lang w:val="en-US"/>
        </w:rPr>
        <w:t xml:space="preserve"> </w:t>
      </w:r>
      <w:r w:rsidR="004963BE">
        <w:rPr>
          <w:rFonts w:eastAsia="MS Mincho" w:cs="Times New Roman"/>
          <w:color w:val="auto"/>
          <w:lang w:val="en-US"/>
        </w:rPr>
        <w:t>î</w:t>
      </w:r>
      <w:r w:rsidRPr="00685F2F">
        <w:rPr>
          <w:rFonts w:eastAsia="MS Mincho" w:cs="Times New Roman"/>
          <w:color w:val="auto"/>
          <w:lang w:val="en-US"/>
        </w:rPr>
        <w:t>n ziua respectiv</w:t>
      </w:r>
      <w:r w:rsidR="004963BE">
        <w:rPr>
          <w:rFonts w:eastAsia="MS Mincho" w:cs="Times New Roman"/>
          <w:color w:val="auto"/>
          <w:lang w:val="en-US"/>
        </w:rPr>
        <w:t>ă</w:t>
      </w:r>
      <w:r w:rsidRPr="00685F2F">
        <w:rPr>
          <w:rFonts w:eastAsia="MS Mincho" w:cs="Times New Roman"/>
          <w:color w:val="auto"/>
          <w:lang w:val="en-US"/>
        </w:rPr>
        <w:t xml:space="preserve"> de forma</w:t>
      </w:r>
      <w:r w:rsidR="004963BE">
        <w:rPr>
          <w:rFonts w:eastAsia="MS Mincho" w:cs="Times New Roman"/>
          <w:color w:val="auto"/>
          <w:lang w:val="en-US"/>
        </w:rPr>
        <w:t>ț</w:t>
      </w:r>
      <w:r w:rsidRPr="00685F2F">
        <w:rPr>
          <w:rFonts w:eastAsia="MS Mincho" w:cs="Times New Roman"/>
          <w:color w:val="auto"/>
          <w:lang w:val="en-US"/>
        </w:rPr>
        <w:t>ia de</w:t>
      </w:r>
      <w:r>
        <w:rPr>
          <w:rFonts w:eastAsia="MS Mincho" w:cs="Times New Roman"/>
          <w:color w:val="auto"/>
          <w:lang w:val="en-US"/>
        </w:rPr>
        <w:t xml:space="preserve"> </w:t>
      </w:r>
      <w:r w:rsidRPr="00685F2F">
        <w:rPr>
          <w:rFonts w:eastAsia="MS Mincho" w:cs="Times New Roman"/>
          <w:color w:val="auto"/>
          <w:lang w:val="en-US"/>
        </w:rPr>
        <w:t>lucru Topli</w:t>
      </w:r>
      <w:r w:rsidR="004963BE">
        <w:rPr>
          <w:rFonts w:eastAsia="MS Mincho" w:cs="Times New Roman"/>
          <w:color w:val="auto"/>
          <w:lang w:val="en-US"/>
        </w:rPr>
        <w:t>ț</w:t>
      </w:r>
      <w:r w:rsidRPr="00685F2F">
        <w:rPr>
          <w:rFonts w:eastAsia="MS Mincho" w:cs="Times New Roman"/>
          <w:color w:val="auto"/>
          <w:lang w:val="en-US"/>
        </w:rPr>
        <w:t>a al SGA Mure</w:t>
      </w:r>
      <w:r w:rsidR="004963BE">
        <w:rPr>
          <w:rFonts w:eastAsia="MS Mincho" w:cs="Times New Roman"/>
          <w:color w:val="auto"/>
          <w:lang w:val="en-US"/>
        </w:rPr>
        <w:t>ș,</w:t>
      </w:r>
      <w:r w:rsidRPr="00685F2F">
        <w:rPr>
          <w:rFonts w:eastAsia="MS Mincho" w:cs="Times New Roman"/>
          <w:color w:val="auto"/>
          <w:lang w:val="en-US"/>
        </w:rPr>
        <w:t xml:space="preserve"> </w:t>
      </w:r>
      <w:r w:rsidR="004963BE">
        <w:rPr>
          <w:rFonts w:eastAsia="MS Mincho" w:cs="Times New Roman"/>
          <w:color w:val="auto"/>
          <w:lang w:val="en-US"/>
        </w:rPr>
        <w:t>î</w:t>
      </w:r>
      <w:r w:rsidRPr="00685F2F">
        <w:rPr>
          <w:rFonts w:eastAsia="MS Mincho" w:cs="Times New Roman"/>
          <w:color w:val="auto"/>
          <w:lang w:val="en-US"/>
        </w:rPr>
        <w:t xml:space="preserve">n cadrul proiectului </w:t>
      </w:r>
      <w:r w:rsidRPr="001A7488">
        <w:rPr>
          <w:rFonts w:eastAsia="MS Mincho" w:cs="Times New Roman"/>
          <w:i/>
          <w:color w:val="auto"/>
          <w:lang w:val="en-US"/>
        </w:rPr>
        <w:t>Ap</w:t>
      </w:r>
      <w:r w:rsidR="004963BE">
        <w:rPr>
          <w:rFonts w:eastAsia="MS Mincho" w:cs="Times New Roman"/>
          <w:i/>
          <w:color w:val="auto"/>
          <w:lang w:val="en-US"/>
        </w:rPr>
        <w:t>ă</w:t>
      </w:r>
      <w:r w:rsidRPr="001A7488">
        <w:rPr>
          <w:rFonts w:eastAsia="MS Mincho" w:cs="Times New Roman"/>
          <w:i/>
          <w:color w:val="auto"/>
          <w:lang w:val="en-US"/>
        </w:rPr>
        <w:t>r</w:t>
      </w:r>
      <w:r w:rsidR="004963BE">
        <w:rPr>
          <w:rFonts w:eastAsia="MS Mincho" w:cs="Times New Roman"/>
          <w:i/>
          <w:color w:val="auto"/>
          <w:lang w:val="en-US"/>
        </w:rPr>
        <w:t>ă</w:t>
      </w:r>
      <w:r w:rsidRPr="001A7488">
        <w:rPr>
          <w:rFonts w:eastAsia="MS Mincho" w:cs="Times New Roman"/>
          <w:i/>
          <w:color w:val="auto"/>
          <w:lang w:val="en-US"/>
        </w:rPr>
        <w:t>ri</w:t>
      </w:r>
      <w:r w:rsidR="001A7488" w:rsidRPr="001A7488">
        <w:rPr>
          <w:rFonts w:eastAsia="MS Mincho" w:cs="Times New Roman"/>
          <w:i/>
          <w:color w:val="auto"/>
          <w:lang w:val="en-US"/>
        </w:rPr>
        <w:t xml:space="preserve"> </w:t>
      </w:r>
      <w:r w:rsidRPr="001A7488">
        <w:rPr>
          <w:rFonts w:eastAsia="MS Mincho" w:cs="Times New Roman"/>
          <w:i/>
          <w:color w:val="auto"/>
          <w:lang w:val="en-US"/>
        </w:rPr>
        <w:t>de maluri pe p</w:t>
      </w:r>
      <w:r w:rsidR="004963BE">
        <w:rPr>
          <w:rFonts w:eastAsia="MS Mincho" w:cs="Times New Roman"/>
          <w:i/>
          <w:color w:val="auto"/>
          <w:lang w:val="en-US"/>
        </w:rPr>
        <w:t>â</w:t>
      </w:r>
      <w:r w:rsidRPr="001A7488">
        <w:rPr>
          <w:rFonts w:eastAsia="MS Mincho" w:cs="Times New Roman"/>
          <w:i/>
          <w:color w:val="auto"/>
          <w:lang w:val="en-US"/>
        </w:rPr>
        <w:t>r</w:t>
      </w:r>
      <w:r w:rsidR="004963BE">
        <w:rPr>
          <w:rFonts w:eastAsia="MS Mincho" w:cs="Times New Roman"/>
          <w:i/>
          <w:color w:val="auto"/>
          <w:lang w:val="en-US"/>
        </w:rPr>
        <w:t>â</w:t>
      </w:r>
      <w:r w:rsidRPr="001A7488">
        <w:rPr>
          <w:rFonts w:eastAsia="MS Mincho" w:cs="Times New Roman"/>
          <w:i/>
          <w:color w:val="auto"/>
          <w:lang w:val="en-US"/>
        </w:rPr>
        <w:t>ul M</w:t>
      </w:r>
      <w:r w:rsidR="004963BE">
        <w:rPr>
          <w:rFonts w:eastAsia="MS Mincho" w:cs="Times New Roman"/>
          <w:i/>
          <w:color w:val="auto"/>
          <w:lang w:val="en-US"/>
        </w:rPr>
        <w:t>ă</w:t>
      </w:r>
      <w:r w:rsidRPr="001A7488">
        <w:rPr>
          <w:rFonts w:eastAsia="MS Mincho" w:cs="Times New Roman"/>
          <w:i/>
          <w:color w:val="auto"/>
          <w:lang w:val="en-US"/>
        </w:rPr>
        <w:t>gheru</w:t>
      </w:r>
      <w:r w:rsidR="004963BE">
        <w:rPr>
          <w:rFonts w:eastAsia="MS Mincho" w:cs="Times New Roman"/>
          <w:i/>
          <w:color w:val="auto"/>
          <w:lang w:val="en-US"/>
        </w:rPr>
        <w:t>ș</w:t>
      </w:r>
      <w:r w:rsidRPr="001A7488">
        <w:rPr>
          <w:rFonts w:eastAsia="MS Mincho" w:cs="Times New Roman"/>
          <w:i/>
          <w:color w:val="auto"/>
          <w:lang w:val="en-US"/>
        </w:rPr>
        <w:t xml:space="preserve"> la Topli</w:t>
      </w:r>
      <w:r w:rsidR="004963BE">
        <w:rPr>
          <w:rFonts w:eastAsia="MS Mincho" w:cs="Times New Roman"/>
          <w:i/>
          <w:color w:val="auto"/>
          <w:lang w:val="en-US"/>
        </w:rPr>
        <w:t>ț</w:t>
      </w:r>
      <w:r w:rsidRPr="001A7488">
        <w:rPr>
          <w:rFonts w:eastAsia="MS Mincho" w:cs="Times New Roman"/>
          <w:i/>
          <w:color w:val="auto"/>
          <w:lang w:val="en-US"/>
        </w:rPr>
        <w:t>a, jude</w:t>
      </w:r>
      <w:r w:rsidR="004963BE">
        <w:rPr>
          <w:rFonts w:eastAsia="MS Mincho" w:cs="Times New Roman"/>
          <w:i/>
          <w:color w:val="auto"/>
          <w:lang w:val="en-US"/>
        </w:rPr>
        <w:t>ț</w:t>
      </w:r>
      <w:r w:rsidRPr="001A7488">
        <w:rPr>
          <w:rFonts w:eastAsia="MS Mincho" w:cs="Times New Roman"/>
          <w:i/>
          <w:color w:val="auto"/>
          <w:lang w:val="en-US"/>
        </w:rPr>
        <w:t>ul Harghita</w:t>
      </w:r>
      <w:r w:rsidRPr="00685F2F">
        <w:rPr>
          <w:rFonts w:eastAsia="MS Mincho" w:cs="Times New Roman"/>
          <w:color w:val="auto"/>
          <w:lang w:val="en-US"/>
        </w:rPr>
        <w:t>. Pentru aceast</w:t>
      </w:r>
      <w:r w:rsidR="004963BE">
        <w:rPr>
          <w:rFonts w:eastAsia="MS Mincho" w:cs="Times New Roman"/>
          <w:color w:val="auto"/>
          <w:lang w:val="en-US"/>
        </w:rPr>
        <w:t>ă</w:t>
      </w:r>
      <w:r w:rsidRPr="00685F2F">
        <w:rPr>
          <w:rFonts w:eastAsia="MS Mincho" w:cs="Times New Roman"/>
          <w:color w:val="auto"/>
          <w:lang w:val="en-US"/>
        </w:rPr>
        <w:t xml:space="preserve"> lucrare</w:t>
      </w:r>
      <w:r w:rsidR="004963BE">
        <w:rPr>
          <w:rFonts w:eastAsia="MS Mincho" w:cs="Times New Roman"/>
          <w:color w:val="auto"/>
          <w:lang w:val="en-US"/>
        </w:rPr>
        <w:t>,</w:t>
      </w:r>
      <w:r w:rsidRPr="00685F2F">
        <w:rPr>
          <w:rFonts w:eastAsia="MS Mincho" w:cs="Times New Roman"/>
          <w:color w:val="auto"/>
          <w:lang w:val="en-US"/>
        </w:rPr>
        <w:t xml:space="preserve"> ABA Mure</w:t>
      </w:r>
      <w:r w:rsidR="004963BE">
        <w:rPr>
          <w:rFonts w:eastAsia="MS Mincho" w:cs="Times New Roman"/>
          <w:color w:val="auto"/>
          <w:lang w:val="en-US"/>
        </w:rPr>
        <w:t>ș</w:t>
      </w:r>
      <w:r w:rsidRPr="00685F2F">
        <w:rPr>
          <w:rFonts w:eastAsia="MS Mincho" w:cs="Times New Roman"/>
          <w:color w:val="auto"/>
          <w:lang w:val="en-US"/>
        </w:rPr>
        <w:t xml:space="preserve"> de</w:t>
      </w:r>
      <w:r w:rsidR="004963BE">
        <w:rPr>
          <w:rFonts w:eastAsia="MS Mincho" w:cs="Times New Roman"/>
          <w:color w:val="auto"/>
          <w:lang w:val="en-US"/>
        </w:rPr>
        <w:t>ț</w:t>
      </w:r>
      <w:r w:rsidRPr="00685F2F">
        <w:rPr>
          <w:rFonts w:eastAsia="MS Mincho" w:cs="Times New Roman"/>
          <w:color w:val="auto"/>
          <w:lang w:val="en-US"/>
        </w:rPr>
        <w:t>ine Decizia Etapei de</w:t>
      </w:r>
      <w:r>
        <w:rPr>
          <w:rFonts w:eastAsia="MS Mincho" w:cs="Times New Roman"/>
          <w:color w:val="auto"/>
          <w:lang w:val="en-US"/>
        </w:rPr>
        <w:t xml:space="preserve"> </w:t>
      </w:r>
      <w:r w:rsidR="004963BE">
        <w:rPr>
          <w:rFonts w:eastAsia="MS Mincho" w:cs="Times New Roman"/>
          <w:color w:val="auto"/>
          <w:lang w:val="en-US"/>
        </w:rPr>
        <w:t>Î</w:t>
      </w:r>
      <w:r w:rsidRPr="00685F2F">
        <w:rPr>
          <w:rFonts w:eastAsia="MS Mincho" w:cs="Times New Roman"/>
          <w:color w:val="auto"/>
          <w:lang w:val="en-US"/>
        </w:rPr>
        <w:t xml:space="preserve">ncadrare nr. </w:t>
      </w:r>
      <w:r w:rsidRPr="00685F2F">
        <w:rPr>
          <w:rFonts w:eastAsia="MS Mincho" w:cs="Times New Roman"/>
          <w:i/>
          <w:iCs/>
          <w:color w:val="auto"/>
          <w:lang w:val="en-US"/>
        </w:rPr>
        <w:t xml:space="preserve">7/21.02.2011, </w:t>
      </w:r>
      <w:r w:rsidRPr="00685F2F">
        <w:rPr>
          <w:rFonts w:eastAsia="MS Mincho" w:cs="Times New Roman"/>
          <w:color w:val="auto"/>
          <w:lang w:val="en-US"/>
        </w:rPr>
        <w:t>emis</w:t>
      </w:r>
      <w:r w:rsidR="004963BE">
        <w:rPr>
          <w:rFonts w:eastAsia="MS Mincho" w:cs="Times New Roman"/>
          <w:color w:val="auto"/>
          <w:lang w:val="en-US"/>
        </w:rPr>
        <w:t>ă</w:t>
      </w:r>
      <w:r w:rsidRPr="00685F2F">
        <w:rPr>
          <w:rFonts w:eastAsia="MS Mincho" w:cs="Times New Roman"/>
          <w:color w:val="auto"/>
          <w:lang w:val="en-US"/>
        </w:rPr>
        <w:t xml:space="preserve"> de Agen</w:t>
      </w:r>
      <w:r w:rsidR="004963BE">
        <w:rPr>
          <w:rFonts w:eastAsia="MS Mincho" w:cs="Times New Roman"/>
          <w:color w:val="auto"/>
          <w:lang w:val="en-US"/>
        </w:rPr>
        <w:t>ț</w:t>
      </w:r>
      <w:r w:rsidRPr="00685F2F">
        <w:rPr>
          <w:rFonts w:eastAsia="MS Mincho" w:cs="Times New Roman"/>
          <w:color w:val="auto"/>
          <w:lang w:val="en-US"/>
        </w:rPr>
        <w:t>ia pentru Protec</w:t>
      </w:r>
      <w:r w:rsidR="004963BE">
        <w:rPr>
          <w:rFonts w:eastAsia="MS Mincho" w:cs="Times New Roman"/>
          <w:color w:val="auto"/>
          <w:lang w:val="en-US"/>
        </w:rPr>
        <w:t>ț</w:t>
      </w:r>
      <w:r w:rsidRPr="00685F2F">
        <w:rPr>
          <w:rFonts w:eastAsia="MS Mincho" w:cs="Times New Roman"/>
          <w:color w:val="auto"/>
          <w:lang w:val="en-US"/>
        </w:rPr>
        <w:t>ia Mediului Ha</w:t>
      </w:r>
      <w:r w:rsidR="001A7488">
        <w:rPr>
          <w:rFonts w:eastAsia="MS Mincho" w:cs="Times New Roman"/>
          <w:color w:val="auto"/>
          <w:lang w:val="en-US"/>
        </w:rPr>
        <w:t xml:space="preserve">rghita </w:t>
      </w:r>
      <w:r w:rsidR="004963BE">
        <w:rPr>
          <w:rFonts w:eastAsia="MS Mincho" w:cs="Times New Roman"/>
          <w:color w:val="auto"/>
          <w:lang w:val="en-US"/>
        </w:rPr>
        <w:t>ș</w:t>
      </w:r>
      <w:r w:rsidRPr="00685F2F">
        <w:rPr>
          <w:rFonts w:eastAsia="MS Mincho" w:cs="Times New Roman"/>
          <w:color w:val="auto"/>
          <w:lang w:val="en-US"/>
        </w:rPr>
        <w:t>i Aviz de</w:t>
      </w:r>
      <w:r>
        <w:rPr>
          <w:rFonts w:eastAsia="MS Mincho" w:cs="Times New Roman"/>
          <w:color w:val="auto"/>
          <w:lang w:val="en-US"/>
        </w:rPr>
        <w:t xml:space="preserve"> </w:t>
      </w:r>
      <w:r w:rsidRPr="00685F2F">
        <w:rPr>
          <w:rFonts w:eastAsia="MS Mincho" w:cs="Times New Roman"/>
          <w:color w:val="auto"/>
          <w:lang w:val="en-US"/>
        </w:rPr>
        <w:t>Gospod</w:t>
      </w:r>
      <w:r w:rsidR="004963BE">
        <w:rPr>
          <w:rFonts w:eastAsia="MS Mincho" w:cs="Times New Roman"/>
          <w:color w:val="auto"/>
          <w:lang w:val="en-US"/>
        </w:rPr>
        <w:t>ă</w:t>
      </w:r>
      <w:r w:rsidRPr="00685F2F">
        <w:rPr>
          <w:rFonts w:eastAsia="MS Mincho" w:cs="Times New Roman"/>
          <w:color w:val="auto"/>
          <w:lang w:val="en-US"/>
        </w:rPr>
        <w:t xml:space="preserve">rire a Apelor nr. </w:t>
      </w:r>
      <w:r w:rsidRPr="00685F2F">
        <w:rPr>
          <w:rFonts w:eastAsia="MS Mincho" w:cs="Times New Roman"/>
          <w:i/>
          <w:iCs/>
          <w:color w:val="auto"/>
          <w:lang w:val="en-US"/>
        </w:rPr>
        <w:t>98/06.08.2010.</w:t>
      </w:r>
      <w:r w:rsidR="001A7488">
        <w:rPr>
          <w:rFonts w:eastAsia="MS Mincho" w:cs="Times New Roman"/>
          <w:i/>
          <w:iCs/>
          <w:color w:val="auto"/>
          <w:lang w:val="en-US"/>
        </w:rPr>
        <w:t xml:space="preserve"> </w:t>
      </w:r>
      <w:r w:rsidR="004963BE">
        <w:rPr>
          <w:rFonts w:eastAsia="MS Mincho" w:cs="Times New Roman"/>
          <w:i/>
          <w:iCs/>
          <w:color w:val="auto"/>
          <w:lang w:val="en-US"/>
        </w:rPr>
        <w:t>La</w:t>
      </w:r>
      <w:r w:rsidRPr="00685F2F">
        <w:rPr>
          <w:rFonts w:eastAsia="MS Mincho" w:cs="Times New Roman"/>
          <w:color w:val="auto"/>
          <w:lang w:val="en-US"/>
        </w:rPr>
        <w:t xml:space="preserve"> data de 29.07.2020, or</w:t>
      </w:r>
      <w:r w:rsidR="004963BE">
        <w:rPr>
          <w:rFonts w:eastAsia="MS Mincho" w:cs="Times New Roman"/>
          <w:color w:val="auto"/>
          <w:lang w:val="en-US"/>
        </w:rPr>
        <w:t>a</w:t>
      </w:r>
      <w:r w:rsidRPr="00685F2F">
        <w:rPr>
          <w:rFonts w:eastAsia="MS Mincho" w:cs="Times New Roman"/>
          <w:color w:val="auto"/>
          <w:lang w:val="en-US"/>
        </w:rPr>
        <w:t xml:space="preserve"> 21</w:t>
      </w:r>
      <w:r w:rsidR="004963BE">
        <w:rPr>
          <w:rFonts w:eastAsia="MS Mincho" w:cs="Times New Roman"/>
          <w:color w:val="auto"/>
          <w:lang w:val="en-US"/>
        </w:rPr>
        <w:t>.</w:t>
      </w:r>
      <w:r w:rsidRPr="00685F2F">
        <w:rPr>
          <w:rFonts w:eastAsia="MS Mincho" w:cs="Times New Roman"/>
          <w:color w:val="auto"/>
          <w:lang w:val="en-US"/>
        </w:rPr>
        <w:t>30</w:t>
      </w:r>
      <w:r w:rsidR="004963BE">
        <w:rPr>
          <w:rFonts w:eastAsia="MS Mincho" w:cs="Times New Roman"/>
          <w:color w:val="auto"/>
          <w:lang w:val="en-US"/>
        </w:rPr>
        <w:t>,</w:t>
      </w:r>
      <w:r w:rsidRPr="00685F2F">
        <w:rPr>
          <w:rFonts w:eastAsia="MS Mincho" w:cs="Times New Roman"/>
          <w:color w:val="auto"/>
          <w:lang w:val="en-US"/>
        </w:rPr>
        <w:t xml:space="preserve"> apa p</w:t>
      </w:r>
      <w:r w:rsidR="004963BE">
        <w:rPr>
          <w:rFonts w:eastAsia="MS Mincho" w:cs="Times New Roman"/>
          <w:color w:val="auto"/>
          <w:lang w:val="en-US"/>
        </w:rPr>
        <w:t>â</w:t>
      </w:r>
      <w:r w:rsidRPr="00685F2F">
        <w:rPr>
          <w:rFonts w:eastAsia="MS Mincho" w:cs="Times New Roman"/>
          <w:color w:val="auto"/>
          <w:lang w:val="en-US"/>
        </w:rPr>
        <w:t>r</w:t>
      </w:r>
      <w:r w:rsidR="004963BE">
        <w:rPr>
          <w:rFonts w:eastAsia="MS Mincho" w:cs="Times New Roman"/>
          <w:color w:val="auto"/>
          <w:lang w:val="en-US"/>
        </w:rPr>
        <w:t>â</w:t>
      </w:r>
      <w:r w:rsidRPr="00685F2F">
        <w:rPr>
          <w:rFonts w:eastAsia="MS Mincho" w:cs="Times New Roman"/>
          <w:color w:val="auto"/>
          <w:lang w:val="en-US"/>
        </w:rPr>
        <w:t>ului era</w:t>
      </w:r>
      <w:r>
        <w:rPr>
          <w:rFonts w:eastAsia="MS Mincho" w:cs="Times New Roman"/>
          <w:color w:val="auto"/>
          <w:lang w:val="en-US"/>
        </w:rPr>
        <w:t xml:space="preserve"> </w:t>
      </w:r>
      <w:r w:rsidRPr="00685F2F">
        <w:rPr>
          <w:rFonts w:eastAsia="MS Mincho" w:cs="Times New Roman"/>
          <w:color w:val="auto"/>
          <w:lang w:val="en-US"/>
        </w:rPr>
        <w:t>limpede, rar</w:t>
      </w:r>
      <w:r w:rsidR="001A7488">
        <w:rPr>
          <w:rFonts w:eastAsia="MS Mincho" w:cs="Times New Roman"/>
          <w:color w:val="auto"/>
          <w:lang w:val="en-US"/>
        </w:rPr>
        <w:t>e</w:t>
      </w:r>
      <w:r w:rsidRPr="00685F2F">
        <w:rPr>
          <w:rFonts w:eastAsia="MS Mincho" w:cs="Times New Roman"/>
          <w:color w:val="auto"/>
          <w:lang w:val="en-US"/>
        </w:rPr>
        <w:t xml:space="preserve"> urme vizibile de poluare, amonte </w:t>
      </w:r>
      <w:r w:rsidR="004963BE">
        <w:rPr>
          <w:rFonts w:eastAsia="MS Mincho" w:cs="Times New Roman"/>
          <w:color w:val="auto"/>
          <w:lang w:val="en-US"/>
        </w:rPr>
        <w:t>ș</w:t>
      </w:r>
      <w:r w:rsidRPr="00685F2F">
        <w:rPr>
          <w:rFonts w:eastAsia="MS Mincho" w:cs="Times New Roman"/>
          <w:color w:val="auto"/>
          <w:lang w:val="en-US"/>
        </w:rPr>
        <w:t>i aval de lu</w:t>
      </w:r>
      <w:r w:rsidR="001A7488">
        <w:rPr>
          <w:rFonts w:eastAsia="MS Mincho" w:cs="Times New Roman"/>
          <w:color w:val="auto"/>
          <w:lang w:val="en-US"/>
        </w:rPr>
        <w:t>c</w:t>
      </w:r>
      <w:r w:rsidRPr="00685F2F">
        <w:rPr>
          <w:rFonts w:eastAsia="MS Mincho" w:cs="Times New Roman"/>
          <w:color w:val="auto"/>
          <w:lang w:val="en-US"/>
        </w:rPr>
        <w:t>rarea sus men</w:t>
      </w:r>
      <w:r w:rsidR="004963BE">
        <w:rPr>
          <w:rFonts w:eastAsia="MS Mincho" w:cs="Times New Roman"/>
          <w:color w:val="auto"/>
          <w:lang w:val="en-US"/>
        </w:rPr>
        <w:t>ț</w:t>
      </w:r>
      <w:r w:rsidRPr="00685F2F">
        <w:rPr>
          <w:rFonts w:eastAsia="MS Mincho" w:cs="Times New Roman"/>
          <w:color w:val="auto"/>
          <w:lang w:val="en-US"/>
        </w:rPr>
        <w:t>ionat</w:t>
      </w:r>
      <w:r w:rsidR="004963BE">
        <w:rPr>
          <w:rFonts w:eastAsia="MS Mincho" w:cs="Times New Roman"/>
          <w:color w:val="auto"/>
          <w:lang w:val="en-US"/>
        </w:rPr>
        <w:t>ă</w:t>
      </w:r>
      <w:r w:rsidRPr="00685F2F">
        <w:rPr>
          <w:rFonts w:eastAsia="MS Mincho" w:cs="Times New Roman"/>
          <w:color w:val="auto"/>
          <w:lang w:val="en-US"/>
        </w:rPr>
        <w:t>, nefiind</w:t>
      </w:r>
      <w:r>
        <w:rPr>
          <w:rFonts w:eastAsia="MS Mincho" w:cs="Times New Roman"/>
          <w:color w:val="auto"/>
          <w:lang w:val="en-US"/>
        </w:rPr>
        <w:t xml:space="preserve"> </w:t>
      </w:r>
      <w:r w:rsidRPr="00685F2F">
        <w:rPr>
          <w:rFonts w:eastAsia="MS Mincho" w:cs="Times New Roman"/>
          <w:color w:val="auto"/>
          <w:lang w:val="en-US"/>
        </w:rPr>
        <w:t>prelevate probe de ap</w:t>
      </w:r>
      <w:r w:rsidR="004963BE">
        <w:rPr>
          <w:rFonts w:eastAsia="MS Mincho" w:cs="Times New Roman"/>
          <w:color w:val="auto"/>
          <w:lang w:val="en-US"/>
        </w:rPr>
        <w:t>ă</w:t>
      </w:r>
      <w:r w:rsidRPr="00685F2F">
        <w:rPr>
          <w:rFonts w:eastAsia="MS Mincho" w:cs="Times New Roman"/>
          <w:color w:val="auto"/>
          <w:lang w:val="en-US"/>
        </w:rPr>
        <w:t>, deoare</w:t>
      </w:r>
      <w:r w:rsidR="001A7488">
        <w:rPr>
          <w:rFonts w:eastAsia="MS Mincho" w:cs="Times New Roman"/>
          <w:color w:val="auto"/>
          <w:lang w:val="en-US"/>
        </w:rPr>
        <w:t>c</w:t>
      </w:r>
      <w:r w:rsidRPr="00685F2F">
        <w:rPr>
          <w:rFonts w:eastAsia="MS Mincho" w:cs="Times New Roman"/>
          <w:color w:val="auto"/>
          <w:lang w:val="en-US"/>
        </w:rPr>
        <w:t>e nu a putut fi identificat</w:t>
      </w:r>
      <w:r w:rsidR="004963BE">
        <w:rPr>
          <w:rFonts w:eastAsia="MS Mincho" w:cs="Times New Roman"/>
          <w:color w:val="auto"/>
          <w:lang w:val="en-US"/>
        </w:rPr>
        <w:t>ă</w:t>
      </w:r>
      <w:r w:rsidRPr="00685F2F">
        <w:rPr>
          <w:rFonts w:eastAsia="MS Mincho" w:cs="Times New Roman"/>
          <w:color w:val="auto"/>
          <w:lang w:val="en-US"/>
        </w:rPr>
        <w:t xml:space="preserve"> ni</w:t>
      </w:r>
      <w:r w:rsidR="001A7488">
        <w:rPr>
          <w:rFonts w:eastAsia="MS Mincho" w:cs="Times New Roman"/>
          <w:color w:val="auto"/>
          <w:lang w:val="en-US"/>
        </w:rPr>
        <w:t>ci o</w:t>
      </w:r>
      <w:r w:rsidRPr="00685F2F">
        <w:rPr>
          <w:rFonts w:eastAsia="MS Mincho" w:cs="Times New Roman"/>
          <w:color w:val="auto"/>
          <w:lang w:val="en-US"/>
        </w:rPr>
        <w:t xml:space="preserve"> loca</w:t>
      </w:r>
      <w:r w:rsidR="004963BE">
        <w:rPr>
          <w:rFonts w:eastAsia="MS Mincho" w:cs="Times New Roman"/>
          <w:color w:val="auto"/>
          <w:lang w:val="en-US"/>
        </w:rPr>
        <w:t>ț</w:t>
      </w:r>
      <w:r w:rsidRPr="00685F2F">
        <w:rPr>
          <w:rFonts w:eastAsia="MS Mincho" w:cs="Times New Roman"/>
          <w:color w:val="auto"/>
          <w:lang w:val="en-US"/>
        </w:rPr>
        <w:t>ie exact</w:t>
      </w:r>
      <w:r w:rsidR="004963BE">
        <w:rPr>
          <w:rFonts w:eastAsia="MS Mincho" w:cs="Times New Roman"/>
          <w:color w:val="auto"/>
          <w:lang w:val="en-US"/>
        </w:rPr>
        <w:t>ă</w:t>
      </w:r>
      <w:r w:rsidRPr="00685F2F">
        <w:rPr>
          <w:rFonts w:eastAsia="MS Mincho" w:cs="Times New Roman"/>
          <w:color w:val="auto"/>
          <w:lang w:val="en-US"/>
        </w:rPr>
        <w:t xml:space="preserve"> a sursei de</w:t>
      </w:r>
      <w:r>
        <w:rPr>
          <w:rFonts w:eastAsia="MS Mincho" w:cs="Times New Roman"/>
          <w:color w:val="auto"/>
          <w:lang w:val="en-US"/>
        </w:rPr>
        <w:t xml:space="preserve"> </w:t>
      </w:r>
      <w:r w:rsidRPr="00685F2F">
        <w:rPr>
          <w:rFonts w:eastAsia="MS Mincho" w:cs="Times New Roman"/>
          <w:color w:val="auto"/>
          <w:lang w:val="en-US"/>
        </w:rPr>
        <w:t>poluare. Av</w:t>
      </w:r>
      <w:r w:rsidR="004963BE">
        <w:rPr>
          <w:rFonts w:eastAsia="MS Mincho" w:cs="Times New Roman"/>
          <w:color w:val="auto"/>
          <w:lang w:val="en-US"/>
        </w:rPr>
        <w:t>â</w:t>
      </w:r>
      <w:r w:rsidRPr="00685F2F">
        <w:rPr>
          <w:rFonts w:eastAsia="MS Mincho" w:cs="Times New Roman"/>
          <w:color w:val="auto"/>
          <w:lang w:val="en-US"/>
        </w:rPr>
        <w:t xml:space="preserve">nd </w:t>
      </w:r>
      <w:r w:rsidR="004963BE">
        <w:rPr>
          <w:rFonts w:eastAsia="MS Mincho" w:cs="Times New Roman"/>
          <w:color w:val="auto"/>
          <w:lang w:val="en-US"/>
        </w:rPr>
        <w:t>î</w:t>
      </w:r>
      <w:r w:rsidRPr="00685F2F">
        <w:rPr>
          <w:rFonts w:eastAsia="MS Mincho" w:cs="Times New Roman"/>
          <w:color w:val="auto"/>
          <w:lang w:val="en-US"/>
        </w:rPr>
        <w:t xml:space="preserve">n vedere faptul </w:t>
      </w:r>
      <w:r w:rsidR="001A7488">
        <w:rPr>
          <w:rFonts w:eastAsia="MS Mincho" w:cs="Times New Roman"/>
          <w:color w:val="auto"/>
          <w:lang w:val="en-US"/>
        </w:rPr>
        <w:t>c</w:t>
      </w:r>
      <w:r w:rsidR="004963BE">
        <w:rPr>
          <w:rFonts w:eastAsia="MS Mincho" w:cs="Times New Roman"/>
          <w:color w:val="auto"/>
          <w:lang w:val="en-US"/>
        </w:rPr>
        <w:t>ă</w:t>
      </w:r>
      <w:r w:rsidRPr="00685F2F">
        <w:rPr>
          <w:rFonts w:eastAsia="MS Mincho" w:cs="Times New Roman"/>
          <w:color w:val="auto"/>
          <w:lang w:val="en-US"/>
        </w:rPr>
        <w:t xml:space="preserve"> la ora respectiv</w:t>
      </w:r>
      <w:r w:rsidR="004963BE">
        <w:rPr>
          <w:rFonts w:eastAsia="MS Mincho" w:cs="Times New Roman"/>
          <w:color w:val="auto"/>
          <w:lang w:val="en-US"/>
        </w:rPr>
        <w:t>ă,</w:t>
      </w:r>
      <w:r w:rsidRPr="00685F2F">
        <w:rPr>
          <w:rFonts w:eastAsia="MS Mincho" w:cs="Times New Roman"/>
          <w:color w:val="auto"/>
          <w:lang w:val="en-US"/>
        </w:rPr>
        <w:t xml:space="preserve"> condi</w:t>
      </w:r>
      <w:r w:rsidR="004963BE">
        <w:rPr>
          <w:rFonts w:eastAsia="MS Mincho" w:cs="Times New Roman"/>
          <w:color w:val="auto"/>
          <w:lang w:val="en-US"/>
        </w:rPr>
        <w:t>ț</w:t>
      </w:r>
      <w:r w:rsidRPr="00685F2F">
        <w:rPr>
          <w:rFonts w:eastAsia="MS Mincho" w:cs="Times New Roman"/>
          <w:color w:val="auto"/>
          <w:lang w:val="en-US"/>
        </w:rPr>
        <w:t>iile de vizibilitate erau reduse,</w:t>
      </w:r>
      <w:r>
        <w:rPr>
          <w:rFonts w:eastAsia="MS Mincho" w:cs="Times New Roman"/>
          <w:color w:val="auto"/>
          <w:lang w:val="en-US"/>
        </w:rPr>
        <w:t xml:space="preserve"> </w:t>
      </w:r>
      <w:r w:rsidRPr="00685F2F">
        <w:rPr>
          <w:rFonts w:eastAsia="MS Mincho" w:cs="Times New Roman"/>
          <w:color w:val="auto"/>
          <w:lang w:val="en-US"/>
        </w:rPr>
        <w:t>ac</w:t>
      </w:r>
      <w:r w:rsidR="004963BE">
        <w:rPr>
          <w:rFonts w:eastAsia="MS Mincho" w:cs="Times New Roman"/>
          <w:color w:val="auto"/>
          <w:lang w:val="en-US"/>
        </w:rPr>
        <w:t>ț</w:t>
      </w:r>
      <w:r w:rsidRPr="00685F2F">
        <w:rPr>
          <w:rFonts w:eastAsia="MS Mincho" w:cs="Times New Roman"/>
          <w:color w:val="auto"/>
          <w:lang w:val="en-US"/>
        </w:rPr>
        <w:t>iunea de depistare a polu</w:t>
      </w:r>
      <w:r w:rsidR="004963BE">
        <w:rPr>
          <w:rFonts w:eastAsia="MS Mincho" w:cs="Times New Roman"/>
          <w:color w:val="auto"/>
          <w:lang w:val="en-US"/>
        </w:rPr>
        <w:t>ă</w:t>
      </w:r>
      <w:r w:rsidRPr="00685F2F">
        <w:rPr>
          <w:rFonts w:eastAsia="MS Mincho" w:cs="Times New Roman"/>
          <w:color w:val="auto"/>
          <w:lang w:val="en-US"/>
        </w:rPr>
        <w:t xml:space="preserve">rii s-a continuat </w:t>
      </w:r>
      <w:r w:rsidR="004963BE">
        <w:rPr>
          <w:rFonts w:eastAsia="MS Mincho" w:cs="Times New Roman"/>
          <w:color w:val="auto"/>
          <w:lang w:val="en-US"/>
        </w:rPr>
        <w:t>î</w:t>
      </w:r>
      <w:r w:rsidRPr="00685F2F">
        <w:rPr>
          <w:rFonts w:eastAsia="MS Mincho" w:cs="Times New Roman"/>
          <w:color w:val="auto"/>
          <w:lang w:val="en-US"/>
        </w:rPr>
        <w:t>n ziua de 30.07.2020. Utili</w:t>
      </w:r>
      <w:r w:rsidR="004963BE">
        <w:rPr>
          <w:rFonts w:eastAsia="MS Mincho" w:cs="Times New Roman"/>
          <w:color w:val="auto"/>
          <w:lang w:val="en-US"/>
        </w:rPr>
        <w:t>zâ</w:t>
      </w:r>
      <w:r w:rsidRPr="00685F2F">
        <w:rPr>
          <w:rFonts w:eastAsia="MS Mincho" w:cs="Times New Roman"/>
          <w:color w:val="auto"/>
          <w:lang w:val="en-US"/>
        </w:rPr>
        <w:t>nd surs</w:t>
      </w:r>
      <w:r w:rsidR="004963BE">
        <w:rPr>
          <w:rFonts w:eastAsia="MS Mincho" w:cs="Times New Roman"/>
          <w:color w:val="auto"/>
          <w:lang w:val="en-US"/>
        </w:rPr>
        <w:t>ă</w:t>
      </w:r>
      <w:r w:rsidRPr="00685F2F">
        <w:rPr>
          <w:rFonts w:eastAsia="MS Mincho" w:cs="Times New Roman"/>
          <w:color w:val="auto"/>
          <w:lang w:val="en-US"/>
        </w:rPr>
        <w:t xml:space="preserve"> de lumin</w:t>
      </w:r>
      <w:r w:rsidR="004963BE">
        <w:rPr>
          <w:rFonts w:eastAsia="MS Mincho" w:cs="Times New Roman"/>
          <w:color w:val="auto"/>
          <w:lang w:val="en-US"/>
        </w:rPr>
        <w:t>ă</w:t>
      </w:r>
      <w:r>
        <w:rPr>
          <w:rFonts w:eastAsia="MS Mincho" w:cs="Times New Roman"/>
          <w:color w:val="auto"/>
          <w:lang w:val="en-US"/>
        </w:rPr>
        <w:t xml:space="preserve"> </w:t>
      </w:r>
      <w:r w:rsidRPr="00685F2F">
        <w:rPr>
          <w:rFonts w:eastAsia="MS Mincho" w:cs="Times New Roman"/>
          <w:color w:val="auto"/>
          <w:lang w:val="en-US"/>
        </w:rPr>
        <w:t>artificial</w:t>
      </w:r>
      <w:r w:rsidR="004963BE">
        <w:rPr>
          <w:rFonts w:eastAsia="MS Mincho" w:cs="Times New Roman"/>
          <w:color w:val="auto"/>
          <w:lang w:val="en-US"/>
        </w:rPr>
        <w:t>ă,</w:t>
      </w:r>
      <w:r w:rsidRPr="00685F2F">
        <w:rPr>
          <w:rFonts w:eastAsia="MS Mincho" w:cs="Times New Roman"/>
          <w:color w:val="auto"/>
          <w:lang w:val="en-US"/>
        </w:rPr>
        <w:t xml:space="preserve"> s-a identifi</w:t>
      </w:r>
      <w:r w:rsidR="001A7488">
        <w:rPr>
          <w:rFonts w:eastAsia="MS Mincho" w:cs="Times New Roman"/>
          <w:color w:val="auto"/>
          <w:lang w:val="en-US"/>
        </w:rPr>
        <w:t>c</w:t>
      </w:r>
      <w:r w:rsidRPr="00685F2F">
        <w:rPr>
          <w:rFonts w:eastAsia="MS Mincho" w:cs="Times New Roman"/>
          <w:color w:val="auto"/>
          <w:lang w:val="en-US"/>
        </w:rPr>
        <w:t>at un exemplar de zgl</w:t>
      </w:r>
      <w:r w:rsidR="004963BE">
        <w:rPr>
          <w:rFonts w:eastAsia="MS Mincho" w:cs="Times New Roman"/>
          <w:color w:val="auto"/>
          <w:lang w:val="en-US"/>
        </w:rPr>
        <w:t>ă</w:t>
      </w:r>
      <w:r w:rsidRPr="00685F2F">
        <w:rPr>
          <w:rFonts w:eastAsia="MS Mincho" w:cs="Times New Roman"/>
          <w:color w:val="auto"/>
          <w:lang w:val="en-US"/>
        </w:rPr>
        <w:t>voac</w:t>
      </w:r>
      <w:r w:rsidR="004963BE">
        <w:rPr>
          <w:rFonts w:eastAsia="MS Mincho" w:cs="Times New Roman"/>
          <w:color w:val="auto"/>
          <w:lang w:val="en-US"/>
        </w:rPr>
        <w:t>ă</w:t>
      </w:r>
      <w:r w:rsidRPr="00685F2F">
        <w:rPr>
          <w:rFonts w:eastAsia="MS Mincho" w:cs="Times New Roman"/>
          <w:color w:val="auto"/>
          <w:lang w:val="en-US"/>
        </w:rPr>
        <w:t xml:space="preserve"> moart</w:t>
      </w:r>
      <w:r w:rsidR="004963BE">
        <w:rPr>
          <w:rFonts w:eastAsia="MS Mincho" w:cs="Times New Roman"/>
          <w:color w:val="auto"/>
          <w:lang w:val="en-US"/>
        </w:rPr>
        <w:t>ă,</w:t>
      </w:r>
      <w:r w:rsidRPr="00685F2F">
        <w:rPr>
          <w:rFonts w:eastAsia="MS Mincho" w:cs="Times New Roman"/>
          <w:color w:val="auto"/>
          <w:lang w:val="en-US"/>
        </w:rPr>
        <w:t xml:space="preserve"> la </w:t>
      </w:r>
      <w:r w:rsidR="001A7488">
        <w:rPr>
          <w:rFonts w:eastAsia="MS Mincho" w:cs="Times New Roman"/>
          <w:color w:val="auto"/>
          <w:lang w:val="en-US"/>
        </w:rPr>
        <w:t>cca</w:t>
      </w:r>
      <w:r w:rsidRPr="00685F2F">
        <w:rPr>
          <w:rFonts w:eastAsia="MS Mincho" w:cs="Times New Roman"/>
          <w:color w:val="auto"/>
          <w:lang w:val="en-US"/>
        </w:rPr>
        <w:t>. 100 de metri aval de lu</w:t>
      </w:r>
      <w:r w:rsidR="001A7488">
        <w:rPr>
          <w:rFonts w:eastAsia="MS Mincho" w:cs="Times New Roman"/>
          <w:color w:val="auto"/>
          <w:lang w:val="en-US"/>
        </w:rPr>
        <w:t>c</w:t>
      </w:r>
      <w:r w:rsidRPr="00685F2F">
        <w:rPr>
          <w:rFonts w:eastAsia="MS Mincho" w:cs="Times New Roman"/>
          <w:color w:val="auto"/>
          <w:lang w:val="en-US"/>
        </w:rPr>
        <w:t>rare.</w:t>
      </w:r>
      <w:r>
        <w:rPr>
          <w:rFonts w:eastAsia="MS Mincho" w:cs="Times New Roman"/>
          <w:color w:val="auto"/>
          <w:lang w:val="en-US"/>
        </w:rPr>
        <w:t xml:space="preserve"> </w:t>
      </w:r>
      <w:r w:rsidRPr="00685F2F">
        <w:rPr>
          <w:rFonts w:eastAsia="MS Mincho" w:cs="Times New Roman"/>
          <w:color w:val="auto"/>
          <w:lang w:val="en-US"/>
        </w:rPr>
        <w:t>De</w:t>
      </w:r>
      <w:r w:rsidR="004963BE">
        <w:rPr>
          <w:rFonts w:eastAsia="MS Mincho" w:cs="Times New Roman"/>
          <w:color w:val="auto"/>
          <w:lang w:val="en-US"/>
        </w:rPr>
        <w:t xml:space="preserve"> </w:t>
      </w:r>
      <w:r w:rsidRPr="00685F2F">
        <w:rPr>
          <w:rFonts w:eastAsia="MS Mincho" w:cs="Times New Roman"/>
          <w:color w:val="auto"/>
          <w:lang w:val="en-US"/>
        </w:rPr>
        <w:t>asemenea</w:t>
      </w:r>
      <w:r w:rsidR="001A7488">
        <w:rPr>
          <w:rFonts w:eastAsia="MS Mincho" w:cs="Times New Roman"/>
          <w:color w:val="auto"/>
          <w:lang w:val="en-US"/>
        </w:rPr>
        <w:t>,</w:t>
      </w:r>
      <w:r w:rsidRPr="00685F2F">
        <w:rPr>
          <w:rFonts w:eastAsia="MS Mincho" w:cs="Times New Roman"/>
          <w:color w:val="auto"/>
          <w:lang w:val="en-US"/>
        </w:rPr>
        <w:t xml:space="preserve"> s-a </w:t>
      </w:r>
      <w:r w:rsidR="001A7488">
        <w:rPr>
          <w:rFonts w:eastAsia="MS Mincho" w:cs="Times New Roman"/>
          <w:color w:val="auto"/>
          <w:lang w:val="en-US"/>
        </w:rPr>
        <w:t>c</w:t>
      </w:r>
      <w:r w:rsidRPr="00685F2F">
        <w:rPr>
          <w:rFonts w:eastAsia="MS Mincho" w:cs="Times New Roman"/>
          <w:color w:val="auto"/>
          <w:lang w:val="en-US"/>
        </w:rPr>
        <w:t>onstatat faptul c</w:t>
      </w:r>
      <w:r w:rsidR="004963BE">
        <w:rPr>
          <w:rFonts w:eastAsia="MS Mincho" w:cs="Times New Roman"/>
          <w:color w:val="auto"/>
          <w:lang w:val="en-US"/>
        </w:rPr>
        <w:t>ă</w:t>
      </w:r>
      <w:r w:rsidRPr="00685F2F">
        <w:rPr>
          <w:rFonts w:eastAsia="MS Mincho" w:cs="Times New Roman"/>
          <w:color w:val="auto"/>
          <w:lang w:val="en-US"/>
        </w:rPr>
        <w:t xml:space="preserve"> pe por</w:t>
      </w:r>
      <w:r w:rsidR="004963BE">
        <w:rPr>
          <w:rFonts w:eastAsia="MS Mincho" w:cs="Times New Roman"/>
          <w:color w:val="auto"/>
          <w:lang w:val="en-US"/>
        </w:rPr>
        <w:t>ț</w:t>
      </w:r>
      <w:r w:rsidRPr="00685F2F">
        <w:rPr>
          <w:rFonts w:eastAsia="MS Mincho" w:cs="Times New Roman"/>
          <w:color w:val="auto"/>
          <w:lang w:val="en-US"/>
        </w:rPr>
        <w:t>iunea de lu</w:t>
      </w:r>
      <w:r w:rsidR="001A7488">
        <w:rPr>
          <w:rFonts w:eastAsia="MS Mincho" w:cs="Times New Roman"/>
          <w:color w:val="auto"/>
          <w:lang w:val="en-US"/>
        </w:rPr>
        <w:t>c</w:t>
      </w:r>
      <w:r w:rsidRPr="00685F2F">
        <w:rPr>
          <w:rFonts w:eastAsia="MS Mincho" w:cs="Times New Roman"/>
          <w:color w:val="auto"/>
          <w:lang w:val="en-US"/>
        </w:rPr>
        <w:t>ru</w:t>
      </w:r>
      <w:r w:rsidR="004963BE">
        <w:rPr>
          <w:rFonts w:eastAsia="MS Mincho" w:cs="Times New Roman"/>
          <w:color w:val="auto"/>
          <w:lang w:val="en-US"/>
        </w:rPr>
        <w:t>,</w:t>
      </w:r>
      <w:r w:rsidRPr="00685F2F">
        <w:rPr>
          <w:rFonts w:eastAsia="MS Mincho" w:cs="Times New Roman"/>
          <w:color w:val="auto"/>
          <w:lang w:val="en-US"/>
        </w:rPr>
        <w:t xml:space="preserve"> albia p</w:t>
      </w:r>
      <w:r w:rsidR="004963BE">
        <w:rPr>
          <w:rFonts w:eastAsia="MS Mincho" w:cs="Times New Roman"/>
          <w:color w:val="auto"/>
          <w:lang w:val="en-US"/>
        </w:rPr>
        <w:t>â</w:t>
      </w:r>
      <w:r w:rsidRPr="00685F2F">
        <w:rPr>
          <w:rFonts w:eastAsia="MS Mincho" w:cs="Times New Roman"/>
          <w:color w:val="auto"/>
          <w:lang w:val="en-US"/>
        </w:rPr>
        <w:t>r</w:t>
      </w:r>
      <w:r w:rsidR="004963BE">
        <w:rPr>
          <w:rFonts w:eastAsia="MS Mincho" w:cs="Times New Roman"/>
          <w:color w:val="auto"/>
          <w:lang w:val="en-US"/>
        </w:rPr>
        <w:t>â</w:t>
      </w:r>
      <w:r w:rsidRPr="00685F2F">
        <w:rPr>
          <w:rFonts w:eastAsia="MS Mincho" w:cs="Times New Roman"/>
          <w:color w:val="auto"/>
          <w:lang w:val="en-US"/>
        </w:rPr>
        <w:t>ului era deviat</w:t>
      </w:r>
      <w:r w:rsidR="004963BE">
        <w:rPr>
          <w:rFonts w:eastAsia="MS Mincho" w:cs="Times New Roman"/>
          <w:color w:val="auto"/>
          <w:lang w:val="en-US"/>
        </w:rPr>
        <w:t>ă</w:t>
      </w:r>
      <w:r w:rsidRPr="00685F2F">
        <w:rPr>
          <w:rFonts w:eastAsia="MS Mincho" w:cs="Times New Roman"/>
          <w:color w:val="auto"/>
          <w:lang w:val="en-US"/>
        </w:rPr>
        <w:t>, dar</w:t>
      </w:r>
      <w:r>
        <w:rPr>
          <w:rFonts w:eastAsia="MS Mincho" w:cs="Times New Roman"/>
          <w:color w:val="auto"/>
          <w:lang w:val="en-US"/>
        </w:rPr>
        <w:t xml:space="preserve"> </w:t>
      </w:r>
      <w:r w:rsidRPr="00685F2F">
        <w:rPr>
          <w:rFonts w:eastAsia="MS Mincho" w:cs="Times New Roman"/>
          <w:color w:val="auto"/>
          <w:lang w:val="en-US"/>
        </w:rPr>
        <w:t xml:space="preserve">pe </w:t>
      </w:r>
      <w:r w:rsidR="001A7488">
        <w:rPr>
          <w:rFonts w:eastAsia="MS Mincho" w:cs="Times New Roman"/>
          <w:color w:val="auto"/>
          <w:lang w:val="en-US"/>
        </w:rPr>
        <w:t>lâ</w:t>
      </w:r>
      <w:r w:rsidRPr="00685F2F">
        <w:rPr>
          <w:rFonts w:eastAsia="MS Mincho" w:cs="Times New Roman"/>
          <w:color w:val="auto"/>
          <w:lang w:val="en-US"/>
        </w:rPr>
        <w:t>ng</w:t>
      </w:r>
      <w:r w:rsidR="004963BE">
        <w:rPr>
          <w:rFonts w:eastAsia="MS Mincho" w:cs="Times New Roman"/>
          <w:color w:val="auto"/>
          <w:lang w:val="en-US"/>
        </w:rPr>
        <w:t>ă</w:t>
      </w:r>
      <w:r w:rsidRPr="00685F2F">
        <w:rPr>
          <w:rFonts w:eastAsia="MS Mincho" w:cs="Times New Roman"/>
          <w:color w:val="auto"/>
          <w:lang w:val="en-US"/>
        </w:rPr>
        <w:t xml:space="preserve"> </w:t>
      </w:r>
      <w:r w:rsidR="001A7488">
        <w:rPr>
          <w:rFonts w:eastAsia="MS Mincho" w:cs="Times New Roman"/>
          <w:color w:val="auto"/>
          <w:lang w:val="en-US"/>
        </w:rPr>
        <w:t>c</w:t>
      </w:r>
      <w:r w:rsidRPr="00685F2F">
        <w:rPr>
          <w:rFonts w:eastAsia="MS Mincho" w:cs="Times New Roman"/>
          <w:color w:val="auto"/>
          <w:lang w:val="en-US"/>
        </w:rPr>
        <w:t xml:space="preserve">ofraj </w:t>
      </w:r>
      <w:r w:rsidR="001A7488">
        <w:rPr>
          <w:rFonts w:eastAsia="MS Mincho" w:cs="Times New Roman"/>
          <w:color w:val="auto"/>
          <w:lang w:val="en-US"/>
        </w:rPr>
        <w:t>c</w:t>
      </w:r>
      <w:r w:rsidRPr="00685F2F">
        <w:rPr>
          <w:rFonts w:eastAsia="MS Mincho" w:cs="Times New Roman"/>
          <w:color w:val="auto"/>
          <w:lang w:val="en-US"/>
        </w:rPr>
        <w:t xml:space="preserve">urgea </w:t>
      </w:r>
      <w:r w:rsidR="001A7488">
        <w:rPr>
          <w:rFonts w:eastAsia="MS Mincho" w:cs="Times New Roman"/>
          <w:color w:val="auto"/>
          <w:lang w:val="en-US"/>
        </w:rPr>
        <w:t>o</w:t>
      </w:r>
      <w:r w:rsidRPr="00685F2F">
        <w:rPr>
          <w:rFonts w:eastAsia="MS Mincho" w:cs="Times New Roman"/>
          <w:color w:val="auto"/>
          <w:lang w:val="en-US"/>
        </w:rPr>
        <w:t xml:space="preserve"> cantitate mic</w:t>
      </w:r>
      <w:r w:rsidR="004963BE">
        <w:rPr>
          <w:rFonts w:eastAsia="MS Mincho" w:cs="Times New Roman"/>
          <w:color w:val="auto"/>
          <w:lang w:val="en-US"/>
        </w:rPr>
        <w:t>ă</w:t>
      </w:r>
      <w:r w:rsidRPr="00685F2F">
        <w:rPr>
          <w:rFonts w:eastAsia="MS Mincho" w:cs="Times New Roman"/>
          <w:color w:val="auto"/>
          <w:lang w:val="en-US"/>
        </w:rPr>
        <w:t xml:space="preserve"> de ap</w:t>
      </w:r>
      <w:r w:rsidR="004963BE">
        <w:rPr>
          <w:rFonts w:eastAsia="MS Mincho" w:cs="Times New Roman"/>
          <w:color w:val="auto"/>
          <w:lang w:val="en-US"/>
        </w:rPr>
        <w:t>ă</w:t>
      </w:r>
      <w:r w:rsidRPr="00685F2F">
        <w:rPr>
          <w:rFonts w:eastAsia="MS Mincho" w:cs="Times New Roman"/>
          <w:color w:val="auto"/>
          <w:lang w:val="en-US"/>
        </w:rPr>
        <w:t>.</w:t>
      </w:r>
      <w:r w:rsidR="001A7488">
        <w:rPr>
          <w:rFonts w:eastAsia="MS Mincho" w:cs="Times New Roman"/>
          <w:color w:val="auto"/>
          <w:lang w:val="en-US"/>
        </w:rPr>
        <w:t xml:space="preserve"> S</w:t>
      </w:r>
      <w:r w:rsidRPr="00685F2F">
        <w:rPr>
          <w:rFonts w:eastAsia="MS Mincho" w:cs="Times New Roman"/>
          <w:color w:val="auto"/>
          <w:lang w:val="en-US"/>
        </w:rPr>
        <w:t>-au</w:t>
      </w:r>
      <w:r>
        <w:rPr>
          <w:rFonts w:eastAsia="MS Mincho" w:cs="Times New Roman"/>
          <w:color w:val="auto"/>
          <w:lang w:val="en-US"/>
        </w:rPr>
        <w:t xml:space="preserve"> </w:t>
      </w:r>
      <w:r w:rsidR="001A7488">
        <w:rPr>
          <w:rFonts w:eastAsia="MS Mincho" w:cs="Times New Roman"/>
          <w:color w:val="auto"/>
          <w:lang w:val="en-US"/>
        </w:rPr>
        <w:t>observat c</w:t>
      </w:r>
      <w:r w:rsidRPr="00685F2F">
        <w:rPr>
          <w:rFonts w:eastAsia="MS Mincho" w:cs="Times New Roman"/>
          <w:color w:val="auto"/>
          <w:lang w:val="en-US"/>
        </w:rPr>
        <w:t>adavre</w:t>
      </w:r>
      <w:r w:rsidR="001A7488">
        <w:rPr>
          <w:rFonts w:eastAsia="MS Mincho" w:cs="Times New Roman"/>
          <w:color w:val="auto"/>
          <w:lang w:val="en-US"/>
        </w:rPr>
        <w:t>le</w:t>
      </w:r>
      <w:r w:rsidRPr="00685F2F">
        <w:rPr>
          <w:rFonts w:eastAsia="MS Mincho" w:cs="Times New Roman"/>
          <w:color w:val="auto"/>
          <w:lang w:val="en-US"/>
        </w:rPr>
        <w:t xml:space="preserve"> mai multor exemplare de pe</w:t>
      </w:r>
      <w:r w:rsidR="004963BE">
        <w:rPr>
          <w:rFonts w:eastAsia="MS Mincho" w:cs="Times New Roman"/>
          <w:color w:val="auto"/>
          <w:lang w:val="en-US"/>
        </w:rPr>
        <w:t>ș</w:t>
      </w:r>
      <w:r w:rsidRPr="00685F2F">
        <w:rPr>
          <w:rFonts w:eastAsia="MS Mincho" w:cs="Times New Roman"/>
          <w:color w:val="auto"/>
          <w:lang w:val="en-US"/>
        </w:rPr>
        <w:t>ti - spe</w:t>
      </w:r>
      <w:r w:rsidR="001A7488">
        <w:rPr>
          <w:rFonts w:eastAsia="MS Mincho" w:cs="Times New Roman"/>
          <w:color w:val="auto"/>
          <w:lang w:val="en-US"/>
        </w:rPr>
        <w:t>c</w:t>
      </w:r>
      <w:r w:rsidRPr="00685F2F">
        <w:rPr>
          <w:rFonts w:eastAsia="MS Mincho" w:cs="Times New Roman"/>
          <w:color w:val="auto"/>
          <w:lang w:val="en-US"/>
        </w:rPr>
        <w:t>iile p</w:t>
      </w:r>
      <w:r w:rsidR="004963BE">
        <w:rPr>
          <w:rFonts w:eastAsia="MS Mincho" w:cs="Times New Roman"/>
          <w:color w:val="auto"/>
          <w:lang w:val="en-US"/>
        </w:rPr>
        <w:t>ă</w:t>
      </w:r>
      <w:r w:rsidRPr="00685F2F">
        <w:rPr>
          <w:rFonts w:eastAsia="MS Mincho" w:cs="Times New Roman"/>
          <w:color w:val="auto"/>
          <w:lang w:val="en-US"/>
        </w:rPr>
        <w:t>strav de munte (Salmo trutta</w:t>
      </w:r>
      <w:r>
        <w:rPr>
          <w:rFonts w:eastAsia="MS Mincho" w:cs="Times New Roman"/>
          <w:color w:val="auto"/>
          <w:lang w:val="en-US"/>
        </w:rPr>
        <w:t xml:space="preserve"> </w:t>
      </w:r>
      <w:r w:rsidRPr="00685F2F">
        <w:rPr>
          <w:rFonts w:eastAsia="MS Mincho" w:cs="Times New Roman"/>
          <w:color w:val="auto"/>
          <w:lang w:val="en-US"/>
        </w:rPr>
        <w:t xml:space="preserve">fario) de dimensiuni mici </w:t>
      </w:r>
      <w:r w:rsidR="004963BE">
        <w:rPr>
          <w:rFonts w:eastAsia="MS Mincho" w:cs="Times New Roman"/>
          <w:color w:val="auto"/>
          <w:lang w:val="en-US"/>
        </w:rPr>
        <w:t>ș</w:t>
      </w:r>
      <w:r w:rsidRPr="00685F2F">
        <w:rPr>
          <w:rFonts w:eastAsia="MS Mincho" w:cs="Times New Roman"/>
          <w:color w:val="auto"/>
          <w:lang w:val="en-US"/>
        </w:rPr>
        <w:t xml:space="preserve">i medii (5-10 em) </w:t>
      </w:r>
      <w:r w:rsidR="004963BE">
        <w:rPr>
          <w:rFonts w:eastAsia="MS Mincho" w:cs="Times New Roman"/>
          <w:color w:val="auto"/>
          <w:lang w:val="en-US"/>
        </w:rPr>
        <w:t>ș</w:t>
      </w:r>
      <w:r w:rsidRPr="00685F2F">
        <w:rPr>
          <w:rFonts w:eastAsia="MS Mincho" w:cs="Times New Roman"/>
          <w:color w:val="auto"/>
          <w:lang w:val="en-US"/>
        </w:rPr>
        <w:t xml:space="preserve">i </w:t>
      </w:r>
      <w:r w:rsidR="001A7488">
        <w:rPr>
          <w:rFonts w:eastAsia="MS Mincho" w:cs="Times New Roman"/>
          <w:color w:val="auto"/>
          <w:lang w:val="en-US"/>
        </w:rPr>
        <w:t>o</w:t>
      </w:r>
      <w:r w:rsidRPr="00685F2F">
        <w:rPr>
          <w:rFonts w:eastAsia="MS Mincho" w:cs="Times New Roman"/>
          <w:color w:val="auto"/>
          <w:lang w:val="en-US"/>
        </w:rPr>
        <w:t xml:space="preserve"> zgl</w:t>
      </w:r>
      <w:r w:rsidR="004963BE">
        <w:rPr>
          <w:rFonts w:eastAsia="MS Mincho" w:cs="Times New Roman"/>
          <w:color w:val="auto"/>
          <w:lang w:val="en-US"/>
        </w:rPr>
        <w:t>ă</w:t>
      </w:r>
      <w:r w:rsidRPr="00685F2F">
        <w:rPr>
          <w:rFonts w:eastAsia="MS Mincho" w:cs="Times New Roman"/>
          <w:color w:val="auto"/>
          <w:lang w:val="en-US"/>
        </w:rPr>
        <w:t>voac</w:t>
      </w:r>
      <w:r w:rsidR="004963BE">
        <w:rPr>
          <w:rFonts w:eastAsia="MS Mincho" w:cs="Times New Roman"/>
          <w:color w:val="auto"/>
          <w:lang w:val="en-US"/>
        </w:rPr>
        <w:t>ă</w:t>
      </w:r>
      <w:r w:rsidRPr="00685F2F">
        <w:rPr>
          <w:rFonts w:eastAsia="MS Mincho" w:cs="Times New Roman"/>
          <w:color w:val="auto"/>
          <w:lang w:val="en-US"/>
        </w:rPr>
        <w:t xml:space="preserve"> (Cottus gobio) - specie protejat</w:t>
      </w:r>
      <w:r w:rsidR="004963BE">
        <w:rPr>
          <w:rFonts w:eastAsia="MS Mincho" w:cs="Times New Roman"/>
          <w:color w:val="auto"/>
          <w:lang w:val="en-US"/>
        </w:rPr>
        <w:t>ă</w:t>
      </w:r>
      <w:r>
        <w:rPr>
          <w:rFonts w:eastAsia="MS Mincho" w:cs="Times New Roman"/>
          <w:color w:val="auto"/>
          <w:lang w:val="en-US"/>
        </w:rPr>
        <w:t xml:space="preserve"> </w:t>
      </w:r>
      <w:r w:rsidRPr="00685F2F">
        <w:rPr>
          <w:rFonts w:eastAsia="MS Mincho" w:cs="Times New Roman"/>
          <w:color w:val="auto"/>
          <w:lang w:val="en-US"/>
        </w:rPr>
        <w:t xml:space="preserve">conform OUG </w:t>
      </w:r>
      <w:r w:rsidRPr="00685F2F">
        <w:rPr>
          <w:rFonts w:eastAsia="MS Mincho" w:cs="Times New Roman"/>
          <w:i/>
          <w:iCs/>
          <w:color w:val="auto"/>
          <w:lang w:val="en-US"/>
        </w:rPr>
        <w:t xml:space="preserve">57/2007 </w:t>
      </w:r>
      <w:r w:rsidRPr="00685F2F">
        <w:rPr>
          <w:rFonts w:eastAsia="MS Mincho" w:cs="Times New Roman"/>
          <w:color w:val="auto"/>
          <w:lang w:val="en-US"/>
        </w:rPr>
        <w:t xml:space="preserve">privind regimul ariilor naturale protejate, pe </w:t>
      </w:r>
      <w:r w:rsidR="001A7488">
        <w:rPr>
          <w:rFonts w:eastAsia="MS Mincho" w:cs="Times New Roman"/>
          <w:color w:val="auto"/>
          <w:lang w:val="en-US"/>
        </w:rPr>
        <w:t>o</w:t>
      </w:r>
      <w:r w:rsidRPr="00685F2F">
        <w:rPr>
          <w:rFonts w:eastAsia="MS Mincho" w:cs="Times New Roman"/>
          <w:color w:val="auto"/>
          <w:lang w:val="en-US"/>
        </w:rPr>
        <w:t xml:space="preserve"> lungime de </w:t>
      </w:r>
      <w:r w:rsidR="001A7488">
        <w:rPr>
          <w:rFonts w:eastAsia="MS Mincho" w:cs="Times New Roman"/>
          <w:color w:val="auto"/>
          <w:lang w:val="en-US"/>
        </w:rPr>
        <w:t>cca</w:t>
      </w:r>
      <w:r w:rsidRPr="00685F2F">
        <w:rPr>
          <w:rFonts w:eastAsia="MS Mincho" w:cs="Times New Roman"/>
          <w:color w:val="auto"/>
          <w:lang w:val="en-US"/>
        </w:rPr>
        <w:t xml:space="preserve">. 500 m </w:t>
      </w:r>
      <w:r w:rsidR="004963BE">
        <w:rPr>
          <w:rFonts w:eastAsia="MS Mincho" w:cs="Times New Roman"/>
          <w:color w:val="auto"/>
          <w:lang w:val="en-US"/>
        </w:rPr>
        <w:t>î</w:t>
      </w:r>
      <w:r w:rsidRPr="00685F2F">
        <w:rPr>
          <w:rFonts w:eastAsia="MS Mincho" w:cs="Times New Roman"/>
          <w:color w:val="auto"/>
          <w:lang w:val="en-US"/>
        </w:rPr>
        <w:t>n</w:t>
      </w:r>
      <w:r>
        <w:rPr>
          <w:rFonts w:eastAsia="MS Mincho" w:cs="Times New Roman"/>
          <w:color w:val="auto"/>
          <w:lang w:val="en-US"/>
        </w:rPr>
        <w:t xml:space="preserve"> </w:t>
      </w:r>
      <w:r w:rsidRPr="00685F2F">
        <w:rPr>
          <w:rFonts w:eastAsia="MS Mincho" w:cs="Times New Roman"/>
          <w:color w:val="auto"/>
          <w:lang w:val="en-US"/>
        </w:rPr>
        <w:t>aval de lu</w:t>
      </w:r>
      <w:r w:rsidR="001A7488">
        <w:rPr>
          <w:rFonts w:eastAsia="MS Mincho" w:cs="Times New Roman"/>
          <w:color w:val="auto"/>
          <w:lang w:val="en-US"/>
        </w:rPr>
        <w:t>c</w:t>
      </w:r>
      <w:r w:rsidRPr="00685F2F">
        <w:rPr>
          <w:rFonts w:eastAsia="MS Mincho" w:cs="Times New Roman"/>
          <w:color w:val="auto"/>
          <w:lang w:val="en-US"/>
        </w:rPr>
        <w:t>rarea men</w:t>
      </w:r>
      <w:r w:rsidR="004963BE">
        <w:rPr>
          <w:rFonts w:eastAsia="MS Mincho" w:cs="Times New Roman"/>
          <w:color w:val="auto"/>
          <w:lang w:val="en-US"/>
        </w:rPr>
        <w:t>ț</w:t>
      </w:r>
      <w:r w:rsidRPr="00685F2F">
        <w:rPr>
          <w:rFonts w:eastAsia="MS Mincho" w:cs="Times New Roman"/>
          <w:color w:val="auto"/>
          <w:lang w:val="en-US"/>
        </w:rPr>
        <w:t>ionat</w:t>
      </w:r>
      <w:r w:rsidR="004963BE">
        <w:rPr>
          <w:rFonts w:eastAsia="MS Mincho" w:cs="Times New Roman"/>
          <w:color w:val="auto"/>
          <w:lang w:val="en-US"/>
        </w:rPr>
        <w:t>ă</w:t>
      </w:r>
      <w:r w:rsidRPr="00685F2F">
        <w:rPr>
          <w:rFonts w:eastAsia="MS Mincho" w:cs="Times New Roman"/>
          <w:color w:val="auto"/>
          <w:lang w:val="en-US"/>
        </w:rPr>
        <w:t>.</w:t>
      </w:r>
      <w:r>
        <w:rPr>
          <w:rFonts w:eastAsia="MS Mincho" w:cs="Times New Roman"/>
          <w:color w:val="auto"/>
          <w:lang w:val="en-US"/>
        </w:rPr>
        <w:t xml:space="preserve"> </w:t>
      </w:r>
      <w:r w:rsidR="004963BE">
        <w:rPr>
          <w:rFonts w:eastAsia="MS Mincho" w:cs="Times New Roman"/>
          <w:color w:val="auto"/>
          <w:lang w:val="en-US"/>
        </w:rPr>
        <w:t>Î</w:t>
      </w:r>
      <w:r w:rsidRPr="00685F2F">
        <w:rPr>
          <w:rFonts w:eastAsia="MS Mincho" w:cs="Times New Roman"/>
          <w:color w:val="auto"/>
          <w:lang w:val="en-US"/>
        </w:rPr>
        <w:t>n amonte de lu</w:t>
      </w:r>
      <w:r w:rsidR="001A7488">
        <w:rPr>
          <w:rFonts w:eastAsia="MS Mincho" w:cs="Times New Roman"/>
          <w:color w:val="auto"/>
          <w:lang w:val="en-US"/>
        </w:rPr>
        <w:t>c</w:t>
      </w:r>
      <w:r w:rsidRPr="00685F2F">
        <w:rPr>
          <w:rFonts w:eastAsia="MS Mincho" w:cs="Times New Roman"/>
          <w:color w:val="auto"/>
          <w:lang w:val="en-US"/>
        </w:rPr>
        <w:t xml:space="preserve">rare </w:t>
      </w:r>
      <w:r w:rsidR="004963BE">
        <w:rPr>
          <w:rFonts w:eastAsia="MS Mincho" w:cs="Times New Roman"/>
          <w:color w:val="auto"/>
          <w:lang w:val="en-US"/>
        </w:rPr>
        <w:t xml:space="preserve">(pe </w:t>
      </w:r>
      <w:r w:rsidRPr="00685F2F">
        <w:rPr>
          <w:rFonts w:eastAsia="MS Mincho" w:cs="Times New Roman"/>
          <w:color w:val="auto"/>
          <w:lang w:val="en-US"/>
        </w:rPr>
        <w:t>250 m</w:t>
      </w:r>
      <w:r w:rsidR="004963BE">
        <w:rPr>
          <w:rFonts w:eastAsia="MS Mincho" w:cs="Times New Roman"/>
          <w:color w:val="auto"/>
          <w:lang w:val="en-US"/>
        </w:rPr>
        <w:t>)</w:t>
      </w:r>
      <w:r w:rsidRPr="00685F2F">
        <w:rPr>
          <w:rFonts w:eastAsia="MS Mincho" w:cs="Times New Roman"/>
          <w:color w:val="auto"/>
          <w:lang w:val="en-US"/>
        </w:rPr>
        <w:t xml:space="preserve"> nu s-a constatat ni</w:t>
      </w:r>
      <w:r w:rsidR="001A7488">
        <w:rPr>
          <w:rFonts w:eastAsia="MS Mincho" w:cs="Times New Roman"/>
          <w:color w:val="auto"/>
          <w:lang w:val="en-US"/>
        </w:rPr>
        <w:t>c</w:t>
      </w:r>
      <w:r w:rsidRPr="00685F2F">
        <w:rPr>
          <w:rFonts w:eastAsia="MS Mincho" w:cs="Times New Roman"/>
          <w:color w:val="auto"/>
          <w:lang w:val="en-US"/>
        </w:rPr>
        <w:t xml:space="preserve">i un </w:t>
      </w:r>
      <w:r w:rsidR="001A7488">
        <w:rPr>
          <w:rFonts w:eastAsia="MS Mincho" w:cs="Times New Roman"/>
          <w:color w:val="auto"/>
          <w:lang w:val="en-US"/>
        </w:rPr>
        <w:t>c</w:t>
      </w:r>
      <w:r w:rsidRPr="00685F2F">
        <w:rPr>
          <w:rFonts w:eastAsia="MS Mincho" w:cs="Times New Roman"/>
          <w:color w:val="auto"/>
          <w:lang w:val="en-US"/>
        </w:rPr>
        <w:t>adavru de</w:t>
      </w:r>
      <w:r>
        <w:rPr>
          <w:rFonts w:eastAsia="MS Mincho" w:cs="Times New Roman"/>
          <w:color w:val="auto"/>
          <w:lang w:val="en-US"/>
        </w:rPr>
        <w:t xml:space="preserve"> pe</w:t>
      </w:r>
      <w:r w:rsidR="004963BE">
        <w:rPr>
          <w:rFonts w:eastAsia="MS Mincho" w:cs="Times New Roman"/>
          <w:color w:val="auto"/>
          <w:lang w:val="en-US"/>
        </w:rPr>
        <w:t>ș</w:t>
      </w:r>
      <w:r>
        <w:rPr>
          <w:rFonts w:eastAsia="MS Mincho" w:cs="Times New Roman"/>
          <w:color w:val="auto"/>
          <w:lang w:val="en-US"/>
        </w:rPr>
        <w:t>te.</w:t>
      </w:r>
      <w:r w:rsidR="001A7488">
        <w:rPr>
          <w:rFonts w:eastAsia="MS Mincho" w:cs="Times New Roman"/>
          <w:color w:val="auto"/>
          <w:lang w:val="en-US"/>
        </w:rPr>
        <w:t xml:space="preserve"> </w:t>
      </w:r>
      <w:r w:rsidR="004963BE">
        <w:rPr>
          <w:rFonts w:eastAsia="MS Mincho" w:cs="Times New Roman"/>
          <w:color w:val="auto"/>
          <w:lang w:val="en-US"/>
        </w:rPr>
        <w:t>Î</w:t>
      </w:r>
      <w:r w:rsidR="001A7488">
        <w:rPr>
          <w:rFonts w:eastAsia="MS Mincho" w:cs="Times New Roman"/>
          <w:color w:val="auto"/>
          <w:lang w:val="en-US"/>
        </w:rPr>
        <w:t>n urma verificării unei</w:t>
      </w:r>
      <w:r w:rsidRPr="00685F2F">
        <w:rPr>
          <w:rFonts w:eastAsia="MS Mincho" w:cs="Times New Roman"/>
          <w:color w:val="auto"/>
          <w:lang w:val="en-US"/>
        </w:rPr>
        <w:t xml:space="preserve"> pensiun</w:t>
      </w:r>
      <w:r w:rsidR="001A7488">
        <w:rPr>
          <w:rFonts w:eastAsia="MS Mincho" w:cs="Times New Roman"/>
          <w:color w:val="auto"/>
          <w:lang w:val="en-US"/>
        </w:rPr>
        <w:t>i</w:t>
      </w:r>
      <w:r w:rsidRPr="00685F2F">
        <w:rPr>
          <w:rFonts w:eastAsia="MS Mincho" w:cs="Times New Roman"/>
          <w:color w:val="auto"/>
          <w:lang w:val="en-US"/>
        </w:rPr>
        <w:t xml:space="preserve"> turisti</w:t>
      </w:r>
      <w:r w:rsidR="001A7488">
        <w:rPr>
          <w:rFonts w:eastAsia="MS Mincho" w:cs="Times New Roman"/>
          <w:color w:val="auto"/>
          <w:lang w:val="en-US"/>
        </w:rPr>
        <w:t>ce</w:t>
      </w:r>
      <w:r w:rsidRPr="00685F2F">
        <w:rPr>
          <w:rFonts w:eastAsia="MS Mincho" w:cs="Times New Roman"/>
          <w:color w:val="auto"/>
          <w:lang w:val="en-US"/>
        </w:rPr>
        <w:t xml:space="preserve"> din zon</w:t>
      </w:r>
      <w:r w:rsidR="004963BE">
        <w:rPr>
          <w:rFonts w:eastAsia="MS Mincho" w:cs="Times New Roman"/>
          <w:color w:val="auto"/>
          <w:lang w:val="en-US"/>
        </w:rPr>
        <w:t>ă</w:t>
      </w:r>
      <w:r w:rsidRPr="00685F2F">
        <w:rPr>
          <w:rFonts w:eastAsia="MS Mincho" w:cs="Times New Roman"/>
          <w:color w:val="auto"/>
          <w:lang w:val="en-US"/>
        </w:rPr>
        <w:t xml:space="preserve">, care dispune de </w:t>
      </w:r>
      <w:r w:rsidR="001A7488">
        <w:rPr>
          <w:rFonts w:eastAsia="MS Mincho" w:cs="Times New Roman"/>
          <w:color w:val="auto"/>
          <w:lang w:val="en-US"/>
        </w:rPr>
        <w:t>o</w:t>
      </w:r>
      <w:r w:rsidRPr="00685F2F">
        <w:rPr>
          <w:rFonts w:eastAsia="MS Mincho" w:cs="Times New Roman"/>
          <w:color w:val="auto"/>
          <w:lang w:val="en-US"/>
        </w:rPr>
        <w:t xml:space="preserve"> piscin</w:t>
      </w:r>
      <w:r w:rsidR="004963BE">
        <w:rPr>
          <w:rFonts w:eastAsia="MS Mincho" w:cs="Times New Roman"/>
          <w:color w:val="auto"/>
          <w:lang w:val="en-US"/>
        </w:rPr>
        <w:t>ă</w:t>
      </w:r>
      <w:r w:rsidRPr="00685F2F">
        <w:rPr>
          <w:rFonts w:eastAsia="MS Mincho" w:cs="Times New Roman"/>
          <w:color w:val="auto"/>
          <w:lang w:val="en-US"/>
        </w:rPr>
        <w:t xml:space="preserve"> </w:t>
      </w:r>
      <w:r w:rsidR="004963BE">
        <w:rPr>
          <w:rFonts w:eastAsia="MS Mincho" w:cs="Times New Roman"/>
          <w:color w:val="auto"/>
          <w:lang w:val="en-US"/>
        </w:rPr>
        <w:t>î</w:t>
      </w:r>
      <w:r w:rsidRPr="00685F2F">
        <w:rPr>
          <w:rFonts w:eastAsia="MS Mincho" w:cs="Times New Roman"/>
          <w:color w:val="auto"/>
          <w:lang w:val="en-US"/>
        </w:rPr>
        <w:t>n aer liber,</w:t>
      </w:r>
      <w:r w:rsidR="001A7488">
        <w:rPr>
          <w:rFonts w:eastAsia="MS Mincho" w:cs="Times New Roman"/>
          <w:color w:val="auto"/>
          <w:lang w:val="en-US"/>
        </w:rPr>
        <w:t xml:space="preserve"> </w:t>
      </w:r>
      <w:r w:rsidRPr="00685F2F">
        <w:rPr>
          <w:rFonts w:eastAsia="MS Mincho" w:cs="Times New Roman"/>
          <w:color w:val="auto"/>
          <w:lang w:val="en-US"/>
        </w:rPr>
        <w:t>s-a constatat faptul c</w:t>
      </w:r>
      <w:r w:rsidR="004963BE">
        <w:rPr>
          <w:rFonts w:eastAsia="MS Mincho" w:cs="Times New Roman"/>
          <w:color w:val="auto"/>
          <w:lang w:val="en-US"/>
        </w:rPr>
        <w:t>ă</w:t>
      </w:r>
      <w:r w:rsidRPr="00685F2F">
        <w:rPr>
          <w:rFonts w:eastAsia="MS Mincho" w:cs="Times New Roman"/>
          <w:color w:val="auto"/>
          <w:lang w:val="en-US"/>
        </w:rPr>
        <w:t xml:space="preserve"> apa uzat</w:t>
      </w:r>
      <w:r w:rsidR="004963BE">
        <w:rPr>
          <w:rFonts w:eastAsia="MS Mincho" w:cs="Times New Roman"/>
          <w:color w:val="auto"/>
          <w:lang w:val="en-US"/>
        </w:rPr>
        <w:t>ă</w:t>
      </w:r>
      <w:r w:rsidRPr="00685F2F">
        <w:rPr>
          <w:rFonts w:eastAsia="MS Mincho" w:cs="Times New Roman"/>
          <w:color w:val="auto"/>
          <w:lang w:val="en-US"/>
        </w:rPr>
        <w:t xml:space="preserve"> din piscin</w:t>
      </w:r>
      <w:r w:rsidR="004963BE">
        <w:rPr>
          <w:rFonts w:eastAsia="MS Mincho" w:cs="Times New Roman"/>
          <w:color w:val="auto"/>
          <w:lang w:val="en-US"/>
        </w:rPr>
        <w:t>ă</w:t>
      </w:r>
      <w:r w:rsidRPr="00685F2F">
        <w:rPr>
          <w:rFonts w:eastAsia="MS Mincho" w:cs="Times New Roman"/>
          <w:color w:val="auto"/>
          <w:lang w:val="en-US"/>
        </w:rPr>
        <w:t xml:space="preserve"> se evacu</w:t>
      </w:r>
      <w:r w:rsidR="004963BE">
        <w:rPr>
          <w:rFonts w:eastAsia="MS Mincho" w:cs="Times New Roman"/>
          <w:color w:val="auto"/>
          <w:lang w:val="en-US"/>
        </w:rPr>
        <w:t>e</w:t>
      </w:r>
      <w:r w:rsidRPr="00685F2F">
        <w:rPr>
          <w:rFonts w:eastAsia="MS Mincho" w:cs="Times New Roman"/>
          <w:color w:val="auto"/>
          <w:lang w:val="en-US"/>
        </w:rPr>
        <w:t xml:space="preserve">aza </w:t>
      </w:r>
      <w:r w:rsidR="004963BE">
        <w:rPr>
          <w:rFonts w:eastAsia="MS Mincho" w:cs="Times New Roman"/>
          <w:color w:val="auto"/>
          <w:lang w:val="en-US"/>
        </w:rPr>
        <w:t>î</w:t>
      </w:r>
      <w:r w:rsidRPr="00685F2F">
        <w:rPr>
          <w:rFonts w:eastAsia="MS Mincho" w:cs="Times New Roman"/>
          <w:color w:val="auto"/>
          <w:lang w:val="en-US"/>
        </w:rPr>
        <w:t>n sistemul de canalizare</w:t>
      </w:r>
      <w:r>
        <w:rPr>
          <w:rFonts w:eastAsia="MS Mincho" w:cs="Times New Roman"/>
          <w:color w:val="auto"/>
          <w:lang w:val="en-US"/>
        </w:rPr>
        <w:t xml:space="preserve"> </w:t>
      </w:r>
      <w:r w:rsidRPr="00685F2F">
        <w:rPr>
          <w:rFonts w:eastAsia="MS Mincho" w:cs="Times New Roman"/>
          <w:color w:val="auto"/>
          <w:lang w:val="en-US"/>
        </w:rPr>
        <w:t>menajer</w:t>
      </w:r>
      <w:r w:rsidR="004963BE">
        <w:rPr>
          <w:rFonts w:eastAsia="MS Mincho" w:cs="Times New Roman"/>
          <w:color w:val="auto"/>
          <w:lang w:val="en-US"/>
        </w:rPr>
        <w:t>ă</w:t>
      </w:r>
      <w:r w:rsidRPr="00685F2F">
        <w:rPr>
          <w:rFonts w:eastAsia="MS Mincho" w:cs="Times New Roman"/>
          <w:color w:val="auto"/>
          <w:lang w:val="en-US"/>
        </w:rPr>
        <w:t xml:space="preserve"> a municipiului Topli</w:t>
      </w:r>
      <w:r w:rsidR="004963BE">
        <w:rPr>
          <w:rFonts w:eastAsia="MS Mincho" w:cs="Times New Roman"/>
          <w:color w:val="auto"/>
          <w:lang w:val="en-US"/>
        </w:rPr>
        <w:t>ț</w:t>
      </w:r>
      <w:r w:rsidRPr="00685F2F">
        <w:rPr>
          <w:rFonts w:eastAsia="MS Mincho" w:cs="Times New Roman"/>
          <w:color w:val="auto"/>
          <w:lang w:val="en-US"/>
        </w:rPr>
        <w:t>a</w:t>
      </w:r>
      <w:r w:rsidR="001A7488">
        <w:rPr>
          <w:rFonts w:eastAsia="MS Mincho" w:cs="Times New Roman"/>
          <w:color w:val="auto"/>
          <w:lang w:val="en-US"/>
        </w:rPr>
        <w:t xml:space="preserve"> </w:t>
      </w:r>
      <w:r w:rsidR="004963BE">
        <w:rPr>
          <w:rFonts w:eastAsia="MS Mincho" w:cs="Times New Roman"/>
          <w:color w:val="auto"/>
          <w:lang w:val="en-US"/>
        </w:rPr>
        <w:t>ș</w:t>
      </w:r>
      <w:r w:rsidR="001A7488">
        <w:rPr>
          <w:rFonts w:eastAsia="MS Mincho" w:cs="Times New Roman"/>
          <w:color w:val="auto"/>
          <w:lang w:val="en-US"/>
        </w:rPr>
        <w:t>i</w:t>
      </w:r>
      <w:r w:rsidRPr="00685F2F">
        <w:rPr>
          <w:rFonts w:eastAsia="MS Mincho" w:cs="Times New Roman"/>
          <w:color w:val="auto"/>
          <w:lang w:val="en-US"/>
        </w:rPr>
        <w:t xml:space="preserve"> nu au fost constatate urme de eventuale evacu</w:t>
      </w:r>
      <w:r w:rsidR="004963BE">
        <w:rPr>
          <w:rFonts w:eastAsia="MS Mincho" w:cs="Times New Roman"/>
          <w:color w:val="auto"/>
          <w:lang w:val="en-US"/>
        </w:rPr>
        <w:t>ă</w:t>
      </w:r>
      <w:r w:rsidRPr="00685F2F">
        <w:rPr>
          <w:rFonts w:eastAsia="MS Mincho" w:cs="Times New Roman"/>
          <w:color w:val="auto"/>
          <w:lang w:val="en-US"/>
        </w:rPr>
        <w:t>ri de ape uzate</w:t>
      </w:r>
      <w:r>
        <w:rPr>
          <w:rFonts w:eastAsia="MS Mincho" w:cs="Times New Roman"/>
          <w:color w:val="auto"/>
          <w:lang w:val="en-US"/>
        </w:rPr>
        <w:t xml:space="preserve"> </w:t>
      </w:r>
      <w:r w:rsidR="004963BE">
        <w:rPr>
          <w:rFonts w:eastAsia="MS Mincho" w:cs="Times New Roman"/>
          <w:color w:val="auto"/>
          <w:lang w:val="en-US"/>
        </w:rPr>
        <w:t>î</w:t>
      </w:r>
      <w:r w:rsidRPr="00685F2F">
        <w:rPr>
          <w:rFonts w:eastAsia="MS Mincho" w:cs="Times New Roman"/>
          <w:color w:val="auto"/>
          <w:lang w:val="en-US"/>
        </w:rPr>
        <w:t>n p</w:t>
      </w:r>
      <w:r w:rsidR="004963BE">
        <w:rPr>
          <w:rFonts w:eastAsia="MS Mincho" w:cs="Times New Roman"/>
          <w:color w:val="auto"/>
          <w:lang w:val="en-US"/>
        </w:rPr>
        <w:t>â</w:t>
      </w:r>
      <w:r w:rsidRPr="00685F2F">
        <w:rPr>
          <w:rFonts w:eastAsia="MS Mincho" w:cs="Times New Roman"/>
          <w:color w:val="auto"/>
          <w:lang w:val="en-US"/>
        </w:rPr>
        <w:t>r</w:t>
      </w:r>
      <w:r w:rsidR="004963BE">
        <w:rPr>
          <w:rFonts w:eastAsia="MS Mincho" w:cs="Times New Roman"/>
          <w:color w:val="auto"/>
          <w:lang w:val="en-US"/>
        </w:rPr>
        <w:t>â</w:t>
      </w:r>
      <w:r w:rsidRPr="00685F2F">
        <w:rPr>
          <w:rFonts w:eastAsia="MS Mincho" w:cs="Times New Roman"/>
          <w:color w:val="auto"/>
          <w:lang w:val="en-US"/>
        </w:rPr>
        <w:t>u</w:t>
      </w:r>
      <w:r w:rsidR="004963BE">
        <w:rPr>
          <w:rFonts w:eastAsia="MS Mincho" w:cs="Times New Roman"/>
          <w:color w:val="auto"/>
          <w:lang w:val="en-US"/>
        </w:rPr>
        <w:t>.</w:t>
      </w:r>
      <w:r>
        <w:rPr>
          <w:rFonts w:eastAsia="MS Mincho" w:cs="Times New Roman"/>
          <w:color w:val="auto"/>
          <w:lang w:val="en-US"/>
        </w:rPr>
        <w:t xml:space="preserve"> </w:t>
      </w:r>
      <w:r w:rsidRPr="00685F2F">
        <w:rPr>
          <w:rFonts w:eastAsia="MS Mincho" w:cs="Times New Roman"/>
          <w:color w:val="auto"/>
          <w:lang w:val="en-US"/>
        </w:rPr>
        <w:t>Au fost prelevate probe la fa</w:t>
      </w:r>
      <w:r w:rsidR="004963BE">
        <w:rPr>
          <w:rFonts w:eastAsia="MS Mincho" w:cs="Times New Roman"/>
          <w:color w:val="auto"/>
          <w:lang w:val="en-US"/>
        </w:rPr>
        <w:t>ț</w:t>
      </w:r>
      <w:r w:rsidRPr="00685F2F">
        <w:rPr>
          <w:rFonts w:eastAsia="MS Mincho" w:cs="Times New Roman"/>
          <w:color w:val="auto"/>
          <w:lang w:val="en-US"/>
        </w:rPr>
        <w:t>a locului, const</w:t>
      </w:r>
      <w:r w:rsidR="004963BE">
        <w:rPr>
          <w:rFonts w:eastAsia="MS Mincho" w:cs="Times New Roman"/>
          <w:color w:val="auto"/>
          <w:lang w:val="en-US"/>
        </w:rPr>
        <w:t>â</w:t>
      </w:r>
      <w:r w:rsidRPr="00685F2F">
        <w:rPr>
          <w:rFonts w:eastAsia="MS Mincho" w:cs="Times New Roman"/>
          <w:color w:val="auto"/>
          <w:lang w:val="en-US"/>
        </w:rPr>
        <w:t>nd din exemplare de p</w:t>
      </w:r>
      <w:r w:rsidR="004963BE">
        <w:rPr>
          <w:rFonts w:eastAsia="MS Mincho" w:cs="Times New Roman"/>
          <w:color w:val="auto"/>
          <w:lang w:val="en-US"/>
        </w:rPr>
        <w:t>ă</w:t>
      </w:r>
      <w:r w:rsidRPr="00685F2F">
        <w:rPr>
          <w:rFonts w:eastAsia="MS Mincho" w:cs="Times New Roman"/>
          <w:color w:val="auto"/>
          <w:lang w:val="en-US"/>
        </w:rPr>
        <w:t>strav de talie mic</w:t>
      </w:r>
      <w:r w:rsidR="004963BE">
        <w:rPr>
          <w:rFonts w:eastAsia="MS Mincho" w:cs="Times New Roman"/>
          <w:color w:val="auto"/>
          <w:lang w:val="en-US"/>
        </w:rPr>
        <w:t>ă</w:t>
      </w:r>
      <w:r w:rsidRPr="00685F2F">
        <w:rPr>
          <w:rFonts w:eastAsia="MS Mincho" w:cs="Times New Roman"/>
          <w:color w:val="auto"/>
          <w:lang w:val="en-US"/>
        </w:rPr>
        <w:t xml:space="preserve"> </w:t>
      </w:r>
      <w:r w:rsidR="004963BE">
        <w:rPr>
          <w:rFonts w:eastAsia="MS Mincho" w:cs="Times New Roman"/>
          <w:color w:val="auto"/>
          <w:lang w:val="en-US"/>
        </w:rPr>
        <w:t>ș</w:t>
      </w:r>
      <w:r w:rsidRPr="00685F2F">
        <w:rPr>
          <w:rFonts w:eastAsia="MS Mincho" w:cs="Times New Roman"/>
          <w:color w:val="auto"/>
          <w:lang w:val="en-US"/>
        </w:rPr>
        <w:t>i</w:t>
      </w:r>
      <w:r>
        <w:rPr>
          <w:rFonts w:eastAsia="MS Mincho" w:cs="Times New Roman"/>
          <w:color w:val="auto"/>
          <w:lang w:val="en-US"/>
        </w:rPr>
        <w:t xml:space="preserve"> </w:t>
      </w:r>
      <w:r w:rsidRPr="00685F2F">
        <w:rPr>
          <w:rFonts w:eastAsia="MS Mincho" w:cs="Times New Roman"/>
          <w:color w:val="auto"/>
          <w:lang w:val="en-US"/>
        </w:rPr>
        <w:t xml:space="preserve">medie </w:t>
      </w:r>
      <w:r w:rsidR="004963BE">
        <w:rPr>
          <w:rFonts w:eastAsia="MS Mincho" w:cs="Times New Roman"/>
          <w:color w:val="auto"/>
          <w:lang w:val="en-US"/>
        </w:rPr>
        <w:t>ș</w:t>
      </w:r>
      <w:r w:rsidRPr="00685F2F">
        <w:rPr>
          <w:rFonts w:eastAsia="MS Mincho" w:cs="Times New Roman"/>
          <w:color w:val="auto"/>
          <w:lang w:val="en-US"/>
        </w:rPr>
        <w:t xml:space="preserve">i </w:t>
      </w:r>
      <w:r w:rsidR="001A7488">
        <w:rPr>
          <w:rFonts w:eastAsia="MS Mincho" w:cs="Times New Roman"/>
          <w:color w:val="auto"/>
          <w:lang w:val="en-US"/>
        </w:rPr>
        <w:t>o</w:t>
      </w:r>
      <w:r w:rsidRPr="00685F2F">
        <w:rPr>
          <w:rFonts w:eastAsia="MS Mincho" w:cs="Times New Roman"/>
          <w:color w:val="auto"/>
          <w:lang w:val="en-US"/>
        </w:rPr>
        <w:t xml:space="preserve"> zgl</w:t>
      </w:r>
      <w:r w:rsidR="004963BE">
        <w:rPr>
          <w:rFonts w:eastAsia="MS Mincho" w:cs="Times New Roman"/>
          <w:color w:val="auto"/>
          <w:lang w:val="en-US"/>
        </w:rPr>
        <w:t>ă</w:t>
      </w:r>
      <w:r w:rsidRPr="00685F2F">
        <w:rPr>
          <w:rFonts w:eastAsia="MS Mincho" w:cs="Times New Roman"/>
          <w:color w:val="auto"/>
          <w:lang w:val="en-US"/>
        </w:rPr>
        <w:t>voac</w:t>
      </w:r>
      <w:r w:rsidR="004963BE">
        <w:rPr>
          <w:rFonts w:eastAsia="MS Mincho" w:cs="Times New Roman"/>
          <w:color w:val="auto"/>
          <w:lang w:val="en-US"/>
        </w:rPr>
        <w:t>ă</w:t>
      </w:r>
      <w:r w:rsidRPr="00685F2F">
        <w:rPr>
          <w:rFonts w:eastAsia="MS Mincho" w:cs="Times New Roman"/>
          <w:color w:val="auto"/>
          <w:lang w:val="en-US"/>
        </w:rPr>
        <w:t xml:space="preserve">, </w:t>
      </w:r>
      <w:r w:rsidR="001A7488">
        <w:rPr>
          <w:rFonts w:eastAsia="MS Mincho" w:cs="Times New Roman"/>
          <w:color w:val="auto"/>
          <w:lang w:val="en-US"/>
        </w:rPr>
        <w:t>care s-a</w:t>
      </w:r>
      <w:r w:rsidRPr="00685F2F">
        <w:rPr>
          <w:rFonts w:eastAsia="MS Mincho" w:cs="Times New Roman"/>
          <w:color w:val="auto"/>
          <w:lang w:val="en-US"/>
        </w:rPr>
        <w:t xml:space="preserve"> sigil</w:t>
      </w:r>
      <w:r w:rsidR="001A7488">
        <w:rPr>
          <w:rFonts w:eastAsia="MS Mincho" w:cs="Times New Roman"/>
          <w:color w:val="auto"/>
          <w:lang w:val="en-US"/>
        </w:rPr>
        <w:t>at</w:t>
      </w:r>
      <w:r w:rsidRPr="00685F2F">
        <w:rPr>
          <w:rFonts w:eastAsia="MS Mincho" w:cs="Times New Roman"/>
          <w:color w:val="auto"/>
          <w:lang w:val="en-US"/>
        </w:rPr>
        <w:t xml:space="preserve"> de medicul veterinar din municipiul</w:t>
      </w:r>
      <w:r>
        <w:rPr>
          <w:rFonts w:eastAsia="MS Mincho" w:cs="Times New Roman"/>
          <w:color w:val="auto"/>
          <w:lang w:val="en-US"/>
        </w:rPr>
        <w:t xml:space="preserve"> </w:t>
      </w:r>
      <w:r w:rsidRPr="00685F2F">
        <w:rPr>
          <w:rFonts w:eastAsia="MS Mincho" w:cs="Times New Roman"/>
          <w:color w:val="auto"/>
          <w:lang w:val="en-US"/>
        </w:rPr>
        <w:t>Topli</w:t>
      </w:r>
      <w:r w:rsidR="004963BE">
        <w:rPr>
          <w:rFonts w:eastAsia="MS Mincho" w:cs="Times New Roman"/>
          <w:color w:val="auto"/>
          <w:lang w:val="en-US"/>
        </w:rPr>
        <w:t>ț</w:t>
      </w:r>
      <w:r w:rsidRPr="00685F2F">
        <w:rPr>
          <w:rFonts w:eastAsia="MS Mincho" w:cs="Times New Roman"/>
          <w:color w:val="auto"/>
          <w:lang w:val="en-US"/>
        </w:rPr>
        <w:t xml:space="preserve">a </w:t>
      </w:r>
      <w:r w:rsidR="004963BE">
        <w:rPr>
          <w:rFonts w:eastAsia="MS Mincho" w:cs="Times New Roman"/>
          <w:color w:val="auto"/>
          <w:lang w:val="en-US"/>
        </w:rPr>
        <w:t>î</w:t>
      </w:r>
      <w:r w:rsidRPr="00685F2F">
        <w:rPr>
          <w:rFonts w:eastAsia="MS Mincho" w:cs="Times New Roman"/>
          <w:color w:val="auto"/>
          <w:lang w:val="en-US"/>
        </w:rPr>
        <w:t>n vederea trimiterii c</w:t>
      </w:r>
      <w:r w:rsidR="004963BE">
        <w:rPr>
          <w:rFonts w:eastAsia="MS Mincho" w:cs="Times New Roman"/>
          <w:color w:val="auto"/>
          <w:lang w:val="en-US"/>
        </w:rPr>
        <w:t>ă</w:t>
      </w:r>
      <w:r w:rsidRPr="00685F2F">
        <w:rPr>
          <w:rFonts w:eastAsia="MS Mincho" w:cs="Times New Roman"/>
          <w:color w:val="auto"/>
          <w:lang w:val="en-US"/>
        </w:rPr>
        <w:t>tre laboratorul IDSA Bucure</w:t>
      </w:r>
      <w:r w:rsidR="004963BE">
        <w:rPr>
          <w:rFonts w:eastAsia="MS Mincho" w:cs="Times New Roman"/>
          <w:color w:val="auto"/>
          <w:lang w:val="en-US"/>
        </w:rPr>
        <w:t>ș</w:t>
      </w:r>
      <w:r w:rsidRPr="00685F2F">
        <w:rPr>
          <w:rFonts w:eastAsia="MS Mincho" w:cs="Times New Roman"/>
          <w:color w:val="auto"/>
          <w:lang w:val="en-US"/>
        </w:rPr>
        <w:t>ti pentru efectuarea analizelor.</w:t>
      </w:r>
      <w:r w:rsidR="001A7488">
        <w:rPr>
          <w:rFonts w:eastAsia="MS Mincho" w:cs="Times New Roman"/>
          <w:color w:val="auto"/>
          <w:lang w:val="en-US"/>
        </w:rPr>
        <w:t xml:space="preserve"> </w:t>
      </w:r>
      <w:r w:rsidR="004963BE">
        <w:rPr>
          <w:rFonts w:eastAsia="MS Mincho" w:cs="Times New Roman"/>
          <w:color w:val="auto"/>
          <w:lang w:val="en-US"/>
        </w:rPr>
        <w:t>Î</w:t>
      </w:r>
      <w:r w:rsidRPr="00685F2F">
        <w:rPr>
          <w:rFonts w:eastAsia="MS Mincho" w:cs="Times New Roman"/>
          <w:color w:val="auto"/>
          <w:lang w:val="en-US"/>
        </w:rPr>
        <w:t>n concluzie, din verific</w:t>
      </w:r>
      <w:r w:rsidR="004963BE">
        <w:rPr>
          <w:rFonts w:eastAsia="MS Mincho" w:cs="Times New Roman"/>
          <w:color w:val="auto"/>
          <w:lang w:val="en-US"/>
        </w:rPr>
        <w:t>ă</w:t>
      </w:r>
      <w:r w:rsidRPr="00685F2F">
        <w:rPr>
          <w:rFonts w:eastAsia="MS Mincho" w:cs="Times New Roman"/>
          <w:color w:val="auto"/>
          <w:lang w:val="en-US"/>
        </w:rPr>
        <w:t>rile efectuate la fa</w:t>
      </w:r>
      <w:r w:rsidR="00742A9B">
        <w:rPr>
          <w:rFonts w:eastAsia="MS Mincho" w:cs="Times New Roman"/>
          <w:color w:val="auto"/>
          <w:lang w:val="en-US"/>
        </w:rPr>
        <w:t>ț</w:t>
      </w:r>
      <w:r w:rsidRPr="00685F2F">
        <w:rPr>
          <w:rFonts w:eastAsia="MS Mincho" w:cs="Times New Roman"/>
          <w:color w:val="auto"/>
          <w:lang w:val="en-US"/>
        </w:rPr>
        <w:t>a locului</w:t>
      </w:r>
      <w:r w:rsidR="00742A9B">
        <w:rPr>
          <w:rFonts w:eastAsia="MS Mincho" w:cs="Times New Roman"/>
          <w:color w:val="auto"/>
          <w:lang w:val="en-US"/>
        </w:rPr>
        <w:t>,</w:t>
      </w:r>
      <w:r w:rsidRPr="00685F2F">
        <w:rPr>
          <w:rFonts w:eastAsia="MS Mincho" w:cs="Times New Roman"/>
          <w:color w:val="auto"/>
          <w:lang w:val="en-US"/>
        </w:rPr>
        <w:t xml:space="preserve"> nu s-a putut identifica sursa exact</w:t>
      </w:r>
      <w:r w:rsidR="00742A9B">
        <w:rPr>
          <w:rFonts w:eastAsia="MS Mincho" w:cs="Times New Roman"/>
          <w:color w:val="auto"/>
          <w:lang w:val="en-US"/>
        </w:rPr>
        <w:t>ă</w:t>
      </w:r>
      <w:r w:rsidRPr="00685F2F">
        <w:rPr>
          <w:rFonts w:eastAsia="MS Mincho" w:cs="Times New Roman"/>
          <w:color w:val="auto"/>
          <w:lang w:val="en-US"/>
        </w:rPr>
        <w:t xml:space="preserve"> a</w:t>
      </w:r>
      <w:r>
        <w:rPr>
          <w:rFonts w:eastAsia="MS Mincho" w:cs="Times New Roman"/>
          <w:color w:val="auto"/>
          <w:lang w:val="en-US"/>
        </w:rPr>
        <w:t xml:space="preserve"> </w:t>
      </w:r>
      <w:r w:rsidRPr="00685F2F">
        <w:rPr>
          <w:rFonts w:eastAsia="MS Mincho" w:cs="Times New Roman"/>
          <w:color w:val="auto"/>
          <w:lang w:val="en-US"/>
        </w:rPr>
        <w:t>polu</w:t>
      </w:r>
      <w:r w:rsidR="00742A9B">
        <w:rPr>
          <w:rFonts w:eastAsia="MS Mincho" w:cs="Times New Roman"/>
          <w:color w:val="auto"/>
          <w:lang w:val="en-US"/>
        </w:rPr>
        <w:t>ă</w:t>
      </w:r>
      <w:r w:rsidRPr="00685F2F">
        <w:rPr>
          <w:rFonts w:eastAsia="MS Mincho" w:cs="Times New Roman"/>
          <w:color w:val="auto"/>
          <w:lang w:val="en-US"/>
        </w:rPr>
        <w:t>rii, urm</w:t>
      </w:r>
      <w:r w:rsidR="00742A9B">
        <w:rPr>
          <w:rFonts w:eastAsia="MS Mincho" w:cs="Times New Roman"/>
          <w:color w:val="auto"/>
          <w:lang w:val="en-US"/>
        </w:rPr>
        <w:t>â</w:t>
      </w:r>
      <w:r w:rsidRPr="00685F2F">
        <w:rPr>
          <w:rFonts w:eastAsia="MS Mincho" w:cs="Times New Roman"/>
          <w:color w:val="auto"/>
          <w:lang w:val="en-US"/>
        </w:rPr>
        <w:t>nd ca dup</w:t>
      </w:r>
      <w:r w:rsidR="00742A9B">
        <w:rPr>
          <w:rFonts w:eastAsia="MS Mincho" w:cs="Times New Roman"/>
          <w:color w:val="auto"/>
          <w:lang w:val="en-US"/>
        </w:rPr>
        <w:t>ă</w:t>
      </w:r>
      <w:r w:rsidRPr="00685F2F">
        <w:rPr>
          <w:rFonts w:eastAsia="MS Mincho" w:cs="Times New Roman"/>
          <w:color w:val="auto"/>
          <w:lang w:val="en-US"/>
        </w:rPr>
        <w:t xml:space="preserve"> primirea analizelor de laborator s</w:t>
      </w:r>
      <w:r w:rsidR="00742A9B">
        <w:rPr>
          <w:rFonts w:eastAsia="MS Mincho" w:cs="Times New Roman"/>
          <w:color w:val="auto"/>
          <w:lang w:val="en-US"/>
        </w:rPr>
        <w:t>ă</w:t>
      </w:r>
      <w:r w:rsidRPr="00685F2F">
        <w:rPr>
          <w:rFonts w:eastAsia="MS Mincho" w:cs="Times New Roman"/>
          <w:color w:val="auto"/>
          <w:lang w:val="en-US"/>
        </w:rPr>
        <w:t xml:space="preserve"> se finalizeze controlul</w:t>
      </w:r>
      <w:r>
        <w:rPr>
          <w:rFonts w:eastAsia="MS Mincho" w:cs="Times New Roman"/>
          <w:color w:val="auto"/>
          <w:lang w:val="en-US"/>
        </w:rPr>
        <w:t>.</w:t>
      </w:r>
    </w:p>
    <w:p w14:paraId="29E67FE9" w14:textId="77777777" w:rsidR="00685F2F" w:rsidRDefault="00685F2F" w:rsidP="004963BE">
      <w:pPr>
        <w:spacing w:before="0" w:after="0" w:line="360" w:lineRule="auto"/>
        <w:rPr>
          <w:rFonts w:eastAsia="MS Mincho" w:cs="Times New Roman"/>
          <w:color w:val="auto"/>
        </w:rPr>
      </w:pPr>
    </w:p>
    <w:p w14:paraId="0AC5CD90" w14:textId="15D1BE8C" w:rsidR="00685F2F" w:rsidRPr="00AC2B8B" w:rsidRDefault="00685F2F" w:rsidP="004963BE">
      <w:pPr>
        <w:spacing w:before="0" w:after="0" w:line="360" w:lineRule="auto"/>
        <w:rPr>
          <w:rFonts w:eastAsia="MS Mincho" w:cs="Times New Roman"/>
          <w:color w:val="auto"/>
        </w:rPr>
      </w:pPr>
      <w:r w:rsidRPr="00AC2B8B">
        <w:rPr>
          <w:rFonts w:eastAsia="MS Mincho" w:cs="Times New Roman"/>
          <w:b/>
          <w:bCs/>
          <w:i/>
          <w:color w:val="auto"/>
          <w:lang w:val="en-US"/>
        </w:rPr>
        <w:t>Admini</w:t>
      </w:r>
      <w:r>
        <w:rPr>
          <w:rFonts w:eastAsia="MS Mincho" w:cs="Times New Roman"/>
          <w:b/>
          <w:bCs/>
          <w:i/>
          <w:color w:val="auto"/>
          <w:lang w:val="en-US"/>
        </w:rPr>
        <w:t>s</w:t>
      </w:r>
      <w:r w:rsidRPr="00AC2B8B">
        <w:rPr>
          <w:rFonts w:eastAsia="MS Mincho" w:cs="Times New Roman"/>
          <w:b/>
          <w:bCs/>
          <w:i/>
          <w:color w:val="auto"/>
          <w:lang w:val="en-US"/>
        </w:rPr>
        <w:t>tra</w:t>
      </w:r>
      <w:r w:rsidRPr="00AC2B8B">
        <w:rPr>
          <w:rFonts w:eastAsia="MS Mincho" w:cs="Times New Roman"/>
          <w:b/>
          <w:bCs/>
          <w:i/>
          <w:color w:val="auto"/>
        </w:rPr>
        <w:t>ția Națională Apele Române</w:t>
      </w:r>
      <w:r w:rsidRPr="00AC2B8B">
        <w:rPr>
          <w:rFonts w:eastAsia="MS Mincho" w:cs="Times New Roman"/>
          <w:bCs/>
          <w:color w:val="auto"/>
        </w:rPr>
        <w:t xml:space="preserve"> informează că în 30.07.2020 din cauza </w:t>
      </w:r>
      <w:r w:rsidRPr="00AC2B8B">
        <w:rPr>
          <w:rFonts w:eastAsia="MS Mincho" w:cs="Times New Roman"/>
          <w:color w:val="auto"/>
          <w:lang w:val="en-US"/>
        </w:rPr>
        <w:t>defect</w:t>
      </w:r>
      <w:r w:rsidR="00742A9B">
        <w:rPr>
          <w:rFonts w:eastAsia="MS Mincho" w:cs="Times New Roman"/>
          <w:color w:val="auto"/>
          <w:lang w:val="en-US"/>
        </w:rPr>
        <w:t>ă</w:t>
      </w:r>
      <w:r w:rsidRPr="00AC2B8B">
        <w:rPr>
          <w:rFonts w:eastAsia="MS Mincho" w:cs="Times New Roman"/>
          <w:color w:val="auto"/>
          <w:lang w:val="en-US"/>
        </w:rPr>
        <w:t xml:space="preserve">rii pompei de transvazare dintre bazinul de omogenizare </w:t>
      </w:r>
      <w:r w:rsidR="00742A9B">
        <w:rPr>
          <w:rFonts w:eastAsia="MS Mincho" w:cs="Times New Roman"/>
          <w:color w:val="auto"/>
          <w:lang w:val="en-US"/>
        </w:rPr>
        <w:t>ș</w:t>
      </w:r>
      <w:r w:rsidRPr="00AC2B8B">
        <w:rPr>
          <w:rFonts w:eastAsia="MS Mincho" w:cs="Times New Roman"/>
          <w:color w:val="auto"/>
          <w:lang w:val="en-US"/>
        </w:rPr>
        <w:t xml:space="preserve">i modulul biologic, </w:t>
      </w:r>
      <w:r w:rsidR="00742A9B">
        <w:rPr>
          <w:rFonts w:eastAsia="MS Mincho" w:cs="Times New Roman"/>
          <w:color w:val="auto"/>
          <w:lang w:val="en-US"/>
        </w:rPr>
        <w:t>î</w:t>
      </w:r>
      <w:r w:rsidRPr="00AC2B8B">
        <w:rPr>
          <w:rFonts w:eastAsia="MS Mincho" w:cs="Times New Roman"/>
          <w:color w:val="auto"/>
          <w:lang w:val="en-US"/>
        </w:rPr>
        <w:t>ncepand cu orele 09.10</w:t>
      </w:r>
      <w:r w:rsidR="00742A9B">
        <w:rPr>
          <w:rFonts w:eastAsia="MS Mincho" w:cs="Times New Roman"/>
          <w:color w:val="auto"/>
          <w:lang w:val="en-US"/>
        </w:rPr>
        <w:t>,</w:t>
      </w:r>
      <w:r w:rsidRPr="00AC2B8B">
        <w:rPr>
          <w:rFonts w:eastAsia="MS Mincho" w:cs="Times New Roman"/>
          <w:color w:val="auto"/>
          <w:lang w:val="en-US"/>
        </w:rPr>
        <w:t xml:space="preserve"> apele neepurate de </w:t>
      </w:r>
      <w:r w:rsidRPr="00AC2B8B">
        <w:rPr>
          <w:rFonts w:eastAsia="MS Mincho" w:cs="Times New Roman"/>
          <w:bCs/>
          <w:color w:val="auto"/>
          <w:lang w:val="en-US"/>
        </w:rPr>
        <w:t>la Sta</w:t>
      </w:r>
      <w:r w:rsidR="00742A9B">
        <w:rPr>
          <w:rFonts w:eastAsia="MS Mincho" w:cs="Times New Roman"/>
          <w:bCs/>
          <w:color w:val="auto"/>
          <w:lang w:val="en-US"/>
        </w:rPr>
        <w:t>ț</w:t>
      </w:r>
      <w:r w:rsidRPr="00AC2B8B">
        <w:rPr>
          <w:rFonts w:eastAsia="MS Mincho" w:cs="Times New Roman"/>
          <w:bCs/>
          <w:color w:val="auto"/>
          <w:lang w:val="en-US"/>
        </w:rPr>
        <w:t>ia de Epurare Vetel, jud. Hunedoara, apar</w:t>
      </w:r>
      <w:r w:rsidR="00742A9B">
        <w:rPr>
          <w:rFonts w:eastAsia="MS Mincho" w:cs="Times New Roman"/>
          <w:bCs/>
          <w:color w:val="auto"/>
          <w:lang w:val="en-US"/>
        </w:rPr>
        <w:t>ț</w:t>
      </w:r>
      <w:r w:rsidRPr="00AC2B8B">
        <w:rPr>
          <w:rFonts w:eastAsia="MS Mincho" w:cs="Times New Roman"/>
          <w:bCs/>
          <w:color w:val="auto"/>
          <w:lang w:val="en-US"/>
        </w:rPr>
        <w:t>in</w:t>
      </w:r>
      <w:r w:rsidR="00742A9B">
        <w:rPr>
          <w:rFonts w:eastAsia="MS Mincho" w:cs="Times New Roman"/>
          <w:bCs/>
          <w:color w:val="auto"/>
          <w:lang w:val="en-US"/>
        </w:rPr>
        <w:t>â</w:t>
      </w:r>
      <w:r w:rsidRPr="00AC2B8B">
        <w:rPr>
          <w:rFonts w:eastAsia="MS Mincho" w:cs="Times New Roman"/>
          <w:bCs/>
          <w:color w:val="auto"/>
          <w:lang w:val="en-US"/>
        </w:rPr>
        <w:t xml:space="preserve">nd operatorului Apa Prod Deva </w:t>
      </w:r>
      <w:r w:rsidRPr="00AC2B8B">
        <w:rPr>
          <w:rFonts w:eastAsia="MS Mincho" w:cs="Times New Roman"/>
          <w:color w:val="auto"/>
          <w:lang w:val="en-US"/>
        </w:rPr>
        <w:t xml:space="preserve">sunt evacuate direct </w:t>
      </w:r>
      <w:r w:rsidR="00742A9B">
        <w:rPr>
          <w:rFonts w:eastAsia="MS Mincho" w:cs="Times New Roman"/>
          <w:color w:val="auto"/>
          <w:lang w:val="en-US"/>
        </w:rPr>
        <w:t>î</w:t>
      </w:r>
      <w:r w:rsidRPr="00AC2B8B">
        <w:rPr>
          <w:rFonts w:eastAsia="MS Mincho" w:cs="Times New Roman"/>
          <w:color w:val="auto"/>
          <w:lang w:val="en-US"/>
        </w:rPr>
        <w:t>n p</w:t>
      </w:r>
      <w:r w:rsidR="00742A9B">
        <w:rPr>
          <w:rFonts w:eastAsia="MS Mincho" w:cs="Times New Roman"/>
          <w:color w:val="auto"/>
          <w:lang w:val="en-US"/>
        </w:rPr>
        <w:t>â</w:t>
      </w:r>
      <w:r w:rsidRPr="00AC2B8B">
        <w:rPr>
          <w:rFonts w:eastAsia="MS Mincho" w:cs="Times New Roman"/>
          <w:color w:val="auto"/>
          <w:lang w:val="en-US"/>
        </w:rPr>
        <w:t>r</w:t>
      </w:r>
      <w:r w:rsidR="00742A9B">
        <w:rPr>
          <w:rFonts w:eastAsia="MS Mincho" w:cs="Times New Roman"/>
          <w:color w:val="auto"/>
          <w:lang w:val="en-US"/>
        </w:rPr>
        <w:t>â</w:t>
      </w:r>
      <w:r w:rsidRPr="00AC2B8B">
        <w:rPr>
          <w:rFonts w:eastAsia="MS Mincho" w:cs="Times New Roman"/>
          <w:color w:val="auto"/>
          <w:lang w:val="en-US"/>
        </w:rPr>
        <w:t>ul Caoi</w:t>
      </w:r>
      <w:r>
        <w:rPr>
          <w:rFonts w:eastAsia="MS Mincho" w:cs="Times New Roman"/>
          <w:color w:val="auto"/>
          <w:lang w:val="en-US"/>
        </w:rPr>
        <w:t>.</w:t>
      </w:r>
    </w:p>
    <w:p w14:paraId="616BBE77" w14:textId="77777777" w:rsidR="00A559A6" w:rsidRDefault="00A559A6" w:rsidP="004963BE">
      <w:pPr>
        <w:spacing w:before="0" w:after="0" w:line="360" w:lineRule="auto"/>
        <w:rPr>
          <w:rFonts w:eastAsia="MS Mincho" w:cs="Times New Roman"/>
          <w:bCs/>
          <w:color w:val="auto"/>
        </w:rPr>
      </w:pPr>
    </w:p>
    <w:p w14:paraId="7D76BB0F" w14:textId="77777777" w:rsidR="00A559A6" w:rsidRDefault="00A559A6" w:rsidP="004963BE">
      <w:pPr>
        <w:spacing w:before="0" w:after="0" w:line="360" w:lineRule="auto"/>
        <w:rPr>
          <w:rFonts w:eastAsia="MS Mincho" w:cs="Times New Roman"/>
          <w:bCs/>
          <w:color w:val="auto"/>
        </w:rPr>
      </w:pPr>
    </w:p>
    <w:p w14:paraId="4EF33ADD" w14:textId="77777777" w:rsidR="00996191" w:rsidRPr="00996191" w:rsidRDefault="00996191" w:rsidP="004963BE">
      <w:pPr>
        <w:numPr>
          <w:ilvl w:val="0"/>
          <w:numId w:val="3"/>
        </w:numPr>
        <w:spacing w:before="0" w:after="120" w:line="360" w:lineRule="auto"/>
        <w:ind w:left="0" w:right="13" w:firstLine="0"/>
        <w:outlineLvl w:val="5"/>
        <w:rPr>
          <w:rFonts w:eastAsia="Times New Roman" w:cs="Times New Roman"/>
          <w:b/>
          <w:bCs/>
          <w:i/>
          <w:color w:val="auto"/>
          <w:u w:val="single"/>
        </w:rPr>
      </w:pPr>
      <w:r w:rsidRPr="00996191">
        <w:rPr>
          <w:rFonts w:eastAsia="Times New Roman" w:cs="Times New Roman"/>
          <w:b/>
          <w:bCs/>
          <w:i/>
          <w:color w:val="auto"/>
          <w:u w:val="single"/>
        </w:rPr>
        <w:t>CALITATEA MEDIULUI</w:t>
      </w:r>
    </w:p>
    <w:p w14:paraId="64261968" w14:textId="77777777" w:rsidR="00996191" w:rsidRPr="00996191" w:rsidRDefault="00996191" w:rsidP="004963BE">
      <w:pPr>
        <w:numPr>
          <w:ilvl w:val="0"/>
          <w:numId w:val="2"/>
        </w:numPr>
        <w:tabs>
          <w:tab w:val="num" w:pos="720"/>
        </w:tabs>
        <w:spacing w:before="0" w:after="120" w:line="360" w:lineRule="auto"/>
        <w:ind w:left="0" w:right="13" w:firstLine="0"/>
        <w:contextualSpacing/>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domeniul aerului</w:t>
      </w:r>
    </w:p>
    <w:p w14:paraId="24A9A4EB" w14:textId="041513C3" w:rsidR="00851A8C" w:rsidRPr="00851A8C" w:rsidRDefault="00851A8C" w:rsidP="004963BE">
      <w:pPr>
        <w:spacing w:before="0" w:after="0" w:line="360" w:lineRule="auto"/>
        <w:rPr>
          <w:rFonts w:eastAsia="Times New Roman" w:cs="Times New Roman"/>
          <w:color w:val="auto"/>
          <w:lang w:val="en-US"/>
        </w:rPr>
      </w:pPr>
      <w:r w:rsidRPr="00851A8C">
        <w:rPr>
          <w:rFonts w:eastAsia="Times New Roman" w:cs="Times New Roman"/>
          <w:b/>
          <w:i/>
          <w:color w:val="auto"/>
          <w:lang w:val="en-US"/>
        </w:rPr>
        <w:t>IGSU si APM Bucuresti</w:t>
      </w:r>
      <w:r w:rsidRPr="00851A8C">
        <w:rPr>
          <w:rFonts w:eastAsia="Times New Roman" w:cs="Times New Roman"/>
          <w:color w:val="auto"/>
          <w:lang w:val="en-US"/>
        </w:rPr>
        <w:t xml:space="preserve"> informează telefonic despre producerea unui incendiu, în seara zilei de 30.07.2020</w:t>
      </w:r>
      <w:r>
        <w:rPr>
          <w:rFonts w:eastAsia="Times New Roman" w:cs="Times New Roman"/>
          <w:color w:val="auto"/>
          <w:lang w:val="en-US"/>
        </w:rPr>
        <w:t>,</w:t>
      </w:r>
      <w:r w:rsidRPr="00851A8C">
        <w:rPr>
          <w:rFonts w:eastAsia="Times New Roman" w:cs="Times New Roman"/>
          <w:color w:val="auto"/>
          <w:lang w:val="en-US"/>
        </w:rPr>
        <w:t xml:space="preserve"> pe raza localitații Bragadiru, șoseaua de centur</w:t>
      </w:r>
      <w:r w:rsidR="00742A9B">
        <w:rPr>
          <w:rFonts w:eastAsia="Times New Roman" w:cs="Times New Roman"/>
          <w:color w:val="auto"/>
          <w:lang w:val="en-US"/>
        </w:rPr>
        <w:t>ă</w:t>
      </w:r>
      <w:r w:rsidRPr="00851A8C">
        <w:rPr>
          <w:rFonts w:eastAsia="Times New Roman" w:cs="Times New Roman"/>
          <w:color w:val="auto"/>
          <w:lang w:val="en-US"/>
        </w:rPr>
        <w:t>, județul Ilfov</w:t>
      </w:r>
      <w:r w:rsidR="00D10836">
        <w:rPr>
          <w:rFonts w:eastAsia="Times New Roman" w:cs="Times New Roman"/>
          <w:color w:val="auto"/>
          <w:lang w:val="en-US"/>
        </w:rPr>
        <w:t>,</w:t>
      </w:r>
      <w:r w:rsidRPr="00851A8C">
        <w:rPr>
          <w:rFonts w:eastAsia="Times New Roman" w:cs="Times New Roman"/>
          <w:color w:val="auto"/>
          <w:lang w:val="en-US"/>
        </w:rPr>
        <w:t xml:space="preserve"> la o hală de produse alimentare</w:t>
      </w:r>
      <w:r>
        <w:rPr>
          <w:rFonts w:eastAsia="Times New Roman" w:cs="Times New Roman"/>
          <w:color w:val="auto"/>
          <w:lang w:val="en-US"/>
        </w:rPr>
        <w:t xml:space="preserve"> </w:t>
      </w:r>
      <w:r w:rsidRPr="00851A8C">
        <w:rPr>
          <w:rFonts w:asciiTheme="minorHAnsi" w:eastAsia="Times New Roman" w:hAnsiTheme="minorHAnsi" w:cs="Times New Roman"/>
          <w:color w:val="auto"/>
          <w:lang w:val="en-US"/>
        </w:rPr>
        <w:t>(</w:t>
      </w:r>
      <w:r w:rsidRPr="00851A8C">
        <w:rPr>
          <w:rFonts w:asciiTheme="minorHAnsi" w:hAnsiTheme="minorHAnsi" w:cs="Arial"/>
          <w:color w:val="auto"/>
          <w:shd w:val="clear" w:color="auto" w:fill="FFFFFF"/>
        </w:rPr>
        <w:t>orez, fasole, ulei, conserve, condimente)</w:t>
      </w:r>
      <w:r w:rsidRPr="00851A8C">
        <w:rPr>
          <w:rFonts w:ascii="Arial" w:hAnsi="Arial" w:cs="Arial"/>
          <w:color w:val="auto"/>
          <w:sz w:val="21"/>
          <w:szCs w:val="21"/>
          <w:shd w:val="clear" w:color="auto" w:fill="FFFFFF"/>
        </w:rPr>
        <w:t xml:space="preserve"> </w:t>
      </w:r>
      <w:r w:rsidRPr="00851A8C">
        <w:rPr>
          <w:rFonts w:eastAsia="Times New Roman" w:cs="Times New Roman"/>
          <w:color w:val="auto"/>
          <w:lang w:val="en-US"/>
        </w:rPr>
        <w:t>aparținând societății comerciale ATIFCO</w:t>
      </w:r>
      <w:r>
        <w:rPr>
          <w:rFonts w:eastAsia="Times New Roman" w:cs="Times New Roman"/>
          <w:color w:val="auto"/>
          <w:lang w:val="en-US"/>
        </w:rPr>
        <w:t xml:space="preserve"> S.A.</w:t>
      </w:r>
      <w:r w:rsidRPr="00851A8C">
        <w:rPr>
          <w:rFonts w:eastAsia="Times New Roman" w:cs="Times New Roman"/>
          <w:color w:val="auto"/>
          <w:lang w:val="en-US"/>
        </w:rPr>
        <w:t xml:space="preserve"> (5.000 mp). ISU B-IF a acționat cu 15 autospeciale cu apă și spumă și 1 echipaj de descarcerare. A existat pericolul extinderii incendiului la </w:t>
      </w:r>
      <w:r w:rsidR="00742A9B">
        <w:rPr>
          <w:rFonts w:eastAsia="Times New Roman" w:cs="Times New Roman"/>
          <w:color w:val="auto"/>
          <w:lang w:val="en-US"/>
        </w:rPr>
        <w:t>două</w:t>
      </w:r>
      <w:r w:rsidRPr="00851A8C">
        <w:rPr>
          <w:rFonts w:eastAsia="Times New Roman" w:cs="Times New Roman"/>
          <w:color w:val="auto"/>
          <w:lang w:val="en-US"/>
        </w:rPr>
        <w:t xml:space="preserve"> silozuri aflate în apropiere. Autolaboratorul APM Bucure</w:t>
      </w:r>
      <w:r w:rsidR="00742A9B">
        <w:rPr>
          <w:rFonts w:eastAsia="Times New Roman" w:cs="Times New Roman"/>
          <w:color w:val="auto"/>
          <w:lang w:val="en-US"/>
        </w:rPr>
        <w:t>ș</w:t>
      </w:r>
      <w:r w:rsidRPr="00851A8C">
        <w:rPr>
          <w:rFonts w:eastAsia="Times New Roman" w:cs="Times New Roman"/>
          <w:color w:val="auto"/>
          <w:lang w:val="en-US"/>
        </w:rPr>
        <w:t>ti s-a deplasat la fa</w:t>
      </w:r>
      <w:r w:rsidR="00742A9B">
        <w:rPr>
          <w:rFonts w:eastAsia="Times New Roman" w:cs="Times New Roman"/>
          <w:color w:val="auto"/>
          <w:lang w:val="en-US"/>
        </w:rPr>
        <w:t>ț</w:t>
      </w:r>
      <w:r w:rsidRPr="00851A8C">
        <w:rPr>
          <w:rFonts w:eastAsia="Times New Roman" w:cs="Times New Roman"/>
          <w:color w:val="auto"/>
          <w:lang w:val="en-US"/>
        </w:rPr>
        <w:t>a locului pentru efectuarea determinărilor asupra parametri</w:t>
      </w:r>
      <w:r w:rsidR="00742A9B">
        <w:rPr>
          <w:rFonts w:eastAsia="Times New Roman" w:cs="Times New Roman"/>
          <w:color w:val="auto"/>
          <w:lang w:val="en-US"/>
        </w:rPr>
        <w:t>l</w:t>
      </w:r>
      <w:r w:rsidRPr="00851A8C">
        <w:rPr>
          <w:rFonts w:eastAsia="Times New Roman" w:cs="Times New Roman"/>
          <w:color w:val="auto"/>
          <w:lang w:val="en-US"/>
        </w:rPr>
        <w:t>or de calitate a aerului.</w:t>
      </w:r>
      <w:r>
        <w:rPr>
          <w:rFonts w:eastAsia="Times New Roman" w:cs="Times New Roman"/>
          <w:color w:val="auto"/>
          <w:lang w:val="en-US"/>
        </w:rPr>
        <w:t xml:space="preserve"> Vom reveni cu informații suplimentare.</w:t>
      </w:r>
    </w:p>
    <w:p w14:paraId="1B2881B2" w14:textId="77777777" w:rsidR="00851A8C" w:rsidRDefault="00851A8C" w:rsidP="004963BE">
      <w:pPr>
        <w:spacing w:before="0" w:after="0" w:line="360" w:lineRule="auto"/>
        <w:ind w:right="13"/>
        <w:rPr>
          <w:rFonts w:eastAsia="MS Mincho" w:cs="Times New Roman"/>
          <w:bCs/>
          <w:color w:val="auto"/>
        </w:rPr>
      </w:pPr>
    </w:p>
    <w:p w14:paraId="7C045796" w14:textId="77777777" w:rsidR="00996191" w:rsidRPr="00996191" w:rsidRDefault="00996191" w:rsidP="004963BE">
      <w:pPr>
        <w:numPr>
          <w:ilvl w:val="0"/>
          <w:numId w:val="2"/>
        </w:numPr>
        <w:tabs>
          <w:tab w:val="num" w:pos="709"/>
        </w:tabs>
        <w:spacing w:before="0" w:after="0" w:line="360" w:lineRule="auto"/>
        <w:ind w:left="0" w:right="13" w:firstLine="0"/>
        <w:rPr>
          <w:rFonts w:eastAsia="MS Mincho" w:cs="Times New Roman"/>
          <w:b/>
          <w:color w:val="auto"/>
        </w:rPr>
      </w:pPr>
      <w:r w:rsidRPr="00996191">
        <w:rPr>
          <w:rFonts w:eastAsia="MS Mincho" w:cs="Times New Roman"/>
          <w:b/>
          <w:color w:val="auto"/>
        </w:rPr>
        <w:t xml:space="preserve">În domeniul solului </w:t>
      </w:r>
      <w:r w:rsidR="00513AD8" w:rsidRPr="00996191">
        <w:rPr>
          <w:rFonts w:eastAsia="MS Mincho" w:cs="Times New Roman"/>
          <w:b/>
          <w:color w:val="auto"/>
        </w:rPr>
        <w:t>și</w:t>
      </w:r>
      <w:r w:rsidRPr="00996191">
        <w:rPr>
          <w:rFonts w:eastAsia="MS Mincho" w:cs="Times New Roman"/>
          <w:b/>
          <w:color w:val="auto"/>
        </w:rPr>
        <w:t xml:space="preserve"> </w:t>
      </w:r>
      <w:r w:rsidR="001A453E" w:rsidRPr="00996191">
        <w:rPr>
          <w:rFonts w:eastAsia="MS Mincho" w:cs="Times New Roman"/>
          <w:b/>
          <w:color w:val="auto"/>
        </w:rPr>
        <w:t>vegetației</w:t>
      </w:r>
    </w:p>
    <w:p w14:paraId="4DA11219" w14:textId="77777777" w:rsidR="001761C3" w:rsidRDefault="00192263" w:rsidP="004963BE">
      <w:pPr>
        <w:spacing w:before="0" w:after="0" w:line="360" w:lineRule="auto"/>
        <w:rPr>
          <w:rFonts w:eastAsia="Calibri" w:cs="Calibri"/>
          <w:bCs/>
        </w:rPr>
      </w:pPr>
      <w:r>
        <w:rPr>
          <w:rFonts w:eastAsia="Calibri" w:cs="Calibri"/>
          <w:bCs/>
        </w:rPr>
        <w:t>Nu s-au înregistrat evenimente deosebite.</w:t>
      </w:r>
    </w:p>
    <w:p w14:paraId="3740259F" w14:textId="77777777" w:rsidR="00DE798B" w:rsidRDefault="00DE798B" w:rsidP="004963BE">
      <w:pPr>
        <w:spacing w:before="0" w:after="0" w:line="360" w:lineRule="auto"/>
        <w:rPr>
          <w:rFonts w:eastAsia="Calibri" w:cs="Calibri"/>
          <w:bCs/>
        </w:rPr>
      </w:pPr>
    </w:p>
    <w:p w14:paraId="32F004C0" w14:textId="77777777" w:rsidR="00996191" w:rsidRPr="00996191" w:rsidRDefault="00996191" w:rsidP="004963BE">
      <w:pPr>
        <w:numPr>
          <w:ilvl w:val="0"/>
          <w:numId w:val="2"/>
        </w:numPr>
        <w:tabs>
          <w:tab w:val="num" w:pos="709"/>
        </w:tabs>
        <w:spacing w:before="0" w:after="0" w:line="360" w:lineRule="auto"/>
        <w:ind w:left="0" w:right="13" w:firstLine="0"/>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domeniul supravegherii radioactivităţii mediului</w:t>
      </w:r>
    </w:p>
    <w:p w14:paraId="3CF3183C" w14:textId="77777777" w:rsidR="00996191" w:rsidRDefault="001A453E" w:rsidP="004963BE">
      <w:pPr>
        <w:widowControl w:val="0"/>
        <w:tabs>
          <w:tab w:val="left" w:pos="270"/>
        </w:tabs>
        <w:autoSpaceDE w:val="0"/>
        <w:autoSpaceDN w:val="0"/>
        <w:adjustRightInd w:val="0"/>
        <w:spacing w:before="0" w:after="0" w:line="360" w:lineRule="auto"/>
        <w:ind w:right="13"/>
        <w:rPr>
          <w:rFonts w:eastAsia="MS Mincho" w:cs="Times New Roman"/>
          <w:color w:val="auto"/>
        </w:rPr>
      </w:pPr>
      <w:r w:rsidRPr="00513AD8">
        <w:rPr>
          <w:rFonts w:eastAsia="MS Mincho" w:cs="Times New Roman"/>
          <w:color w:val="auto"/>
        </w:rPr>
        <w:t>Menționăm</w:t>
      </w:r>
      <w:r w:rsidR="00996191" w:rsidRPr="00513AD8">
        <w:rPr>
          <w:rFonts w:eastAsia="MS Mincho" w:cs="Times New Roman"/>
          <w:color w:val="auto"/>
        </w:rPr>
        <w:t xml:space="preserve"> că pentru factorii de mediu </w:t>
      </w:r>
      <w:r w:rsidR="00CA7046" w:rsidRPr="00513AD8">
        <w:rPr>
          <w:rFonts w:eastAsia="MS Mincho" w:cs="Times New Roman"/>
          <w:color w:val="auto"/>
        </w:rPr>
        <w:t>urmăriți</w:t>
      </w:r>
      <w:r w:rsidR="00996191" w:rsidRPr="00513AD8">
        <w:rPr>
          <w:rFonts w:eastAsia="MS Mincho" w:cs="Times New Roman"/>
          <w:color w:val="auto"/>
        </w:rPr>
        <w:t xml:space="preserve"> nu s-au înregistrat </w:t>
      </w:r>
      <w:r w:rsidR="00CA7046" w:rsidRPr="00513AD8">
        <w:rPr>
          <w:rFonts w:eastAsia="MS Mincho" w:cs="Times New Roman"/>
          <w:color w:val="auto"/>
        </w:rPr>
        <w:t>depășiri</w:t>
      </w:r>
      <w:r w:rsidR="00996191" w:rsidRPr="00513AD8">
        <w:rPr>
          <w:rFonts w:eastAsia="MS Mincho" w:cs="Times New Roman"/>
          <w:color w:val="auto"/>
        </w:rPr>
        <w:t xml:space="preserve"> ale limitelor de avertizare/alarmare şi nu s-au semnalat evenimente deosebite. Parametrii </w:t>
      </w:r>
      <w:r w:rsidR="00CA7046" w:rsidRPr="00513AD8">
        <w:rPr>
          <w:rFonts w:eastAsia="MS Mincho" w:cs="Times New Roman"/>
          <w:color w:val="auto"/>
        </w:rPr>
        <w:t>constatați</w:t>
      </w:r>
      <w:r w:rsidR="00996191" w:rsidRPr="00513AD8">
        <w:rPr>
          <w:rFonts w:eastAsia="MS Mincho" w:cs="Times New Roman"/>
          <w:color w:val="auto"/>
        </w:rPr>
        <w:t xml:space="preserve"> la </w:t>
      </w:r>
      <w:r w:rsidR="008F49E0" w:rsidRPr="00513AD8">
        <w:rPr>
          <w:rFonts w:eastAsia="MS Mincho" w:cs="Times New Roman"/>
          <w:color w:val="auto"/>
        </w:rPr>
        <w:t>stațiile</w:t>
      </w:r>
      <w:r w:rsidR="00996191" w:rsidRPr="00513AD8">
        <w:rPr>
          <w:rFonts w:eastAsia="MS Mincho" w:cs="Times New Roman"/>
          <w:color w:val="auto"/>
        </w:rPr>
        <w:t xml:space="preserve"> de pe teritoriul României s-au situat în limitele fondului natural.</w:t>
      </w:r>
    </w:p>
    <w:p w14:paraId="54F59182" w14:textId="77777777" w:rsidR="005C123A" w:rsidRDefault="005C123A" w:rsidP="004963BE">
      <w:pPr>
        <w:widowControl w:val="0"/>
        <w:tabs>
          <w:tab w:val="left" w:pos="270"/>
        </w:tabs>
        <w:autoSpaceDE w:val="0"/>
        <w:autoSpaceDN w:val="0"/>
        <w:adjustRightInd w:val="0"/>
        <w:spacing w:before="0" w:after="0" w:line="360" w:lineRule="auto"/>
        <w:ind w:right="13"/>
        <w:rPr>
          <w:rFonts w:eastAsia="MS Mincho" w:cs="Times New Roman"/>
          <w:color w:val="auto"/>
        </w:rPr>
      </w:pPr>
    </w:p>
    <w:p w14:paraId="6BDC0EA7" w14:textId="77777777" w:rsidR="00996191" w:rsidRPr="00513AD8" w:rsidRDefault="00996191" w:rsidP="004963BE">
      <w:pPr>
        <w:numPr>
          <w:ilvl w:val="0"/>
          <w:numId w:val="2"/>
        </w:numPr>
        <w:tabs>
          <w:tab w:val="num" w:pos="709"/>
        </w:tabs>
        <w:spacing w:before="0" w:after="0" w:line="360" w:lineRule="auto"/>
        <w:ind w:left="0" w:right="13" w:firstLine="0"/>
        <w:rPr>
          <w:rFonts w:eastAsia="MS Mincho" w:cs="Times New Roman"/>
          <w:b/>
          <w:noProof/>
          <w:color w:val="auto"/>
        </w:rPr>
      </w:pPr>
      <w:r w:rsidRPr="00513AD8">
        <w:rPr>
          <w:rFonts w:eastAsia="MS Mincho" w:cs="Times New Roman"/>
          <w:b/>
          <w:color w:val="auto"/>
        </w:rPr>
        <w:t>Î</w:t>
      </w:r>
      <w:r w:rsidRPr="00513AD8">
        <w:rPr>
          <w:rFonts w:eastAsia="MS Mincho" w:cs="Times New Roman"/>
          <w:b/>
          <w:noProof/>
          <w:color w:val="auto"/>
        </w:rPr>
        <w:t>n municipiul Bucureşti</w:t>
      </w:r>
    </w:p>
    <w:p w14:paraId="742B021E" w14:textId="77777777" w:rsidR="00996191" w:rsidRPr="00513AD8" w:rsidRDefault="00996191" w:rsidP="004963BE">
      <w:pPr>
        <w:tabs>
          <w:tab w:val="num" w:pos="709"/>
        </w:tabs>
        <w:spacing w:before="0" w:after="0" w:line="360" w:lineRule="auto"/>
        <w:ind w:right="13"/>
        <w:rPr>
          <w:rFonts w:eastAsia="MS Mincho" w:cs="Times New Roman"/>
          <w:noProof/>
          <w:color w:val="auto"/>
        </w:rPr>
      </w:pPr>
      <w:r w:rsidRPr="00513AD8">
        <w:rPr>
          <w:rFonts w:eastAsia="MS Mincho" w:cs="Times New Roman"/>
          <w:color w:val="auto"/>
        </w:rPr>
        <w:t>Î</w:t>
      </w:r>
      <w:r w:rsidRPr="00513AD8">
        <w:rPr>
          <w:rFonts w:eastAsia="MS Mincho" w:cs="Times New Roman"/>
          <w:noProof/>
          <w:color w:val="auto"/>
        </w:rPr>
        <w:t xml:space="preserve">n ultimele 24 de ore, sistemul de monitorizare a calităţii aerului </w:t>
      </w:r>
      <w:r w:rsidRPr="00513AD8">
        <w:rPr>
          <w:rFonts w:eastAsia="MS Mincho" w:cs="Times New Roman"/>
          <w:color w:val="auto"/>
        </w:rPr>
        <w:t>în</w:t>
      </w:r>
      <w:r w:rsidRPr="00513AD8">
        <w:rPr>
          <w:rFonts w:eastAsia="MS Mincho" w:cs="Times New Roman"/>
          <w:noProof/>
          <w:color w:val="auto"/>
        </w:rPr>
        <w:t xml:space="preserve"> municipiul Bucureşti nu a semnalat depăşiri ale pragurilor de informare şi alertă.</w:t>
      </w:r>
    </w:p>
    <w:p w14:paraId="30FD3701" w14:textId="77777777" w:rsidR="00513AD8" w:rsidRDefault="00513AD8" w:rsidP="004963BE">
      <w:pPr>
        <w:spacing w:before="0" w:after="120" w:line="360" w:lineRule="auto"/>
        <w:jc w:val="center"/>
        <w:rPr>
          <w:rFonts w:eastAsia="MS Mincho" w:cs="Times New Roman"/>
          <w:b/>
          <w:bCs/>
          <w:color w:val="auto"/>
          <w:sz w:val="24"/>
          <w:szCs w:val="24"/>
          <w:lang w:val="da-DK"/>
        </w:rPr>
      </w:pPr>
    </w:p>
    <w:p w14:paraId="7D33EFCF" w14:textId="24D7461D" w:rsidR="00736C72" w:rsidRDefault="00736C72" w:rsidP="004963BE">
      <w:pPr>
        <w:spacing w:before="0" w:after="120" w:line="360" w:lineRule="auto"/>
        <w:jc w:val="center"/>
        <w:rPr>
          <w:rFonts w:eastAsia="MS Mincho" w:cs="Times New Roman"/>
          <w:b/>
          <w:bCs/>
          <w:color w:val="auto"/>
          <w:sz w:val="24"/>
          <w:szCs w:val="24"/>
          <w:lang w:val="da-DK"/>
        </w:rPr>
      </w:pPr>
    </w:p>
    <w:p w14:paraId="71A995E2" w14:textId="3809E0C5" w:rsidR="00742A9B" w:rsidRDefault="00742A9B" w:rsidP="004963BE">
      <w:pPr>
        <w:spacing w:before="0" w:after="120" w:line="360" w:lineRule="auto"/>
        <w:jc w:val="center"/>
        <w:rPr>
          <w:rFonts w:eastAsia="MS Mincho" w:cs="Times New Roman"/>
          <w:b/>
          <w:bCs/>
          <w:color w:val="auto"/>
          <w:sz w:val="24"/>
          <w:szCs w:val="24"/>
          <w:lang w:val="da-DK"/>
        </w:rPr>
      </w:pPr>
      <w:r>
        <w:rPr>
          <w:rFonts w:eastAsia="MS Mincho" w:cs="Times New Roman"/>
          <w:b/>
          <w:bCs/>
          <w:color w:val="auto"/>
          <w:sz w:val="24"/>
          <w:szCs w:val="24"/>
          <w:lang w:val="da-DK"/>
        </w:rPr>
        <w:t>DIRECȚIA DE COMUNICARE, TRANSPARENȚĂ ȘI IT</w:t>
      </w:r>
    </w:p>
    <w:sectPr w:rsidR="00742A9B" w:rsidSect="00823742">
      <w:headerReference w:type="default" r:id="rId7"/>
      <w:footerReference w:type="default" r:id="rId8"/>
      <w:headerReference w:type="first" r:id="rId9"/>
      <w:footerReference w:type="first" r:id="rId10"/>
      <w:pgSz w:w="11906" w:h="16838" w:code="9"/>
      <w:pgMar w:top="567" w:right="851" w:bottom="567" w:left="2268" w:header="0" w:footer="4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D0CAB" w14:textId="77777777" w:rsidR="00BB5607" w:rsidRDefault="00BB5607" w:rsidP="009772BD">
      <w:r>
        <w:separator/>
      </w:r>
    </w:p>
  </w:endnote>
  <w:endnote w:type="continuationSeparator" w:id="0">
    <w:p w14:paraId="34EC3B8D" w14:textId="77777777" w:rsidR="00BB5607" w:rsidRDefault="00BB5607"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swald">
    <w:altName w:val="Courier New"/>
    <w:charset w:val="EE"/>
    <w:family w:val="auto"/>
    <w:pitch w:val="variable"/>
    <w:sig w:usb0="00000001" w:usb1="00000000" w:usb2="00000000" w:usb3="00000000" w:csb0="00000197"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DB2F5" w14:textId="77777777" w:rsidR="00FB602D" w:rsidRDefault="00FB602D" w:rsidP="009772BD">
    <w:pPr>
      <w:pStyle w:val="Footer1"/>
    </w:pPr>
  </w:p>
  <w:p w14:paraId="6FF71DC5" w14:textId="77777777" w:rsidR="00D42F69" w:rsidRPr="00D42F69" w:rsidRDefault="00D42F69" w:rsidP="00D42F69">
    <w:pPr>
      <w:pStyle w:val="Footer1"/>
      <w:ind w:left="-567"/>
    </w:pPr>
    <w:r w:rsidRPr="00D42F69">
      <w:t>Bd. Libertăţii, nr.12, Sector 5, Bucureşti</w:t>
    </w:r>
  </w:p>
  <w:p w14:paraId="763DF451" w14:textId="77777777" w:rsidR="00D42F69" w:rsidRPr="00D42F69" w:rsidRDefault="00D42F69" w:rsidP="00D42F69">
    <w:pPr>
      <w:pStyle w:val="Footer1"/>
      <w:ind w:left="-567"/>
    </w:pPr>
    <w:r w:rsidRPr="00D42F69">
      <w:t>Tel.: +4 021 408.95.27/+4 021 408.95.36</w:t>
    </w:r>
  </w:p>
  <w:p w14:paraId="41D2BB0A" w14:textId="77777777" w:rsidR="00D42F69" w:rsidRPr="00D42F69" w:rsidRDefault="00D42F69" w:rsidP="00D42F69">
    <w:pPr>
      <w:pStyle w:val="Footer1"/>
      <w:ind w:left="-567"/>
    </w:pPr>
    <w:r w:rsidRPr="00D42F69">
      <w:t>Fax:  +4 021 316.02.82/+4 021 408.96.39</w:t>
    </w:r>
  </w:p>
  <w:p w14:paraId="4C5E52F6" w14:textId="77777777" w:rsidR="00D42F69" w:rsidRPr="00D42F69" w:rsidRDefault="00D42F69" w:rsidP="00D42F69">
    <w:pPr>
      <w:pStyle w:val="Footer1"/>
      <w:ind w:left="-567"/>
    </w:pPr>
    <w:r w:rsidRPr="00D42F69">
      <w:t>e-mail: dispmonit@</w:t>
    </w:r>
    <w:r w:rsidR="007B3A40">
      <w:t>mmediu</w:t>
    </w:r>
    <w:r w:rsidRPr="00D42F69">
      <w:t xml:space="preserve">.ro </w:t>
    </w:r>
  </w:p>
  <w:p w14:paraId="59A18986" w14:textId="77777777" w:rsidR="00D42F69" w:rsidRPr="00D42F69" w:rsidRDefault="00D42F69" w:rsidP="00D42F69">
    <w:pPr>
      <w:pStyle w:val="Footer1"/>
      <w:ind w:left="-567"/>
    </w:pPr>
    <w:r w:rsidRPr="00D42F69">
      <w:t>website: www.mmediu.ro</w:t>
    </w:r>
  </w:p>
  <w:p w14:paraId="2525B193" w14:textId="77777777" w:rsidR="00FB602D" w:rsidRPr="00FB602D" w:rsidRDefault="00FB602D" w:rsidP="00D42F69">
    <w:pPr>
      <w:pStyle w:val="Footer1"/>
      <w:ind w:lef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68C54" w14:textId="77777777" w:rsidR="002B43CB" w:rsidRPr="00FB602D" w:rsidRDefault="002B43CB" w:rsidP="002B43CB">
    <w:pPr>
      <w:pStyle w:val="Footer1"/>
      <w:ind w:left="-567"/>
    </w:pPr>
    <w:r w:rsidRPr="00FB602D">
      <w:t>Bd. Libertăţii, nr.12, Sector 5, Bucureşti</w:t>
    </w:r>
  </w:p>
  <w:p w14:paraId="07423056" w14:textId="77777777" w:rsidR="002B43CB" w:rsidRDefault="002B43CB" w:rsidP="002B43CB">
    <w:pPr>
      <w:pStyle w:val="Footer1"/>
      <w:ind w:left="-567"/>
    </w:pPr>
    <w:r w:rsidRPr="00FB602D">
      <w:t>Tel.: +4 021 408</w:t>
    </w:r>
    <w:r w:rsidR="00823742">
      <w:t>.95.27/</w:t>
    </w:r>
    <w:r w:rsidR="00823742" w:rsidRPr="00823742">
      <w:t>+4 021 408</w:t>
    </w:r>
    <w:r w:rsidR="00823742">
      <w:t>.95.36</w:t>
    </w:r>
  </w:p>
  <w:p w14:paraId="1145011A" w14:textId="77777777" w:rsidR="00823742" w:rsidRDefault="00823742" w:rsidP="002B43CB">
    <w:pPr>
      <w:pStyle w:val="Footer1"/>
      <w:ind w:left="-567"/>
    </w:pPr>
    <w:r>
      <w:t>Fax:  +4 021 316.02.82/+4 021 408.96.39</w:t>
    </w:r>
  </w:p>
  <w:p w14:paraId="1F47FC38" w14:textId="77777777" w:rsidR="002B43CB" w:rsidRPr="00FB602D" w:rsidRDefault="002B43CB" w:rsidP="002B43CB">
    <w:pPr>
      <w:pStyle w:val="Footer1"/>
      <w:ind w:left="-567"/>
    </w:pPr>
    <w:r>
      <w:t>e-mail:</w:t>
    </w:r>
    <w:r w:rsidR="00823742">
      <w:t xml:space="preserve"> dispmonit</w:t>
    </w:r>
    <w:r w:rsidRPr="00FB602D">
      <w:t>@</w:t>
    </w:r>
    <w:r w:rsidR="007B3A40">
      <w:t>mmediu</w:t>
    </w:r>
    <w:r w:rsidR="00823742">
      <w:t>.ro</w:t>
    </w:r>
    <w:r w:rsidRPr="00FB602D">
      <w:t xml:space="preserve"> </w:t>
    </w:r>
  </w:p>
  <w:p w14:paraId="27A3A58B" w14:textId="77777777" w:rsidR="002B43CB" w:rsidRDefault="002B43CB" w:rsidP="002B43CB">
    <w:pPr>
      <w:pStyle w:val="Footer1"/>
      <w:ind w:left="-567"/>
    </w:pPr>
    <w:r w:rsidRPr="00FB602D">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073B2" w14:textId="77777777" w:rsidR="00BB5607" w:rsidRDefault="00BB5607" w:rsidP="009772BD">
      <w:r>
        <w:separator/>
      </w:r>
    </w:p>
  </w:footnote>
  <w:footnote w:type="continuationSeparator" w:id="0">
    <w:p w14:paraId="247C036F" w14:textId="77777777" w:rsidR="00BB5607" w:rsidRDefault="00BB5607" w:rsidP="0097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EE56C" w14:textId="77777777" w:rsidR="006C5964" w:rsidRDefault="006C5964" w:rsidP="00FE17E8">
    <w:pPr>
      <w:pStyle w:val="Header"/>
      <w:ind w:left="7088" w:right="-569"/>
    </w:pPr>
  </w:p>
  <w:p w14:paraId="38F441F1" w14:textId="77777777" w:rsidR="006C5964" w:rsidRDefault="006C5964" w:rsidP="00FE17E8">
    <w:pPr>
      <w:pStyle w:val="Header"/>
      <w:ind w:left="7088" w:right="-569"/>
    </w:pPr>
  </w:p>
  <w:p w14:paraId="0D928F00" w14:textId="77777777" w:rsidR="000745D4" w:rsidRDefault="00FE17E8" w:rsidP="00FE17E8">
    <w:pPr>
      <w:pStyle w:val="Header"/>
      <w:ind w:left="7088" w:right="-569"/>
    </w:pPr>
    <w:r>
      <w:t xml:space="preserve">   </w:t>
    </w:r>
    <w:r w:rsidR="00DF72AC">
      <w:t xml:space="preserve">   </w:t>
    </w:r>
    <w:r>
      <w:t xml:space="preserve">                                    </w:t>
    </w:r>
  </w:p>
  <w:p w14:paraId="4A849B50" w14:textId="77777777" w:rsidR="00D7335B" w:rsidRDefault="00D7335B" w:rsidP="00FE17E8">
    <w:pPr>
      <w:pStyle w:val="Header"/>
      <w:ind w:left="7088" w:right="-56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BF025" w14:textId="77777777" w:rsidR="006C5964" w:rsidRDefault="0026628D">
    <w:pPr>
      <w:pStyle w:val="Header"/>
    </w:pPr>
    <w:r>
      <w:rPr>
        <w:noProof/>
        <w:lang w:val="en-US"/>
      </w:rPr>
      <w:drawing>
        <wp:anchor distT="0" distB="0" distL="114300" distR="114300" simplePos="0" relativeHeight="251658240" behindDoc="0" locked="0" layoutInCell="1" allowOverlap="1" wp14:anchorId="1E4CB35E" wp14:editId="7F89E4A1">
          <wp:simplePos x="0" y="0"/>
          <wp:positionH relativeFrom="column">
            <wp:posOffset>-973455</wp:posOffset>
          </wp:positionH>
          <wp:positionV relativeFrom="paragraph">
            <wp:posOffset>333375</wp:posOffset>
          </wp:positionV>
          <wp:extent cx="3236400" cy="900000"/>
          <wp:effectExtent l="0" t="0" r="2540" b="0"/>
          <wp:wrapSquare wrapText="bothSides"/>
          <wp:docPr id="1" name="Picture 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087FED" w14:textId="77777777" w:rsidR="006C5964" w:rsidRDefault="006C5964">
    <w:pPr>
      <w:pStyle w:val="Header"/>
    </w:pPr>
  </w:p>
  <w:p w14:paraId="1E2081B0" w14:textId="77777777" w:rsidR="006C5964" w:rsidRDefault="006C5964">
    <w:pPr>
      <w:pStyle w:val="Header"/>
    </w:pPr>
  </w:p>
  <w:p w14:paraId="601C0790" w14:textId="77777777" w:rsidR="006C5964" w:rsidRDefault="006C5964">
    <w:pPr>
      <w:pStyle w:val="Header"/>
    </w:pPr>
  </w:p>
  <w:p w14:paraId="2E5B1C38" w14:textId="77777777" w:rsidR="006C5964" w:rsidRDefault="006C5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337A2"/>
    <w:multiLevelType w:val="hybridMultilevel"/>
    <w:tmpl w:val="F520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A07428"/>
    <w:multiLevelType w:val="hybridMultilevel"/>
    <w:tmpl w:val="95F8D012"/>
    <w:lvl w:ilvl="0" w:tplc="275A1AB2">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D37C3"/>
    <w:multiLevelType w:val="hybridMultilevel"/>
    <w:tmpl w:val="B1F8EB16"/>
    <w:lvl w:ilvl="0" w:tplc="9E36261E">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361E0C"/>
    <w:multiLevelType w:val="hybridMultilevel"/>
    <w:tmpl w:val="709C8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9B1053"/>
    <w:multiLevelType w:val="hybridMultilevel"/>
    <w:tmpl w:val="4B709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2F773C"/>
    <w:multiLevelType w:val="hybridMultilevel"/>
    <w:tmpl w:val="0B7C1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8DD7195"/>
    <w:multiLevelType w:val="hybridMultilevel"/>
    <w:tmpl w:val="AB6CC2B0"/>
    <w:lvl w:ilvl="0" w:tplc="8D9C1144">
      <w:start w:val="19"/>
      <w:numFmt w:val="bullet"/>
      <w:lvlText w:val="-"/>
      <w:lvlJc w:val="left"/>
      <w:pPr>
        <w:ind w:left="270" w:hanging="360"/>
      </w:pPr>
      <w:rPr>
        <w:rFonts w:ascii="Oswald" w:eastAsia="Times New Roman" w:hAnsi="Oswald" w:cs="Aria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5FB27C12"/>
    <w:multiLevelType w:val="hybridMultilevel"/>
    <w:tmpl w:val="5DFE3C80"/>
    <w:lvl w:ilvl="0" w:tplc="5FFA866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01418E3"/>
    <w:multiLevelType w:val="hybridMultilevel"/>
    <w:tmpl w:val="1AFA5E60"/>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0"/>
  </w:num>
  <w:num w:numId="3">
    <w:abstractNumId w:val="9"/>
  </w:num>
  <w:num w:numId="4">
    <w:abstractNumId w:val="6"/>
  </w:num>
  <w:num w:numId="5">
    <w:abstractNumId w:val="5"/>
  </w:num>
  <w:num w:numId="6">
    <w:abstractNumId w:val="0"/>
  </w:num>
  <w:num w:numId="7">
    <w:abstractNumId w:val="2"/>
  </w:num>
  <w:num w:numId="8">
    <w:abstractNumId w:val="3"/>
  </w:num>
  <w:num w:numId="9">
    <w:abstractNumId w:val="1"/>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removePersonalInformation/>
  <w:removeDateAndTim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5D4"/>
    <w:rsid w:val="0000505D"/>
    <w:rsid w:val="000055CE"/>
    <w:rsid w:val="00012476"/>
    <w:rsid w:val="000205AB"/>
    <w:rsid w:val="00020925"/>
    <w:rsid w:val="00021236"/>
    <w:rsid w:val="000307A7"/>
    <w:rsid w:val="0003095A"/>
    <w:rsid w:val="00033EFE"/>
    <w:rsid w:val="00043381"/>
    <w:rsid w:val="00047022"/>
    <w:rsid w:val="000526D6"/>
    <w:rsid w:val="00053C8E"/>
    <w:rsid w:val="00064334"/>
    <w:rsid w:val="0007113E"/>
    <w:rsid w:val="000745D4"/>
    <w:rsid w:val="0007698E"/>
    <w:rsid w:val="000828CA"/>
    <w:rsid w:val="00082B9C"/>
    <w:rsid w:val="00082E61"/>
    <w:rsid w:val="00087B4C"/>
    <w:rsid w:val="0009796B"/>
    <w:rsid w:val="000A36EB"/>
    <w:rsid w:val="000B4971"/>
    <w:rsid w:val="000B4BB0"/>
    <w:rsid w:val="000D3DD9"/>
    <w:rsid w:val="000D6551"/>
    <w:rsid w:val="000E4083"/>
    <w:rsid w:val="000F70A2"/>
    <w:rsid w:val="001071DE"/>
    <w:rsid w:val="001206D3"/>
    <w:rsid w:val="00133AD1"/>
    <w:rsid w:val="001376CE"/>
    <w:rsid w:val="00146192"/>
    <w:rsid w:val="001466DC"/>
    <w:rsid w:val="00150455"/>
    <w:rsid w:val="00155EAF"/>
    <w:rsid w:val="00160B69"/>
    <w:rsid w:val="001761C3"/>
    <w:rsid w:val="00182306"/>
    <w:rsid w:val="00182A83"/>
    <w:rsid w:val="00186F5A"/>
    <w:rsid w:val="00192263"/>
    <w:rsid w:val="001A0690"/>
    <w:rsid w:val="001A0DCA"/>
    <w:rsid w:val="001A453E"/>
    <w:rsid w:val="001A7488"/>
    <w:rsid w:val="001A7D8D"/>
    <w:rsid w:val="001C209A"/>
    <w:rsid w:val="001C44AD"/>
    <w:rsid w:val="001C6EEF"/>
    <w:rsid w:val="001D1EC4"/>
    <w:rsid w:val="001E39D9"/>
    <w:rsid w:val="002021FA"/>
    <w:rsid w:val="002026FF"/>
    <w:rsid w:val="0020521C"/>
    <w:rsid w:val="00207A98"/>
    <w:rsid w:val="00221EFC"/>
    <w:rsid w:val="00222BE5"/>
    <w:rsid w:val="002328DD"/>
    <w:rsid w:val="0023744D"/>
    <w:rsid w:val="00246964"/>
    <w:rsid w:val="00251694"/>
    <w:rsid w:val="00252865"/>
    <w:rsid w:val="0025642F"/>
    <w:rsid w:val="00256D3F"/>
    <w:rsid w:val="00257CF4"/>
    <w:rsid w:val="00262C62"/>
    <w:rsid w:val="002647AD"/>
    <w:rsid w:val="0026628D"/>
    <w:rsid w:val="0026679A"/>
    <w:rsid w:val="002743DA"/>
    <w:rsid w:val="00275EC4"/>
    <w:rsid w:val="002806BC"/>
    <w:rsid w:val="00283742"/>
    <w:rsid w:val="0029061D"/>
    <w:rsid w:val="002A1947"/>
    <w:rsid w:val="002A6A70"/>
    <w:rsid w:val="002B43CB"/>
    <w:rsid w:val="002B5402"/>
    <w:rsid w:val="002C53E2"/>
    <w:rsid w:val="002F48C1"/>
    <w:rsid w:val="002F5C07"/>
    <w:rsid w:val="00300CE3"/>
    <w:rsid w:val="00303435"/>
    <w:rsid w:val="0030712E"/>
    <w:rsid w:val="003108F8"/>
    <w:rsid w:val="003206E5"/>
    <w:rsid w:val="003304FA"/>
    <w:rsid w:val="003334AF"/>
    <w:rsid w:val="00335618"/>
    <w:rsid w:val="0033769A"/>
    <w:rsid w:val="00341F30"/>
    <w:rsid w:val="00346DE3"/>
    <w:rsid w:val="00347979"/>
    <w:rsid w:val="003547F5"/>
    <w:rsid w:val="00356F68"/>
    <w:rsid w:val="00364573"/>
    <w:rsid w:val="00365E79"/>
    <w:rsid w:val="00365EED"/>
    <w:rsid w:val="00366C9D"/>
    <w:rsid w:val="00367116"/>
    <w:rsid w:val="003712BB"/>
    <w:rsid w:val="00380B88"/>
    <w:rsid w:val="00380E8D"/>
    <w:rsid w:val="003829FA"/>
    <w:rsid w:val="0039116E"/>
    <w:rsid w:val="003944D4"/>
    <w:rsid w:val="003B0EC7"/>
    <w:rsid w:val="003B609D"/>
    <w:rsid w:val="003B7767"/>
    <w:rsid w:val="003E1B1E"/>
    <w:rsid w:val="003E1B2B"/>
    <w:rsid w:val="003E4FC2"/>
    <w:rsid w:val="003E7847"/>
    <w:rsid w:val="003F05CB"/>
    <w:rsid w:val="003F305E"/>
    <w:rsid w:val="003F32AF"/>
    <w:rsid w:val="003F70B6"/>
    <w:rsid w:val="00400F43"/>
    <w:rsid w:val="0040453A"/>
    <w:rsid w:val="004173FC"/>
    <w:rsid w:val="004358CC"/>
    <w:rsid w:val="00437406"/>
    <w:rsid w:val="0044797A"/>
    <w:rsid w:val="004525F4"/>
    <w:rsid w:val="004543B7"/>
    <w:rsid w:val="0046171F"/>
    <w:rsid w:val="004618A6"/>
    <w:rsid w:val="004669C2"/>
    <w:rsid w:val="00471B46"/>
    <w:rsid w:val="00487440"/>
    <w:rsid w:val="004963BE"/>
    <w:rsid w:val="004A15E0"/>
    <w:rsid w:val="004A4C4B"/>
    <w:rsid w:val="004A4CDB"/>
    <w:rsid w:val="004B0AFD"/>
    <w:rsid w:val="004D07BF"/>
    <w:rsid w:val="004D2E39"/>
    <w:rsid w:val="004D7AC3"/>
    <w:rsid w:val="004E0178"/>
    <w:rsid w:val="004E0AD0"/>
    <w:rsid w:val="004F3F52"/>
    <w:rsid w:val="0050541F"/>
    <w:rsid w:val="00505E23"/>
    <w:rsid w:val="00513AD8"/>
    <w:rsid w:val="00514E1B"/>
    <w:rsid w:val="0051628E"/>
    <w:rsid w:val="00522F8C"/>
    <w:rsid w:val="0053020D"/>
    <w:rsid w:val="00530575"/>
    <w:rsid w:val="00532ECB"/>
    <w:rsid w:val="00546F3C"/>
    <w:rsid w:val="005477C7"/>
    <w:rsid w:val="005521AD"/>
    <w:rsid w:val="005558C4"/>
    <w:rsid w:val="00557923"/>
    <w:rsid w:val="00557A6E"/>
    <w:rsid w:val="0056066E"/>
    <w:rsid w:val="00562363"/>
    <w:rsid w:val="00567E9E"/>
    <w:rsid w:val="0057303A"/>
    <w:rsid w:val="00595FCB"/>
    <w:rsid w:val="0059644F"/>
    <w:rsid w:val="005B0243"/>
    <w:rsid w:val="005B4959"/>
    <w:rsid w:val="005C123A"/>
    <w:rsid w:val="005D40CE"/>
    <w:rsid w:val="005D4AF9"/>
    <w:rsid w:val="005E235E"/>
    <w:rsid w:val="005E2461"/>
    <w:rsid w:val="005E5841"/>
    <w:rsid w:val="005F0EEC"/>
    <w:rsid w:val="005F17C3"/>
    <w:rsid w:val="005F2FEC"/>
    <w:rsid w:val="00600D3D"/>
    <w:rsid w:val="006038AA"/>
    <w:rsid w:val="00606206"/>
    <w:rsid w:val="006072B2"/>
    <w:rsid w:val="00612538"/>
    <w:rsid w:val="00615691"/>
    <w:rsid w:val="0063147D"/>
    <w:rsid w:val="006319A8"/>
    <w:rsid w:val="00632459"/>
    <w:rsid w:val="0063475D"/>
    <w:rsid w:val="00642578"/>
    <w:rsid w:val="00642B22"/>
    <w:rsid w:val="00651784"/>
    <w:rsid w:val="006729A2"/>
    <w:rsid w:val="00685417"/>
    <w:rsid w:val="00685F2F"/>
    <w:rsid w:val="006867BA"/>
    <w:rsid w:val="0069135E"/>
    <w:rsid w:val="00691BD4"/>
    <w:rsid w:val="006A683E"/>
    <w:rsid w:val="006A70E6"/>
    <w:rsid w:val="006B081D"/>
    <w:rsid w:val="006B2FCA"/>
    <w:rsid w:val="006C0E50"/>
    <w:rsid w:val="006C56FA"/>
    <w:rsid w:val="006C5964"/>
    <w:rsid w:val="006E120E"/>
    <w:rsid w:val="006E202F"/>
    <w:rsid w:val="006E2D80"/>
    <w:rsid w:val="006E5267"/>
    <w:rsid w:val="006F068A"/>
    <w:rsid w:val="006F1500"/>
    <w:rsid w:val="006F1A31"/>
    <w:rsid w:val="006F2270"/>
    <w:rsid w:val="006F686F"/>
    <w:rsid w:val="00727168"/>
    <w:rsid w:val="007323C4"/>
    <w:rsid w:val="00733543"/>
    <w:rsid w:val="007341FF"/>
    <w:rsid w:val="00736C72"/>
    <w:rsid w:val="00740BD7"/>
    <w:rsid w:val="00742A9B"/>
    <w:rsid w:val="0074309C"/>
    <w:rsid w:val="007473FE"/>
    <w:rsid w:val="00750135"/>
    <w:rsid w:val="00752734"/>
    <w:rsid w:val="00752F20"/>
    <w:rsid w:val="00757304"/>
    <w:rsid w:val="007675B7"/>
    <w:rsid w:val="00771254"/>
    <w:rsid w:val="00784BDA"/>
    <w:rsid w:val="00787B09"/>
    <w:rsid w:val="00792499"/>
    <w:rsid w:val="00794405"/>
    <w:rsid w:val="00794408"/>
    <w:rsid w:val="007973FB"/>
    <w:rsid w:val="007A4AC6"/>
    <w:rsid w:val="007B00F3"/>
    <w:rsid w:val="007B1AFD"/>
    <w:rsid w:val="007B36EB"/>
    <w:rsid w:val="007B3A40"/>
    <w:rsid w:val="007B55DB"/>
    <w:rsid w:val="007B5C93"/>
    <w:rsid w:val="007B69DE"/>
    <w:rsid w:val="007C266C"/>
    <w:rsid w:val="007C5D9B"/>
    <w:rsid w:val="007D3533"/>
    <w:rsid w:val="007D65BB"/>
    <w:rsid w:val="007E2B67"/>
    <w:rsid w:val="007E5D49"/>
    <w:rsid w:val="007F29A6"/>
    <w:rsid w:val="007F4A07"/>
    <w:rsid w:val="007F4B75"/>
    <w:rsid w:val="008130DB"/>
    <w:rsid w:val="00820565"/>
    <w:rsid w:val="00823742"/>
    <w:rsid w:val="008334B0"/>
    <w:rsid w:val="00834401"/>
    <w:rsid w:val="00840A24"/>
    <w:rsid w:val="00850A16"/>
    <w:rsid w:val="00851A8C"/>
    <w:rsid w:val="00855667"/>
    <w:rsid w:val="00855AAD"/>
    <w:rsid w:val="008712A0"/>
    <w:rsid w:val="00875D6B"/>
    <w:rsid w:val="00882B28"/>
    <w:rsid w:val="00891196"/>
    <w:rsid w:val="0089272E"/>
    <w:rsid w:val="008950B6"/>
    <w:rsid w:val="008B12E3"/>
    <w:rsid w:val="008B24B5"/>
    <w:rsid w:val="008B319F"/>
    <w:rsid w:val="008B5B71"/>
    <w:rsid w:val="008C7C14"/>
    <w:rsid w:val="008D37EF"/>
    <w:rsid w:val="008D5DD0"/>
    <w:rsid w:val="008E5D2F"/>
    <w:rsid w:val="008F49E0"/>
    <w:rsid w:val="00900672"/>
    <w:rsid w:val="00901495"/>
    <w:rsid w:val="0091200B"/>
    <w:rsid w:val="00931C6E"/>
    <w:rsid w:val="00940095"/>
    <w:rsid w:val="009430B8"/>
    <w:rsid w:val="00951819"/>
    <w:rsid w:val="00963FC7"/>
    <w:rsid w:val="00967401"/>
    <w:rsid w:val="009718C2"/>
    <w:rsid w:val="00975907"/>
    <w:rsid w:val="009772BD"/>
    <w:rsid w:val="00981812"/>
    <w:rsid w:val="0098311F"/>
    <w:rsid w:val="009862CA"/>
    <w:rsid w:val="00990654"/>
    <w:rsid w:val="00991943"/>
    <w:rsid w:val="009938AE"/>
    <w:rsid w:val="00996191"/>
    <w:rsid w:val="009A1D24"/>
    <w:rsid w:val="009A32AA"/>
    <w:rsid w:val="009B674E"/>
    <w:rsid w:val="009C4508"/>
    <w:rsid w:val="009D2B77"/>
    <w:rsid w:val="009E01DD"/>
    <w:rsid w:val="009E5A51"/>
    <w:rsid w:val="009F0B76"/>
    <w:rsid w:val="009F4C4E"/>
    <w:rsid w:val="00A0480B"/>
    <w:rsid w:val="00A14446"/>
    <w:rsid w:val="00A27359"/>
    <w:rsid w:val="00A33D28"/>
    <w:rsid w:val="00A34E5E"/>
    <w:rsid w:val="00A35887"/>
    <w:rsid w:val="00A559A6"/>
    <w:rsid w:val="00A56173"/>
    <w:rsid w:val="00A56376"/>
    <w:rsid w:val="00A62864"/>
    <w:rsid w:val="00A6312F"/>
    <w:rsid w:val="00A63396"/>
    <w:rsid w:val="00A67021"/>
    <w:rsid w:val="00A73A25"/>
    <w:rsid w:val="00A81271"/>
    <w:rsid w:val="00A812E0"/>
    <w:rsid w:val="00A8198E"/>
    <w:rsid w:val="00A858E0"/>
    <w:rsid w:val="00A85C90"/>
    <w:rsid w:val="00AA3797"/>
    <w:rsid w:val="00AB0DD9"/>
    <w:rsid w:val="00AB4C1A"/>
    <w:rsid w:val="00AB6013"/>
    <w:rsid w:val="00AC526F"/>
    <w:rsid w:val="00AD3C53"/>
    <w:rsid w:val="00AD52C6"/>
    <w:rsid w:val="00AE13B5"/>
    <w:rsid w:val="00AE343B"/>
    <w:rsid w:val="00AF558F"/>
    <w:rsid w:val="00B00163"/>
    <w:rsid w:val="00B02C3E"/>
    <w:rsid w:val="00B05E41"/>
    <w:rsid w:val="00B1468F"/>
    <w:rsid w:val="00B15862"/>
    <w:rsid w:val="00B16071"/>
    <w:rsid w:val="00B21004"/>
    <w:rsid w:val="00B2726E"/>
    <w:rsid w:val="00B31EA4"/>
    <w:rsid w:val="00B34DC4"/>
    <w:rsid w:val="00B420AD"/>
    <w:rsid w:val="00B432E2"/>
    <w:rsid w:val="00B51F53"/>
    <w:rsid w:val="00B52B3F"/>
    <w:rsid w:val="00B638A2"/>
    <w:rsid w:val="00B64AF1"/>
    <w:rsid w:val="00B67F68"/>
    <w:rsid w:val="00B7109A"/>
    <w:rsid w:val="00B71F15"/>
    <w:rsid w:val="00B75DFD"/>
    <w:rsid w:val="00B76F8B"/>
    <w:rsid w:val="00B810F6"/>
    <w:rsid w:val="00B8516C"/>
    <w:rsid w:val="00B92AB8"/>
    <w:rsid w:val="00B940A7"/>
    <w:rsid w:val="00B9676A"/>
    <w:rsid w:val="00B96A34"/>
    <w:rsid w:val="00BA0188"/>
    <w:rsid w:val="00BA2B39"/>
    <w:rsid w:val="00BA31A6"/>
    <w:rsid w:val="00BA639C"/>
    <w:rsid w:val="00BB16F0"/>
    <w:rsid w:val="00BB2BF6"/>
    <w:rsid w:val="00BB5413"/>
    <w:rsid w:val="00BB5607"/>
    <w:rsid w:val="00BC1C7B"/>
    <w:rsid w:val="00BC683F"/>
    <w:rsid w:val="00BD0623"/>
    <w:rsid w:val="00BD0BE5"/>
    <w:rsid w:val="00BD1F27"/>
    <w:rsid w:val="00BD49D4"/>
    <w:rsid w:val="00BF375A"/>
    <w:rsid w:val="00BF40C8"/>
    <w:rsid w:val="00C10C5D"/>
    <w:rsid w:val="00C132D1"/>
    <w:rsid w:val="00C2655C"/>
    <w:rsid w:val="00C40A57"/>
    <w:rsid w:val="00C44476"/>
    <w:rsid w:val="00C47727"/>
    <w:rsid w:val="00C5191A"/>
    <w:rsid w:val="00C51FD0"/>
    <w:rsid w:val="00C54C6E"/>
    <w:rsid w:val="00C56A48"/>
    <w:rsid w:val="00C6031C"/>
    <w:rsid w:val="00C71CA8"/>
    <w:rsid w:val="00C836BA"/>
    <w:rsid w:val="00C85A46"/>
    <w:rsid w:val="00C92EB7"/>
    <w:rsid w:val="00C938F2"/>
    <w:rsid w:val="00C95499"/>
    <w:rsid w:val="00C9617E"/>
    <w:rsid w:val="00CA55DA"/>
    <w:rsid w:val="00CA66D4"/>
    <w:rsid w:val="00CA7046"/>
    <w:rsid w:val="00CB2DFE"/>
    <w:rsid w:val="00CB4011"/>
    <w:rsid w:val="00CD277B"/>
    <w:rsid w:val="00CD3CFF"/>
    <w:rsid w:val="00CD4BEA"/>
    <w:rsid w:val="00CD7D44"/>
    <w:rsid w:val="00CE0ACB"/>
    <w:rsid w:val="00CE0CE6"/>
    <w:rsid w:val="00CF6983"/>
    <w:rsid w:val="00D10836"/>
    <w:rsid w:val="00D21A59"/>
    <w:rsid w:val="00D23E43"/>
    <w:rsid w:val="00D26E82"/>
    <w:rsid w:val="00D33F81"/>
    <w:rsid w:val="00D35C91"/>
    <w:rsid w:val="00D36488"/>
    <w:rsid w:val="00D3746E"/>
    <w:rsid w:val="00D42F69"/>
    <w:rsid w:val="00D51DA0"/>
    <w:rsid w:val="00D52305"/>
    <w:rsid w:val="00D547D7"/>
    <w:rsid w:val="00D54DC2"/>
    <w:rsid w:val="00D6483B"/>
    <w:rsid w:val="00D648FA"/>
    <w:rsid w:val="00D71303"/>
    <w:rsid w:val="00D73326"/>
    <w:rsid w:val="00D7335B"/>
    <w:rsid w:val="00DA1E55"/>
    <w:rsid w:val="00DA279C"/>
    <w:rsid w:val="00DB1051"/>
    <w:rsid w:val="00DC3EB8"/>
    <w:rsid w:val="00DC44C1"/>
    <w:rsid w:val="00DE5D5E"/>
    <w:rsid w:val="00DE798B"/>
    <w:rsid w:val="00DF31D8"/>
    <w:rsid w:val="00DF72AC"/>
    <w:rsid w:val="00E06F3B"/>
    <w:rsid w:val="00E159D9"/>
    <w:rsid w:val="00E15B6E"/>
    <w:rsid w:val="00E33562"/>
    <w:rsid w:val="00E34C80"/>
    <w:rsid w:val="00E50C50"/>
    <w:rsid w:val="00E51CFA"/>
    <w:rsid w:val="00E629F3"/>
    <w:rsid w:val="00E62BAC"/>
    <w:rsid w:val="00E65A60"/>
    <w:rsid w:val="00E701C5"/>
    <w:rsid w:val="00E7264F"/>
    <w:rsid w:val="00E81C7C"/>
    <w:rsid w:val="00E91457"/>
    <w:rsid w:val="00E94B9B"/>
    <w:rsid w:val="00E96BEC"/>
    <w:rsid w:val="00E97E0E"/>
    <w:rsid w:val="00EA04EC"/>
    <w:rsid w:val="00EA64AC"/>
    <w:rsid w:val="00EB6F14"/>
    <w:rsid w:val="00EC10CF"/>
    <w:rsid w:val="00ED49F7"/>
    <w:rsid w:val="00EE4E32"/>
    <w:rsid w:val="00EF3809"/>
    <w:rsid w:val="00F138CF"/>
    <w:rsid w:val="00F22325"/>
    <w:rsid w:val="00F22B5A"/>
    <w:rsid w:val="00F2660E"/>
    <w:rsid w:val="00F2764E"/>
    <w:rsid w:val="00F30C21"/>
    <w:rsid w:val="00F3792B"/>
    <w:rsid w:val="00F52A65"/>
    <w:rsid w:val="00F53B6B"/>
    <w:rsid w:val="00F62613"/>
    <w:rsid w:val="00F7261F"/>
    <w:rsid w:val="00F7319A"/>
    <w:rsid w:val="00F815AE"/>
    <w:rsid w:val="00F82203"/>
    <w:rsid w:val="00F848E2"/>
    <w:rsid w:val="00F9277E"/>
    <w:rsid w:val="00FA1E56"/>
    <w:rsid w:val="00FA4B5D"/>
    <w:rsid w:val="00FB602D"/>
    <w:rsid w:val="00FC0476"/>
    <w:rsid w:val="00FC1760"/>
    <w:rsid w:val="00FC5582"/>
    <w:rsid w:val="00FC610F"/>
    <w:rsid w:val="00FD71CF"/>
    <w:rsid w:val="00FE0C3B"/>
    <w:rsid w:val="00FE17E8"/>
    <w:rsid w:val="00FE7E59"/>
    <w:rsid w:val="00FF1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927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paragraph" w:styleId="ListParagraph">
    <w:name w:val="List Paragraph"/>
    <w:basedOn w:val="Normal"/>
    <w:uiPriority w:val="34"/>
    <w:qFormat/>
    <w:rsid w:val="002C53E2"/>
    <w:pPr>
      <w:ind w:left="720"/>
      <w:contextualSpacing/>
    </w:pPr>
  </w:style>
  <w:style w:type="table" w:styleId="TableGrid">
    <w:name w:val="Table Grid"/>
    <w:basedOn w:val="TableNormal"/>
    <w:uiPriority w:val="39"/>
    <w:rsid w:val="00A35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15862"/>
    <w:pPr>
      <w:spacing w:before="0" w:after="0" w:line="240" w:lineRule="auto"/>
      <w:jc w:val="left"/>
    </w:pPr>
    <w:rPr>
      <w:rFonts w:ascii="Consolas" w:eastAsia="Calibri" w:hAnsi="Consolas" w:cs="Times New Roman"/>
      <w:color w:val="auto"/>
      <w:sz w:val="21"/>
      <w:szCs w:val="21"/>
      <w:lang w:val="en-US"/>
    </w:rPr>
  </w:style>
  <w:style w:type="character" w:customStyle="1" w:styleId="PlainTextChar">
    <w:name w:val="Plain Text Char"/>
    <w:basedOn w:val="DefaultParagraphFont"/>
    <w:link w:val="PlainText"/>
    <w:uiPriority w:val="99"/>
    <w:rsid w:val="00B15862"/>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8114">
      <w:bodyDiv w:val="1"/>
      <w:marLeft w:val="0"/>
      <w:marRight w:val="0"/>
      <w:marTop w:val="0"/>
      <w:marBottom w:val="0"/>
      <w:divBdr>
        <w:top w:val="none" w:sz="0" w:space="0" w:color="auto"/>
        <w:left w:val="none" w:sz="0" w:space="0" w:color="auto"/>
        <w:bottom w:val="none" w:sz="0" w:space="0" w:color="auto"/>
        <w:right w:val="none" w:sz="0" w:space="0" w:color="auto"/>
      </w:divBdr>
    </w:div>
    <w:div w:id="174459296">
      <w:bodyDiv w:val="1"/>
      <w:marLeft w:val="0"/>
      <w:marRight w:val="0"/>
      <w:marTop w:val="0"/>
      <w:marBottom w:val="0"/>
      <w:divBdr>
        <w:top w:val="none" w:sz="0" w:space="0" w:color="auto"/>
        <w:left w:val="none" w:sz="0" w:space="0" w:color="auto"/>
        <w:bottom w:val="none" w:sz="0" w:space="0" w:color="auto"/>
        <w:right w:val="none" w:sz="0" w:space="0" w:color="auto"/>
      </w:divBdr>
    </w:div>
    <w:div w:id="735052656">
      <w:bodyDiv w:val="1"/>
      <w:marLeft w:val="0"/>
      <w:marRight w:val="0"/>
      <w:marTop w:val="0"/>
      <w:marBottom w:val="0"/>
      <w:divBdr>
        <w:top w:val="none" w:sz="0" w:space="0" w:color="auto"/>
        <w:left w:val="none" w:sz="0" w:space="0" w:color="auto"/>
        <w:bottom w:val="none" w:sz="0" w:space="0" w:color="auto"/>
        <w:right w:val="none" w:sz="0" w:space="0" w:color="auto"/>
      </w:divBdr>
    </w:div>
    <w:div w:id="932474763">
      <w:bodyDiv w:val="1"/>
      <w:marLeft w:val="0"/>
      <w:marRight w:val="0"/>
      <w:marTop w:val="0"/>
      <w:marBottom w:val="0"/>
      <w:divBdr>
        <w:top w:val="none" w:sz="0" w:space="0" w:color="auto"/>
        <w:left w:val="none" w:sz="0" w:space="0" w:color="auto"/>
        <w:bottom w:val="none" w:sz="0" w:space="0" w:color="auto"/>
        <w:right w:val="none" w:sz="0" w:space="0" w:color="auto"/>
      </w:divBdr>
    </w:div>
    <w:div w:id="1770344328">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 w:id="1908107587">
      <w:bodyDiv w:val="1"/>
      <w:marLeft w:val="0"/>
      <w:marRight w:val="0"/>
      <w:marTop w:val="0"/>
      <w:marBottom w:val="0"/>
      <w:divBdr>
        <w:top w:val="none" w:sz="0" w:space="0" w:color="auto"/>
        <w:left w:val="none" w:sz="0" w:space="0" w:color="auto"/>
        <w:bottom w:val="none" w:sz="0" w:space="0" w:color="auto"/>
        <w:right w:val="none" w:sz="0" w:space="0" w:color="auto"/>
      </w:divBdr>
    </w:div>
    <w:div w:id="192101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2020-05-27T03:35:00Z</dcterms:created>
  <dcterms:modified xsi:type="dcterms:W3CDTF">2020-07-31T05:37:00Z</dcterms:modified>
</cp:coreProperties>
</file>