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415A3F2C" w14:textId="77777777" w:rsidR="00A83F50" w:rsidRPr="000A6EE5" w:rsidRDefault="00A83F50" w:rsidP="002A6089">
      <w:pPr>
        <w:spacing w:after="0pt" w:line="18pt" w:lineRule="auto"/>
        <w:ind w:start="0pt"/>
        <w:rPr>
          <w:b/>
          <w:lang w:val="ro-RO"/>
        </w:rPr>
      </w:pPr>
    </w:p>
    <w:p w14:paraId="3E365799" w14:textId="77777777" w:rsidR="0013338B" w:rsidRDefault="0013338B" w:rsidP="002A6089">
      <w:pPr>
        <w:spacing w:after="0pt" w:line="18pt" w:lineRule="auto"/>
        <w:ind w:start="0pt"/>
        <w:rPr>
          <w:b/>
          <w:lang w:val="ro-RO"/>
        </w:rPr>
      </w:pPr>
    </w:p>
    <w:p w14:paraId="45CB4F8A" w14:textId="77777777" w:rsidR="00B13A96" w:rsidRPr="00C44332" w:rsidRDefault="00B13A96" w:rsidP="002A6089">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23B73B80" w14:textId="77777777" w:rsidR="009210EA" w:rsidRPr="008349EA" w:rsidRDefault="00B13A96" w:rsidP="002A6089">
      <w:pPr>
        <w:spacing w:line="18pt" w:lineRule="auto"/>
        <w:ind w:start="54pt"/>
        <w:jc w:val="center"/>
        <w:rPr>
          <w:b/>
          <w:noProof/>
          <w:sz w:val="24"/>
          <w:szCs w:val="24"/>
          <w:lang w:val="ro-RO"/>
        </w:rPr>
      </w:pPr>
      <w:r w:rsidRPr="00C44332">
        <w:rPr>
          <w:b/>
          <w:noProof/>
          <w:sz w:val="24"/>
          <w:szCs w:val="24"/>
          <w:lang w:val="ro-RO"/>
        </w:rPr>
        <w:t xml:space="preserve">în intervalul </w:t>
      </w:r>
      <w:r w:rsidR="00BD7253">
        <w:rPr>
          <w:b/>
          <w:noProof/>
          <w:sz w:val="24"/>
          <w:szCs w:val="24"/>
          <w:lang w:val="ro-RO"/>
        </w:rPr>
        <w:t>22</w:t>
      </w:r>
      <w:r w:rsidR="00653C98" w:rsidRPr="00C44332">
        <w:rPr>
          <w:b/>
          <w:noProof/>
          <w:sz w:val="24"/>
          <w:szCs w:val="24"/>
          <w:lang w:val="ro-RO"/>
        </w:rPr>
        <w:t>.</w:t>
      </w:r>
      <w:r w:rsidR="00301270">
        <w:rPr>
          <w:b/>
          <w:noProof/>
          <w:sz w:val="24"/>
          <w:szCs w:val="24"/>
          <w:lang w:val="ro-RO"/>
        </w:rPr>
        <w:t>08</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BD7253">
        <w:rPr>
          <w:b/>
          <w:noProof/>
          <w:sz w:val="24"/>
          <w:szCs w:val="24"/>
          <w:lang w:val="ro-RO"/>
        </w:rPr>
        <w:t>23</w:t>
      </w:r>
      <w:r w:rsidR="00146753" w:rsidRPr="00C44332">
        <w:rPr>
          <w:b/>
          <w:noProof/>
          <w:sz w:val="24"/>
          <w:szCs w:val="24"/>
          <w:lang w:val="ro-RO"/>
        </w:rPr>
        <w:t>.</w:t>
      </w:r>
      <w:r w:rsidR="003B54FF">
        <w:rPr>
          <w:b/>
          <w:noProof/>
          <w:sz w:val="24"/>
          <w:szCs w:val="24"/>
          <w:lang w:val="ro-RO"/>
        </w:rPr>
        <w:t>08</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47725339" w14:textId="77777777" w:rsidR="002E3B43" w:rsidRPr="000A6EE5" w:rsidRDefault="002E3B43" w:rsidP="002A6089">
      <w:pPr>
        <w:spacing w:after="0pt" w:line="18pt" w:lineRule="auto"/>
        <w:ind w:start="0pt"/>
        <w:rPr>
          <w:b/>
          <w:noProof/>
          <w:lang w:val="ro-RO"/>
        </w:rPr>
      </w:pPr>
    </w:p>
    <w:p w14:paraId="07EF949E" w14:textId="77777777" w:rsidR="0013338B" w:rsidRDefault="0013338B" w:rsidP="002A6089">
      <w:pPr>
        <w:spacing w:after="0pt" w:line="18pt" w:lineRule="auto"/>
        <w:ind w:start="0pt"/>
        <w:rPr>
          <w:b/>
          <w:noProof/>
          <w:lang w:val="ro-RO"/>
        </w:rPr>
      </w:pPr>
    </w:p>
    <w:p w14:paraId="0D251BE3" w14:textId="77777777" w:rsidR="00B13A96" w:rsidRPr="00AA0DA4" w:rsidRDefault="00B13A96" w:rsidP="002A6089">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3AB8690" w14:textId="77777777" w:rsidR="005E4040" w:rsidRDefault="002E1EE5" w:rsidP="002A6089">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D7253">
        <w:rPr>
          <w:b/>
          <w:u w:val="single"/>
          <w:lang w:val="ro-RO"/>
        </w:rPr>
        <w:t>23</w:t>
      </w:r>
      <w:r w:rsidR="00653C98" w:rsidRPr="001028E2">
        <w:rPr>
          <w:b/>
          <w:u w:val="single"/>
          <w:lang w:val="ro-RO"/>
        </w:rPr>
        <w:t>.</w:t>
      </w:r>
      <w:r w:rsidR="003B54FF">
        <w:rPr>
          <w:b/>
          <w:u w:val="single"/>
          <w:lang w:val="ro-RO"/>
        </w:rPr>
        <w:t>08</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46563DDF" w14:textId="77777777" w:rsidR="00B13A96" w:rsidRPr="001028E2" w:rsidRDefault="00B13A96" w:rsidP="002A6089">
      <w:pPr>
        <w:spacing w:after="0pt" w:line="18pt" w:lineRule="auto"/>
        <w:ind w:start="54pt"/>
        <w:rPr>
          <w:b/>
          <w:u w:val="single"/>
          <w:lang w:val="ro-RO"/>
        </w:rPr>
      </w:pPr>
      <w:r w:rsidRPr="001028E2">
        <w:rPr>
          <w:b/>
          <w:u w:val="single"/>
          <w:lang w:val="ro-RO"/>
        </w:rPr>
        <w:t>RÂURI</w:t>
      </w:r>
    </w:p>
    <w:p w14:paraId="75905BA4" w14:textId="6BA46C06" w:rsidR="0003425F" w:rsidRPr="0003425F" w:rsidRDefault="0003425F" w:rsidP="002A6089">
      <w:pPr>
        <w:spacing w:after="0pt" w:line="18pt" w:lineRule="auto"/>
        <w:ind w:start="54pt" w:end="0.65pt"/>
        <w:rPr>
          <w:lang w:val="ro-RO"/>
        </w:rPr>
      </w:pPr>
      <w:r w:rsidRPr="0003425F">
        <w:rPr>
          <w:b/>
          <w:lang w:val="ro-RO"/>
        </w:rPr>
        <w:t>Debitele au fost</w:t>
      </w:r>
      <w:r w:rsidR="002A6089">
        <w:rPr>
          <w:b/>
          <w:lang w:val="ro-RO"/>
        </w:rPr>
        <w:t>,</w:t>
      </w:r>
      <w:r w:rsidRPr="0003425F">
        <w:rPr>
          <w:b/>
          <w:lang w:val="ro-RO"/>
        </w:rPr>
        <w:t xml:space="preserve"> în general</w:t>
      </w:r>
      <w:r w:rsidR="002A6089">
        <w:rPr>
          <w:b/>
          <w:lang w:val="ro-RO"/>
        </w:rPr>
        <w:t>,</w:t>
      </w:r>
      <w:r w:rsidRPr="0003425F">
        <w:rPr>
          <w:b/>
          <w:lang w:val="ro-RO"/>
        </w:rPr>
        <w:t xml:space="preserve"> în scădere</w:t>
      </w:r>
      <w:r w:rsidRPr="0003425F">
        <w:rPr>
          <w:lang w:val="ro-RO"/>
        </w:rPr>
        <w:t>, exceptând cursul inferior al Mureşului unde au fost în creştere uşoară prin propagare, iar pe râurile din bazinele hidrografice: Vedea,  Argeş, Ialomiţa, Buzău, Rm. Sărat, Putna, Bârlad, Prut şi pe cele din Dobrogea debitele au fost relativ staţionare.</w:t>
      </w:r>
    </w:p>
    <w:p w14:paraId="3E18954B" w14:textId="77777777" w:rsidR="0003425F" w:rsidRPr="0003425F" w:rsidRDefault="0003425F" w:rsidP="002A6089">
      <w:pPr>
        <w:spacing w:after="0pt" w:line="18pt" w:lineRule="auto"/>
        <w:ind w:start="54pt" w:end="0.65pt"/>
        <w:rPr>
          <w:lang w:val="ro-RO"/>
        </w:rPr>
      </w:pPr>
      <w:r w:rsidRPr="0003425F">
        <w:rPr>
          <w:lang w:val="ro-RO"/>
        </w:rPr>
        <w:t>Debitele se situează la valori cuprinse între 30-90% din mediile multianuale lunare, mai mari (în jurul și peste normalele lunare) pe râurile din bazinele hidrografice: Tur, Someşul Mare, Someşul Mic, Lăpuş, Crișul Repede, Crișul Negru, Crișul Alb, Arieş, Timiş mijlociu şi inferior, Bârzava, Moraviţa, Caraş şi Nera și mai mici (10-30% din normalele lunare) pe râurile din bazinele: Bârlad, Rm. Sărat, Jijia şi pe unele râuri din bazinele superioare și mijlocii ale Oltului și Argeșului.</w:t>
      </w:r>
    </w:p>
    <w:p w14:paraId="50243BAE" w14:textId="77777777" w:rsidR="00D873DE" w:rsidRPr="00D05D6C" w:rsidRDefault="0003425F" w:rsidP="002A6089">
      <w:pPr>
        <w:spacing w:line="18pt" w:lineRule="auto"/>
        <w:ind w:start="54pt" w:end="0.65pt"/>
        <w:rPr>
          <w:lang w:val="ro-RO"/>
        </w:rPr>
      </w:pPr>
      <w:r w:rsidRPr="0003425F">
        <w:rPr>
          <w:lang w:val="ro-RO"/>
        </w:rPr>
        <w:t xml:space="preserve">Nivelurile pe râuri la stațiile hidrometrice se situează sub </w:t>
      </w:r>
      <w:r w:rsidRPr="0003425F">
        <w:rPr>
          <w:b/>
          <w:lang w:val="ro-RO"/>
        </w:rPr>
        <w:t>COTELE DE ATENȚIE</w:t>
      </w:r>
      <w:r>
        <w:rPr>
          <w:lang w:val="ro-RO"/>
        </w:rPr>
        <w:t>.</w:t>
      </w:r>
    </w:p>
    <w:p w14:paraId="19126F76" w14:textId="1DD12395" w:rsidR="0003425F" w:rsidRPr="0003425F" w:rsidRDefault="0003425F" w:rsidP="002A6089">
      <w:pPr>
        <w:spacing w:after="0pt" w:line="18pt" w:lineRule="auto"/>
        <w:ind w:start="54pt" w:end="0.65pt"/>
        <w:rPr>
          <w:lang w:val="ro-RO"/>
        </w:rPr>
      </w:pPr>
      <w:r w:rsidRPr="0003425F">
        <w:rPr>
          <w:b/>
          <w:lang w:val="ro-RO"/>
        </w:rPr>
        <w:t>Debitele vor fi în general în scădere</w:t>
      </w:r>
      <w:r w:rsidRPr="0003425F">
        <w:rPr>
          <w:lang w:val="ro-RO"/>
        </w:rPr>
        <w:t>, exceptând râurile din bazi</w:t>
      </w:r>
      <w:r>
        <w:rPr>
          <w:lang w:val="ro-RO"/>
        </w:rPr>
        <w:t xml:space="preserve">nele hidrografice: Jiu, Vedea, </w:t>
      </w:r>
      <w:r w:rsidRPr="0003425F">
        <w:rPr>
          <w:lang w:val="ro-RO"/>
        </w:rPr>
        <w:t>Argeş, Ialomiţa, Buzău, Rm.</w:t>
      </w:r>
      <w:r>
        <w:rPr>
          <w:lang w:val="ro-RO"/>
        </w:rPr>
        <w:t xml:space="preserve"> </w:t>
      </w:r>
      <w:r w:rsidRPr="0003425F">
        <w:rPr>
          <w:lang w:val="ro-RO"/>
        </w:rPr>
        <w:t>Sărat, Putna, Trotuş, Bârlad, Prut, bazinele inferioare ale Oltului, Siretului şi pe cele din Dobrogea</w:t>
      </w:r>
      <w:r w:rsidR="002A6089">
        <w:rPr>
          <w:lang w:val="ro-RO"/>
        </w:rPr>
        <w:t>,</w:t>
      </w:r>
      <w:r w:rsidRPr="0003425F">
        <w:rPr>
          <w:lang w:val="ro-RO"/>
        </w:rPr>
        <w:t xml:space="preserve"> unde vor fi  staţionare.</w:t>
      </w:r>
    </w:p>
    <w:p w14:paraId="734AAEE5" w14:textId="77777777" w:rsidR="0003425F" w:rsidRPr="0003425F" w:rsidRDefault="0003425F" w:rsidP="002A6089">
      <w:pPr>
        <w:spacing w:after="0pt" w:line="18pt" w:lineRule="auto"/>
        <w:ind w:start="54pt" w:end="0.65pt"/>
        <w:rPr>
          <w:lang w:val="ro-RO"/>
        </w:rPr>
      </w:pPr>
      <w:r w:rsidRPr="0003425F">
        <w:rPr>
          <w:lang w:val="ro-RO"/>
        </w:rPr>
        <w:t>Sunt posibile scurgeri importante pe versanţi, torenţi, pâraie, viituri rapide pe râurile mici cu posibile efecte de inundaţii locale şi creşteri mai însemnate de  debite şi niveluri,   pe unele  râuri din zonele de deal şi munte, în special pe cele din nordul, vestul, şi centrul ţării, datorită precipitaţiilor sub forma de aversă, cu caracter torenţial şi mai importante cantitativ, prognozate.</w:t>
      </w:r>
    </w:p>
    <w:p w14:paraId="13248DC4" w14:textId="77777777" w:rsidR="00D873DE" w:rsidRDefault="0003425F" w:rsidP="002A6089">
      <w:pPr>
        <w:spacing w:after="0pt" w:line="18pt" w:lineRule="auto"/>
        <w:ind w:start="54pt" w:end="0.65pt"/>
        <w:rPr>
          <w:lang w:val="ro-RO"/>
        </w:rPr>
      </w:pPr>
      <w:r w:rsidRPr="0003425F">
        <w:rPr>
          <w:lang w:val="ro-RO"/>
        </w:rPr>
        <w:t xml:space="preserve">Nivelurile pe râuri la stațiile hidrometrice se vor situa sub </w:t>
      </w:r>
      <w:r w:rsidRPr="0003425F">
        <w:rPr>
          <w:b/>
          <w:lang w:val="ro-RO"/>
        </w:rPr>
        <w:t>COTELE DE ATENȚIE</w:t>
      </w:r>
      <w:r>
        <w:rPr>
          <w:lang w:val="ro-RO"/>
        </w:rPr>
        <w:t>.</w:t>
      </w:r>
    </w:p>
    <w:p w14:paraId="7C5F545E" w14:textId="77777777" w:rsidR="0003425F" w:rsidRPr="00D05D6C" w:rsidRDefault="0003425F" w:rsidP="002A6089">
      <w:pPr>
        <w:spacing w:after="0pt" w:line="18pt" w:lineRule="auto"/>
        <w:ind w:start="54pt" w:end="0.65pt"/>
        <w:rPr>
          <w:lang w:val="ro-RO"/>
        </w:rPr>
      </w:pPr>
    </w:p>
    <w:p w14:paraId="703494E1" w14:textId="77777777" w:rsidR="00074D70" w:rsidRDefault="00074D70" w:rsidP="002A6089">
      <w:pPr>
        <w:spacing w:after="0pt" w:line="18pt" w:lineRule="auto"/>
        <w:ind w:start="54pt" w:end="0.65pt"/>
        <w:rPr>
          <w:b/>
          <w:u w:val="single"/>
          <w:lang w:val="ro-RO"/>
        </w:rPr>
      </w:pPr>
      <w:r w:rsidRPr="001028E2">
        <w:rPr>
          <w:b/>
          <w:u w:val="single"/>
          <w:lang w:val="ro-RO"/>
        </w:rPr>
        <w:t>DUNĂRE</w:t>
      </w:r>
    </w:p>
    <w:p w14:paraId="2C4069F6" w14:textId="77777777" w:rsidR="0003425F" w:rsidRPr="0003425F" w:rsidRDefault="0003425F" w:rsidP="002A6089">
      <w:pPr>
        <w:spacing w:after="0pt" w:line="18pt" w:lineRule="auto"/>
        <w:ind w:start="54pt" w:end="0.65pt"/>
        <w:rPr>
          <w:bCs/>
          <w:lang w:val="ro-RO"/>
        </w:rPr>
      </w:pPr>
      <w:r w:rsidRPr="0003425F">
        <w:rPr>
          <w:b/>
          <w:bCs/>
          <w:lang w:val="ro-RO"/>
        </w:rPr>
        <w:lastRenderedPageBreak/>
        <w:t>Debitul la intrarea în ţară (secţiunea Baziaş) în intervalul 22.08 – 23.08.20</w:t>
      </w:r>
      <w:r>
        <w:rPr>
          <w:b/>
          <w:bCs/>
          <w:lang w:val="ro-RO"/>
        </w:rPr>
        <w:t xml:space="preserve">20 a fost în creştere uşoară, având valoarea de 4050 </w:t>
      </w:r>
      <w:r w:rsidRPr="0003425F">
        <w:rPr>
          <w:b/>
          <w:bCs/>
          <w:lang w:val="ro-RO"/>
        </w:rPr>
        <w:t>m</w:t>
      </w:r>
      <w:r w:rsidRPr="0003425F">
        <w:rPr>
          <w:b/>
          <w:bCs/>
          <w:vertAlign w:val="superscript"/>
          <w:lang w:val="ro-RO"/>
        </w:rPr>
        <w:t>3</w:t>
      </w:r>
      <w:r w:rsidRPr="0003425F">
        <w:rPr>
          <w:b/>
          <w:bCs/>
          <w:lang w:val="ro-RO"/>
        </w:rPr>
        <w:t>/s</w:t>
      </w:r>
      <w:r>
        <w:rPr>
          <w:bCs/>
          <w:lang w:val="ro-RO"/>
        </w:rPr>
        <w:t>, sub media multianuală</w:t>
      </w:r>
      <w:r w:rsidRPr="0003425F">
        <w:rPr>
          <w:bCs/>
          <w:lang w:val="ro-RO"/>
        </w:rPr>
        <w:t xml:space="preserve"> a lunii august (4300 m</w:t>
      </w:r>
      <w:r w:rsidRPr="0003425F">
        <w:rPr>
          <w:bCs/>
          <w:vertAlign w:val="superscript"/>
          <w:lang w:val="ro-RO"/>
        </w:rPr>
        <w:t>3</w:t>
      </w:r>
      <w:r>
        <w:rPr>
          <w:bCs/>
          <w:lang w:val="ro-RO"/>
        </w:rPr>
        <w:t>/s).</w:t>
      </w:r>
    </w:p>
    <w:p w14:paraId="3E2DBD56" w14:textId="77777777" w:rsidR="003736B4" w:rsidRDefault="0003425F" w:rsidP="002A6089">
      <w:pPr>
        <w:spacing w:line="18pt" w:lineRule="auto"/>
        <w:ind w:start="54pt" w:end="0.65pt"/>
        <w:rPr>
          <w:bCs/>
          <w:lang w:val="ro-RO"/>
        </w:rPr>
      </w:pPr>
      <w:r w:rsidRPr="0003425F">
        <w:rPr>
          <w:bCs/>
          <w:lang w:val="ro-RO"/>
        </w:rPr>
        <w:t>În aval de Porţile de Fier debitele au fost relativ staţionare la Gruia şi în scădere pe sectorul Calafat – Tulcea.</w:t>
      </w:r>
    </w:p>
    <w:p w14:paraId="7BC56434" w14:textId="77777777" w:rsidR="004E00EF" w:rsidRPr="004E00EF" w:rsidRDefault="004E00EF" w:rsidP="002A6089">
      <w:pPr>
        <w:spacing w:after="0pt" w:line="18pt" w:lineRule="auto"/>
        <w:ind w:start="54pt" w:end="0.65pt"/>
        <w:rPr>
          <w:b/>
          <w:bCs/>
          <w:lang w:val="ro-RO"/>
        </w:rPr>
      </w:pPr>
      <w:r w:rsidRPr="004E00EF">
        <w:rPr>
          <w:b/>
          <w:bCs/>
          <w:lang w:val="ro-RO"/>
        </w:rPr>
        <w:t>Debitul la intrarea în ţară (se</w:t>
      </w:r>
      <w:r>
        <w:rPr>
          <w:b/>
          <w:bCs/>
          <w:lang w:val="ro-RO"/>
        </w:rPr>
        <w:t xml:space="preserve">cţiunea Baziaş) va fi în </w:t>
      </w:r>
      <w:r w:rsidRPr="004E00EF">
        <w:rPr>
          <w:b/>
          <w:bCs/>
          <w:lang w:val="ro-RO"/>
        </w:rPr>
        <w:t>creştere uşoară (4100 m</w:t>
      </w:r>
      <w:r w:rsidRPr="004E00EF">
        <w:rPr>
          <w:b/>
          <w:bCs/>
          <w:vertAlign w:val="superscript"/>
          <w:lang w:val="ro-RO"/>
        </w:rPr>
        <w:t>3</w:t>
      </w:r>
      <w:r w:rsidRPr="004E00EF">
        <w:rPr>
          <w:b/>
          <w:bCs/>
          <w:lang w:val="ro-RO"/>
        </w:rPr>
        <w:t>/s).</w:t>
      </w:r>
    </w:p>
    <w:p w14:paraId="5EA22888" w14:textId="77777777" w:rsidR="004E00EF" w:rsidRPr="003F50AC" w:rsidRDefault="004E00EF" w:rsidP="002A6089">
      <w:pPr>
        <w:spacing w:after="0pt" w:line="18pt" w:lineRule="auto"/>
        <w:ind w:start="54pt" w:end="0.65pt"/>
        <w:rPr>
          <w:bCs/>
          <w:lang w:val="ro-RO"/>
        </w:rPr>
      </w:pPr>
      <w:r w:rsidRPr="004E00EF">
        <w:rPr>
          <w:bCs/>
          <w:lang w:val="ro-RO"/>
        </w:rPr>
        <w:t>În aval de Porţile de Fier debitele vor fi în creştere pe sectorul Gruia – Calafa</w:t>
      </w:r>
      <w:r>
        <w:rPr>
          <w:bCs/>
          <w:lang w:val="ro-RO"/>
        </w:rPr>
        <w:t>t</w:t>
      </w:r>
      <w:r w:rsidRPr="004E00EF">
        <w:rPr>
          <w:bCs/>
          <w:lang w:val="ro-RO"/>
        </w:rPr>
        <w:t xml:space="preserve"> şi în scăd</w:t>
      </w:r>
      <w:r>
        <w:rPr>
          <w:bCs/>
          <w:lang w:val="ro-RO"/>
        </w:rPr>
        <w:t>ere pe sectorul Bechet – Tulcea</w:t>
      </w:r>
      <w:r w:rsidRPr="004E00EF">
        <w:rPr>
          <w:bCs/>
          <w:lang w:val="ro-RO"/>
        </w:rPr>
        <w:t>.</w:t>
      </w:r>
    </w:p>
    <w:p w14:paraId="0DF9DD2D" w14:textId="77777777" w:rsidR="000562BB" w:rsidRPr="00380208" w:rsidRDefault="000562BB" w:rsidP="002A6089">
      <w:pPr>
        <w:spacing w:after="0pt" w:line="18pt" w:lineRule="auto"/>
        <w:ind w:start="54pt" w:end="0.65pt"/>
        <w:rPr>
          <w:bCs/>
          <w:lang w:val="ro-RO"/>
        </w:rPr>
      </w:pPr>
    </w:p>
    <w:p w14:paraId="45A6ACD0" w14:textId="77777777" w:rsidR="003F50AC" w:rsidRPr="00380208" w:rsidRDefault="003F50AC" w:rsidP="002A6089">
      <w:pPr>
        <w:spacing w:after="0pt" w:line="18pt" w:lineRule="auto"/>
        <w:ind w:start="54pt" w:end="0.65pt"/>
        <w:rPr>
          <w:bCs/>
          <w:lang w:val="ro-RO"/>
        </w:rPr>
      </w:pPr>
    </w:p>
    <w:p w14:paraId="26407A83" w14:textId="77777777" w:rsidR="00AA0975" w:rsidRPr="00EF552D" w:rsidRDefault="00B13A96" w:rsidP="002A6089">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D7253">
        <w:rPr>
          <w:b/>
          <w:spacing w:val="-2"/>
          <w:u w:val="single"/>
          <w:lang w:val="ro-RO"/>
        </w:rPr>
        <w:t>22</w:t>
      </w:r>
      <w:r w:rsidR="00653C98" w:rsidRPr="001028E2">
        <w:rPr>
          <w:b/>
          <w:spacing w:val="-2"/>
          <w:u w:val="single"/>
          <w:lang w:val="ro-RO"/>
        </w:rPr>
        <w:t>.</w:t>
      </w:r>
      <w:r w:rsidR="00301270">
        <w:rPr>
          <w:b/>
          <w:spacing w:val="-2"/>
          <w:u w:val="single"/>
          <w:lang w:val="ro-RO"/>
        </w:rPr>
        <w:t>08</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BD7253">
        <w:rPr>
          <w:b/>
          <w:spacing w:val="-2"/>
          <w:u w:val="single"/>
          <w:lang w:val="ro-RO"/>
        </w:rPr>
        <w:t>23</w:t>
      </w:r>
      <w:r w:rsidR="003B54FF">
        <w:rPr>
          <w:b/>
          <w:spacing w:val="-2"/>
          <w:u w:val="single"/>
          <w:lang w:val="ro-RO"/>
        </w:rPr>
        <w:t>.08</w:t>
      </w:r>
      <w:r w:rsidR="00981037">
        <w:rPr>
          <w:b/>
          <w:spacing w:val="-2"/>
          <w:u w:val="single"/>
          <w:lang w:val="ro-RO"/>
        </w:rPr>
        <w:t>.2020</w:t>
      </w:r>
      <w:r w:rsidR="00364DFA" w:rsidRPr="001028E2">
        <w:rPr>
          <w:b/>
          <w:spacing w:val="-2"/>
          <w:u w:val="single"/>
          <w:lang w:val="ro-RO"/>
        </w:rPr>
        <w:t>, ora 06.00</w:t>
      </w:r>
    </w:p>
    <w:p w14:paraId="12A8A9FE" w14:textId="77777777" w:rsidR="008C57E1" w:rsidRDefault="00ED568B" w:rsidP="002A608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6B8E23CD" w14:textId="3786548E" w:rsidR="00215452" w:rsidRPr="00215452" w:rsidRDefault="00215452" w:rsidP="002A6089">
      <w:pPr>
        <w:tabs>
          <w:tab w:val="start" w:pos="36pt"/>
        </w:tabs>
        <w:spacing w:after="0pt" w:line="18pt" w:lineRule="auto"/>
        <w:ind w:start="54pt" w:end="0.65pt"/>
        <w:rPr>
          <w:rFonts w:eastAsia="Times New Roman" w:cs="Arial"/>
          <w:bCs/>
          <w:color w:val="000000"/>
          <w:lang w:val="ro-RO"/>
        </w:rPr>
      </w:pPr>
      <w:r w:rsidRPr="00215452">
        <w:rPr>
          <w:rFonts w:eastAsia="Times New Roman" w:cs="Arial"/>
          <w:bCs/>
          <w:color w:val="000000"/>
          <w:lang w:val="ro-RO"/>
        </w:rPr>
        <w:t>Vremea a fost predominant frumoasă, dar călduroasă în cea mai mare parte a țării, c</w:t>
      </w:r>
      <w:r>
        <w:rPr>
          <w:rFonts w:eastAsia="Times New Roman" w:cs="Arial"/>
          <w:bCs/>
          <w:color w:val="000000"/>
          <w:lang w:val="ro-RO"/>
        </w:rPr>
        <w:t xml:space="preserve">hiar caniculară după-amiaza, pe </w:t>
      </w:r>
      <w:r w:rsidRPr="00215452">
        <w:rPr>
          <w:rFonts w:eastAsia="Times New Roman" w:cs="Arial"/>
          <w:bCs/>
          <w:color w:val="000000"/>
          <w:lang w:val="ro-RO"/>
        </w:rPr>
        <w:t>arii restrânse, în sud. Cerul a fost variabil, mai mult senin dimineața și noaptea. Vântul a s</w:t>
      </w:r>
      <w:r>
        <w:rPr>
          <w:rFonts w:eastAsia="Times New Roman" w:cs="Arial"/>
          <w:bCs/>
          <w:color w:val="000000"/>
          <w:lang w:val="ro-RO"/>
        </w:rPr>
        <w:t xml:space="preserve">uflat slab și moderat, trecător </w:t>
      </w:r>
      <w:r w:rsidRPr="00215452">
        <w:rPr>
          <w:rFonts w:eastAsia="Times New Roman" w:cs="Arial"/>
          <w:bCs/>
          <w:color w:val="000000"/>
          <w:lang w:val="ro-RO"/>
        </w:rPr>
        <w:t>cu ușoare intensificări în regiunile sud-estice. Temperaturile maxime s-au încadrat în</w:t>
      </w:r>
      <w:r>
        <w:rPr>
          <w:rFonts w:eastAsia="Times New Roman" w:cs="Arial"/>
          <w:bCs/>
          <w:color w:val="000000"/>
          <w:lang w:val="ro-RO"/>
        </w:rPr>
        <w:t xml:space="preserve">tre 27 de grade la Ocna Șugatag </w:t>
      </w:r>
      <w:r w:rsidRPr="00215452">
        <w:rPr>
          <w:rFonts w:eastAsia="Times New Roman" w:cs="Arial"/>
          <w:bCs/>
          <w:color w:val="000000"/>
          <w:lang w:val="ro-RO"/>
        </w:rPr>
        <w:t>și 35 de grade la Zimnicea, Videle, Roșiorii de Vede, Alexandria, Giurgiu, Titu, București-Filaret, Urzice</w:t>
      </w:r>
      <w:r>
        <w:rPr>
          <w:rFonts w:eastAsia="Times New Roman" w:cs="Arial"/>
          <w:bCs/>
          <w:color w:val="000000"/>
          <w:lang w:val="ro-RO"/>
        </w:rPr>
        <w:t xml:space="preserve">ni, Oltenița și </w:t>
      </w:r>
      <w:r w:rsidRPr="00215452">
        <w:rPr>
          <w:rFonts w:eastAsia="Times New Roman" w:cs="Arial"/>
          <w:bCs/>
          <w:color w:val="000000"/>
          <w:lang w:val="ro-RO"/>
        </w:rPr>
        <w:t>Călărași. La ora 06</w:t>
      </w:r>
      <w:r w:rsidR="002A6089">
        <w:rPr>
          <w:rFonts w:eastAsia="Times New Roman" w:cs="Arial"/>
          <w:bCs/>
          <w:color w:val="000000"/>
          <w:lang w:val="ro-RO"/>
        </w:rPr>
        <w:t>.00,</w:t>
      </w:r>
      <w:r w:rsidRPr="00215452">
        <w:rPr>
          <w:rFonts w:eastAsia="Times New Roman" w:cs="Arial"/>
          <w:bCs/>
          <w:color w:val="000000"/>
          <w:lang w:val="ro-RO"/>
        </w:rPr>
        <w:t xml:space="preserve"> se înregistrau valori termice cuprinse între 10 grade la Întor</w:t>
      </w:r>
      <w:r>
        <w:rPr>
          <w:rFonts w:eastAsia="Times New Roman" w:cs="Arial"/>
          <w:bCs/>
          <w:color w:val="000000"/>
          <w:lang w:val="ro-RO"/>
        </w:rPr>
        <w:t xml:space="preserve">sura Buzăului și 25 de grade la </w:t>
      </w:r>
      <w:r w:rsidRPr="00215452">
        <w:rPr>
          <w:rFonts w:eastAsia="Times New Roman" w:cs="Arial"/>
          <w:bCs/>
          <w:color w:val="000000"/>
          <w:lang w:val="ro-RO"/>
        </w:rPr>
        <w:t>Constanța-dig. La sfârșitul intervalului, pe arii restrânse, s-a semnalat</w:t>
      </w:r>
      <w:r>
        <w:rPr>
          <w:rFonts w:eastAsia="Times New Roman" w:cs="Arial"/>
          <w:bCs/>
          <w:color w:val="000000"/>
          <w:lang w:val="ro-RO"/>
        </w:rPr>
        <w:t xml:space="preserve"> ceață în centrul teritoriului. </w:t>
      </w:r>
      <w:r w:rsidRPr="00380208">
        <w:rPr>
          <w:rFonts w:eastAsia="Times New Roman" w:cs="Arial"/>
          <w:bCs/>
          <w:i/>
          <w:color w:val="000000"/>
          <w:lang w:val="ro-RO"/>
        </w:rPr>
        <w:t>Indicele temperatură-umezeală (ITU) a atins pragul critic de 80 de unități în cea m</w:t>
      </w:r>
      <w:r w:rsidR="00380208" w:rsidRPr="00380208">
        <w:rPr>
          <w:rFonts w:eastAsia="Times New Roman" w:cs="Arial"/>
          <w:bCs/>
          <w:i/>
          <w:color w:val="000000"/>
          <w:lang w:val="ro-RO"/>
        </w:rPr>
        <w:t xml:space="preserve">ai mare parte a Munteniei, unde </w:t>
      </w:r>
      <w:r w:rsidRPr="00380208">
        <w:rPr>
          <w:rFonts w:eastAsia="Times New Roman" w:cs="Arial"/>
          <w:bCs/>
          <w:i/>
          <w:color w:val="000000"/>
          <w:lang w:val="ro-RO"/>
        </w:rPr>
        <w:t>pe arii restrânse l-a și depășit, iar în Crișana, Banat, sudul Olteniei și al Moldovei l-a atins doar cu totul izolat.</w:t>
      </w:r>
    </w:p>
    <w:p w14:paraId="470067F5" w14:textId="77777777" w:rsidR="00A87E24" w:rsidRPr="000227F7" w:rsidRDefault="00A87E24" w:rsidP="002A6089">
      <w:pPr>
        <w:tabs>
          <w:tab w:val="start" w:pos="36pt"/>
        </w:tabs>
        <w:spacing w:after="0pt" w:line="18pt" w:lineRule="auto"/>
        <w:ind w:start="54pt" w:end="0.65pt"/>
        <w:rPr>
          <w:rFonts w:eastAsia="Times New Roman" w:cs="Arial"/>
          <w:bCs/>
          <w:color w:val="000000"/>
          <w:lang w:val="ro-RO"/>
        </w:rPr>
      </w:pPr>
    </w:p>
    <w:p w14:paraId="75A0FED6" w14:textId="77777777" w:rsidR="00976228" w:rsidRDefault="00976228" w:rsidP="002A6089">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C5D59F8" w14:textId="5750A3A2" w:rsidR="00D547B1" w:rsidRDefault="00380208" w:rsidP="002A6089">
      <w:pPr>
        <w:tabs>
          <w:tab w:val="start" w:pos="31.50pt"/>
          <w:tab w:val="start" w:pos="36pt"/>
        </w:tabs>
        <w:spacing w:after="0pt" w:line="18pt" w:lineRule="auto"/>
        <w:ind w:start="54pt" w:end="0.65pt"/>
        <w:rPr>
          <w:lang w:val="ro-RO"/>
        </w:rPr>
      </w:pPr>
      <w:r w:rsidRPr="00380208">
        <w:rPr>
          <w:lang w:val="ro-RO"/>
        </w:rPr>
        <w:t>Vremea a fost frumoasă, dar călduroasă, caniculară la amiază în centrul orașului, und</w:t>
      </w:r>
      <w:r>
        <w:rPr>
          <w:lang w:val="ro-RO"/>
        </w:rPr>
        <w:t xml:space="preserve">e indicele temperatură umezeală </w:t>
      </w:r>
      <w:r w:rsidRPr="00380208">
        <w:rPr>
          <w:lang w:val="ro-RO"/>
        </w:rPr>
        <w:t>(ITU) a depășit ușor pragul critic de 80 de unități. Cerul a fost variabil, mai m</w:t>
      </w:r>
      <w:r>
        <w:rPr>
          <w:lang w:val="ro-RO"/>
        </w:rPr>
        <w:t xml:space="preserve">ult senin dimineața și noaptea. </w:t>
      </w:r>
      <w:r w:rsidRPr="00380208">
        <w:rPr>
          <w:lang w:val="ro-RO"/>
        </w:rPr>
        <w:t>Temperatura maximă a fost de 35 de grade la Filaret și de 34 de grade la Afumați și Băneasa. L</w:t>
      </w:r>
      <w:r>
        <w:rPr>
          <w:lang w:val="ro-RO"/>
        </w:rPr>
        <w:t>a ora 06</w:t>
      </w:r>
      <w:r w:rsidR="002A6089">
        <w:rPr>
          <w:lang w:val="ro-RO"/>
        </w:rPr>
        <w:t>.00,</w:t>
      </w:r>
      <w:r>
        <w:rPr>
          <w:lang w:val="ro-RO"/>
        </w:rPr>
        <w:t xml:space="preserve"> se </w:t>
      </w:r>
      <w:r w:rsidRPr="00380208">
        <w:rPr>
          <w:lang w:val="ro-RO"/>
        </w:rPr>
        <w:t>înregistrau 16 grade la Băneasa, 19 grade la Afumați și 20 de grade la Filaret.</w:t>
      </w:r>
    </w:p>
    <w:p w14:paraId="64514D3E" w14:textId="77777777" w:rsidR="007E4424" w:rsidRPr="00380208" w:rsidRDefault="007E4424" w:rsidP="002A6089">
      <w:pPr>
        <w:tabs>
          <w:tab w:val="start" w:pos="31.50pt"/>
          <w:tab w:val="start" w:pos="36pt"/>
        </w:tabs>
        <w:spacing w:after="0pt" w:line="18pt" w:lineRule="auto"/>
        <w:ind w:start="54pt" w:end="0.65pt"/>
        <w:rPr>
          <w:lang w:val="ro-RO"/>
        </w:rPr>
      </w:pPr>
    </w:p>
    <w:p w14:paraId="7AC44C94" w14:textId="77777777" w:rsidR="0052628E" w:rsidRPr="001028E2" w:rsidRDefault="00B13A96" w:rsidP="002A6089">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D7253">
        <w:rPr>
          <w:b/>
          <w:u w:val="single"/>
          <w:lang w:val="ro-RO"/>
        </w:rPr>
        <w:t>23</w:t>
      </w:r>
      <w:r w:rsidR="00D0334F">
        <w:rPr>
          <w:b/>
          <w:u w:val="single"/>
          <w:lang w:val="ro-RO"/>
        </w:rPr>
        <w:t>.</w:t>
      </w:r>
      <w:r w:rsidR="005021FB">
        <w:rPr>
          <w:b/>
          <w:u w:val="single"/>
          <w:lang w:val="ro-RO"/>
        </w:rPr>
        <w:t>08</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BD7253">
        <w:rPr>
          <w:b/>
          <w:u w:val="single"/>
          <w:lang w:val="ro-RO"/>
        </w:rPr>
        <w:t>24</w:t>
      </w:r>
      <w:r w:rsidR="00653C98" w:rsidRPr="001028E2">
        <w:rPr>
          <w:b/>
          <w:u w:val="single"/>
          <w:lang w:val="ro-RO"/>
        </w:rPr>
        <w:t>.</w:t>
      </w:r>
      <w:r w:rsidR="005021FB">
        <w:rPr>
          <w:b/>
          <w:u w:val="single"/>
          <w:lang w:val="ro-RO"/>
        </w:rPr>
        <w:t>08</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57BAD0A3" w14:textId="77777777" w:rsidR="00FC7EF8" w:rsidRDefault="00FE4ABD" w:rsidP="002A6089">
      <w:pPr>
        <w:tabs>
          <w:tab w:val="start" w:pos="31.50pt"/>
          <w:tab w:val="start" w:pos="36pt"/>
        </w:tabs>
        <w:spacing w:after="0pt" w:line="18pt" w:lineRule="auto"/>
        <w:ind w:start="54pt" w:end="0.65pt"/>
        <w:rPr>
          <w:b/>
          <w:u w:val="single"/>
          <w:lang w:val="ro-RO"/>
        </w:rPr>
      </w:pPr>
      <w:r w:rsidRPr="001028E2">
        <w:rPr>
          <w:b/>
          <w:u w:val="single"/>
          <w:lang w:val="ro-RO"/>
        </w:rPr>
        <w:t>ÎN ŢARĂ</w:t>
      </w:r>
    </w:p>
    <w:p w14:paraId="34E2D542" w14:textId="77777777" w:rsidR="00A05315" w:rsidRDefault="00380208" w:rsidP="002A6089">
      <w:pPr>
        <w:tabs>
          <w:tab w:val="start" w:pos="31.50pt"/>
          <w:tab w:val="start" w:pos="36pt"/>
        </w:tabs>
        <w:spacing w:after="0pt" w:line="18pt" w:lineRule="auto"/>
        <w:ind w:start="54pt" w:end="0.65pt"/>
        <w:rPr>
          <w:lang w:val="ro-RO"/>
        </w:rPr>
      </w:pPr>
      <w:r w:rsidRPr="00380208">
        <w:rPr>
          <w:u w:val="single"/>
          <w:lang w:val="ro-RO"/>
        </w:rPr>
        <w:lastRenderedPageBreak/>
        <w:t>Vremea va fi călduroasă în cea mai mare parte a țării, local caniculară în Câmpia Română, unde disconfortul termic va fi ridicat, iar indicele temperatură-umezeală va atinge sau va depăși pragul critic de 80 de unități.</w:t>
      </w:r>
      <w:r>
        <w:rPr>
          <w:lang w:val="ro-RO"/>
        </w:rPr>
        <w:t xml:space="preserve"> Pe parcursul zilei, </w:t>
      </w:r>
      <w:r w:rsidRPr="00380208">
        <w:rPr>
          <w:lang w:val="ro-RO"/>
        </w:rPr>
        <w:t>cerul va fi variabil, cu unele înnorări, ploi de scurtă durată și fenomene electrice, pe arii</w:t>
      </w:r>
      <w:r>
        <w:rPr>
          <w:lang w:val="ro-RO"/>
        </w:rPr>
        <w:t xml:space="preserve"> restrânse în zonele montane și </w:t>
      </w:r>
      <w:r w:rsidRPr="00380208">
        <w:rPr>
          <w:lang w:val="ro-RO"/>
        </w:rPr>
        <w:t>submontane și doar izolat în rest. Noaptea nebulozitatea se va accentua treptat în vestu</w:t>
      </w:r>
      <w:r>
        <w:rPr>
          <w:lang w:val="ro-RO"/>
        </w:rPr>
        <w:t xml:space="preserve">l, nordul și centrul țării, iar </w:t>
      </w:r>
      <w:r w:rsidRPr="00380208">
        <w:rPr>
          <w:lang w:val="ro-RO"/>
        </w:rPr>
        <w:t xml:space="preserve">averse și descărcări electrice se vor semnala în Maramureș, Crișana, nordul Moldovei, </w:t>
      </w:r>
      <w:r>
        <w:rPr>
          <w:lang w:val="ro-RO"/>
        </w:rPr>
        <w:t xml:space="preserve">local în Banat, Transilvania și </w:t>
      </w:r>
      <w:r w:rsidRPr="00380208">
        <w:rPr>
          <w:lang w:val="ro-RO"/>
        </w:rPr>
        <w:t>cu totul izolat, posibil, în restul teritoriului. Punctiform cantitățile de apă vor depăși 15 l/</w:t>
      </w:r>
      <w:r>
        <w:rPr>
          <w:lang w:val="ro-RO"/>
        </w:rPr>
        <w:t xml:space="preserve">mp. Temperaturile maxime vor fi </w:t>
      </w:r>
      <w:r w:rsidRPr="00380208">
        <w:rPr>
          <w:lang w:val="ro-RO"/>
        </w:rPr>
        <w:t xml:space="preserve">cuprinse între 25 de grade în nordul litoralului și 37 de grade în sudul Munteniei, iar cele </w:t>
      </w:r>
      <w:r>
        <w:rPr>
          <w:lang w:val="ro-RO"/>
        </w:rPr>
        <w:t xml:space="preserve">minime se vor situa între 12 și </w:t>
      </w:r>
      <w:r w:rsidRPr="00380208">
        <w:rPr>
          <w:lang w:val="ro-RO"/>
        </w:rPr>
        <w:t>22 de grade. Izolat vor fi condiții de ceață.</w:t>
      </w:r>
    </w:p>
    <w:p w14:paraId="7D1C08DC" w14:textId="77777777" w:rsidR="009F00C7" w:rsidRPr="000227F7" w:rsidRDefault="009F00C7" w:rsidP="002A6089">
      <w:pPr>
        <w:tabs>
          <w:tab w:val="start" w:pos="31.50pt"/>
          <w:tab w:val="start" w:pos="36pt"/>
        </w:tabs>
        <w:spacing w:after="0pt" w:line="18pt" w:lineRule="auto"/>
        <w:ind w:start="54pt" w:end="0.65pt"/>
        <w:rPr>
          <w:lang w:val="ro-RO"/>
        </w:rPr>
      </w:pPr>
    </w:p>
    <w:p w14:paraId="378CCF7E" w14:textId="77777777" w:rsidR="00D846F1" w:rsidRDefault="00B13A96" w:rsidP="002A608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3000DA15" w14:textId="77777777" w:rsidR="00115FA0" w:rsidRDefault="00380208" w:rsidP="002A6089">
      <w:pPr>
        <w:tabs>
          <w:tab w:val="start" w:pos="36pt"/>
        </w:tabs>
        <w:spacing w:after="0pt" w:line="18pt" w:lineRule="auto"/>
        <w:ind w:start="54pt" w:end="0.65pt"/>
        <w:rPr>
          <w:rFonts w:eastAsia="Times New Roman"/>
          <w:bCs/>
          <w:lang w:val="ro-RO"/>
        </w:rPr>
      </w:pPr>
      <w:r w:rsidRPr="00380208">
        <w:rPr>
          <w:rFonts w:eastAsia="Times New Roman"/>
          <w:bCs/>
          <w:u w:val="single"/>
          <w:lang w:val="ro-RO"/>
        </w:rPr>
        <w:t>Vremea va fi caniculară, cu disconfort termic accentuat după-amiaza, când indicele temperatură - umezeală (ITU) va depăși ușor pragul critic de 80 de unități.</w:t>
      </w:r>
      <w:r w:rsidRPr="00380208">
        <w:rPr>
          <w:rFonts w:eastAsia="Times New Roman"/>
          <w:bCs/>
          <w:lang w:val="ro-RO"/>
        </w:rPr>
        <w:t xml:space="preserve"> Cerul va fi variabil, mai mult senin dimineața ș</w:t>
      </w:r>
      <w:r>
        <w:rPr>
          <w:rFonts w:eastAsia="Times New Roman"/>
          <w:bCs/>
          <w:lang w:val="ro-RO"/>
        </w:rPr>
        <w:t xml:space="preserve">i noaptea. Vântul va sufla slab </w:t>
      </w:r>
      <w:r w:rsidRPr="00380208">
        <w:rPr>
          <w:rFonts w:eastAsia="Times New Roman"/>
          <w:bCs/>
          <w:lang w:val="ro-RO"/>
        </w:rPr>
        <w:t>și moderat. Temperatura maximă va fi de 35...36 de grade, iar cea minimă se va situa în jurul valorii de 19 grade.</w:t>
      </w:r>
    </w:p>
    <w:p w14:paraId="477F791A" w14:textId="77777777" w:rsidR="008F042C" w:rsidRPr="00702594" w:rsidRDefault="008F042C" w:rsidP="002A6089">
      <w:pPr>
        <w:tabs>
          <w:tab w:val="start" w:pos="36pt"/>
        </w:tabs>
        <w:spacing w:after="0pt" w:line="18pt" w:lineRule="auto"/>
        <w:ind w:start="54pt" w:end="0.65pt"/>
        <w:rPr>
          <w:rFonts w:eastAsia="Times New Roman"/>
          <w:bCs/>
          <w:lang w:val="ro-RO"/>
        </w:rPr>
      </w:pPr>
    </w:p>
    <w:p w14:paraId="0055B51D" w14:textId="77777777" w:rsidR="00C3418B" w:rsidRPr="00AA0DA4" w:rsidRDefault="00B13A96" w:rsidP="002A6089">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7311C4C4" w14:textId="77777777" w:rsidR="006D48CC" w:rsidRPr="00A00DFD" w:rsidRDefault="006D48CC" w:rsidP="002A6089">
      <w:pPr>
        <w:spacing w:after="0pt" w:line="18pt" w:lineRule="auto"/>
        <w:ind w:start="54pt"/>
        <w:rPr>
          <w:b/>
          <w:lang w:val="ro-RO"/>
        </w:rPr>
      </w:pPr>
      <w:r w:rsidRPr="00A00DFD">
        <w:rPr>
          <w:b/>
          <w:lang w:val="ro-RO"/>
        </w:rPr>
        <w:t>2.1. Pe fluviul Dunărea</w:t>
      </w:r>
    </w:p>
    <w:p w14:paraId="0BB68BFE" w14:textId="77777777" w:rsidR="0001172C" w:rsidRPr="001E014A" w:rsidRDefault="0001172C" w:rsidP="002A6089">
      <w:pPr>
        <w:spacing w:after="0pt" w:line="18pt" w:lineRule="auto"/>
        <w:ind w:start="54pt" w:end="0.65pt"/>
        <w:outlineLvl w:val="5"/>
        <w:rPr>
          <w:color w:val="000000"/>
          <w:lang w:val="ro-RO"/>
        </w:rPr>
      </w:pPr>
      <w:r w:rsidRPr="00FE1BD1">
        <w:rPr>
          <w:lang w:val="ro-RO"/>
        </w:rPr>
        <w:t>Nu au fost semnalate evenimente deosebite.</w:t>
      </w:r>
    </w:p>
    <w:p w14:paraId="752549A4" w14:textId="77777777" w:rsidR="001E1BAB" w:rsidRPr="00BF2F16" w:rsidRDefault="001E1BAB" w:rsidP="002A6089">
      <w:pPr>
        <w:spacing w:after="0pt" w:line="18pt" w:lineRule="auto"/>
        <w:ind w:start="54pt" w:end="0.65pt"/>
        <w:outlineLvl w:val="5"/>
        <w:rPr>
          <w:color w:val="000000"/>
          <w:lang w:val="ro-RO"/>
        </w:rPr>
      </w:pPr>
    </w:p>
    <w:p w14:paraId="32870586" w14:textId="77777777" w:rsidR="008D21EE" w:rsidRPr="002D6886" w:rsidRDefault="006D48CC" w:rsidP="002A6089">
      <w:pPr>
        <w:spacing w:after="0pt" w:line="18pt" w:lineRule="auto"/>
        <w:ind w:start="54pt" w:end="0.65pt"/>
        <w:outlineLvl w:val="5"/>
        <w:rPr>
          <w:b/>
          <w:color w:val="000000"/>
          <w:lang w:val="ro-RO"/>
        </w:rPr>
      </w:pPr>
      <w:r w:rsidRPr="001028E2">
        <w:rPr>
          <w:b/>
          <w:color w:val="000000"/>
          <w:lang w:val="ro-RO"/>
        </w:rPr>
        <w:t>2.2. Pe râurile interioare</w:t>
      </w:r>
    </w:p>
    <w:p w14:paraId="00EBC3B8" w14:textId="77777777" w:rsidR="00BD7253" w:rsidRPr="001E014A" w:rsidRDefault="00BD7253" w:rsidP="002A6089">
      <w:pPr>
        <w:spacing w:after="0pt" w:line="18pt" w:lineRule="auto"/>
        <w:ind w:start="54pt" w:end="0.65pt"/>
        <w:outlineLvl w:val="5"/>
        <w:rPr>
          <w:color w:val="000000"/>
          <w:lang w:val="ro-RO"/>
        </w:rPr>
      </w:pPr>
      <w:r w:rsidRPr="00FE1BD1">
        <w:rPr>
          <w:lang w:val="ro-RO"/>
        </w:rPr>
        <w:t>Nu au fost semnalate evenimente deosebite.</w:t>
      </w:r>
    </w:p>
    <w:p w14:paraId="6FC01BBE" w14:textId="77777777" w:rsidR="001F3697" w:rsidRPr="00BA3AF0" w:rsidRDefault="001F3697" w:rsidP="002A6089">
      <w:pPr>
        <w:spacing w:after="0pt" w:line="18pt" w:lineRule="auto"/>
        <w:ind w:start="54pt"/>
        <w:rPr>
          <w:color w:val="000000"/>
          <w:lang w:val="ro-RO"/>
        </w:rPr>
      </w:pPr>
    </w:p>
    <w:p w14:paraId="37F5472E" w14:textId="77777777" w:rsidR="006D48CC" w:rsidRPr="00141377" w:rsidRDefault="006D48CC" w:rsidP="002A6089">
      <w:pPr>
        <w:spacing w:after="0pt" w:line="18pt" w:lineRule="auto"/>
        <w:ind w:start="54pt" w:end="0.65pt"/>
        <w:outlineLvl w:val="5"/>
        <w:rPr>
          <w:b/>
          <w:color w:val="000000"/>
          <w:lang w:val="ro-RO"/>
        </w:rPr>
      </w:pPr>
      <w:r w:rsidRPr="00141377">
        <w:rPr>
          <w:b/>
          <w:color w:val="000000"/>
          <w:lang w:val="ro-RO"/>
        </w:rPr>
        <w:t>2.3. Pe Marea Neagră</w:t>
      </w:r>
    </w:p>
    <w:p w14:paraId="57B8782A" w14:textId="77777777" w:rsidR="006F64D5" w:rsidRPr="001E014A" w:rsidRDefault="006F64D5" w:rsidP="002A6089">
      <w:pPr>
        <w:spacing w:after="0pt" w:line="18pt" w:lineRule="auto"/>
        <w:ind w:start="54pt" w:end="0.65pt"/>
        <w:outlineLvl w:val="5"/>
        <w:rPr>
          <w:color w:val="000000"/>
          <w:lang w:val="ro-RO"/>
        </w:rPr>
      </w:pPr>
      <w:r w:rsidRPr="00FE1BD1">
        <w:rPr>
          <w:lang w:val="ro-RO"/>
        </w:rPr>
        <w:t>Nu au fost semnalate evenimente deosebite.</w:t>
      </w:r>
    </w:p>
    <w:p w14:paraId="64A8AEF2" w14:textId="77777777" w:rsidR="000123B9" w:rsidRPr="00702594" w:rsidRDefault="000123B9" w:rsidP="002A6089">
      <w:pPr>
        <w:spacing w:after="0pt" w:line="18pt" w:lineRule="auto"/>
        <w:ind w:start="54pt" w:end="0.65pt"/>
        <w:outlineLvl w:val="5"/>
        <w:rPr>
          <w:color w:val="000000"/>
          <w:lang w:val="ro-RO"/>
        </w:rPr>
      </w:pPr>
    </w:p>
    <w:p w14:paraId="364C6450" w14:textId="77777777" w:rsidR="006D18DA" w:rsidRPr="006D18DA" w:rsidRDefault="00B13A96" w:rsidP="002A6089">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BB12835" w14:textId="77777777" w:rsidR="00701711" w:rsidRPr="00701711" w:rsidRDefault="00B13A96" w:rsidP="002A6089">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4660363F" w14:textId="77777777" w:rsidR="00BD7253" w:rsidRPr="001E014A" w:rsidRDefault="00BD7253" w:rsidP="002A6089">
      <w:pPr>
        <w:spacing w:after="0pt" w:line="18pt" w:lineRule="auto"/>
        <w:ind w:start="54pt" w:end="0.65pt"/>
        <w:outlineLvl w:val="5"/>
        <w:rPr>
          <w:color w:val="000000"/>
          <w:lang w:val="ro-RO"/>
        </w:rPr>
      </w:pPr>
      <w:r w:rsidRPr="00FE1BD1">
        <w:rPr>
          <w:lang w:val="ro-RO"/>
        </w:rPr>
        <w:t>Nu au fost semnalate evenimente deosebite.</w:t>
      </w:r>
    </w:p>
    <w:p w14:paraId="740DE32E" w14:textId="77777777" w:rsidR="001D5B52" w:rsidRPr="00C9152B" w:rsidRDefault="001D5B52" w:rsidP="002A6089">
      <w:pPr>
        <w:spacing w:after="0pt" w:line="18pt" w:lineRule="auto"/>
        <w:ind w:start="54pt"/>
        <w:rPr>
          <w:color w:val="000000"/>
          <w:lang w:val="ro-RO"/>
        </w:rPr>
      </w:pPr>
    </w:p>
    <w:p w14:paraId="53D142D0" w14:textId="77777777" w:rsidR="002C7A69" w:rsidRDefault="00B13A96" w:rsidP="002A6089">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1DFCFD02" w14:textId="77777777" w:rsidR="006F64D5" w:rsidRPr="001E014A" w:rsidRDefault="006F64D5" w:rsidP="002A6089">
      <w:pPr>
        <w:spacing w:after="0pt" w:line="18pt" w:lineRule="auto"/>
        <w:ind w:start="54pt" w:end="0.65pt"/>
        <w:outlineLvl w:val="5"/>
        <w:rPr>
          <w:color w:val="000000"/>
          <w:lang w:val="ro-RO"/>
        </w:rPr>
      </w:pPr>
      <w:r w:rsidRPr="00FE1BD1">
        <w:rPr>
          <w:lang w:val="ro-RO"/>
        </w:rPr>
        <w:lastRenderedPageBreak/>
        <w:t>Nu au fost semnalate evenimente deosebite.</w:t>
      </w:r>
    </w:p>
    <w:p w14:paraId="0D82E83B" w14:textId="77777777" w:rsidR="004A130B" w:rsidRPr="00C9152B" w:rsidRDefault="004A130B" w:rsidP="002A6089">
      <w:pPr>
        <w:spacing w:after="0pt" w:line="18pt" w:lineRule="auto"/>
        <w:ind w:start="54pt"/>
        <w:rPr>
          <w:lang w:val="ro-RO"/>
        </w:rPr>
      </w:pPr>
    </w:p>
    <w:p w14:paraId="7213E33E" w14:textId="77777777" w:rsidR="00B13A96" w:rsidRPr="002C7A69" w:rsidRDefault="00B13A96" w:rsidP="002A608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0001AA21" w14:textId="77777777" w:rsidR="00BD7253" w:rsidRPr="001E014A" w:rsidRDefault="00BD7253" w:rsidP="002A6089">
      <w:pPr>
        <w:spacing w:after="0pt" w:line="18pt" w:lineRule="auto"/>
        <w:ind w:start="54pt" w:end="0.65pt"/>
        <w:outlineLvl w:val="5"/>
        <w:rPr>
          <w:color w:val="000000"/>
          <w:lang w:val="ro-RO"/>
        </w:rPr>
      </w:pPr>
      <w:r w:rsidRPr="00FE1BD1">
        <w:rPr>
          <w:lang w:val="ro-RO"/>
        </w:rPr>
        <w:t>Nu au fost semnalate evenimente deosebite.</w:t>
      </w:r>
    </w:p>
    <w:p w14:paraId="5AE856FA" w14:textId="77777777" w:rsidR="00691B00" w:rsidRPr="00C9152B" w:rsidRDefault="00691B00" w:rsidP="002A6089">
      <w:pPr>
        <w:widowControl w:val="0"/>
        <w:tabs>
          <w:tab w:val="start" w:pos="13.50pt"/>
        </w:tabs>
        <w:autoSpaceDE w:val="0"/>
        <w:autoSpaceDN w:val="0"/>
        <w:adjustRightInd w:val="0"/>
        <w:spacing w:after="0pt" w:line="18pt" w:lineRule="auto"/>
        <w:ind w:start="54pt" w:end="0.65pt"/>
        <w:rPr>
          <w:lang w:val="ro-RO"/>
        </w:rPr>
      </w:pPr>
    </w:p>
    <w:p w14:paraId="1E5DAE5C" w14:textId="77777777" w:rsidR="00B13A96" w:rsidRPr="002C7A69" w:rsidRDefault="00B13A96" w:rsidP="002A608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0AF6B23A" w14:textId="77777777" w:rsidR="00301270" w:rsidRPr="001E014A" w:rsidRDefault="00301270" w:rsidP="002A6089">
      <w:pPr>
        <w:spacing w:after="0pt" w:line="18pt" w:lineRule="auto"/>
        <w:ind w:start="54pt" w:end="0.65pt"/>
        <w:outlineLvl w:val="5"/>
        <w:rPr>
          <w:color w:val="000000"/>
          <w:lang w:val="ro-RO"/>
        </w:rPr>
      </w:pPr>
      <w:r w:rsidRPr="00FE1BD1">
        <w:rPr>
          <w:lang w:val="ro-RO"/>
        </w:rPr>
        <w:t>Nu au fost semnalate evenimente deosebite.</w:t>
      </w:r>
    </w:p>
    <w:p w14:paraId="35201464" w14:textId="77777777" w:rsidR="005369C1" w:rsidRDefault="005369C1" w:rsidP="002A6089">
      <w:pPr>
        <w:tabs>
          <w:tab w:val="num" w:pos="35.45pt"/>
        </w:tabs>
        <w:spacing w:after="0pt" w:line="18pt" w:lineRule="auto"/>
        <w:ind w:start="0pt" w:end="0.65pt"/>
        <w:rPr>
          <w:noProof/>
          <w:lang w:val="ro-RO"/>
        </w:rPr>
      </w:pPr>
    </w:p>
    <w:p w14:paraId="2ABB1872" w14:textId="2EB76B37" w:rsidR="006F64D5" w:rsidRDefault="006F64D5" w:rsidP="002A6089">
      <w:pPr>
        <w:tabs>
          <w:tab w:val="num" w:pos="35.45pt"/>
        </w:tabs>
        <w:spacing w:after="0pt" w:line="18pt" w:lineRule="auto"/>
        <w:ind w:start="0pt" w:end="0.65pt"/>
        <w:rPr>
          <w:noProof/>
          <w:lang w:val="ro-RO"/>
        </w:rPr>
      </w:pPr>
    </w:p>
    <w:p w14:paraId="4D98E549" w14:textId="7DA10638" w:rsidR="002A6089" w:rsidRDefault="002A6089" w:rsidP="002A6089">
      <w:pPr>
        <w:tabs>
          <w:tab w:val="num" w:pos="35.45pt"/>
        </w:tabs>
        <w:spacing w:after="0pt" w:line="18pt" w:lineRule="auto"/>
        <w:ind w:start="0pt" w:end="0.65pt"/>
        <w:rPr>
          <w:noProof/>
          <w:lang w:val="ro-RO"/>
        </w:rPr>
      </w:pPr>
    </w:p>
    <w:p w14:paraId="25789758" w14:textId="6A2A2F70" w:rsidR="002A6089" w:rsidRDefault="002A6089" w:rsidP="002A6089">
      <w:pPr>
        <w:tabs>
          <w:tab w:val="num" w:pos="35.45pt"/>
        </w:tabs>
        <w:spacing w:after="0pt" w:line="18pt" w:lineRule="auto"/>
        <w:ind w:start="0pt" w:end="0.65pt"/>
        <w:rPr>
          <w:noProof/>
          <w:lang w:val="ro-RO"/>
        </w:rPr>
      </w:pPr>
      <w:r>
        <w:rPr>
          <w:noProof/>
          <w:lang w:val="ro-RO"/>
        </w:rPr>
        <w:t>DIRECȚIA DE COMUNICARE, TRANSPARENȚĂ ȘI IT</w:t>
      </w:r>
    </w:p>
    <w:sectPr w:rsidR="002A6089"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F7D170F" w14:textId="77777777" w:rsidR="0075256E" w:rsidRDefault="0075256E" w:rsidP="00CD5B3B">
      <w:r>
        <w:separator/>
      </w:r>
    </w:p>
  </w:endnote>
  <w:endnote w:type="continuationSeparator" w:id="0">
    <w:p w14:paraId="4E055862" w14:textId="77777777" w:rsidR="0075256E" w:rsidRDefault="0075256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E72D68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69D174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39363B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864A07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676DF323"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9B3C30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04E53D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7F3269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61C2D4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20195BF"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A100668" w14:textId="77777777" w:rsidR="0075256E" w:rsidRDefault="0075256E" w:rsidP="00CD5B3B">
      <w:r>
        <w:separator/>
      </w:r>
    </w:p>
  </w:footnote>
  <w:footnote w:type="continuationSeparator" w:id="0">
    <w:p w14:paraId="0026E342" w14:textId="77777777" w:rsidR="0075256E" w:rsidRDefault="0075256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5AAF17B" w14:textId="77777777" w:rsidR="00766E0E" w:rsidRDefault="00766E0E" w:rsidP="00B8129D">
    <w:pPr>
      <w:pStyle w:val="Header"/>
      <w:spacing w:after="0pt"/>
      <w:ind w:start="0pt"/>
      <w:rPr>
        <w:rFonts w:ascii="Trebuchet MS" w:hAnsi="Trebuchet MS"/>
        <w:sz w:val="22"/>
        <w:szCs w:val="22"/>
      </w:rPr>
    </w:pPr>
  </w:p>
  <w:p w14:paraId="19FEED34"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5FC8FC60" w14:textId="77777777" w:rsidTr="007953E7">
      <w:trPr>
        <w:trHeight w:val="392"/>
      </w:trPr>
      <w:tc>
        <w:tcPr>
          <w:tcW w:w="401.95pt" w:type="dxa"/>
          <w:shd w:val="clear" w:color="auto" w:fill="auto"/>
        </w:tcPr>
        <w:p w14:paraId="53B9C5D0" w14:textId="77777777" w:rsidR="004C4180" w:rsidRPr="00CD5B3B" w:rsidRDefault="007953E7" w:rsidP="002E737D">
          <w:pPr>
            <w:pStyle w:val="MediumGrid21"/>
            <w:ind w:start="-9pt" w:firstLine="9pt"/>
          </w:pPr>
          <w:r w:rsidRPr="007953E7">
            <w:rPr>
              <w:noProof/>
              <w:sz w:val="22"/>
              <w:szCs w:val="22"/>
            </w:rPr>
            <w:drawing>
              <wp:inline distT="0" distB="0" distL="0" distR="0" wp14:anchorId="6743AD2B" wp14:editId="2A572968">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8E68D57" w14:textId="77777777" w:rsidR="004C4180" w:rsidRPr="00524D28" w:rsidRDefault="00583CB9" w:rsidP="00017CF5">
          <w:pPr>
            <w:pStyle w:val="MediumGrid21"/>
            <w:rPr>
              <w:lang w:val="ro-RO"/>
            </w:rPr>
          </w:pPr>
          <w:r>
            <w:rPr>
              <w:noProof/>
            </w:rPr>
            <w:t xml:space="preserve"> </w:t>
          </w:r>
        </w:p>
      </w:tc>
    </w:tr>
  </w:tbl>
  <w:p w14:paraId="3C86CA70"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CA4"/>
    <w:rsid w:val="001D1FA8"/>
    <w:rsid w:val="001D2429"/>
    <w:rsid w:val="001D2528"/>
    <w:rsid w:val="001D27BB"/>
    <w:rsid w:val="001D2B60"/>
    <w:rsid w:val="001D2E8B"/>
    <w:rsid w:val="001D430D"/>
    <w:rsid w:val="001D48E6"/>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53A8"/>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089"/>
    <w:rsid w:val="002A61BF"/>
    <w:rsid w:val="002A675D"/>
    <w:rsid w:val="002A684F"/>
    <w:rsid w:val="002A6876"/>
    <w:rsid w:val="002A6C2A"/>
    <w:rsid w:val="002A6C3E"/>
    <w:rsid w:val="002A7442"/>
    <w:rsid w:val="002A7A47"/>
    <w:rsid w:val="002B152D"/>
    <w:rsid w:val="002B153E"/>
    <w:rsid w:val="002B2526"/>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5D8"/>
    <w:rsid w:val="003E7B01"/>
    <w:rsid w:val="003E7BC5"/>
    <w:rsid w:val="003F018F"/>
    <w:rsid w:val="003F0B45"/>
    <w:rsid w:val="003F0D8B"/>
    <w:rsid w:val="003F155F"/>
    <w:rsid w:val="003F2FDA"/>
    <w:rsid w:val="003F32B1"/>
    <w:rsid w:val="003F3812"/>
    <w:rsid w:val="003F3964"/>
    <w:rsid w:val="003F3F87"/>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7B2"/>
    <w:rsid w:val="00472B38"/>
    <w:rsid w:val="0047334E"/>
    <w:rsid w:val="004751DE"/>
    <w:rsid w:val="00475841"/>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0B"/>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1A5C"/>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27E9D"/>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657"/>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594"/>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3F"/>
    <w:rsid w:val="00713995"/>
    <w:rsid w:val="00714B41"/>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56E"/>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CE9"/>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319"/>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1B"/>
    <w:rsid w:val="00AA7571"/>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89"/>
    <w:rsid w:val="00E603D0"/>
    <w:rsid w:val="00E6051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C984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283982D-7202-4F4F-8782-8C9205D3F8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16497</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2408</cp:revision>
  <cp:lastPrinted>2020-08-11T04:54:00Z</cp:lastPrinted>
  <dcterms:created xsi:type="dcterms:W3CDTF">2017-07-18T07:50:00Z</dcterms:created>
  <dcterms:modified xsi:type="dcterms:W3CDTF">2020-08-24T05:39:00Z</dcterms:modified>
</cp:coreProperties>
</file>