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b/>
          <w:lang w:val="ro-RO"/>
        </w:rPr>
      </w:pPr>
    </w:p>
    <w:p w:rsidR="00CC49D6" w:rsidRPr="003C35C8" w:rsidRDefault="00CC49D6"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2358A8">
        <w:rPr>
          <w:b/>
          <w:noProof/>
          <w:sz w:val="24"/>
          <w:szCs w:val="24"/>
          <w:lang w:val="ro-RO"/>
        </w:rPr>
        <w:t>20</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2358A8">
        <w:rPr>
          <w:b/>
          <w:noProof/>
          <w:sz w:val="24"/>
          <w:szCs w:val="24"/>
          <w:lang w:val="ro-RO"/>
        </w:rPr>
        <w:t>21</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021F2D">
      <w:pPr>
        <w:spacing w:after="0pt" w:line="12pt" w:lineRule="auto"/>
        <w:ind w:start="0pt"/>
        <w:rPr>
          <w:b/>
          <w:noProof/>
          <w:lang w:val="ro-RO"/>
        </w:rPr>
      </w:pPr>
    </w:p>
    <w:p w:rsidR="00CC49D6" w:rsidRPr="003C35C8" w:rsidRDefault="00CC49D6" w:rsidP="00021F2D">
      <w:pPr>
        <w:spacing w:after="0pt" w:line="12pt" w:lineRule="auto"/>
        <w:ind w:start="0pt"/>
        <w:rPr>
          <w:b/>
          <w:noProof/>
          <w:lang w:val="ro-RO"/>
        </w:rPr>
      </w:pPr>
    </w:p>
    <w:p w:rsidR="00A67FB7" w:rsidRDefault="00A67FB7"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358A8">
        <w:rPr>
          <w:b/>
          <w:u w:val="single"/>
          <w:lang w:val="ro-RO"/>
        </w:rPr>
        <w:t>21</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CC49D6" w:rsidRPr="00CC49D6" w:rsidRDefault="00CC49D6" w:rsidP="00CC49D6">
      <w:pPr>
        <w:spacing w:after="0pt"/>
        <w:ind w:start="54pt" w:end="0.65pt"/>
        <w:rPr>
          <w:lang w:val="ro-RO"/>
        </w:rPr>
      </w:pPr>
      <w:r w:rsidRPr="00CC49D6">
        <w:rPr>
          <w:b/>
          <w:lang w:val="ro-RO"/>
        </w:rPr>
        <w:t>Debitele au fost, în general, staționare</w:t>
      </w:r>
      <w:r w:rsidRPr="00CC49D6">
        <w:rPr>
          <w:lang w:val="ro-RO"/>
        </w:rPr>
        <w:t>, exceptând râurile din bazinele hidrografice: Vişeu şi cursul mijlociu şi inferior al Crişului Negru unde au fost în ușoară scădere.</w:t>
      </w:r>
    </w:p>
    <w:p w:rsidR="00CC49D6" w:rsidRPr="00CC49D6" w:rsidRDefault="00CC49D6" w:rsidP="00CC49D6">
      <w:pPr>
        <w:spacing w:after="0pt"/>
        <w:ind w:start="54pt" w:end="0.65pt"/>
        <w:rPr>
          <w:lang w:val="ro-RO"/>
        </w:rPr>
      </w:pPr>
      <w:r w:rsidRPr="00CC49D6">
        <w:rPr>
          <w:lang w:val="ro-RO"/>
        </w:rPr>
        <w:t>Debitele medii zilnice se situează la valori sub mediile multianuale lunare, cu coeficienţi moduli cuprinşi între 30-60%, mai mici (sub 30% din normalele lunare) pe râurile din bazinele hidrografice: Iza, Tur, Bistrița (afluent al Someșului Mare), Lăpuș, Crasna, Barcău, Crișuri, Mureș, Bega, Bistra, Pogăniș, Moravița, Caraș, Nera, Cerna, Siret (exceptând cursurile superioare ale Bistriței și Trotușului), Gilort, Amaradia, Prut, bazinul superior şi mijlociu al Argeșului și pe majoritatea afluenților Oltului.</w:t>
      </w:r>
    </w:p>
    <w:p w:rsidR="00350140" w:rsidRDefault="00CC49D6" w:rsidP="00CC49D6">
      <w:pPr>
        <w:ind w:start="54pt" w:end="0.65pt"/>
        <w:rPr>
          <w:lang w:val="ro-RO"/>
        </w:rPr>
      </w:pPr>
      <w:r w:rsidRPr="00CC49D6">
        <w:rPr>
          <w:lang w:val="ro-RO"/>
        </w:rPr>
        <w:t xml:space="preserve">Nivelurile pe râuri la stațiile hidrometrice se situează sub </w:t>
      </w:r>
      <w:r w:rsidRPr="00CC49D6">
        <w:rPr>
          <w:b/>
          <w:lang w:val="ro-RO"/>
        </w:rPr>
        <w:t>COTELE DE ATENȚIE</w:t>
      </w:r>
      <w:r w:rsidRPr="00CC49D6">
        <w:rPr>
          <w:lang w:val="ro-RO"/>
        </w:rPr>
        <w:t>.</w:t>
      </w:r>
    </w:p>
    <w:p w:rsidR="00CC49D6" w:rsidRPr="00CC49D6" w:rsidRDefault="00CC49D6" w:rsidP="00CC49D6">
      <w:pPr>
        <w:spacing w:after="0pt"/>
        <w:ind w:start="54pt" w:end="0.65pt"/>
        <w:rPr>
          <w:lang w:val="ro-RO"/>
        </w:rPr>
      </w:pPr>
      <w:r w:rsidRPr="00CC49D6">
        <w:rPr>
          <w:b/>
          <w:lang w:val="ro-RO"/>
        </w:rPr>
        <w:t>Debitele vor fi, în general, staționare</w:t>
      </w:r>
      <w:r w:rsidRPr="00CC49D6">
        <w:rPr>
          <w:lang w:val="ro-RO"/>
        </w:rPr>
        <w:t>.</w:t>
      </w:r>
    </w:p>
    <w:p w:rsidR="00CC49D6" w:rsidRPr="000E0B87" w:rsidRDefault="00CC49D6" w:rsidP="00CC49D6">
      <w:pPr>
        <w:spacing w:after="0pt"/>
        <w:ind w:start="54pt" w:end="0.65pt"/>
        <w:rPr>
          <w:lang w:val="ro-RO"/>
        </w:rPr>
      </w:pPr>
      <w:r w:rsidRPr="00CC49D6">
        <w:rPr>
          <w:lang w:val="ro-RO"/>
        </w:rPr>
        <w:t xml:space="preserve">Nivelurile pe râuri la stațiile hidrometrice se vor situa sub </w:t>
      </w:r>
      <w:r w:rsidRPr="00CC49D6">
        <w:rPr>
          <w:b/>
          <w:lang w:val="ro-RO"/>
        </w:rPr>
        <w:t>COTELE DE ATENȚIE</w:t>
      </w:r>
      <w:r w:rsidRPr="00CC49D6">
        <w:rPr>
          <w:lang w:val="ro-RO"/>
        </w:rPr>
        <w:t>.</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CC49D6" w:rsidRPr="00CC49D6" w:rsidRDefault="00CC49D6" w:rsidP="00CC49D6">
      <w:pPr>
        <w:spacing w:after="0pt"/>
        <w:ind w:start="54pt" w:end="0.65pt"/>
        <w:rPr>
          <w:bCs/>
          <w:lang w:val="ro-RO"/>
        </w:rPr>
      </w:pPr>
      <w:r w:rsidRPr="00CC49D6">
        <w:rPr>
          <w:b/>
          <w:bCs/>
          <w:lang w:val="ro-RO"/>
        </w:rPr>
        <w:t>Debitul la intrarea în țară (secțiunea Baziaș) în intervalul 20.06.2022 – 21.06.2022 a fost în scădere, având valoarea de 3900 m</w:t>
      </w:r>
      <w:r w:rsidRPr="00CC49D6">
        <w:rPr>
          <w:b/>
          <w:bCs/>
          <w:vertAlign w:val="superscript"/>
          <w:lang w:val="ro-RO"/>
        </w:rPr>
        <w:t>3</w:t>
      </w:r>
      <w:r w:rsidRPr="00CC49D6">
        <w:rPr>
          <w:b/>
          <w:bCs/>
          <w:lang w:val="ro-RO"/>
        </w:rPr>
        <w:t>/s</w:t>
      </w:r>
      <w:r w:rsidRPr="00CC49D6">
        <w:rPr>
          <w:bCs/>
          <w:lang w:val="ro-RO"/>
        </w:rPr>
        <w:t>, sub media multianuală a lunii iunie (6400 m</w:t>
      </w:r>
      <w:r w:rsidRPr="00CC49D6">
        <w:rPr>
          <w:bCs/>
          <w:vertAlign w:val="superscript"/>
          <w:lang w:val="ro-RO"/>
        </w:rPr>
        <w:t>3</w:t>
      </w:r>
      <w:r w:rsidRPr="00CC49D6">
        <w:rPr>
          <w:bCs/>
          <w:lang w:val="ro-RO"/>
        </w:rPr>
        <w:t>/s).</w:t>
      </w:r>
    </w:p>
    <w:p w:rsidR="00350140" w:rsidRDefault="00CC49D6" w:rsidP="00CC49D6">
      <w:pPr>
        <w:ind w:start="54pt" w:end="0.65pt"/>
        <w:rPr>
          <w:bCs/>
          <w:lang w:val="ro-RO"/>
        </w:rPr>
      </w:pPr>
      <w:r w:rsidRPr="00CC49D6">
        <w:rPr>
          <w:bCs/>
          <w:lang w:val="ro-RO"/>
        </w:rPr>
        <w:t>În aval de Porţile de Fier, debitele au fost în sc</w:t>
      </w:r>
      <w:r w:rsidRPr="00CC49D6">
        <w:rPr>
          <w:rFonts w:ascii="Calibri" w:hAnsi="Calibri" w:cs="Calibri"/>
          <w:bCs/>
          <w:lang w:val="ro-RO"/>
        </w:rPr>
        <w:t>ӑ</w:t>
      </w:r>
      <w:r w:rsidRPr="00CC49D6">
        <w:rPr>
          <w:bCs/>
          <w:lang w:val="ro-RO"/>
        </w:rPr>
        <w:t xml:space="preserve">dere pe sectorul Gruia </w:t>
      </w:r>
      <w:r w:rsidRPr="00CC49D6">
        <w:rPr>
          <w:rFonts w:cs="Trebuchet MS"/>
          <w:bCs/>
          <w:lang w:val="ro-RO"/>
        </w:rPr>
        <w:t>–</w:t>
      </w:r>
      <w:r w:rsidRPr="00CC49D6">
        <w:rPr>
          <w:bCs/>
          <w:lang w:val="ro-RO"/>
        </w:rPr>
        <w:t xml:space="preserve"> Cernavod</w:t>
      </w:r>
      <w:r w:rsidRPr="00CC49D6">
        <w:rPr>
          <w:rFonts w:cs="Trebuchet MS"/>
          <w:bCs/>
          <w:lang w:val="ro-RO"/>
        </w:rPr>
        <w:t>ă</w:t>
      </w:r>
      <w:r w:rsidRPr="00CC49D6">
        <w:rPr>
          <w:bCs/>
          <w:lang w:val="ro-RO"/>
        </w:rPr>
        <w:t xml:space="preserve"> </w:t>
      </w:r>
      <w:r w:rsidRPr="00CC49D6">
        <w:rPr>
          <w:rFonts w:cs="Trebuchet MS"/>
          <w:bCs/>
          <w:lang w:val="ro-RO"/>
        </w:rPr>
        <w:t>ş</w:t>
      </w:r>
      <w:r w:rsidRPr="00CC49D6">
        <w:rPr>
          <w:bCs/>
          <w:lang w:val="ro-RO"/>
        </w:rPr>
        <w:t xml:space="preserve">i </w:t>
      </w:r>
      <w:r w:rsidRPr="00CC49D6">
        <w:rPr>
          <w:rFonts w:ascii="Calibri" w:hAnsi="Calibri" w:cs="Calibri"/>
          <w:bCs/>
          <w:lang w:val="ro-RO"/>
        </w:rPr>
        <w:t>ȋ</w:t>
      </w:r>
      <w:r w:rsidRPr="00CC49D6">
        <w:rPr>
          <w:bCs/>
          <w:lang w:val="ro-RO"/>
        </w:rPr>
        <w:t>n cre</w:t>
      </w:r>
      <w:r w:rsidRPr="00CC49D6">
        <w:rPr>
          <w:rFonts w:cs="Trebuchet MS"/>
          <w:bCs/>
          <w:lang w:val="ro-RO"/>
        </w:rPr>
        <w:t>ş</w:t>
      </w:r>
      <w:r w:rsidRPr="00CC49D6">
        <w:rPr>
          <w:bCs/>
          <w:lang w:val="ro-RO"/>
        </w:rPr>
        <w:t>tere pe sectorul H</w:t>
      </w:r>
      <w:r w:rsidRPr="00CC49D6">
        <w:rPr>
          <w:rFonts w:cs="Trebuchet MS"/>
          <w:bCs/>
          <w:lang w:val="ro-RO"/>
        </w:rPr>
        <w:t>â</w:t>
      </w:r>
      <w:r w:rsidRPr="00CC49D6">
        <w:rPr>
          <w:bCs/>
          <w:lang w:val="ro-RO"/>
        </w:rPr>
        <w:t>r</w:t>
      </w:r>
      <w:r w:rsidRPr="00CC49D6">
        <w:rPr>
          <w:rFonts w:cs="Trebuchet MS"/>
          <w:bCs/>
          <w:lang w:val="ro-RO"/>
        </w:rPr>
        <w:t>ş</w:t>
      </w:r>
      <w:r w:rsidRPr="00CC49D6">
        <w:rPr>
          <w:bCs/>
          <w:lang w:val="ro-RO"/>
        </w:rPr>
        <w:t xml:space="preserve">ova </w:t>
      </w:r>
      <w:r w:rsidRPr="00CC49D6">
        <w:rPr>
          <w:rFonts w:cs="Trebuchet MS"/>
          <w:bCs/>
          <w:lang w:val="ro-RO"/>
        </w:rPr>
        <w:t>–</w:t>
      </w:r>
      <w:r w:rsidRPr="00CC49D6">
        <w:rPr>
          <w:bCs/>
          <w:lang w:val="ro-RO"/>
        </w:rPr>
        <w:t xml:space="preserve"> Tulcea.</w:t>
      </w:r>
    </w:p>
    <w:p w:rsidR="00CC49D6" w:rsidRPr="00CC49D6" w:rsidRDefault="00CC49D6" w:rsidP="00CC49D6">
      <w:pPr>
        <w:spacing w:after="0pt"/>
        <w:ind w:start="54pt" w:end="0.65pt"/>
        <w:rPr>
          <w:b/>
          <w:bCs/>
          <w:lang w:val="ro-RO"/>
        </w:rPr>
      </w:pPr>
      <w:r w:rsidRPr="00CC49D6">
        <w:rPr>
          <w:b/>
          <w:bCs/>
          <w:lang w:val="ro-RO"/>
        </w:rPr>
        <w:t>Debitul la intrarea în țară (secțiunea Baziaș) va fi în scădere (3600 m</w:t>
      </w:r>
      <w:r w:rsidRPr="00CC49D6">
        <w:rPr>
          <w:b/>
          <w:bCs/>
          <w:vertAlign w:val="superscript"/>
          <w:lang w:val="ro-RO"/>
        </w:rPr>
        <w:t>3</w:t>
      </w:r>
      <w:r w:rsidRPr="00CC49D6">
        <w:rPr>
          <w:b/>
          <w:bCs/>
          <w:lang w:val="ro-RO"/>
        </w:rPr>
        <w:t>/s).</w:t>
      </w:r>
    </w:p>
    <w:p w:rsidR="00CC49D6" w:rsidRPr="00040A61" w:rsidRDefault="00CC49D6" w:rsidP="00CC49D6">
      <w:pPr>
        <w:spacing w:after="0pt"/>
        <w:ind w:start="54pt" w:end="0.65pt"/>
        <w:rPr>
          <w:bCs/>
          <w:lang w:val="ro-RO"/>
        </w:rPr>
      </w:pPr>
      <w:r w:rsidRPr="00CC49D6">
        <w:rPr>
          <w:bCs/>
          <w:lang w:val="ro-RO"/>
        </w:rPr>
        <w:t>În aval de Porțile de Fier, debitele vor fi în scădere pe sectorul Gruia – Galați și în creștere pe sectorul Isaccea – Tulcea.</w:t>
      </w:r>
    </w:p>
    <w:p w:rsidR="00A61C2A" w:rsidRPr="00906484" w:rsidRDefault="00A61C2A" w:rsidP="008972AC">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358A8">
        <w:rPr>
          <w:b/>
          <w:spacing w:val="-2"/>
          <w:u w:val="single"/>
          <w:lang w:val="ro-RO"/>
        </w:rPr>
        <w:t>20</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2358A8">
        <w:rPr>
          <w:b/>
          <w:spacing w:val="-2"/>
          <w:u w:val="single"/>
          <w:lang w:val="ro-RO"/>
        </w:rPr>
        <w:t>21</w:t>
      </w:r>
      <w:r w:rsidR="00073353">
        <w:rPr>
          <w:b/>
          <w:spacing w:val="-2"/>
          <w:u w:val="single"/>
          <w:lang w:val="ro-RO"/>
        </w:rPr>
        <w:t>.06</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rsidR="00143896" w:rsidRPr="00143896" w:rsidRDefault="00143896" w:rsidP="00143896">
      <w:pPr>
        <w:tabs>
          <w:tab w:val="start" w:pos="36pt"/>
        </w:tabs>
        <w:ind w:start="54pt" w:end="0.65pt"/>
        <w:rPr>
          <w:rFonts w:eastAsia="Times New Roman" w:cs="Arial"/>
          <w:bCs/>
          <w:color w:val="000000"/>
          <w:lang w:val="ro-RO"/>
        </w:rPr>
      </w:pPr>
      <w:r w:rsidRPr="00143896">
        <w:rPr>
          <w:rFonts w:eastAsia="Times New Roman" w:cs="Arial"/>
          <w:bCs/>
          <w:color w:val="000000"/>
          <w:lang w:val="ro-RO"/>
        </w:rPr>
        <w:t>Vremea a fost frumoasă și a devenit călduroasă în majoritatea zonelor țării. Cerul a fost va</w:t>
      </w:r>
      <w:r>
        <w:rPr>
          <w:rFonts w:eastAsia="Times New Roman" w:cs="Arial"/>
          <w:bCs/>
          <w:color w:val="000000"/>
          <w:lang w:val="ro-RO"/>
        </w:rPr>
        <w:t xml:space="preserve">riabil spre senin, iar vântul a </w:t>
      </w:r>
      <w:r w:rsidRPr="00143896">
        <w:rPr>
          <w:rFonts w:eastAsia="Times New Roman" w:cs="Arial"/>
          <w:bCs/>
          <w:color w:val="000000"/>
          <w:lang w:val="ro-RO"/>
        </w:rPr>
        <w:t>suflat slab și moderat, cu ușoare intensificări pe crestele montane. Temperaturile maxime au fost cuprinse între 24 de</w:t>
      </w:r>
      <w:r>
        <w:rPr>
          <w:rFonts w:eastAsia="Times New Roman" w:cs="Arial"/>
          <w:bCs/>
          <w:color w:val="000000"/>
          <w:lang w:val="ro-RO"/>
        </w:rPr>
        <w:t xml:space="preserve"> </w:t>
      </w:r>
      <w:r w:rsidRPr="00143896">
        <w:rPr>
          <w:rFonts w:eastAsia="Times New Roman" w:cs="Arial"/>
          <w:bCs/>
          <w:color w:val="000000"/>
          <w:lang w:val="ro-RO"/>
        </w:rPr>
        <w:t>grade la Mangalia și Constanța și 34 de grade la Săcuieni, Sânnicolau Mare, Chișineu</w:t>
      </w:r>
      <w:r>
        <w:rPr>
          <w:rFonts w:eastAsia="Times New Roman" w:cs="Arial"/>
          <w:bCs/>
          <w:color w:val="000000"/>
          <w:lang w:val="ro-RO"/>
        </w:rPr>
        <w:t xml:space="preserve">-Criș, Arad și Băile Herculane. </w:t>
      </w:r>
      <w:r w:rsidRPr="00143896">
        <w:rPr>
          <w:rFonts w:eastAsia="Times New Roman" w:cs="Arial"/>
          <w:bCs/>
          <w:color w:val="000000"/>
          <w:lang w:val="ro-RO"/>
        </w:rPr>
        <w:t>La ora 6, temperatura aerului avea valori cuprinse între 8 grade la Miercurea Ciuc ș</w:t>
      </w:r>
      <w:r>
        <w:rPr>
          <w:rFonts w:eastAsia="Times New Roman" w:cs="Arial"/>
          <w:bCs/>
          <w:color w:val="000000"/>
          <w:lang w:val="ro-RO"/>
        </w:rPr>
        <w:t xml:space="preserve">i 23 de grade la Târgu Neamț și </w:t>
      </w:r>
      <w:r w:rsidRPr="00143896">
        <w:rPr>
          <w:rFonts w:eastAsia="Times New Roman" w:cs="Arial"/>
          <w:bCs/>
          <w:color w:val="000000"/>
          <w:lang w:val="ro-RO"/>
        </w:rPr>
        <w:t>Zalău.</w:t>
      </w:r>
    </w:p>
    <w:p w:rsidR="00040A61" w:rsidRPr="00143896" w:rsidRDefault="00143896" w:rsidP="00143896">
      <w:pPr>
        <w:tabs>
          <w:tab w:val="start" w:pos="36pt"/>
        </w:tabs>
        <w:spacing w:after="0pt"/>
        <w:ind w:start="54pt" w:end="0.65pt"/>
        <w:rPr>
          <w:rFonts w:eastAsia="Times New Roman" w:cs="Arial"/>
          <w:bCs/>
          <w:i/>
          <w:color w:val="000000"/>
          <w:lang w:val="ro-RO"/>
        </w:rPr>
      </w:pPr>
      <w:r w:rsidRPr="00143896">
        <w:rPr>
          <w:rFonts w:eastAsia="Times New Roman" w:cs="Arial"/>
          <w:b/>
          <w:bCs/>
          <w:i/>
          <w:color w:val="000000"/>
          <w:lang w:val="ro-RO"/>
        </w:rPr>
        <w:t>Observaţii:</w:t>
      </w:r>
      <w:r w:rsidRPr="00143896">
        <w:rPr>
          <w:rFonts w:eastAsia="Times New Roman" w:cs="Arial"/>
          <w:bCs/>
          <w:i/>
          <w:color w:val="000000"/>
          <w:lang w:val="ro-RO"/>
        </w:rPr>
        <w:t xml:space="preserve"> de ieri dimineață, de la ora 06, a fost în vigoare 1 mesaj cod galben pentru fenomene meteorologice periculoase imediate emis de către SRPV Constanța.</w:t>
      </w:r>
    </w:p>
    <w:p w:rsidR="00993E70" w:rsidRDefault="00993E70" w:rsidP="00143896">
      <w:pPr>
        <w:tabs>
          <w:tab w:val="start" w:pos="36pt"/>
        </w:tabs>
        <w:spacing w:after="0pt"/>
        <w:ind w:start="54pt" w:end="0.65pt"/>
        <w:rPr>
          <w:rFonts w:eastAsia="Times New Roman" w:cs="Arial"/>
          <w:bCs/>
          <w:color w:val="000000"/>
          <w:lang w:val="ro-RO"/>
        </w:rPr>
      </w:pPr>
    </w:p>
    <w:p w:rsidR="008972AC" w:rsidRDefault="008972AC" w:rsidP="00143896">
      <w:pPr>
        <w:tabs>
          <w:tab w:val="start" w:pos="36pt"/>
        </w:tabs>
        <w:spacing w:after="0pt"/>
        <w:ind w:start="54pt" w:end="0.65pt"/>
        <w:rPr>
          <w:rFonts w:eastAsia="Times New Roman" w:cs="Arial"/>
          <w:bCs/>
          <w:color w:val="000000"/>
          <w:lang w:val="ro-RO"/>
        </w:rPr>
      </w:pPr>
    </w:p>
    <w:p w:rsidR="008972AC" w:rsidRPr="00040A61" w:rsidRDefault="008972AC" w:rsidP="00143896">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lastRenderedPageBreak/>
        <w:t>LA BUCUREŞTI</w:t>
      </w:r>
    </w:p>
    <w:p w:rsidR="00453E82" w:rsidRPr="00542A57" w:rsidRDefault="00143896" w:rsidP="00143896">
      <w:pPr>
        <w:tabs>
          <w:tab w:val="start" w:pos="31.50pt"/>
          <w:tab w:val="start" w:pos="36pt"/>
        </w:tabs>
        <w:spacing w:after="0pt"/>
        <w:ind w:start="54pt" w:end="0.65pt"/>
        <w:rPr>
          <w:lang w:val="ro-RO"/>
        </w:rPr>
      </w:pPr>
      <w:r w:rsidRPr="00143896">
        <w:rPr>
          <w:lang w:val="ro-RO"/>
        </w:rPr>
        <w:t>Vremea a fost frumoasă și călduroasă. Cerul a fost variabil, mai mult senin noaptea, i</w:t>
      </w:r>
      <w:r>
        <w:rPr>
          <w:lang w:val="ro-RO"/>
        </w:rPr>
        <w:t xml:space="preserve">ar vântul a suflat slab până la </w:t>
      </w:r>
      <w:r w:rsidRPr="00143896">
        <w:rPr>
          <w:lang w:val="ro-RO"/>
        </w:rPr>
        <w:t>moderat. Temperatura maximă a fost de 31 de grade la toate stațiile meteorologice,</w:t>
      </w:r>
      <w:r>
        <w:rPr>
          <w:lang w:val="ro-RO"/>
        </w:rPr>
        <w:t xml:space="preserve"> iar la ora 6 se înregistrau 15 </w:t>
      </w:r>
      <w:r w:rsidRPr="00143896">
        <w:rPr>
          <w:lang w:val="ro-RO"/>
        </w:rPr>
        <w:t>grade la stația meteo Băneasa și 17 grade la Filaret și Afumați.</w:t>
      </w:r>
    </w:p>
    <w:p w:rsidR="00714CC0" w:rsidRPr="00906484" w:rsidRDefault="00714CC0" w:rsidP="008972AC">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358A8">
        <w:rPr>
          <w:b/>
          <w:u w:val="single"/>
          <w:lang w:val="ro-RO"/>
        </w:rPr>
        <w:t>21</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2358A8">
        <w:rPr>
          <w:b/>
          <w:u w:val="single"/>
          <w:lang w:val="ro-RO"/>
        </w:rPr>
        <w:t>22</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143896" w:rsidP="00143896">
      <w:pPr>
        <w:tabs>
          <w:tab w:val="start" w:pos="31.50pt"/>
          <w:tab w:val="start" w:pos="36pt"/>
        </w:tabs>
        <w:spacing w:after="0pt"/>
        <w:ind w:start="54pt" w:end="0.65pt"/>
        <w:rPr>
          <w:lang w:val="ro-RO"/>
        </w:rPr>
      </w:pPr>
      <w:r w:rsidRPr="00143896">
        <w:rPr>
          <w:u w:val="single"/>
          <w:lang w:val="ro-RO"/>
        </w:rPr>
        <w:t>În cea mai mare parte a țării, vremea va fi călduroasă, izolat caniculară în regiunile sudice unde disconfortul termic va fi ridicat</w:t>
      </w:r>
      <w:r w:rsidRPr="00143896">
        <w:rPr>
          <w:lang w:val="ro-RO"/>
        </w:rPr>
        <w:t>. Cerul va fi variabil, cu înnorări temporar accentuate, averse și descărcări ele</w:t>
      </w:r>
      <w:r>
        <w:rPr>
          <w:lang w:val="ro-RO"/>
        </w:rPr>
        <w:t xml:space="preserve">ctrice, mai ales după-amiaza și </w:t>
      </w:r>
      <w:r w:rsidRPr="00143896">
        <w:rPr>
          <w:lang w:val="ro-RO"/>
        </w:rPr>
        <w:t>seara, în nord, centru, est și la munte, pe arii restrânse în sud și doar izolat în rest. Pe s</w:t>
      </w:r>
      <w:r>
        <w:rPr>
          <w:lang w:val="ro-RO"/>
        </w:rPr>
        <w:t xml:space="preserve">pații mici se vor putea acumula </w:t>
      </w:r>
      <w:r w:rsidRPr="00143896">
        <w:rPr>
          <w:lang w:val="ro-RO"/>
        </w:rPr>
        <w:t xml:space="preserve">cantități de apă mai însemnate și vor fi condiții de grindină. </w:t>
      </w:r>
      <w:r w:rsidRPr="00143896">
        <w:rPr>
          <w:u w:val="single"/>
          <w:lang w:val="ro-RO"/>
        </w:rPr>
        <w:t>Vor fi intensificări ale vântului în cea mai mare parte a teritoriului, cu viteze mai mari, de 50...60 km/h în Oltenia, Transilvania și Moldova, pe crestele montane, de peste 80...90 km/h, dar și în timpul ploilor când vor fi posibile vijelii</w:t>
      </w:r>
      <w:r w:rsidRPr="00143896">
        <w:rPr>
          <w:lang w:val="ro-RO"/>
        </w:rPr>
        <w:t xml:space="preserve">. Temperaturile maxime se vor </w:t>
      </w:r>
      <w:r>
        <w:rPr>
          <w:lang w:val="ro-RO"/>
        </w:rPr>
        <w:t xml:space="preserve">încadra în general între 25 </w:t>
      </w:r>
      <w:r w:rsidRPr="00143896">
        <w:rPr>
          <w:lang w:val="ro-RO"/>
        </w:rPr>
        <w:t>și 35 de grade, iar cele minime între 4...6 grade în depresiuni și 18...20 de grade pe litoral.</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143896" w:rsidP="00143896">
      <w:pPr>
        <w:tabs>
          <w:tab w:val="start" w:pos="36pt"/>
        </w:tabs>
        <w:spacing w:after="0pt"/>
        <w:ind w:start="54pt" w:end="0.65pt"/>
        <w:rPr>
          <w:rFonts w:eastAsia="Times New Roman"/>
          <w:bCs/>
          <w:lang w:val="ro-RO"/>
        </w:rPr>
      </w:pPr>
      <w:r w:rsidRPr="00143896">
        <w:rPr>
          <w:rFonts w:eastAsia="Times New Roman"/>
          <w:bCs/>
          <w:lang w:val="ro-RO"/>
        </w:rPr>
        <w:t>Vremea va fi călduroasă, cu o maximă termică ce se va situa în jurul valorii de 34 de g</w:t>
      </w:r>
      <w:r>
        <w:rPr>
          <w:rFonts w:eastAsia="Times New Roman"/>
          <w:bCs/>
          <w:lang w:val="ro-RO"/>
        </w:rPr>
        <w:t xml:space="preserve">rade. Cerul va fi variabil, iar </w:t>
      </w:r>
      <w:r w:rsidRPr="00143896">
        <w:rPr>
          <w:rFonts w:eastAsia="Times New Roman"/>
          <w:bCs/>
          <w:lang w:val="ro-RO"/>
        </w:rPr>
        <w:t>după-amiaza, probabilitatea pentru înnorări, averse și descărcări electrice va fi în cr</w:t>
      </w:r>
      <w:r>
        <w:rPr>
          <w:rFonts w:eastAsia="Times New Roman"/>
          <w:bCs/>
          <w:lang w:val="ro-RO"/>
        </w:rPr>
        <w:t xml:space="preserve">eștere. Vântul va sufla slab și </w:t>
      </w:r>
      <w:r w:rsidRPr="00143896">
        <w:rPr>
          <w:rFonts w:eastAsia="Times New Roman"/>
          <w:bCs/>
          <w:lang w:val="ro-RO"/>
        </w:rPr>
        <w:t>moderat, cu unele intensificări pe parcursul zilei. Temperatura minimă va fi de 12...16 grade.</w:t>
      </w:r>
    </w:p>
    <w:p w:rsidR="006606D1" w:rsidRPr="00435EC6" w:rsidRDefault="006606D1" w:rsidP="00592536">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rsidR="00347364" w:rsidRPr="00517AF0" w:rsidRDefault="00347364" w:rsidP="000024B4">
      <w:pPr>
        <w:spacing w:after="0pt"/>
        <w:ind w:start="54pt" w:end="0.65pt"/>
        <w:outlineLvl w:val="5"/>
        <w:rPr>
          <w:color w:val="000000"/>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80886" w:rsidRDefault="00B656BE" w:rsidP="004212B4">
      <w:pPr>
        <w:ind w:start="54pt" w:end="0.65pt"/>
        <w:outlineLvl w:val="5"/>
        <w:rPr>
          <w:lang w:val="ro-RO"/>
        </w:rPr>
      </w:pPr>
      <w:r w:rsidRPr="00B656BE">
        <w:rPr>
          <w:b/>
          <w:i/>
          <w:lang w:val="ro-RO"/>
        </w:rPr>
        <w:t xml:space="preserve">Administrația Națională Apele Române </w:t>
      </w:r>
      <w:r w:rsidRPr="00B656BE">
        <w:rPr>
          <w:lang w:val="ro-RO"/>
        </w:rPr>
        <w:t>informează despre producerea, în data de 20.06.2022, la ora 12:10, unei poluări accidentale cu ape uzate fecaloid-menajere a apei râului Belcina, afluent de dreapta al râului Mureş, în zona municipiului Gheorgheni, judeţul Harghita. Reprezentanţii A.B.A. Mureş s-au deplasat pe teren pentru investigaţii şi prelevare de probe.</w:t>
      </w:r>
      <w:r w:rsidR="00143896">
        <w:rPr>
          <w:lang w:val="ro-RO"/>
        </w:rPr>
        <w:t xml:space="preserve"> Se va reveni cu informaţii.</w:t>
      </w:r>
    </w:p>
    <w:p w:rsidR="004212B4" w:rsidRPr="004212B4" w:rsidRDefault="004212B4" w:rsidP="000437D2">
      <w:pPr>
        <w:spacing w:after="0pt"/>
        <w:ind w:start="54pt" w:end="0.65pt"/>
        <w:outlineLvl w:val="5"/>
        <w:rPr>
          <w:lang w:val="ro-RO"/>
        </w:rPr>
      </w:pPr>
      <w:r>
        <w:rPr>
          <w:b/>
          <w:i/>
          <w:color w:val="000000"/>
          <w:lang w:val="ro-RO"/>
        </w:rPr>
        <w:t xml:space="preserve">Agenţia </w:t>
      </w:r>
      <w:r w:rsidRPr="00D35B9A">
        <w:rPr>
          <w:b/>
          <w:i/>
          <w:color w:val="000000"/>
          <w:lang w:val="ro-RO"/>
        </w:rPr>
        <w:t>pentru Protecţia Mediului</w:t>
      </w:r>
      <w:r>
        <w:rPr>
          <w:b/>
          <w:i/>
          <w:color w:val="000000"/>
          <w:lang w:val="ro-RO"/>
        </w:rPr>
        <w:t xml:space="preserve"> Argeş</w:t>
      </w:r>
      <w:r w:rsidRPr="00D35B9A">
        <w:rPr>
          <w:color w:val="000000"/>
          <w:lang w:val="ro-RO"/>
        </w:rPr>
        <w:t xml:space="preserve"> </w:t>
      </w:r>
      <w:r w:rsidRPr="004212B4">
        <w:rPr>
          <w:lang w:val="ro-RO"/>
        </w:rPr>
        <w:t>revine cu informații referitoare la incendiul izbucni</w:t>
      </w:r>
      <w:r>
        <w:rPr>
          <w:lang w:val="ro-RO"/>
        </w:rPr>
        <w:t>t în data de 09.06.2022, la ora 20:</w:t>
      </w:r>
      <w:r w:rsidRPr="004212B4">
        <w:rPr>
          <w:lang w:val="ro-RO"/>
        </w:rPr>
        <w:t>30, pe amplasamentul operatorului SC Enviro Eco Business SRL, din zona loc</w:t>
      </w:r>
      <w:r>
        <w:rPr>
          <w:lang w:val="ro-RO"/>
        </w:rPr>
        <w:t>alității Bradu, județul Argeș. Î</w:t>
      </w:r>
      <w:r w:rsidRPr="004212B4">
        <w:rPr>
          <w:lang w:val="ro-RO"/>
        </w:rPr>
        <w:t>n urma acestui in</w:t>
      </w:r>
      <w:r>
        <w:rPr>
          <w:lang w:val="ro-RO"/>
        </w:rPr>
        <w:t>cendiu o cantitate semnificativă</w:t>
      </w:r>
      <w:r w:rsidRPr="004212B4">
        <w:rPr>
          <w:lang w:val="ro-RO"/>
        </w:rPr>
        <w:t xml:space="preserve"> de substan</w:t>
      </w:r>
      <w:r>
        <w:rPr>
          <w:lang w:val="ro-RO"/>
        </w:rPr>
        <w:t>ţe poluante a ajuns în pârâul Neajlovel. După</w:t>
      </w:r>
      <w:r w:rsidRPr="004212B4">
        <w:rPr>
          <w:lang w:val="ro-RO"/>
        </w:rPr>
        <w:t xml:space="preserve"> efectuarea analizelor </w:t>
      </w:r>
      <w:r>
        <w:rPr>
          <w:lang w:val="ro-RO"/>
        </w:rPr>
        <w:t>de laborator s-au constatat depăşiri la mai mulţ</w:t>
      </w:r>
      <w:r w:rsidRPr="004212B4">
        <w:rPr>
          <w:lang w:val="ro-RO"/>
        </w:rPr>
        <w:t>i parametrii de calitate a apei.</w:t>
      </w:r>
      <w:r>
        <w:rPr>
          <w:lang w:val="ro-RO"/>
        </w:rPr>
        <w:t xml:space="preserve"> Poluarea s-a extins până</w:t>
      </w:r>
      <w:r w:rsidRPr="004212B4">
        <w:rPr>
          <w:lang w:val="ro-RO"/>
        </w:rPr>
        <w:t xml:space="preserve"> </w:t>
      </w:r>
      <w:r>
        <w:rPr>
          <w:lang w:val="ro-RO"/>
        </w:rPr>
        <w:t>î</w:t>
      </w:r>
      <w:r w:rsidRPr="004212B4">
        <w:rPr>
          <w:lang w:val="ro-RO"/>
        </w:rPr>
        <w:t>n amonte de localitatea Gruiu</w:t>
      </w:r>
      <w:r>
        <w:rPr>
          <w:lang w:val="ro-RO"/>
        </w:rPr>
        <w:t>, judeţul Argeş</w:t>
      </w:r>
      <w:r w:rsidRPr="004212B4">
        <w:rPr>
          <w:lang w:val="ro-RO"/>
        </w:rPr>
        <w:t>.</w:t>
      </w:r>
    </w:p>
    <w:p w:rsidR="004212B4" w:rsidRPr="004212B4" w:rsidRDefault="004212B4" w:rsidP="000437D2">
      <w:pPr>
        <w:spacing w:after="0pt"/>
        <w:ind w:start="54pt" w:end="0.65pt"/>
        <w:outlineLvl w:val="5"/>
        <w:rPr>
          <w:lang w:val="ro-RO"/>
        </w:rPr>
      </w:pPr>
      <w:r>
        <w:rPr>
          <w:lang w:val="ro-RO"/>
        </w:rPr>
        <w:t>Reprezentanţ</w:t>
      </w:r>
      <w:r w:rsidRPr="004212B4">
        <w:rPr>
          <w:lang w:val="ro-RO"/>
        </w:rPr>
        <w:t>ii A</w:t>
      </w:r>
      <w:r>
        <w:rPr>
          <w:lang w:val="ro-RO"/>
        </w:rPr>
        <w:t>.</w:t>
      </w:r>
      <w:r w:rsidRPr="004212B4">
        <w:rPr>
          <w:lang w:val="ro-RO"/>
        </w:rPr>
        <w:t>B</w:t>
      </w:r>
      <w:r>
        <w:rPr>
          <w:lang w:val="ro-RO"/>
        </w:rPr>
        <w:t>.</w:t>
      </w:r>
      <w:r w:rsidRPr="004212B4">
        <w:rPr>
          <w:lang w:val="ro-RO"/>
        </w:rPr>
        <w:t>A</w:t>
      </w:r>
      <w:r>
        <w:rPr>
          <w:lang w:val="ro-RO"/>
        </w:rPr>
        <w:t>. Argeş-Vedea au î</w:t>
      </w:r>
      <w:r w:rsidRPr="004212B4">
        <w:rPr>
          <w:lang w:val="ro-RO"/>
        </w:rPr>
        <w:t xml:space="preserve">ntocmit un proces verbal prin </w:t>
      </w:r>
      <w:r w:rsidR="006F3F90">
        <w:rPr>
          <w:lang w:val="ro-RO"/>
        </w:rPr>
        <w:t>care au stabilit că</w:t>
      </w:r>
      <w:r>
        <w:rPr>
          <w:lang w:val="ro-RO"/>
        </w:rPr>
        <w:t xml:space="preserve"> responsabilă de producerea poluă</w:t>
      </w:r>
      <w:r w:rsidRPr="004212B4">
        <w:rPr>
          <w:lang w:val="ro-RO"/>
        </w:rPr>
        <w:t xml:space="preserve">rii </w:t>
      </w:r>
      <w:r w:rsidR="006F3F90">
        <w:rPr>
          <w:lang w:val="ro-RO"/>
        </w:rPr>
        <w:t xml:space="preserve">este </w:t>
      </w:r>
      <w:r w:rsidRPr="004212B4">
        <w:rPr>
          <w:lang w:val="ro-RO"/>
        </w:rPr>
        <w:t>societa</w:t>
      </w:r>
      <w:r>
        <w:rPr>
          <w:lang w:val="ro-RO"/>
        </w:rPr>
        <w:t>tea SC Enviro Eco Business SRL ş</w:t>
      </w:r>
      <w:r w:rsidR="006F3F90">
        <w:rPr>
          <w:lang w:val="ro-RO"/>
        </w:rPr>
        <w:t>i au impus acesteia măsuri obligatorii de înlă</w:t>
      </w:r>
      <w:r w:rsidRPr="004212B4">
        <w:rPr>
          <w:lang w:val="ro-RO"/>
        </w:rPr>
        <w:t>turare a cauzelor</w:t>
      </w:r>
      <w:r w:rsidR="006F3F90">
        <w:rPr>
          <w:lang w:val="ro-RO"/>
        </w:rPr>
        <w:t xml:space="preserve"> şi efectelor poluă</w:t>
      </w:r>
      <w:r w:rsidRPr="004212B4">
        <w:rPr>
          <w:lang w:val="ro-RO"/>
        </w:rPr>
        <w:t>rii din data de 09.06.2022.</w:t>
      </w:r>
    </w:p>
    <w:p w:rsidR="004212B4" w:rsidRPr="004212B4" w:rsidRDefault="006F3F90" w:rsidP="000437D2">
      <w:pPr>
        <w:spacing w:after="0pt"/>
        <w:ind w:start="54pt" w:end="0.65pt"/>
        <w:outlineLvl w:val="5"/>
        <w:rPr>
          <w:lang w:val="ro-RO"/>
        </w:rPr>
      </w:pPr>
      <w:r w:rsidRPr="004212B4">
        <w:rPr>
          <w:lang w:val="ro-RO"/>
        </w:rPr>
        <w:t>A</w:t>
      </w:r>
      <w:r>
        <w:rPr>
          <w:lang w:val="ro-RO"/>
        </w:rPr>
        <w:t>.</w:t>
      </w:r>
      <w:r w:rsidRPr="004212B4">
        <w:rPr>
          <w:lang w:val="ro-RO"/>
        </w:rPr>
        <w:t>B</w:t>
      </w:r>
      <w:r>
        <w:rPr>
          <w:lang w:val="ro-RO"/>
        </w:rPr>
        <w:t>.</w:t>
      </w:r>
      <w:r w:rsidRPr="004212B4">
        <w:rPr>
          <w:lang w:val="ro-RO"/>
        </w:rPr>
        <w:t>A</w:t>
      </w:r>
      <w:r>
        <w:rPr>
          <w:lang w:val="ro-RO"/>
        </w:rPr>
        <w:t xml:space="preserve">. Argeş-Vedea </w:t>
      </w:r>
      <w:r w:rsidR="004212B4" w:rsidRPr="004212B4">
        <w:rPr>
          <w:lang w:val="ro-RO"/>
        </w:rPr>
        <w:t xml:space="preserve">va monitoriza permanent calitatea apei </w:t>
      </w:r>
      <w:r w:rsidR="003C491A">
        <w:rPr>
          <w:lang w:val="ro-RO"/>
        </w:rPr>
        <w:t>pârâului Neajlovel</w:t>
      </w:r>
      <w:r>
        <w:rPr>
          <w:lang w:val="ro-RO"/>
        </w:rPr>
        <w:t>, precum şi îndeplinirea măsurilor dispuse firm</w:t>
      </w:r>
      <w:r w:rsidR="004212B4" w:rsidRPr="004212B4">
        <w:rPr>
          <w:lang w:val="ro-RO"/>
        </w:rPr>
        <w:t xml:space="preserve">ei </w:t>
      </w:r>
      <w:r>
        <w:rPr>
          <w:lang w:val="ro-RO"/>
        </w:rPr>
        <w:t>SC Enviro Eco Business SRL şi v</w:t>
      </w:r>
      <w:r w:rsidR="004212B4" w:rsidRPr="004212B4">
        <w:rPr>
          <w:lang w:val="ro-RO"/>
        </w:rPr>
        <w:t>a</w:t>
      </w:r>
      <w:r>
        <w:rPr>
          <w:lang w:val="ro-RO"/>
        </w:rPr>
        <w:t xml:space="preserve"> reveni cu noi informă</w:t>
      </w:r>
      <w:r w:rsidR="004212B4" w:rsidRPr="004212B4">
        <w:rPr>
          <w:lang w:val="ro-RO"/>
        </w:rPr>
        <w:t>ri.</w:t>
      </w:r>
    </w:p>
    <w:p w:rsidR="004212B4" w:rsidRPr="004A3D17" w:rsidRDefault="006F3F90" w:rsidP="000437D2">
      <w:pPr>
        <w:spacing w:after="0pt"/>
        <w:ind w:start="54pt" w:end="0.65pt"/>
        <w:outlineLvl w:val="5"/>
        <w:rPr>
          <w:lang w:val="ro-RO"/>
        </w:rPr>
      </w:pPr>
      <w:r>
        <w:rPr>
          <w:lang w:val="ro-RO"/>
        </w:rPr>
        <w:t>Reprezentanţ</w:t>
      </w:r>
      <w:r w:rsidR="004212B4" w:rsidRPr="004212B4">
        <w:rPr>
          <w:lang w:val="ro-RO"/>
        </w:rPr>
        <w:t>ii A.B.A</w:t>
      </w:r>
      <w:r>
        <w:rPr>
          <w:lang w:val="ro-RO"/>
        </w:rPr>
        <w:t>. Argeş-Vedea au recomandat primăriilor riverane pârâului Neajlovel să interzică scăldatul în cursul de apă şi adăparea animalelor, până la ecologizarea întregii zone de că</w:t>
      </w:r>
      <w:r w:rsidR="004212B4" w:rsidRPr="004212B4">
        <w:rPr>
          <w:lang w:val="ro-RO"/>
        </w:rPr>
        <w:t>tre firma poluatoare.</w:t>
      </w:r>
    </w:p>
    <w:p w:rsidR="004260D7" w:rsidRPr="00517AF0" w:rsidRDefault="004260D7" w:rsidP="00AD1F58">
      <w:pPr>
        <w:spacing w:after="0pt"/>
        <w:ind w:start="54pt" w:end="0.65pt"/>
        <w:outlineLvl w:val="5"/>
        <w:rPr>
          <w:b/>
          <w:color w:val="000000"/>
          <w:lang w:val="ro-RO"/>
        </w:rPr>
      </w:pPr>
    </w:p>
    <w:p w:rsidR="006D48CC" w:rsidRPr="00141377" w:rsidRDefault="00F425FB" w:rsidP="00821B7F">
      <w:pPr>
        <w:spacing w:after="0pt"/>
        <w:ind w:start="54pt" w:end="0.65pt"/>
        <w:outlineLvl w:val="5"/>
        <w:rPr>
          <w:b/>
          <w:color w:val="000000"/>
          <w:lang w:val="ro-RO"/>
        </w:rPr>
      </w:pPr>
      <w:r>
        <w:rPr>
          <w:b/>
          <w:color w:val="000000"/>
          <w:lang w:val="ro-RO"/>
        </w:rPr>
        <w:lastRenderedPageBreak/>
        <w:t>3.</w:t>
      </w:r>
      <w:r>
        <w:rPr>
          <w:b/>
          <w:color w:val="000000"/>
          <w:lang w:val="ro-RO"/>
        </w:rPr>
        <w:tab/>
      </w:r>
      <w:r w:rsidR="006D48CC" w:rsidRPr="00141377">
        <w:rPr>
          <w:b/>
          <w:color w:val="000000"/>
          <w:lang w:val="ro-RO"/>
        </w:rPr>
        <w:t>Pe Marea Neagră</w:t>
      </w:r>
    </w:p>
    <w:p w:rsidR="00040A61" w:rsidRDefault="004A19F2" w:rsidP="00592536">
      <w:pPr>
        <w:spacing w:after="0pt"/>
        <w:ind w:start="54pt" w:end="0.65pt"/>
        <w:outlineLvl w:val="5"/>
        <w:rPr>
          <w:lang w:val="ro-RO"/>
        </w:rPr>
      </w:pPr>
      <w:r w:rsidRPr="00FE1BD1">
        <w:rPr>
          <w:lang w:val="ro-RO"/>
        </w:rPr>
        <w:t>Nu au fost semnalate evenimente deosebite</w:t>
      </w:r>
      <w:r w:rsidR="00D71CE5" w:rsidRPr="00D71CE5">
        <w:rPr>
          <w:lang w:val="ro-RO"/>
        </w:rPr>
        <w:t>.</w:t>
      </w:r>
    </w:p>
    <w:p w:rsidR="00592536" w:rsidRPr="00592536" w:rsidRDefault="00592536" w:rsidP="00592536">
      <w:pPr>
        <w:spacing w:after="0pt"/>
        <w:ind w:start="54pt" w:end="0.65pt"/>
        <w:outlineLvl w:val="5"/>
        <w:rPr>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0C2C2C">
      <w:pPr>
        <w:spacing w:after="0pt"/>
        <w:ind w:start="54pt" w:end="0.65pt"/>
        <w:rPr>
          <w:bCs/>
          <w:u w:val="single"/>
          <w:lang w:val="ro-RO"/>
        </w:rPr>
      </w:pPr>
      <w:r w:rsidRPr="00555FA2">
        <w:rPr>
          <w:bCs/>
          <w:u w:val="single"/>
          <w:lang w:val="ro-RO"/>
        </w:rPr>
        <w:t>Judeţul Iaşi</w:t>
      </w:r>
    </w:p>
    <w:p w:rsidR="000C2C2C" w:rsidRPr="00F65546" w:rsidRDefault="000C2C2C" w:rsidP="000C2C2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0C2C2C" w:rsidRDefault="000C2C2C" w:rsidP="000C2C2C">
      <w:pPr>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p>
    <w:p w:rsidR="000C2C2C" w:rsidRPr="00555FA2" w:rsidRDefault="000C2C2C" w:rsidP="000C2C2C">
      <w:pPr>
        <w:spacing w:after="0pt"/>
        <w:ind w:start="54pt" w:end="0.65pt"/>
        <w:rPr>
          <w:bCs/>
          <w:u w:val="single"/>
          <w:lang w:val="ro-RO"/>
        </w:rPr>
      </w:pPr>
      <w:r w:rsidRPr="00555FA2">
        <w:rPr>
          <w:bCs/>
          <w:u w:val="single"/>
          <w:lang w:val="ro-RO"/>
        </w:rPr>
        <w:t>Judeţul Vaslui</w:t>
      </w:r>
    </w:p>
    <w:p w:rsidR="000C2C2C" w:rsidRPr="00C436CA" w:rsidRDefault="000C2C2C" w:rsidP="000C2C2C">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6C2077" w:rsidRDefault="000C2C2C" w:rsidP="002358A8">
      <w:pPr>
        <w:spacing w:after="0pt"/>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6F575E" w:rsidRPr="000C2C2C" w:rsidRDefault="006F575E" w:rsidP="00592536">
      <w:pPr>
        <w:spacing w:after="0pt"/>
        <w:ind w:start="0pt" w:end="0.65pt"/>
        <w:outlineLvl w:val="5"/>
        <w:rPr>
          <w:rFonts w:eastAsia="Times New Roman"/>
          <w:bCs/>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2358A8" w:rsidRDefault="00D35B9A" w:rsidP="007327CF">
      <w:pPr>
        <w:spacing w:after="0pt"/>
        <w:ind w:start="54pt"/>
        <w:rPr>
          <w:b/>
          <w:color w:val="000000"/>
          <w:lang w:val="ro-RO"/>
        </w:rPr>
      </w:pPr>
      <w:r w:rsidRPr="00D35B9A">
        <w:rPr>
          <w:b/>
          <w:i/>
          <w:color w:val="000000"/>
          <w:lang w:val="ro-RO"/>
        </w:rPr>
        <w:t>Agenţia Naţională pentru Protecţia Mediului</w:t>
      </w:r>
      <w:r w:rsidRPr="00D35B9A">
        <w:rPr>
          <w:color w:val="000000"/>
          <w:lang w:val="ro-RO"/>
        </w:rPr>
        <w:t xml:space="preserve"> informează că, din rezultatele analizelor efectuate pentru </w:t>
      </w:r>
      <w:r w:rsidR="002358A8">
        <w:rPr>
          <w:color w:val="000000"/>
          <w:lang w:val="ro-RO"/>
        </w:rPr>
        <w:t>perioada 17</w:t>
      </w:r>
      <w:r w:rsidRPr="00D35B9A">
        <w:rPr>
          <w:color w:val="000000"/>
          <w:lang w:val="ro-RO"/>
        </w:rPr>
        <w:t>.06.2022</w:t>
      </w:r>
      <w:r w:rsidR="002358A8">
        <w:rPr>
          <w:color w:val="000000"/>
          <w:lang w:val="ro-RO"/>
        </w:rPr>
        <w:t>-19.06.2022</w:t>
      </w:r>
      <w:r w:rsidRPr="00D35B9A">
        <w:rPr>
          <w:color w:val="000000"/>
          <w:lang w:val="ro-RO"/>
        </w:rPr>
        <w:t xml:space="preserve"> în cadrul Reţelei Naţionale de Monitorizare, nu s-au constatat depășiri ale pragurilor de alertă pentru NO</w:t>
      </w:r>
      <w:r w:rsidRPr="00D35B9A">
        <w:rPr>
          <w:color w:val="000000"/>
          <w:vertAlign w:val="subscript"/>
          <w:lang w:val="ro-RO"/>
        </w:rPr>
        <w:t>2</w:t>
      </w:r>
      <w:r w:rsidR="002358A8">
        <w:rPr>
          <w:color w:val="000000"/>
          <w:lang w:val="ro-RO"/>
        </w:rPr>
        <w:t xml:space="preserve"> (dioxid de azot) </w:t>
      </w:r>
      <w:r w:rsidRPr="00D35B9A">
        <w:rPr>
          <w:color w:val="000000"/>
          <w:lang w:val="ro-RO"/>
        </w:rPr>
        <w:t>și nici ale pragurilor de alertă și informare pentru O</w:t>
      </w:r>
      <w:r w:rsidRPr="00D35B9A">
        <w:rPr>
          <w:color w:val="000000"/>
          <w:vertAlign w:val="subscript"/>
          <w:lang w:val="ro-RO"/>
        </w:rPr>
        <w:t>3</w:t>
      </w:r>
      <w:r w:rsidRPr="00D35B9A">
        <w:rPr>
          <w:color w:val="000000"/>
          <w:lang w:val="ro-RO"/>
        </w:rPr>
        <w:t xml:space="preserve"> (ozon).</w:t>
      </w:r>
      <w:r w:rsidRPr="00D35B9A">
        <w:rPr>
          <w:b/>
          <w:color w:val="000000"/>
          <w:lang w:val="ro-RO"/>
        </w:rPr>
        <w:t xml:space="preserve"> </w:t>
      </w:r>
    </w:p>
    <w:p w:rsidR="002358A8" w:rsidRDefault="002358A8" w:rsidP="007327CF">
      <w:pPr>
        <w:spacing w:after="0pt"/>
        <w:ind w:start="54pt"/>
        <w:rPr>
          <w:b/>
          <w:color w:val="000000"/>
          <w:lang w:val="ro-RO"/>
        </w:rPr>
      </w:pPr>
      <w:r w:rsidRPr="00D35B9A">
        <w:rPr>
          <w:b/>
          <w:color w:val="000000"/>
          <w:lang w:val="ro-RO"/>
        </w:rPr>
        <w:t>A fost înregistrată depășirea valorii limită</w:t>
      </w:r>
      <w:r>
        <w:rPr>
          <w:b/>
          <w:color w:val="000000"/>
          <w:lang w:val="ro-RO"/>
        </w:rPr>
        <w:t xml:space="preserve"> pentru indicatorul </w:t>
      </w:r>
      <w:r w:rsidRPr="002358A8">
        <w:rPr>
          <w:b/>
          <w:color w:val="000000"/>
          <w:lang w:val="ro-RO"/>
        </w:rPr>
        <w:t>SO</w:t>
      </w:r>
      <w:r w:rsidRPr="00143896">
        <w:rPr>
          <w:b/>
          <w:color w:val="000000"/>
          <w:vertAlign w:val="subscript"/>
          <w:lang w:val="ro-RO"/>
        </w:rPr>
        <w:t>2</w:t>
      </w:r>
      <w:r w:rsidRPr="002358A8">
        <w:rPr>
          <w:b/>
          <w:color w:val="000000"/>
          <w:lang w:val="ro-RO"/>
        </w:rPr>
        <w:t xml:space="preserve"> (dioxid de sulf)</w:t>
      </w:r>
      <w:r>
        <w:rPr>
          <w:b/>
          <w:color w:val="000000"/>
          <w:lang w:val="ro-RO"/>
        </w:rPr>
        <w:t xml:space="preserve"> la staţia DJ-4, în data de 19.06.2022.</w:t>
      </w:r>
    </w:p>
    <w:p w:rsidR="00993E70" w:rsidRDefault="00D35B9A" w:rsidP="00455E7D">
      <w:pPr>
        <w:ind w:start="54pt"/>
        <w:rPr>
          <w:color w:val="000000"/>
          <w:lang w:val="ro-RO"/>
        </w:rPr>
      </w:pPr>
      <w:r w:rsidRPr="00D35B9A">
        <w:rPr>
          <w:b/>
          <w:color w:val="000000"/>
          <w:lang w:val="ro-RO"/>
        </w:rPr>
        <w:t>A fost înregistrată depășirea valorii limită zilnice pentru indicatorul particule în suspensie PM</w:t>
      </w:r>
      <w:r w:rsidRPr="00D35B9A">
        <w:rPr>
          <w:b/>
          <w:color w:val="000000"/>
          <w:vertAlign w:val="subscript"/>
          <w:lang w:val="ro-RO"/>
        </w:rPr>
        <w:t>10</w:t>
      </w:r>
      <w:r w:rsidRPr="00D35B9A">
        <w:rPr>
          <w:b/>
          <w:color w:val="000000"/>
          <w:lang w:val="ro-RO"/>
        </w:rPr>
        <w:t xml:space="preserve"> (pulberi în suspensie cu diametrul sub 10 microni) la stațiile: </w:t>
      </w:r>
      <w:r w:rsidR="00EA2D11">
        <w:rPr>
          <w:b/>
          <w:color w:val="000000"/>
          <w:lang w:val="ro-RO"/>
        </w:rPr>
        <w:t>B-9 şi B-14, în data de 17.06.2022</w:t>
      </w:r>
      <w:r w:rsidRPr="00D35B9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455E7D" w:rsidRPr="00FC293C" w:rsidRDefault="00455E7D" w:rsidP="00FC293C">
      <w:pPr>
        <w:spacing w:after="0pt"/>
        <w:ind w:start="54pt"/>
        <w:rPr>
          <w:lang w:val="ro-RO"/>
        </w:rPr>
      </w:pPr>
      <w:r>
        <w:rPr>
          <w:b/>
          <w:i/>
          <w:lang w:val="ro-RO"/>
        </w:rPr>
        <w:t xml:space="preserve">Inspectoratul General pentru Situaţii de Urgenţă </w:t>
      </w:r>
      <w:r w:rsidRPr="00455E7D">
        <w:rPr>
          <w:lang w:val="ro-RO"/>
        </w:rPr>
        <w:t xml:space="preserve">şi </w:t>
      </w:r>
      <w:r w:rsidRPr="00F85D67">
        <w:rPr>
          <w:b/>
          <w:i/>
          <w:lang w:val="ro-RO"/>
        </w:rPr>
        <w:t>Agenţia</w:t>
      </w:r>
      <w:r>
        <w:rPr>
          <w:b/>
          <w:i/>
          <w:lang w:val="ro-RO"/>
        </w:rPr>
        <w:t xml:space="preserve"> pentru Protecţia Mediului Buzău</w:t>
      </w:r>
      <w:r>
        <w:rPr>
          <w:lang w:val="ro-RO"/>
        </w:rPr>
        <w:t xml:space="preserve"> informează despre producerea</w:t>
      </w:r>
      <w:r w:rsidRPr="00F85D67">
        <w:rPr>
          <w:lang w:val="ro-RO"/>
        </w:rPr>
        <w:t xml:space="preserve">, în data de </w:t>
      </w:r>
      <w:r>
        <w:rPr>
          <w:lang w:val="ro-RO"/>
        </w:rPr>
        <w:t>20</w:t>
      </w:r>
      <w:r w:rsidRPr="00F85D67">
        <w:rPr>
          <w:lang w:val="ro-RO"/>
        </w:rPr>
        <w:t>.</w:t>
      </w:r>
      <w:r>
        <w:rPr>
          <w:lang w:val="ro-RO"/>
        </w:rPr>
        <w:t xml:space="preserve">06.2022, în jurul orei 18:00, unui incendiu </w:t>
      </w:r>
      <w:r w:rsidRPr="00D71CE5">
        <w:rPr>
          <w:lang w:val="ro-RO"/>
        </w:rPr>
        <w:t>la</w:t>
      </w:r>
      <w:r>
        <w:rPr>
          <w:lang w:val="ro-RO"/>
        </w:rPr>
        <w:t xml:space="preserve"> </w:t>
      </w:r>
      <w:r w:rsidR="008745E7">
        <w:rPr>
          <w:lang w:val="ro-RO"/>
        </w:rPr>
        <w:t>un depozit de</w:t>
      </w:r>
      <w:r w:rsidRPr="00FC293C">
        <w:rPr>
          <w:lang w:val="ro-RO"/>
        </w:rPr>
        <w:t xml:space="preserve"> </w:t>
      </w:r>
      <w:r w:rsidR="00EA0200" w:rsidRPr="00FC293C">
        <w:rPr>
          <w:lang w:val="ro-RO"/>
        </w:rPr>
        <w:t xml:space="preserve">mase plastice </w:t>
      </w:r>
      <w:r>
        <w:rPr>
          <w:lang w:val="ro-RO"/>
        </w:rPr>
        <w:t>din zona industrială a municipiului Buză</w:t>
      </w:r>
      <w:r w:rsidRPr="00D71CE5">
        <w:rPr>
          <w:lang w:val="ro-RO"/>
        </w:rPr>
        <w:t xml:space="preserve">u, </w:t>
      </w:r>
      <w:r>
        <w:rPr>
          <w:lang w:val="ro-RO"/>
        </w:rPr>
        <w:t>judeţul Buzău</w:t>
      </w:r>
      <w:r w:rsidRPr="00D71CE5">
        <w:rPr>
          <w:lang w:val="ro-RO"/>
        </w:rPr>
        <w:t xml:space="preserve">. Incendiul </w:t>
      </w:r>
      <w:r>
        <w:rPr>
          <w:lang w:val="ro-RO"/>
        </w:rPr>
        <w:t>s-a manifestat cu degajări mari de fum, pe o suprafaţă de aproximativ 3000 mp</w:t>
      </w:r>
      <w:r w:rsidRPr="00D71CE5">
        <w:rPr>
          <w:lang w:val="ro-RO"/>
        </w:rPr>
        <w:t xml:space="preserve">. </w:t>
      </w:r>
      <w:r>
        <w:rPr>
          <w:lang w:val="ro-RO"/>
        </w:rPr>
        <w:t>I.S.U. Buzău a intervenit pentru stingerea incendiului.</w:t>
      </w:r>
      <w:r w:rsidRPr="00D71CE5">
        <w:rPr>
          <w:lang w:val="ro-RO"/>
        </w:rPr>
        <w:t xml:space="preserve"> </w:t>
      </w:r>
      <w:r>
        <w:rPr>
          <w:lang w:val="ro-RO"/>
        </w:rPr>
        <w:t>A fost avertizată populaţia din zonă prin mesaj RO-ALERT</w:t>
      </w:r>
      <w:r w:rsidRPr="006C262E">
        <w:rPr>
          <w:lang w:val="ro-RO"/>
        </w:rPr>
        <w:t>.</w:t>
      </w:r>
      <w:r w:rsidR="00E4581B" w:rsidRPr="00CC49D6">
        <w:rPr>
          <w:lang w:val="it-IT"/>
        </w:rPr>
        <w:t xml:space="preserve"> </w:t>
      </w:r>
    </w:p>
    <w:p w:rsidR="00B667BD" w:rsidRPr="00B667BD" w:rsidRDefault="00B667BD" w:rsidP="00FC293C">
      <w:pPr>
        <w:spacing w:after="0pt"/>
        <w:ind w:start="54pt"/>
        <w:rPr>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073353" w:rsidRPr="00471AC6" w:rsidRDefault="00B656BE" w:rsidP="00D35B9A">
      <w:pPr>
        <w:spacing w:after="0pt"/>
        <w:ind w:start="54pt" w:end="0.65pt"/>
        <w:outlineLvl w:val="5"/>
        <w:rPr>
          <w:lang w:val="ro-RO"/>
        </w:rPr>
      </w:pPr>
      <w:r w:rsidRPr="00FE1BD1">
        <w:rPr>
          <w:lang w:val="ro-RO"/>
        </w:rPr>
        <w:t>Nu au fost semnalate evenimente deosebite</w:t>
      </w:r>
      <w:r w:rsidRPr="00D71CE5">
        <w:rPr>
          <w:lang w:val="ro-RO"/>
        </w:rPr>
        <w:t>.</w:t>
      </w:r>
    </w:p>
    <w:p w:rsidR="005A7B77" w:rsidRPr="00517AF0" w:rsidRDefault="005A7B77" w:rsidP="00B75AB5">
      <w:pPr>
        <w:spacing w:after="0pt"/>
        <w:ind w:start="54pt"/>
        <w:rPr>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11459C" w:rsidRDefault="00D35B9A" w:rsidP="002E737D">
      <w:pPr>
        <w:widowControl w:val="0"/>
        <w:tabs>
          <w:tab w:val="start" w:pos="13.50pt"/>
        </w:tabs>
        <w:autoSpaceDE w:val="0"/>
        <w:autoSpaceDN w:val="0"/>
        <w:adjustRightInd w:val="0"/>
        <w:spacing w:after="0pt"/>
        <w:ind w:start="54pt" w:end="0.65pt"/>
        <w:rPr>
          <w:lang w:val="ro-RO"/>
        </w:rPr>
      </w:pPr>
      <w:r w:rsidRPr="00D35B9A">
        <w:rPr>
          <w:b/>
          <w:i/>
          <w:lang w:val="ro-RO"/>
        </w:rPr>
        <w:t>Agenţia Naţională pentru Protecţia Mediului</w:t>
      </w:r>
      <w:r w:rsidRPr="00D35B9A">
        <w:rPr>
          <w:lang w:val="ro-RO"/>
        </w:rPr>
        <w:t xml:space="preserve"> informează că pentru factorii de mediu urmăriţi nu s-au înregistrat depăşiri ale limitelor de aver</w:t>
      </w:r>
      <w:r w:rsidR="00EA2D11">
        <w:rPr>
          <w:lang w:val="ro-RO"/>
        </w:rPr>
        <w:t>tizare/alarmare în intervalul 17.06.2022-20</w:t>
      </w:r>
      <w:r w:rsidRPr="00D35B9A">
        <w:rPr>
          <w:lang w:val="ro-RO"/>
        </w:rPr>
        <w:t>.06.2022 şi nu s-au semnalat evenimente deosebite. Parametrii constataţi la staţiile de pe teritoriul României s-au situat în limitele fondului natural.</w:t>
      </w:r>
    </w:p>
    <w:p w:rsidR="00993E70" w:rsidRPr="00993E70" w:rsidRDefault="00993E70"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435EC6" w:rsidRDefault="00435EC6" w:rsidP="00FE74C3">
      <w:pPr>
        <w:spacing w:after="0pt"/>
        <w:ind w:start="54pt" w:end="0.65pt"/>
        <w:outlineLvl w:val="5"/>
        <w:rPr>
          <w:color w:val="000000"/>
          <w:lang w:val="ro-RO"/>
        </w:rPr>
      </w:pPr>
    </w:p>
    <w:p w:rsidR="006606D1" w:rsidRDefault="006606D1" w:rsidP="00592536">
      <w:pPr>
        <w:spacing w:after="0pt"/>
        <w:ind w:start="0pt" w:end="0.65pt"/>
        <w:outlineLvl w:val="5"/>
        <w:rPr>
          <w:color w:val="000000"/>
          <w:lang w:val="ro-RO"/>
        </w:rPr>
      </w:pPr>
    </w:p>
    <w:sectPr w:rsidR="006606D1" w:rsidSect="008972AC">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67E60" w:rsidRDefault="00467E60" w:rsidP="00CD5B3B">
      <w:r>
        <w:separator/>
      </w:r>
    </w:p>
  </w:endnote>
  <w:endnote w:type="continuationSeparator" w:id="0">
    <w:p w:rsidR="00467E60" w:rsidRDefault="00467E6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Tel.: +4 021 408 9605</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e-mail: </w:t>
    </w:r>
    <w:r w:rsidRPr="00232C00">
      <w:rPr>
        <w:rFonts w:eastAsia="Trebuchet MS" w:cs="Open Sans"/>
        <w:color w:val="000000"/>
        <w:sz w:val="14"/>
        <w:szCs w:val="14"/>
        <w:u w:val="single"/>
        <w:lang w:val="ro-RO"/>
      </w:rPr>
      <w:t>comunicare@mmediu.ro</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website: </w:t>
    </w:r>
    <w:hyperlink r:id="rId1" w:history="1">
      <w:r w:rsidRPr="00232C00">
        <w:rPr>
          <w:rStyle w:val="Hyperlink"/>
          <w:rFonts w:eastAsia="Trebuchet MS" w:cs="Open Sans"/>
          <w:sz w:val="14"/>
          <w:szCs w:val="14"/>
          <w:lang w:val="ro-RO"/>
        </w:rPr>
        <w:t>www.mmediu.ro</w:t>
      </w:r>
    </w:hyperlink>
    <w:r w:rsidRPr="00232C00">
      <w:rPr>
        <w:rFonts w:eastAsia="Trebuchet MS" w:cs="Open Sans"/>
        <w:color w:val="000000"/>
        <w:sz w:val="14"/>
        <w:szCs w:val="14"/>
        <w:lang w:val="ro-RO"/>
      </w:rPr>
      <w:t xml:space="preserve"> </w:t>
    </w:r>
  </w:p>
  <w:p w:rsidR="00295E31" w:rsidRPr="001028E2" w:rsidRDefault="00295E31" w:rsidP="008972AC">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Tel.: +4 021 408 9605</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e-mail: </w:t>
    </w:r>
    <w:r w:rsidRPr="00232C00">
      <w:rPr>
        <w:rFonts w:eastAsia="Trebuchet MS" w:cs="Open Sans"/>
        <w:color w:val="000000"/>
        <w:sz w:val="14"/>
        <w:szCs w:val="14"/>
        <w:u w:val="single"/>
        <w:lang w:val="ro-RO"/>
      </w:rPr>
      <w:t>comunicare@mmediu.ro</w:t>
    </w:r>
  </w:p>
  <w:p w:rsidR="008972AC" w:rsidRPr="00232C00" w:rsidRDefault="008972AC" w:rsidP="008972AC">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website: </w:t>
    </w:r>
    <w:hyperlink r:id="rId1" w:history="1">
      <w:r w:rsidRPr="00232C00">
        <w:rPr>
          <w:rStyle w:val="Hyperlink"/>
          <w:rFonts w:eastAsia="Trebuchet MS" w:cs="Open Sans"/>
          <w:sz w:val="14"/>
          <w:szCs w:val="14"/>
          <w:lang w:val="ro-RO"/>
        </w:rPr>
        <w:t>www.mmediu.ro</w:t>
      </w:r>
    </w:hyperlink>
    <w:r w:rsidRPr="00232C00">
      <w:rPr>
        <w:rFonts w:eastAsia="Trebuchet MS" w:cs="Open Sans"/>
        <w:color w:val="000000"/>
        <w:sz w:val="14"/>
        <w:szCs w:val="14"/>
        <w:lang w:val="ro-RO"/>
      </w:rPr>
      <w:t xml:space="preserve"> </w:t>
    </w:r>
  </w:p>
  <w:p w:rsidR="00295E31" w:rsidRPr="001028E2" w:rsidRDefault="00295E31" w:rsidP="008972AC">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67E60" w:rsidRDefault="00467E60" w:rsidP="00CD5B3B">
      <w:r>
        <w:separator/>
      </w:r>
    </w:p>
  </w:footnote>
  <w:footnote w:type="continuationSeparator" w:id="0">
    <w:p w:rsidR="00467E60" w:rsidRDefault="00467E60"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8972AC"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67E60"/>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683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36"/>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2AC"/>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337EB31-140D-4D36-B543-F38C23A266F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2022-05-11T04:52:00Z</cp:lastPrinted>
  <dcterms:created xsi:type="dcterms:W3CDTF">2022-06-21T05:32:00Z</dcterms:created>
  <dcterms:modified xsi:type="dcterms:W3CDTF">2022-06-21T05:32:00Z</dcterms:modified>
</cp:coreProperties>
</file>