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65" w:rsidRDefault="00FB7A65" w:rsidP="00F9512C">
      <w:pPr>
        <w:spacing w:after="0" w:line="240" w:lineRule="auto"/>
        <w:ind w:left="0"/>
        <w:rPr>
          <w:b/>
          <w:sz w:val="16"/>
          <w:szCs w:val="16"/>
          <w:lang w:val="ro-RO"/>
        </w:rPr>
      </w:pPr>
    </w:p>
    <w:p w:rsidR="008712D6" w:rsidRPr="002279FF" w:rsidRDefault="008712D6"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DF047B" w:rsidRPr="005900C1" w:rsidRDefault="00657788" w:rsidP="005900C1">
      <w:pPr>
        <w:spacing w:after="0"/>
        <w:ind w:left="1080"/>
        <w:jc w:val="center"/>
        <w:rPr>
          <w:b/>
          <w:bCs/>
          <w:sz w:val="24"/>
          <w:szCs w:val="24"/>
          <w:lang w:val="ro-RO"/>
        </w:rPr>
      </w:pPr>
      <w:r>
        <w:rPr>
          <w:b/>
          <w:bCs/>
          <w:sz w:val="24"/>
          <w:szCs w:val="24"/>
          <w:lang w:val="ro-RO"/>
        </w:rPr>
        <w:t xml:space="preserve">în intervalul </w:t>
      </w:r>
      <w:r w:rsidR="0038416B">
        <w:rPr>
          <w:b/>
          <w:bCs/>
          <w:sz w:val="24"/>
          <w:szCs w:val="24"/>
          <w:lang w:val="ro-RO"/>
        </w:rPr>
        <w:t>17</w:t>
      </w:r>
      <w:r w:rsidR="00B83308">
        <w:rPr>
          <w:b/>
          <w:bCs/>
          <w:sz w:val="24"/>
          <w:szCs w:val="24"/>
          <w:lang w:val="ro-RO"/>
        </w:rPr>
        <w:t>.03</w:t>
      </w:r>
      <w:r w:rsidR="00A947E7">
        <w:rPr>
          <w:b/>
          <w:bCs/>
          <w:sz w:val="24"/>
          <w:szCs w:val="24"/>
          <w:lang w:val="ro-RO"/>
        </w:rPr>
        <w:t>.2023</w:t>
      </w:r>
      <w:r w:rsidR="001853B9">
        <w:rPr>
          <w:b/>
          <w:bCs/>
          <w:sz w:val="24"/>
          <w:szCs w:val="24"/>
          <w:lang w:val="ro-RO"/>
        </w:rPr>
        <w:t xml:space="preserve">, ora 08.00 – </w:t>
      </w:r>
      <w:r w:rsidR="0038416B">
        <w:rPr>
          <w:b/>
          <w:bCs/>
          <w:sz w:val="24"/>
          <w:szCs w:val="24"/>
          <w:lang w:val="ro-RO"/>
        </w:rPr>
        <w:t>18</w:t>
      </w:r>
      <w:r w:rsidR="00B83308">
        <w:rPr>
          <w:b/>
          <w:bCs/>
          <w:sz w:val="24"/>
          <w:szCs w:val="24"/>
          <w:lang w:val="ro-RO"/>
        </w:rPr>
        <w:t>.03</w:t>
      </w:r>
      <w:r w:rsidR="00EB2CF3">
        <w:rPr>
          <w:b/>
          <w:bCs/>
          <w:sz w:val="24"/>
          <w:szCs w:val="24"/>
          <w:lang w:val="ro-RO"/>
        </w:rPr>
        <w:t>.2023</w:t>
      </w:r>
      <w:r w:rsidR="00F9512C" w:rsidRPr="00C02271">
        <w:rPr>
          <w:b/>
          <w:bCs/>
          <w:sz w:val="24"/>
          <w:szCs w:val="24"/>
          <w:lang w:val="ro-RO"/>
        </w:rPr>
        <w:t>, ora 08.00</w:t>
      </w:r>
    </w:p>
    <w:p w:rsidR="007E7F63" w:rsidRDefault="007E7F63" w:rsidP="00F9512C">
      <w:pPr>
        <w:spacing w:after="0"/>
        <w:ind w:left="0"/>
        <w:rPr>
          <w:b/>
          <w:bCs/>
          <w:sz w:val="16"/>
          <w:szCs w:val="16"/>
          <w:lang w:val="ro-RO"/>
        </w:rPr>
      </w:pPr>
    </w:p>
    <w:p w:rsidR="00FB7A65" w:rsidRDefault="00FB7A65" w:rsidP="00F9512C">
      <w:pPr>
        <w:spacing w:after="0"/>
        <w:ind w:left="0"/>
        <w:rPr>
          <w:b/>
          <w:bCs/>
          <w:sz w:val="16"/>
          <w:szCs w:val="16"/>
          <w:lang w:val="ro-RO"/>
        </w:rPr>
      </w:pPr>
    </w:p>
    <w:p w:rsidR="008712D6" w:rsidRPr="00C02271" w:rsidRDefault="008712D6"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38416B">
        <w:rPr>
          <w:b/>
          <w:bCs/>
          <w:u w:val="single"/>
          <w:lang w:val="es-PE"/>
        </w:rPr>
        <w:t>18</w:t>
      </w:r>
      <w:r w:rsidR="00B83308">
        <w:rPr>
          <w:b/>
          <w:bCs/>
          <w:u w:val="single"/>
          <w:lang w:val="es-PE"/>
        </w:rPr>
        <w:t>.03</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rsidR="00DC627A" w:rsidRPr="0030693F" w:rsidRDefault="00F9512C" w:rsidP="0030693F">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EC73E6" w:rsidRPr="00EC73E6" w:rsidRDefault="00F9512C" w:rsidP="00EC73E6">
      <w:pPr>
        <w:spacing w:after="0" w:line="240" w:lineRule="auto"/>
        <w:ind w:left="1080"/>
        <w:rPr>
          <w:rFonts w:eastAsia="Times New Roman" w:cs="Arial"/>
          <w:lang w:val="ro-RO" w:eastAsia="zh-CN"/>
        </w:rPr>
      </w:pPr>
      <w:r w:rsidRPr="00EC73E6">
        <w:rPr>
          <w:rFonts w:eastAsia="BatangChe" w:cs="Tahoma"/>
          <w:b/>
          <w:bCs/>
          <w:color w:val="000000" w:themeColor="text1"/>
          <w:lang w:val="ro-RO"/>
        </w:rPr>
        <w:t>Debitele au fost</w:t>
      </w:r>
      <w:r w:rsidR="00CD6471" w:rsidRPr="00EC73E6">
        <w:rPr>
          <w:rFonts w:eastAsia="BatangChe" w:cs="Tahoma"/>
          <w:b/>
          <w:bCs/>
          <w:color w:val="000000" w:themeColor="text1"/>
          <w:lang w:val="ro-RO"/>
        </w:rPr>
        <w:t xml:space="preserve"> </w:t>
      </w:r>
      <w:r w:rsidR="00EC73E6" w:rsidRPr="00EC73E6">
        <w:rPr>
          <w:rFonts w:eastAsia="Times New Roman" w:cs="Arial"/>
          <w:b/>
          <w:lang w:val="ro-RO" w:eastAsia="zh-CN"/>
        </w:rPr>
        <w:t>în general în scădere</w:t>
      </w:r>
      <w:r w:rsidR="00EC73E6" w:rsidRPr="00EC73E6">
        <w:rPr>
          <w:rFonts w:eastAsia="Times New Roman" w:cs="Arial"/>
          <w:lang w:val="ro-RO" w:eastAsia="zh-CN"/>
        </w:rPr>
        <w:t>, exceptând cursurile inferioare ale Someșului, Crasnei, Barcăului, Crișului Negru, Târnavei, Begăi, Timișului, Moraviței, Motrului, Gilortului și Jiului, unde au fost în creștere prin propagare și râurile din bazinele hidrografice: Olt,  Vedea, Argeş, Ialomița, Siret, Prut, pe cele din Dobrogea și bazinul superior și mijlociu al Jiului, unde au fost relativ staționare.</w:t>
      </w:r>
    </w:p>
    <w:p w:rsidR="00EC73E6" w:rsidRPr="00EC73E6" w:rsidRDefault="00EC73E6" w:rsidP="00EC73E6">
      <w:pPr>
        <w:suppressAutoHyphens/>
        <w:autoSpaceDE w:val="0"/>
        <w:spacing w:after="0" w:line="240" w:lineRule="auto"/>
        <w:ind w:left="1080"/>
        <w:rPr>
          <w:rFonts w:eastAsia="Times New Roman" w:cs="Arial"/>
          <w:lang w:val="ro-RO" w:eastAsia="zh-CN"/>
        </w:rPr>
      </w:pPr>
      <w:r w:rsidRPr="00EC73E6">
        <w:rPr>
          <w:rFonts w:eastAsia="Times New Roman" w:cs="Arial"/>
          <w:lang w:val="ro-RO" w:eastAsia="zh-CN"/>
        </w:rPr>
        <w:t xml:space="preserve">Ca urmare a propagării viiturii formate anterior se situează peste </w:t>
      </w:r>
      <w:r w:rsidRPr="00EC73E6">
        <w:rPr>
          <w:rFonts w:eastAsia="Times New Roman" w:cs="Arial"/>
          <w:b/>
          <w:lang w:val="ro-RO" w:eastAsia="zh-CN"/>
        </w:rPr>
        <w:t>COTA DE ATENȚIE</w:t>
      </w:r>
      <w:r w:rsidRPr="00EC73E6">
        <w:rPr>
          <w:rFonts w:eastAsia="Times New Roman" w:cs="Arial"/>
          <w:lang w:val="ro-RO" w:eastAsia="zh-CN"/>
        </w:rPr>
        <w:t xml:space="preserve"> râul Crasna la stația hidrometrică Domănești (400+65)-jud. SM (sector îndiguit).</w:t>
      </w:r>
    </w:p>
    <w:p w:rsidR="00175427" w:rsidRDefault="00EC73E6" w:rsidP="00EC73E6">
      <w:pPr>
        <w:suppressAutoHyphens/>
        <w:autoSpaceDE w:val="0"/>
        <w:autoSpaceDN w:val="0"/>
        <w:adjustRightInd w:val="0"/>
        <w:spacing w:after="0" w:line="240" w:lineRule="auto"/>
        <w:ind w:left="1080"/>
        <w:rPr>
          <w:rFonts w:eastAsia="Times New Roman" w:cs="Arial"/>
          <w:lang w:val="ro-RO" w:eastAsia="zh-CN"/>
        </w:rPr>
      </w:pPr>
      <w:r w:rsidRPr="00EC73E6">
        <w:rPr>
          <w:rFonts w:eastAsia="Times New Roman" w:cs="Arial"/>
          <w:lang w:val="ro-RO" w:eastAsia="zh-CN"/>
        </w:rPr>
        <w:t>Debitele se situează în general la valori în jurul și peste mediile multianuale lunare, exceptând râurile din bazinele hidrografice: Iza, Lăpuș, Târnava Mare, Târnava Mică, Cerna, Olt, Ialomița (cu excepția Prahovei), Buzău, Râmnicu Sărat, Putna, Prut, bazinul superior al Timișului, bazinele mijlocii și inferioare ale Argeșului, Trotușului, bazinele inferioare ale Tururlui, Jiului și Bistriței și râurile din Dobrogea, unde se situează între 30-80% din normalele lunare şi mai mici (sub 30% din normalele lunare) pe râurile din bazinele hidrografice: Vedea, Tazlău, Bârlad și Jijia.</w:t>
      </w:r>
    </w:p>
    <w:p w:rsidR="00EC73E6" w:rsidRPr="00EC73E6" w:rsidRDefault="00EC73E6" w:rsidP="00EC73E6">
      <w:pPr>
        <w:suppressAutoHyphens/>
        <w:autoSpaceDE w:val="0"/>
        <w:autoSpaceDN w:val="0"/>
        <w:adjustRightInd w:val="0"/>
        <w:spacing w:after="0" w:line="240" w:lineRule="auto"/>
        <w:ind w:left="1080"/>
        <w:rPr>
          <w:rFonts w:eastAsia="Times New Roman" w:cs="Arial"/>
          <w:sz w:val="16"/>
          <w:szCs w:val="16"/>
          <w:lang w:val="ro-RO" w:eastAsia="zh-CN"/>
        </w:rPr>
      </w:pPr>
    </w:p>
    <w:p w:rsidR="00EC73E6" w:rsidRPr="00EC73E6" w:rsidRDefault="00F9512C" w:rsidP="00EC73E6">
      <w:pPr>
        <w:autoSpaceDN w:val="0"/>
        <w:adjustRightInd w:val="0"/>
        <w:spacing w:after="0" w:line="240" w:lineRule="auto"/>
        <w:ind w:left="1080"/>
        <w:rPr>
          <w:rFonts w:eastAsia="Times New Roman" w:cs="Arial"/>
          <w:lang w:val="ro-RO" w:eastAsia="zh-CN"/>
        </w:rPr>
      </w:pPr>
      <w:r w:rsidRPr="00EC73E6">
        <w:rPr>
          <w:rFonts w:eastAsia="BatangChe" w:cs="Arial"/>
          <w:b/>
          <w:bCs/>
          <w:lang w:val="ro-RO"/>
        </w:rPr>
        <w:t xml:space="preserve">Debitele vor </w:t>
      </w:r>
      <w:r w:rsidR="00EE4BF8" w:rsidRPr="00EC73E6">
        <w:rPr>
          <w:rFonts w:eastAsia="BatangChe" w:cs="Arial"/>
          <w:b/>
          <w:bCs/>
          <w:lang w:val="ro-RO"/>
        </w:rPr>
        <w:t>fi</w:t>
      </w:r>
      <w:r w:rsidR="003C5C46" w:rsidRPr="00EC73E6">
        <w:rPr>
          <w:rFonts w:eastAsia="BatangChe" w:cs="Arial"/>
          <w:b/>
          <w:bCs/>
          <w:i/>
          <w:lang w:val="ro-RO"/>
        </w:rPr>
        <w:t xml:space="preserve"> </w:t>
      </w:r>
      <w:r w:rsidR="008712D6" w:rsidRPr="00EC73E6">
        <w:rPr>
          <w:rFonts w:eastAsia="Times New Roman" w:cs="Arial"/>
          <w:b/>
          <w:lang w:val="ro-RO" w:eastAsia="zh-CN"/>
        </w:rPr>
        <w:t xml:space="preserve">în general </w:t>
      </w:r>
      <w:r w:rsidR="00EC73E6" w:rsidRPr="00EC73E6">
        <w:rPr>
          <w:rFonts w:eastAsia="Times New Roman" w:cs="Arial"/>
          <w:b/>
          <w:lang w:val="ro-RO" w:eastAsia="zh-CN"/>
        </w:rPr>
        <w:t>în scădere</w:t>
      </w:r>
      <w:r w:rsidR="00EC73E6" w:rsidRPr="00EC73E6">
        <w:rPr>
          <w:rFonts w:eastAsia="Times New Roman" w:cs="Arial"/>
          <w:lang w:val="ro-RO" w:eastAsia="zh-CN"/>
        </w:rPr>
        <w:t>, exceptând râurile din bazinele hidrografice: Vedea, Argeș, Ialomița, Siret, Prut, cele din Dobrogea, bazinele mijlocii și inferioare ale Jiului și Oltului, unde vor fi staționare.</w:t>
      </w:r>
    </w:p>
    <w:p w:rsidR="008712D6" w:rsidRPr="00EC73E6" w:rsidRDefault="00EC73E6" w:rsidP="00EC73E6">
      <w:pPr>
        <w:spacing w:after="0" w:line="240" w:lineRule="auto"/>
        <w:ind w:left="1080"/>
        <w:rPr>
          <w:rFonts w:eastAsia="Times New Roman" w:cs="Arial"/>
          <w:b/>
          <w:lang w:val="ro-RO" w:eastAsia="zh-CN"/>
        </w:rPr>
      </w:pPr>
      <w:r w:rsidRPr="00EC73E6">
        <w:rPr>
          <w:rFonts w:eastAsia="Times New Roman" w:cs="Arial"/>
          <w:lang w:val="ro-RO" w:eastAsia="zh-CN"/>
        </w:rPr>
        <w:t xml:space="preserve">Ca urmare a propagării viiturii formate anterior se va situa peste </w:t>
      </w:r>
      <w:r w:rsidRPr="00EC73E6">
        <w:rPr>
          <w:rFonts w:eastAsia="Times New Roman" w:cs="Arial"/>
          <w:b/>
          <w:lang w:val="ro-RO" w:eastAsia="zh-CN"/>
        </w:rPr>
        <w:t>COTA DE ATENȚIE</w:t>
      </w:r>
      <w:r w:rsidRPr="00EC73E6">
        <w:rPr>
          <w:rFonts w:eastAsia="Times New Roman" w:cs="Arial"/>
          <w:lang w:val="ro-RO" w:eastAsia="zh-CN"/>
        </w:rPr>
        <w:t xml:space="preserve"> râul Crasna la stația hidrometrică Berveni (490+30)-jud. SM (sector îndiguit).</w:t>
      </w:r>
    </w:p>
    <w:p w:rsidR="00D51D9C" w:rsidRPr="00EC73E6" w:rsidRDefault="00D51D9C" w:rsidP="00EC73E6">
      <w:pPr>
        <w:spacing w:after="0" w:line="240" w:lineRule="auto"/>
        <w:ind w:left="0"/>
        <w:rPr>
          <w:rFonts w:eastAsia="Times New Roman" w:cs="Arial"/>
          <w:sz w:val="16"/>
          <w:szCs w:val="16"/>
          <w:lang w:val="ro-RO" w:eastAsia="zh-CN"/>
        </w:rPr>
      </w:pPr>
    </w:p>
    <w:p w:rsidR="00D51D9C" w:rsidRPr="0046427C" w:rsidRDefault="00D51D9C" w:rsidP="00D51D9C">
      <w:pPr>
        <w:spacing w:after="0" w:line="240" w:lineRule="auto"/>
        <w:ind w:left="1080" w:right="13"/>
        <w:rPr>
          <w:b/>
          <w:bCs/>
          <w:lang w:val="ro-RO"/>
        </w:rPr>
      </w:pPr>
      <w:r>
        <w:rPr>
          <w:b/>
          <w:bCs/>
          <w:lang w:val="ro-RO"/>
        </w:rPr>
        <w:t>PROBLEME LA CONSTRUC</w:t>
      </w:r>
      <w:r w:rsidRPr="0046427C">
        <w:rPr>
          <w:b/>
          <w:color w:val="000000" w:themeColor="text1"/>
          <w:lang w:val="ro-RO"/>
        </w:rPr>
        <w:t>Ț</w:t>
      </w:r>
      <w:r>
        <w:rPr>
          <w:b/>
          <w:bCs/>
          <w:lang w:val="ro-RO"/>
        </w:rPr>
        <w:t>IILE HIDROTEHNICE</w:t>
      </w:r>
    </w:p>
    <w:p w:rsidR="00D51D9C" w:rsidRPr="00C702BB" w:rsidRDefault="00D51D9C" w:rsidP="00D51D9C">
      <w:pPr>
        <w:spacing w:after="0" w:line="240" w:lineRule="auto"/>
        <w:ind w:left="1080"/>
        <w:rPr>
          <w:color w:val="000000"/>
          <w:lang w:val="ro-RO"/>
        </w:rPr>
      </w:pPr>
      <w:r w:rsidRPr="0046427C">
        <w:rPr>
          <w:b/>
          <w:color w:val="000000"/>
          <w:lang w:val="ro-RO"/>
        </w:rPr>
        <w:t>A.B.A. Jiu</w:t>
      </w:r>
      <w:r>
        <w:rPr>
          <w:color w:val="000000"/>
          <w:lang w:val="ro-RO"/>
        </w:rPr>
        <w:t xml:space="preserve"> informeaz</w:t>
      </w:r>
      <w:r w:rsidRPr="009072A6">
        <w:rPr>
          <w:color w:val="000000" w:themeColor="text1"/>
          <w:lang w:val="ro-RO"/>
        </w:rPr>
        <w:t>ă</w:t>
      </w:r>
      <w:r>
        <w:rPr>
          <w:color w:val="000000"/>
          <w:lang w:val="ro-RO"/>
        </w:rPr>
        <w:t xml:space="preserve"> c</w:t>
      </w:r>
      <w:r w:rsidRPr="009072A6">
        <w:rPr>
          <w:color w:val="000000" w:themeColor="text1"/>
          <w:lang w:val="ro-RO"/>
        </w:rPr>
        <w:t>ă</w:t>
      </w:r>
      <w:r w:rsidRPr="00C702BB">
        <w:rPr>
          <w:color w:val="000000"/>
          <w:lang w:val="ro-RO"/>
        </w:rPr>
        <w:t xml:space="preserve"> </w:t>
      </w:r>
      <w:r w:rsidRPr="00DA7DA1">
        <w:rPr>
          <w:rFonts w:cs="ArialMT"/>
          <w:lang w:val="fr-FR"/>
        </w:rPr>
        <w:t>î</w:t>
      </w:r>
      <w:r>
        <w:rPr>
          <w:color w:val="000000"/>
          <w:lang w:val="ro-RO"/>
        </w:rPr>
        <w:t>n diminea</w:t>
      </w:r>
      <w:r w:rsidRPr="00C63732">
        <w:rPr>
          <w:color w:val="000000" w:themeColor="text1"/>
          <w:lang w:val="ro-RO"/>
        </w:rPr>
        <w:t>ț</w:t>
      </w:r>
      <w:r w:rsidRPr="00C702BB">
        <w:rPr>
          <w:color w:val="000000"/>
          <w:lang w:val="ro-RO"/>
        </w:rPr>
        <w:t xml:space="preserve">a zilei 17.03.2023 </w:t>
      </w:r>
      <w:r w:rsidRPr="0046427C">
        <w:rPr>
          <w:b/>
          <w:color w:val="000000"/>
          <w:lang w:val="ro-RO"/>
        </w:rPr>
        <w:t>s-a produs o bre</w:t>
      </w:r>
      <w:r w:rsidRPr="0046427C">
        <w:rPr>
          <w:rFonts w:cs="ArialMT"/>
          <w:b/>
          <w:lang w:val="ro-RO"/>
        </w:rPr>
        <w:t>ș</w:t>
      </w:r>
      <w:r w:rsidRPr="0046427C">
        <w:rPr>
          <w:b/>
          <w:color w:val="000000" w:themeColor="text1"/>
          <w:lang w:val="ro-RO"/>
        </w:rPr>
        <w:t>ă</w:t>
      </w:r>
      <w:r w:rsidRPr="0046427C">
        <w:rPr>
          <w:b/>
          <w:color w:val="000000"/>
          <w:lang w:val="ro-RO"/>
        </w:rPr>
        <w:t xml:space="preserve"> </w:t>
      </w:r>
      <w:r w:rsidRPr="0046427C">
        <w:rPr>
          <w:rFonts w:cs="ArialMT"/>
          <w:b/>
          <w:lang w:val="fr-FR"/>
        </w:rPr>
        <w:t>î</w:t>
      </w:r>
      <w:r w:rsidRPr="0046427C">
        <w:rPr>
          <w:b/>
          <w:color w:val="000000"/>
          <w:lang w:val="ro-RO"/>
        </w:rPr>
        <w:t>n corpul barajului Verbi</w:t>
      </w:r>
      <w:r w:rsidRPr="0046427C">
        <w:rPr>
          <w:b/>
          <w:color w:val="000000" w:themeColor="text1"/>
          <w:lang w:val="ro-RO"/>
        </w:rPr>
        <w:t>ț</w:t>
      </w:r>
      <w:r w:rsidRPr="0046427C">
        <w:rPr>
          <w:b/>
          <w:color w:val="000000"/>
          <w:lang w:val="ro-RO"/>
        </w:rPr>
        <w:t>a situat p</w:t>
      </w:r>
      <w:r w:rsidRPr="0046427C">
        <w:rPr>
          <w:b/>
          <w:lang w:val="ro-RO"/>
        </w:rPr>
        <w:t>e cursul de ap</w:t>
      </w:r>
      <w:r w:rsidRPr="0046427C">
        <w:rPr>
          <w:b/>
          <w:color w:val="000000" w:themeColor="text1"/>
          <w:lang w:val="ro-RO"/>
        </w:rPr>
        <w:t>ă</w:t>
      </w:r>
      <w:r w:rsidRPr="0046427C">
        <w:rPr>
          <w:b/>
          <w:lang w:val="ro-RO"/>
        </w:rPr>
        <w:t xml:space="preserve"> necadastrat Valea </w:t>
      </w:r>
      <w:r w:rsidRPr="0046427C">
        <w:rPr>
          <w:b/>
          <w:color w:val="000000" w:themeColor="text1"/>
          <w:lang w:val="ro-RO"/>
        </w:rPr>
        <w:t>Ț</w:t>
      </w:r>
      <w:r w:rsidRPr="0046427C">
        <w:rPr>
          <w:b/>
          <w:lang w:val="ro-RO"/>
        </w:rPr>
        <w:t>ig</w:t>
      </w:r>
      <w:r w:rsidRPr="0046427C">
        <w:rPr>
          <w:b/>
          <w:color w:val="000000" w:themeColor="text1"/>
          <w:lang w:val="ro-RO"/>
        </w:rPr>
        <w:t>ă</w:t>
      </w:r>
      <w:r w:rsidRPr="0046427C">
        <w:rPr>
          <w:b/>
          <w:lang w:val="ro-RO"/>
        </w:rPr>
        <w:t>ncii, afluent al p</w:t>
      </w:r>
      <w:r w:rsidRPr="0046427C">
        <w:rPr>
          <w:rFonts w:cs="ArialMT"/>
          <w:b/>
          <w:lang w:val="ro-RO"/>
        </w:rPr>
        <w:t>â</w:t>
      </w:r>
      <w:r w:rsidRPr="0046427C">
        <w:rPr>
          <w:b/>
          <w:lang w:val="ro-RO"/>
        </w:rPr>
        <w:t>r</w:t>
      </w:r>
      <w:r w:rsidRPr="0046427C">
        <w:rPr>
          <w:rFonts w:cs="ArialMT"/>
          <w:b/>
          <w:lang w:val="ro-RO"/>
        </w:rPr>
        <w:t>â</w:t>
      </w:r>
      <w:r w:rsidRPr="0046427C">
        <w:rPr>
          <w:b/>
          <w:lang w:val="ro-RO"/>
        </w:rPr>
        <w:t>ului Baboia</w:t>
      </w:r>
      <w:r w:rsidRPr="0046427C">
        <w:rPr>
          <w:b/>
          <w:color w:val="000000"/>
          <w:lang w:val="ro-RO"/>
        </w:rPr>
        <w:t xml:space="preserve">, </w:t>
      </w:r>
      <w:r w:rsidRPr="0046427C">
        <w:rPr>
          <w:rFonts w:cs="ArialMT"/>
          <w:b/>
          <w:lang w:val="fr-FR"/>
        </w:rPr>
        <w:t>î</w:t>
      </w:r>
      <w:r w:rsidRPr="0046427C">
        <w:rPr>
          <w:b/>
          <w:color w:val="000000"/>
          <w:lang w:val="ro-RO"/>
        </w:rPr>
        <w:t>n zona comunei Verbi</w:t>
      </w:r>
      <w:r w:rsidRPr="0046427C">
        <w:rPr>
          <w:b/>
          <w:color w:val="000000" w:themeColor="text1"/>
          <w:lang w:val="ro-RO"/>
        </w:rPr>
        <w:t>ț</w:t>
      </w:r>
      <w:r w:rsidRPr="0046427C">
        <w:rPr>
          <w:b/>
          <w:color w:val="000000"/>
          <w:lang w:val="ro-RO"/>
        </w:rPr>
        <w:t>a, jud. Dolj</w:t>
      </w:r>
      <w:r w:rsidRPr="00C702BB">
        <w:rPr>
          <w:color w:val="000000"/>
          <w:lang w:val="ro-RO"/>
        </w:rPr>
        <w:t>, fapt ce a condus la rev</w:t>
      </w:r>
      <w:r w:rsidRPr="009072A6">
        <w:rPr>
          <w:color w:val="000000" w:themeColor="text1"/>
          <w:lang w:val="ro-RO"/>
        </w:rPr>
        <w:t>ă</w:t>
      </w:r>
      <w:r w:rsidRPr="00C702BB">
        <w:rPr>
          <w:color w:val="000000"/>
          <w:lang w:val="ro-RO"/>
        </w:rPr>
        <w:t>rsarea apei din acumulare, provoc</w:t>
      </w:r>
      <w:r w:rsidRPr="00C702BB">
        <w:rPr>
          <w:rFonts w:cs="ArialMT"/>
          <w:lang w:val="ro-RO"/>
        </w:rPr>
        <w:t>â</w:t>
      </w:r>
      <w:r w:rsidRPr="00C702BB">
        <w:rPr>
          <w:color w:val="000000"/>
          <w:lang w:val="ro-RO"/>
        </w:rPr>
        <w:t>nd o viitur</w:t>
      </w:r>
      <w:r w:rsidRPr="009072A6">
        <w:rPr>
          <w:color w:val="000000" w:themeColor="text1"/>
          <w:lang w:val="ro-RO"/>
        </w:rPr>
        <w:t>ă</w:t>
      </w:r>
      <w:r w:rsidRPr="00C702BB">
        <w:rPr>
          <w:color w:val="000000"/>
          <w:lang w:val="ro-RO"/>
        </w:rPr>
        <w:t xml:space="preserve"> pe p</w:t>
      </w:r>
      <w:r w:rsidRPr="00C702BB">
        <w:rPr>
          <w:rFonts w:cs="ArialMT"/>
          <w:lang w:val="ro-RO"/>
        </w:rPr>
        <w:t>â</w:t>
      </w:r>
      <w:r w:rsidRPr="00C702BB">
        <w:rPr>
          <w:color w:val="000000"/>
          <w:lang w:val="ro-RO"/>
        </w:rPr>
        <w:t>r</w:t>
      </w:r>
      <w:r w:rsidRPr="00C702BB">
        <w:rPr>
          <w:rFonts w:cs="ArialMT"/>
          <w:lang w:val="ro-RO"/>
        </w:rPr>
        <w:t>â</w:t>
      </w:r>
      <w:r w:rsidRPr="00C702BB">
        <w:rPr>
          <w:color w:val="000000"/>
          <w:lang w:val="ro-RO"/>
        </w:rPr>
        <w:t xml:space="preserve">ul Baboia </w:t>
      </w:r>
      <w:r w:rsidRPr="00C702BB">
        <w:rPr>
          <w:rFonts w:cs="ArialMT"/>
          <w:lang w:val="ro-RO"/>
        </w:rPr>
        <w:t>ș</w:t>
      </w:r>
      <w:r w:rsidRPr="00C702BB">
        <w:rPr>
          <w:color w:val="000000"/>
          <w:lang w:val="ro-RO"/>
        </w:rPr>
        <w:t xml:space="preserve">i inundarea terenurilor agricole situate </w:t>
      </w:r>
      <w:r w:rsidRPr="00DA7DA1">
        <w:rPr>
          <w:rFonts w:cs="ArialMT"/>
          <w:lang w:val="fr-FR"/>
        </w:rPr>
        <w:t>î</w:t>
      </w:r>
      <w:r>
        <w:rPr>
          <w:color w:val="000000"/>
          <w:lang w:val="ro-RO"/>
        </w:rPr>
        <w:t>n vecin</w:t>
      </w:r>
      <w:r w:rsidRPr="009072A6">
        <w:rPr>
          <w:color w:val="000000" w:themeColor="text1"/>
          <w:lang w:val="ro-RO"/>
        </w:rPr>
        <w:t>ă</w:t>
      </w:r>
      <w:r w:rsidRPr="00C702BB">
        <w:rPr>
          <w:color w:val="000000"/>
          <w:lang w:val="ro-RO"/>
        </w:rPr>
        <w:t>tatea malului st</w:t>
      </w:r>
      <w:r w:rsidRPr="00C702BB">
        <w:rPr>
          <w:rFonts w:cs="ArialMT"/>
          <w:lang w:val="ro-RO"/>
        </w:rPr>
        <w:t>â</w:t>
      </w:r>
      <w:r w:rsidRPr="00C702BB">
        <w:rPr>
          <w:color w:val="000000"/>
          <w:lang w:val="ro-RO"/>
        </w:rPr>
        <w:t>ng, r</w:t>
      </w:r>
      <w:r>
        <w:rPr>
          <w:color w:val="000000"/>
          <w:lang w:val="ro-RO"/>
        </w:rPr>
        <w:t>espectiv malului drept, pe o l</w:t>
      </w:r>
      <w:r w:rsidRPr="009072A6">
        <w:rPr>
          <w:color w:val="000000" w:themeColor="text1"/>
          <w:lang w:val="ro-RO"/>
        </w:rPr>
        <w:t>ă</w:t>
      </w:r>
      <w:r w:rsidRPr="00C63732">
        <w:rPr>
          <w:color w:val="000000" w:themeColor="text1"/>
          <w:lang w:val="ro-RO"/>
        </w:rPr>
        <w:t>ț</w:t>
      </w:r>
      <w:r w:rsidRPr="00C702BB">
        <w:rPr>
          <w:color w:val="000000"/>
          <w:lang w:val="ro-RO"/>
        </w:rPr>
        <w:t xml:space="preserve">ime de aproximativ 700-800 m. </w:t>
      </w:r>
    </w:p>
    <w:p w:rsidR="00D51D9C" w:rsidRPr="00C702BB" w:rsidRDefault="00D51D9C" w:rsidP="00D51D9C">
      <w:pPr>
        <w:spacing w:after="0" w:line="240" w:lineRule="auto"/>
        <w:ind w:left="1080"/>
        <w:rPr>
          <w:color w:val="000000"/>
          <w:lang w:val="ro-RO"/>
        </w:rPr>
      </w:pPr>
      <w:r w:rsidRPr="00C702BB">
        <w:rPr>
          <w:color w:val="000000"/>
          <w:lang w:val="ro-RO"/>
        </w:rPr>
        <w:t>Se men</w:t>
      </w:r>
      <w:r w:rsidRPr="00C63732">
        <w:rPr>
          <w:color w:val="000000" w:themeColor="text1"/>
          <w:lang w:val="ro-RO"/>
        </w:rPr>
        <w:t>ț</w:t>
      </w:r>
      <w:r w:rsidRPr="00C702BB">
        <w:rPr>
          <w:color w:val="000000"/>
          <w:lang w:val="ro-RO"/>
        </w:rPr>
        <w:t>ioneaz</w:t>
      </w:r>
      <w:r w:rsidRPr="009072A6">
        <w:rPr>
          <w:color w:val="000000" w:themeColor="text1"/>
          <w:lang w:val="ro-RO"/>
        </w:rPr>
        <w:t>ă</w:t>
      </w:r>
      <w:r w:rsidRPr="00C702BB">
        <w:rPr>
          <w:color w:val="000000"/>
          <w:lang w:val="ro-RO"/>
        </w:rPr>
        <w:t xml:space="preserve"> c</w:t>
      </w:r>
      <w:r w:rsidRPr="009072A6">
        <w:rPr>
          <w:color w:val="000000" w:themeColor="text1"/>
          <w:lang w:val="ro-RO"/>
        </w:rPr>
        <w:t>ă</w:t>
      </w:r>
      <w:r w:rsidRPr="00C702BB">
        <w:rPr>
          <w:color w:val="000000"/>
          <w:lang w:val="ro-RO"/>
        </w:rPr>
        <w:t xml:space="preserve"> Acumularea Verbi</w:t>
      </w:r>
      <w:r w:rsidRPr="00C63732">
        <w:rPr>
          <w:color w:val="000000" w:themeColor="text1"/>
          <w:lang w:val="ro-RO"/>
        </w:rPr>
        <w:t>ț</w:t>
      </w:r>
      <w:r w:rsidRPr="00C702BB">
        <w:rPr>
          <w:color w:val="000000"/>
          <w:lang w:val="ro-RO"/>
        </w:rPr>
        <w:t>a, cu folosin</w:t>
      </w:r>
      <w:r w:rsidRPr="00C63732">
        <w:rPr>
          <w:color w:val="000000" w:themeColor="text1"/>
          <w:lang w:val="ro-RO"/>
        </w:rPr>
        <w:t>ț</w:t>
      </w:r>
      <w:r w:rsidRPr="009072A6">
        <w:rPr>
          <w:color w:val="000000" w:themeColor="text1"/>
          <w:lang w:val="ro-RO"/>
        </w:rPr>
        <w:t>ă</w:t>
      </w:r>
      <w:r w:rsidRPr="00C702BB">
        <w:rPr>
          <w:color w:val="000000"/>
          <w:lang w:val="ro-RO"/>
        </w:rPr>
        <w:t xml:space="preserve"> piscicol</w:t>
      </w:r>
      <w:r w:rsidRPr="009072A6">
        <w:rPr>
          <w:color w:val="000000" w:themeColor="text1"/>
          <w:lang w:val="ro-RO"/>
        </w:rPr>
        <w:t>ă</w:t>
      </w:r>
      <w:r w:rsidRPr="00C702BB">
        <w:rPr>
          <w:color w:val="000000"/>
          <w:lang w:val="ro-RO"/>
        </w:rPr>
        <w:t>, av</w:t>
      </w:r>
      <w:r w:rsidRPr="00C702BB">
        <w:rPr>
          <w:rFonts w:cs="ArialMT"/>
          <w:lang w:val="ro-RO"/>
        </w:rPr>
        <w:t>â</w:t>
      </w:r>
      <w:r w:rsidRPr="00C702BB">
        <w:rPr>
          <w:color w:val="000000"/>
          <w:lang w:val="ro-RO"/>
        </w:rPr>
        <w:t xml:space="preserve">nd </w:t>
      </w:r>
      <w:r w:rsidRPr="00DA7DA1">
        <w:rPr>
          <w:rFonts w:cs="ArialMT"/>
          <w:lang w:val="fr-FR"/>
        </w:rPr>
        <w:t>î</w:t>
      </w:r>
      <w:r w:rsidRPr="00C702BB">
        <w:rPr>
          <w:color w:val="000000"/>
          <w:lang w:val="ro-RO"/>
        </w:rPr>
        <w:t>n</w:t>
      </w:r>
      <w:r w:rsidRPr="009072A6">
        <w:rPr>
          <w:color w:val="000000" w:themeColor="text1"/>
          <w:lang w:val="ro-RO"/>
        </w:rPr>
        <w:t>ă</w:t>
      </w:r>
      <w:r w:rsidRPr="00C702BB">
        <w:rPr>
          <w:color w:val="000000"/>
          <w:lang w:val="ro-RO"/>
        </w:rPr>
        <w:t>l</w:t>
      </w:r>
      <w:r w:rsidRPr="00C63732">
        <w:rPr>
          <w:color w:val="000000" w:themeColor="text1"/>
          <w:lang w:val="ro-RO"/>
        </w:rPr>
        <w:t>ț</w:t>
      </w:r>
      <w:r w:rsidRPr="00C702BB">
        <w:rPr>
          <w:color w:val="000000"/>
          <w:lang w:val="ro-RO"/>
        </w:rPr>
        <w:t>imea (H) = 3.4 m, cu un volum de reten</w:t>
      </w:r>
      <w:r w:rsidRPr="00C63732">
        <w:rPr>
          <w:color w:val="000000" w:themeColor="text1"/>
          <w:lang w:val="ro-RO"/>
        </w:rPr>
        <w:t>ț</w:t>
      </w:r>
      <w:r>
        <w:rPr>
          <w:color w:val="000000"/>
          <w:lang w:val="ro-RO"/>
        </w:rPr>
        <w:t>ie V= 0.045 mil. mc, este</w:t>
      </w:r>
      <w:r w:rsidRPr="00C702BB">
        <w:rPr>
          <w:color w:val="000000"/>
          <w:lang w:val="ro-RO"/>
        </w:rPr>
        <w:t xml:space="preserve"> situat</w:t>
      </w:r>
      <w:r w:rsidRPr="009072A6">
        <w:rPr>
          <w:color w:val="000000" w:themeColor="text1"/>
          <w:lang w:val="ro-RO"/>
        </w:rPr>
        <w:t>ă</w:t>
      </w:r>
      <w:r w:rsidRPr="00C702BB">
        <w:rPr>
          <w:color w:val="000000"/>
          <w:lang w:val="ro-RO"/>
        </w:rPr>
        <w:t xml:space="preserve"> la aproximativ 12-13 km </w:t>
      </w:r>
      <w:r w:rsidRPr="00DA7DA1">
        <w:rPr>
          <w:rFonts w:cs="ArialMT"/>
          <w:lang w:val="fr-FR"/>
        </w:rPr>
        <w:t>î</w:t>
      </w:r>
      <w:r w:rsidRPr="00C702BB">
        <w:rPr>
          <w:color w:val="000000"/>
          <w:lang w:val="ro-RO"/>
        </w:rPr>
        <w:t xml:space="preserve">n amonte de Acumularea Cornu, se </w:t>
      </w:r>
      <w:r>
        <w:rPr>
          <w:color w:val="000000"/>
          <w:lang w:val="ro-RO"/>
        </w:rPr>
        <w:t>afl</w:t>
      </w:r>
      <w:r w:rsidRPr="009072A6">
        <w:rPr>
          <w:color w:val="000000" w:themeColor="text1"/>
          <w:lang w:val="ro-RO"/>
        </w:rPr>
        <w:t>ă</w:t>
      </w:r>
      <w:r w:rsidRPr="00C702BB">
        <w:rPr>
          <w:color w:val="000000"/>
          <w:lang w:val="ro-RO"/>
        </w:rPr>
        <w:t xml:space="preserve"> </w:t>
      </w:r>
      <w:r w:rsidRPr="00DA7DA1">
        <w:rPr>
          <w:rFonts w:cs="ArialMT"/>
          <w:lang w:val="fr-FR"/>
        </w:rPr>
        <w:t>î</w:t>
      </w:r>
      <w:r w:rsidRPr="00C702BB">
        <w:rPr>
          <w:color w:val="000000"/>
          <w:lang w:val="ro-RO"/>
        </w:rPr>
        <w:t>n administrarea U.A.T. Verbi</w:t>
      </w:r>
      <w:r w:rsidRPr="00C63732">
        <w:rPr>
          <w:color w:val="000000" w:themeColor="text1"/>
          <w:lang w:val="ro-RO"/>
        </w:rPr>
        <w:t>ț</w:t>
      </w:r>
      <w:r w:rsidRPr="00C702BB">
        <w:rPr>
          <w:color w:val="000000"/>
          <w:lang w:val="ro-RO"/>
        </w:rPr>
        <w:t xml:space="preserve">a </w:t>
      </w:r>
      <w:r w:rsidRPr="00C702BB">
        <w:rPr>
          <w:rFonts w:cs="ArialMT"/>
          <w:lang w:val="ro-RO"/>
        </w:rPr>
        <w:t>ș</w:t>
      </w:r>
      <w:r w:rsidRPr="00C702BB">
        <w:rPr>
          <w:color w:val="000000"/>
          <w:lang w:val="ro-RO"/>
        </w:rPr>
        <w:t xml:space="preserve">i </w:t>
      </w:r>
      <w:r>
        <w:rPr>
          <w:color w:val="000000"/>
          <w:lang w:val="ro-RO"/>
        </w:rPr>
        <w:t>este dat</w:t>
      </w:r>
      <w:r w:rsidRPr="009072A6">
        <w:rPr>
          <w:color w:val="000000" w:themeColor="text1"/>
          <w:lang w:val="ro-RO"/>
        </w:rPr>
        <w:t>ă</w:t>
      </w:r>
      <w:r w:rsidRPr="00C702BB">
        <w:rPr>
          <w:color w:val="000000"/>
          <w:lang w:val="ro-RO"/>
        </w:rPr>
        <w:t xml:space="preserve"> </w:t>
      </w:r>
      <w:r w:rsidRPr="00DA7DA1">
        <w:rPr>
          <w:rFonts w:cs="ArialMT"/>
          <w:lang w:val="fr-FR"/>
        </w:rPr>
        <w:t>î</w:t>
      </w:r>
      <w:r w:rsidRPr="00C702BB">
        <w:rPr>
          <w:color w:val="000000"/>
          <w:lang w:val="ro-RO"/>
        </w:rPr>
        <w:t>n concesiune</w:t>
      </w:r>
      <w:r>
        <w:rPr>
          <w:color w:val="000000"/>
          <w:lang w:val="ro-RO"/>
        </w:rPr>
        <w:t xml:space="preserve"> c</w:t>
      </w:r>
      <w:r w:rsidRPr="009072A6">
        <w:rPr>
          <w:color w:val="000000" w:themeColor="text1"/>
          <w:lang w:val="ro-RO"/>
        </w:rPr>
        <w:t>ă</w:t>
      </w:r>
      <w:r w:rsidRPr="00C702BB">
        <w:rPr>
          <w:color w:val="000000"/>
          <w:lang w:val="ro-RO"/>
        </w:rPr>
        <w:t>tre S.C. Agronova Piscicola S.R.L., administr</w:t>
      </w:r>
      <w:r>
        <w:rPr>
          <w:color w:val="000000"/>
          <w:lang w:val="ro-RO"/>
        </w:rPr>
        <w:t>at</w:t>
      </w:r>
      <w:r w:rsidRPr="009072A6">
        <w:rPr>
          <w:color w:val="000000" w:themeColor="text1"/>
          <w:lang w:val="ro-RO"/>
        </w:rPr>
        <w:t>ă</w:t>
      </w:r>
      <w:r>
        <w:rPr>
          <w:color w:val="000000"/>
          <w:lang w:val="ro-RO"/>
        </w:rPr>
        <w:t xml:space="preserve"> de c</w:t>
      </w:r>
      <w:r w:rsidRPr="009072A6">
        <w:rPr>
          <w:color w:val="000000" w:themeColor="text1"/>
          <w:lang w:val="ro-RO"/>
        </w:rPr>
        <w:t>ă</w:t>
      </w:r>
      <w:r w:rsidRPr="00C702BB">
        <w:rPr>
          <w:color w:val="000000"/>
          <w:lang w:val="ro-RO"/>
        </w:rPr>
        <w:t xml:space="preserve">tre dl. Popa Mihai Ovidiu. </w:t>
      </w:r>
    </w:p>
    <w:p w:rsidR="00D51D9C" w:rsidRPr="00C702BB" w:rsidRDefault="00D51D9C" w:rsidP="00D51D9C">
      <w:pPr>
        <w:spacing w:after="0" w:line="240" w:lineRule="auto"/>
        <w:ind w:left="1080"/>
        <w:rPr>
          <w:lang w:val="ro-RO"/>
        </w:rPr>
      </w:pPr>
      <w:r w:rsidRPr="00C702BB">
        <w:rPr>
          <w:lang w:val="ro-RO"/>
        </w:rPr>
        <w:t>O echip</w:t>
      </w:r>
      <w:r w:rsidRPr="009072A6">
        <w:rPr>
          <w:color w:val="000000" w:themeColor="text1"/>
          <w:lang w:val="ro-RO"/>
        </w:rPr>
        <w:t>ă</w:t>
      </w:r>
      <w:r w:rsidRPr="00C702BB">
        <w:rPr>
          <w:lang w:val="ro-RO"/>
        </w:rPr>
        <w:t xml:space="preserve"> de cadre tehnice din cadrul A.B.A. Jiu s-a deplasat la fa</w:t>
      </w:r>
      <w:r w:rsidRPr="00C63732">
        <w:rPr>
          <w:color w:val="000000" w:themeColor="text1"/>
          <w:lang w:val="ro-RO"/>
        </w:rPr>
        <w:t>ț</w:t>
      </w:r>
      <w:r w:rsidRPr="00C702BB">
        <w:rPr>
          <w:lang w:val="ro-RO"/>
        </w:rPr>
        <w:t>a locului, constat</w:t>
      </w:r>
      <w:r w:rsidRPr="00C702BB">
        <w:rPr>
          <w:rFonts w:cs="ArialMT"/>
          <w:lang w:val="ro-RO"/>
        </w:rPr>
        <w:t>â</w:t>
      </w:r>
      <w:r w:rsidRPr="00C702BB">
        <w:rPr>
          <w:lang w:val="ro-RO"/>
        </w:rPr>
        <w:t>nd urm</w:t>
      </w:r>
      <w:r w:rsidRPr="009072A6">
        <w:rPr>
          <w:color w:val="000000" w:themeColor="text1"/>
          <w:lang w:val="ro-RO"/>
        </w:rPr>
        <w:t>ă</w:t>
      </w:r>
      <w:r w:rsidRPr="00C702BB">
        <w:rPr>
          <w:lang w:val="ro-RO"/>
        </w:rPr>
        <w:t xml:space="preserve">toarele: </w:t>
      </w:r>
      <w:r>
        <w:rPr>
          <w:lang w:val="ro-RO"/>
        </w:rPr>
        <w:t xml:space="preserve"> </w:t>
      </w:r>
    </w:p>
    <w:p w:rsidR="00D51D9C" w:rsidRPr="00620817" w:rsidRDefault="00D51D9C" w:rsidP="00D51D9C">
      <w:pPr>
        <w:spacing w:after="0" w:line="240" w:lineRule="auto"/>
        <w:ind w:left="1080"/>
        <w:contextualSpacing/>
        <w:rPr>
          <w:lang w:val="it-IT"/>
        </w:rPr>
      </w:pPr>
      <w:r w:rsidRPr="00620817">
        <w:rPr>
          <w:lang w:val="it-IT"/>
        </w:rPr>
        <w:t>-g</w:t>
      </w:r>
      <w:r>
        <w:rPr>
          <w:lang w:val="it-IT"/>
        </w:rPr>
        <w:t xml:space="preserve">olirea de fund era </w:t>
      </w:r>
      <w:r w:rsidRPr="00DA7DA1">
        <w:rPr>
          <w:rFonts w:cs="ArialMT"/>
          <w:lang w:val="fr-FR"/>
        </w:rPr>
        <w:t>î</w:t>
      </w:r>
      <w:r>
        <w:rPr>
          <w:lang w:val="it-IT"/>
        </w:rPr>
        <w:t>nchis</w:t>
      </w:r>
      <w:r w:rsidRPr="009072A6">
        <w:rPr>
          <w:color w:val="000000" w:themeColor="text1"/>
          <w:lang w:val="ro-RO"/>
        </w:rPr>
        <w:t>ă</w:t>
      </w:r>
      <w:r>
        <w:rPr>
          <w:lang w:val="it-IT"/>
        </w:rPr>
        <w:t xml:space="preserve"> </w:t>
      </w:r>
      <w:r w:rsidRPr="00DA7DA1">
        <w:rPr>
          <w:rFonts w:cs="ArialMT"/>
          <w:lang w:val="fr-FR"/>
        </w:rPr>
        <w:t>î</w:t>
      </w:r>
      <w:r>
        <w:rPr>
          <w:lang w:val="it-IT"/>
        </w:rPr>
        <w:t xml:space="preserve">n timpul </w:t>
      </w:r>
      <w:r w:rsidRPr="00DA7DA1">
        <w:rPr>
          <w:rFonts w:cs="ArialMT"/>
          <w:lang w:val="it-IT"/>
        </w:rPr>
        <w:t>ș</w:t>
      </w:r>
      <w:r>
        <w:rPr>
          <w:lang w:val="it-IT"/>
        </w:rPr>
        <w:t>i dup</w:t>
      </w:r>
      <w:r w:rsidRPr="009072A6">
        <w:rPr>
          <w:color w:val="000000" w:themeColor="text1"/>
          <w:lang w:val="ro-RO"/>
        </w:rPr>
        <w:t>ă</w:t>
      </w:r>
      <w:r>
        <w:rPr>
          <w:lang w:val="it-IT"/>
        </w:rPr>
        <w:t xml:space="preserve"> producerea evenimentului;</w:t>
      </w:r>
    </w:p>
    <w:p w:rsidR="00D51D9C" w:rsidRPr="00C53B76" w:rsidRDefault="00D51D9C" w:rsidP="00D51D9C">
      <w:pPr>
        <w:spacing w:after="0" w:line="240" w:lineRule="auto"/>
        <w:ind w:left="1080"/>
        <w:contextualSpacing/>
        <w:rPr>
          <w:lang w:val="it-IT"/>
        </w:rPr>
      </w:pPr>
      <w:r w:rsidRPr="00C53B76">
        <w:rPr>
          <w:lang w:val="it-IT"/>
        </w:rPr>
        <w:t>-n</w:t>
      </w:r>
      <w:r>
        <w:rPr>
          <w:lang w:val="it-IT"/>
        </w:rPr>
        <w:t xml:space="preserve">ivelul apei </w:t>
      </w:r>
      <w:r w:rsidRPr="00DA7DA1">
        <w:rPr>
          <w:rFonts w:cs="ArialMT"/>
          <w:lang w:val="fr-FR"/>
        </w:rPr>
        <w:t>î</w:t>
      </w:r>
      <w:r>
        <w:rPr>
          <w:lang w:val="it-IT"/>
        </w:rPr>
        <w:t>n momentul</w:t>
      </w:r>
      <w:r w:rsidRPr="00C53B76">
        <w:rPr>
          <w:lang w:val="it-IT"/>
        </w:rPr>
        <w:t xml:space="preserve"> controlului era la nivelul co</w:t>
      </w:r>
      <w:r>
        <w:rPr>
          <w:lang w:val="it-IT"/>
        </w:rPr>
        <w:t>tei golirii de fund, apa devers</w:t>
      </w:r>
      <w:r w:rsidRPr="00DA7DA1">
        <w:rPr>
          <w:rFonts w:cs="ArialMT"/>
          <w:lang w:val="it-IT"/>
        </w:rPr>
        <w:t>â</w:t>
      </w:r>
      <w:r>
        <w:rPr>
          <w:lang w:val="it-IT"/>
        </w:rPr>
        <w:t xml:space="preserve">nd </w:t>
      </w:r>
      <w:r w:rsidRPr="00DA7DA1">
        <w:rPr>
          <w:rFonts w:cs="ArialMT"/>
          <w:lang w:val="fr-FR"/>
        </w:rPr>
        <w:t>î</w:t>
      </w:r>
      <w:r w:rsidRPr="00C53B76">
        <w:rPr>
          <w:lang w:val="it-IT"/>
        </w:rPr>
        <w:t>n lungul tuburilor premo de 800 mm;</w:t>
      </w:r>
    </w:p>
    <w:p w:rsidR="00D51D9C" w:rsidRPr="00620817" w:rsidRDefault="00D51D9C" w:rsidP="00D51D9C">
      <w:pPr>
        <w:spacing w:after="0" w:line="240" w:lineRule="auto"/>
        <w:ind w:left="1080"/>
        <w:contextualSpacing/>
        <w:rPr>
          <w:lang w:val="it-IT"/>
        </w:rPr>
      </w:pPr>
      <w:r w:rsidRPr="00620817">
        <w:rPr>
          <w:lang w:val="it-IT"/>
        </w:rPr>
        <w:t>-b</w:t>
      </w:r>
      <w:r>
        <w:rPr>
          <w:lang w:val="it-IT"/>
        </w:rPr>
        <w:t>re</w:t>
      </w:r>
      <w:r w:rsidRPr="00DA7DA1">
        <w:rPr>
          <w:rFonts w:cs="ArialMT"/>
          <w:lang w:val="it-IT"/>
        </w:rPr>
        <w:t>ș</w:t>
      </w:r>
      <w:r>
        <w:rPr>
          <w:lang w:val="it-IT"/>
        </w:rPr>
        <w:t>a format</w:t>
      </w:r>
      <w:r w:rsidRPr="009072A6">
        <w:rPr>
          <w:color w:val="000000" w:themeColor="text1"/>
          <w:lang w:val="ro-RO"/>
        </w:rPr>
        <w:t>ă</w:t>
      </w:r>
      <w:r>
        <w:rPr>
          <w:lang w:val="it-IT"/>
        </w:rPr>
        <w:t xml:space="preserve"> </w:t>
      </w:r>
      <w:r w:rsidRPr="00DA7DA1">
        <w:rPr>
          <w:rFonts w:cs="ArialMT"/>
          <w:lang w:val="fr-FR"/>
        </w:rPr>
        <w:t>î</w:t>
      </w:r>
      <w:r w:rsidRPr="00620817">
        <w:rPr>
          <w:lang w:val="it-IT"/>
        </w:rPr>
        <w:t>n dreptul turnului de man</w:t>
      </w:r>
      <w:r>
        <w:rPr>
          <w:lang w:val="it-IT"/>
        </w:rPr>
        <w:t>evr</w:t>
      </w:r>
      <w:r w:rsidRPr="009072A6">
        <w:rPr>
          <w:color w:val="000000" w:themeColor="text1"/>
          <w:lang w:val="ro-RO"/>
        </w:rPr>
        <w:t>ă</w:t>
      </w:r>
      <w:r>
        <w:rPr>
          <w:lang w:val="it-IT"/>
        </w:rPr>
        <w:t xml:space="preserve"> avea o l</w:t>
      </w:r>
      <w:r w:rsidRPr="009072A6">
        <w:rPr>
          <w:color w:val="000000" w:themeColor="text1"/>
          <w:lang w:val="ro-RO"/>
        </w:rPr>
        <w:t>ă</w:t>
      </w:r>
      <w:r w:rsidRPr="00C63732">
        <w:rPr>
          <w:color w:val="000000" w:themeColor="text1"/>
          <w:lang w:val="ro-RO"/>
        </w:rPr>
        <w:t>ț</w:t>
      </w:r>
      <w:r w:rsidRPr="00620817">
        <w:rPr>
          <w:lang w:val="it-IT"/>
        </w:rPr>
        <w:t>ime de circa 8 m</w:t>
      </w:r>
      <w:r>
        <w:rPr>
          <w:lang w:val="it-IT"/>
        </w:rPr>
        <w:t xml:space="preserve"> pe </w:t>
      </w:r>
      <w:r w:rsidRPr="00DA7DA1">
        <w:rPr>
          <w:rFonts w:cs="ArialMT"/>
          <w:lang w:val="fr-FR"/>
        </w:rPr>
        <w:t>î</w:t>
      </w:r>
      <w:r>
        <w:rPr>
          <w:lang w:val="it-IT"/>
        </w:rPr>
        <w:t xml:space="preserve">ntreaga </w:t>
      </w:r>
      <w:r w:rsidRPr="00DA7DA1">
        <w:rPr>
          <w:rFonts w:cs="ArialMT"/>
          <w:lang w:val="fr-FR"/>
        </w:rPr>
        <w:t>î</w:t>
      </w:r>
      <w:r>
        <w:rPr>
          <w:lang w:val="it-IT"/>
        </w:rPr>
        <w:t>n</w:t>
      </w:r>
      <w:r w:rsidRPr="009072A6">
        <w:rPr>
          <w:color w:val="000000" w:themeColor="text1"/>
          <w:lang w:val="ro-RO"/>
        </w:rPr>
        <w:t>ă</w:t>
      </w:r>
      <w:r>
        <w:rPr>
          <w:lang w:val="it-IT"/>
        </w:rPr>
        <w:t>l</w:t>
      </w:r>
      <w:r w:rsidRPr="00C63732">
        <w:rPr>
          <w:color w:val="000000" w:themeColor="text1"/>
          <w:lang w:val="ro-RO"/>
        </w:rPr>
        <w:t>ț</w:t>
      </w:r>
      <w:r w:rsidRPr="00620817">
        <w:rPr>
          <w:lang w:val="it-IT"/>
        </w:rPr>
        <w:t>ime a barajului, pasarela d</w:t>
      </w:r>
      <w:r>
        <w:rPr>
          <w:lang w:val="it-IT"/>
        </w:rPr>
        <w:t xml:space="preserve">e acces la acesta fiind </w:t>
      </w:r>
      <w:r w:rsidRPr="00DA7DA1">
        <w:rPr>
          <w:rFonts w:cs="ArialMT"/>
          <w:lang w:val="fr-FR"/>
        </w:rPr>
        <w:t>î</w:t>
      </w:r>
      <w:r w:rsidRPr="00620817">
        <w:rPr>
          <w:lang w:val="it-IT"/>
        </w:rPr>
        <w:t>n aer;</w:t>
      </w:r>
      <w:r>
        <w:rPr>
          <w:lang w:val="it-IT"/>
        </w:rPr>
        <w:t xml:space="preserve"> </w:t>
      </w:r>
    </w:p>
    <w:p w:rsidR="00D51D9C" w:rsidRPr="00C53B76" w:rsidRDefault="00D51D9C" w:rsidP="00D51D9C">
      <w:pPr>
        <w:spacing w:after="0" w:line="240" w:lineRule="auto"/>
        <w:ind w:left="1080"/>
        <w:contextualSpacing/>
        <w:rPr>
          <w:lang w:val="it-IT"/>
        </w:rPr>
      </w:pPr>
      <w:r w:rsidRPr="00C53B76">
        <w:rPr>
          <w:lang w:val="it-IT"/>
        </w:rPr>
        <w:lastRenderedPageBreak/>
        <w:t>-d</w:t>
      </w:r>
      <w:r>
        <w:rPr>
          <w:lang w:val="it-IT"/>
        </w:rPr>
        <w:t>esc</w:t>
      </w:r>
      <w:r w:rsidRPr="009072A6">
        <w:rPr>
          <w:color w:val="000000" w:themeColor="text1"/>
          <w:lang w:val="ro-RO"/>
        </w:rPr>
        <w:t>ă</w:t>
      </w:r>
      <w:r>
        <w:rPr>
          <w:lang w:val="it-IT"/>
        </w:rPr>
        <w:t>rc</w:t>
      </w:r>
      <w:r w:rsidRPr="009072A6">
        <w:rPr>
          <w:color w:val="000000" w:themeColor="text1"/>
          <w:lang w:val="ro-RO"/>
        </w:rPr>
        <w:t>ă</w:t>
      </w:r>
      <w:r w:rsidRPr="00C53B76">
        <w:rPr>
          <w:lang w:val="it-IT"/>
        </w:rPr>
        <w:t>torul de</w:t>
      </w:r>
      <w:r>
        <w:rPr>
          <w:lang w:val="it-IT"/>
        </w:rPr>
        <w:t xml:space="preserve"> ape mari amplasat pe malul st</w:t>
      </w:r>
      <w:r w:rsidRPr="00DA7DA1">
        <w:rPr>
          <w:rFonts w:cs="ArialMT"/>
          <w:lang w:val="it-IT"/>
        </w:rPr>
        <w:t>â</w:t>
      </w:r>
      <w:r w:rsidRPr="00C53B76">
        <w:rPr>
          <w:lang w:val="it-IT"/>
        </w:rPr>
        <w:t>ng</w:t>
      </w:r>
      <w:r>
        <w:rPr>
          <w:lang w:val="it-IT"/>
        </w:rPr>
        <w:t xml:space="preserve"> a fost nefunc</w:t>
      </w:r>
      <w:r w:rsidRPr="00C63732">
        <w:rPr>
          <w:color w:val="000000" w:themeColor="text1"/>
          <w:lang w:val="ro-RO"/>
        </w:rPr>
        <w:t>ț</w:t>
      </w:r>
      <w:r w:rsidRPr="00C53B76">
        <w:rPr>
          <w:lang w:val="it-IT"/>
        </w:rPr>
        <w:t>ionabil din cauza</w:t>
      </w:r>
      <w:r>
        <w:rPr>
          <w:lang w:val="it-IT"/>
        </w:rPr>
        <w:t xml:space="preserve"> existen</w:t>
      </w:r>
      <w:r w:rsidRPr="00C63732">
        <w:rPr>
          <w:color w:val="000000" w:themeColor="text1"/>
          <w:lang w:val="ro-RO"/>
        </w:rPr>
        <w:t>ț</w:t>
      </w:r>
      <w:r>
        <w:rPr>
          <w:lang w:val="it-IT"/>
        </w:rPr>
        <w:t xml:space="preserve">ei unei grinzi de beton cu </w:t>
      </w:r>
      <w:r w:rsidRPr="00DA7DA1">
        <w:rPr>
          <w:rFonts w:cs="ArialMT"/>
          <w:lang w:val="fr-FR"/>
        </w:rPr>
        <w:t>î</w:t>
      </w:r>
      <w:r>
        <w:rPr>
          <w:lang w:val="it-IT"/>
        </w:rPr>
        <w:t>n</w:t>
      </w:r>
      <w:r w:rsidRPr="009072A6">
        <w:rPr>
          <w:color w:val="000000" w:themeColor="text1"/>
          <w:lang w:val="ro-RO"/>
        </w:rPr>
        <w:t>ă</w:t>
      </w:r>
      <w:r>
        <w:rPr>
          <w:lang w:val="it-IT"/>
        </w:rPr>
        <w:t>l</w:t>
      </w:r>
      <w:r w:rsidRPr="00C63732">
        <w:rPr>
          <w:color w:val="000000" w:themeColor="text1"/>
          <w:lang w:val="ro-RO"/>
        </w:rPr>
        <w:t>ț</w:t>
      </w:r>
      <w:r w:rsidRPr="00C53B76">
        <w:rPr>
          <w:lang w:val="it-IT"/>
        </w:rPr>
        <w:t>imea de circa 40 cm, amplasat</w:t>
      </w:r>
      <w:r w:rsidRPr="009072A6">
        <w:rPr>
          <w:color w:val="000000" w:themeColor="text1"/>
          <w:lang w:val="ro-RO"/>
        </w:rPr>
        <w:t>ă</w:t>
      </w:r>
      <w:r w:rsidRPr="00C53B76">
        <w:rPr>
          <w:lang w:val="it-IT"/>
        </w:rPr>
        <w:t xml:space="preserve"> la circa 3 m de baza deversorului lateral</w:t>
      </w:r>
      <w:r>
        <w:rPr>
          <w:lang w:val="it-IT"/>
        </w:rPr>
        <w:t xml:space="preserve">;   </w:t>
      </w:r>
    </w:p>
    <w:p w:rsidR="00D51D9C" w:rsidRPr="00620817" w:rsidRDefault="00D51D9C" w:rsidP="00D51D9C">
      <w:pPr>
        <w:spacing w:after="0" w:line="240" w:lineRule="auto"/>
        <w:ind w:left="1080"/>
        <w:contextualSpacing/>
        <w:rPr>
          <w:lang w:val="it-IT"/>
        </w:rPr>
      </w:pPr>
      <w:r w:rsidRPr="00620817">
        <w:rPr>
          <w:lang w:val="it-IT"/>
        </w:rPr>
        <w:t>-nivelul apei s-a situat cu circa 5 cm peste baza deversorului lateral, dar nu a putut deversa din cauza grinzii de beton;</w:t>
      </w:r>
    </w:p>
    <w:p w:rsidR="00D51D9C" w:rsidRPr="00620817" w:rsidRDefault="00D51D9C" w:rsidP="00D51D9C">
      <w:pPr>
        <w:spacing w:after="0" w:line="240" w:lineRule="auto"/>
        <w:ind w:left="1080"/>
        <w:contextualSpacing/>
        <w:rPr>
          <w:lang w:val="it-IT"/>
        </w:rPr>
      </w:pPr>
      <w:r w:rsidRPr="00620817">
        <w:rPr>
          <w:lang w:val="it-IT"/>
        </w:rPr>
        <w:t>-p</w:t>
      </w:r>
      <w:r>
        <w:rPr>
          <w:lang w:val="it-IT"/>
        </w:rPr>
        <w:t xml:space="preserve">ereul amonte a fost distrus </w:t>
      </w:r>
      <w:r w:rsidRPr="00DA7DA1">
        <w:rPr>
          <w:rFonts w:cs="ArialMT"/>
          <w:lang w:val="fr-FR"/>
        </w:rPr>
        <w:t>î</w:t>
      </w:r>
      <w:r w:rsidRPr="00620817">
        <w:rPr>
          <w:lang w:val="it-IT"/>
        </w:rPr>
        <w:t>n dreptul golirii de fu</w:t>
      </w:r>
      <w:r>
        <w:rPr>
          <w:lang w:val="it-IT"/>
        </w:rPr>
        <w:t>nd, iar corpul barajului de p</w:t>
      </w:r>
      <w:r w:rsidRPr="009072A6">
        <w:rPr>
          <w:color w:val="000000" w:themeColor="text1"/>
          <w:lang w:val="ro-RO"/>
        </w:rPr>
        <w:t>ă</w:t>
      </w:r>
      <w:r>
        <w:rPr>
          <w:lang w:val="it-IT"/>
        </w:rPr>
        <w:t>m</w:t>
      </w:r>
      <w:r w:rsidRPr="00DA7DA1">
        <w:rPr>
          <w:rFonts w:cs="ArialMT"/>
          <w:lang w:val="it-IT"/>
        </w:rPr>
        <w:t>â</w:t>
      </w:r>
      <w:r>
        <w:rPr>
          <w:lang w:val="it-IT"/>
        </w:rPr>
        <w:t xml:space="preserve">nt </w:t>
      </w:r>
      <w:r w:rsidRPr="00DA7DA1">
        <w:rPr>
          <w:rFonts w:cs="ArialMT"/>
          <w:lang w:val="fr-FR"/>
        </w:rPr>
        <w:t>î</w:t>
      </w:r>
      <w:r>
        <w:rPr>
          <w:lang w:val="it-IT"/>
        </w:rPr>
        <w:t>n dreptul bre</w:t>
      </w:r>
      <w:r w:rsidRPr="00DA7DA1">
        <w:rPr>
          <w:rFonts w:cs="ArialMT"/>
          <w:lang w:val="it-IT"/>
        </w:rPr>
        <w:t>ș</w:t>
      </w:r>
      <w:r w:rsidRPr="00620817">
        <w:rPr>
          <w:lang w:val="it-IT"/>
        </w:rPr>
        <w:t>e</w:t>
      </w:r>
      <w:r>
        <w:rPr>
          <w:lang w:val="it-IT"/>
        </w:rPr>
        <w:t>i prezenta cr</w:t>
      </w:r>
      <w:r w:rsidRPr="009072A6">
        <w:rPr>
          <w:color w:val="000000" w:themeColor="text1"/>
          <w:lang w:val="ro-RO"/>
        </w:rPr>
        <w:t>ă</w:t>
      </w:r>
      <w:r>
        <w:rPr>
          <w:lang w:val="it-IT"/>
        </w:rPr>
        <w:t>p</w:t>
      </w:r>
      <w:r w:rsidRPr="009072A6">
        <w:rPr>
          <w:color w:val="000000" w:themeColor="text1"/>
          <w:lang w:val="ro-RO"/>
        </w:rPr>
        <w:t>ă</w:t>
      </w:r>
      <w:r>
        <w:rPr>
          <w:lang w:val="it-IT"/>
        </w:rPr>
        <w:t>turi, cu tendin</w:t>
      </w:r>
      <w:r w:rsidRPr="00C63732">
        <w:rPr>
          <w:color w:val="000000" w:themeColor="text1"/>
          <w:lang w:val="ro-RO"/>
        </w:rPr>
        <w:t>ț</w:t>
      </w:r>
      <w:r w:rsidRPr="00620817">
        <w:rPr>
          <w:lang w:val="it-IT"/>
        </w:rPr>
        <w:t>a de cedare.</w:t>
      </w:r>
    </w:p>
    <w:p w:rsidR="00D51D9C" w:rsidRPr="0046427C" w:rsidRDefault="00D51D9C" w:rsidP="00D51D9C">
      <w:pPr>
        <w:spacing w:after="0" w:line="240" w:lineRule="auto"/>
        <w:ind w:left="1080"/>
        <w:rPr>
          <w:b/>
          <w:color w:val="000000"/>
          <w:lang w:val="it-IT"/>
        </w:rPr>
      </w:pPr>
      <w:r w:rsidRPr="0046427C">
        <w:rPr>
          <w:b/>
          <w:color w:val="000000"/>
          <w:lang w:val="it-IT"/>
        </w:rPr>
        <w:t>Se men</w:t>
      </w:r>
      <w:r w:rsidRPr="0046427C">
        <w:rPr>
          <w:b/>
          <w:color w:val="000000" w:themeColor="text1"/>
          <w:lang w:val="ro-RO"/>
        </w:rPr>
        <w:t>ț</w:t>
      </w:r>
      <w:r w:rsidRPr="0046427C">
        <w:rPr>
          <w:b/>
          <w:color w:val="000000"/>
          <w:lang w:val="it-IT"/>
        </w:rPr>
        <w:t>ioneaz</w:t>
      </w:r>
      <w:r w:rsidRPr="0046427C">
        <w:rPr>
          <w:b/>
          <w:color w:val="000000" w:themeColor="text1"/>
          <w:lang w:val="ro-RO"/>
        </w:rPr>
        <w:t>ă</w:t>
      </w:r>
      <w:r w:rsidRPr="0046427C">
        <w:rPr>
          <w:b/>
          <w:color w:val="000000"/>
          <w:lang w:val="it-IT"/>
        </w:rPr>
        <w:t xml:space="preserve"> c</w:t>
      </w:r>
      <w:r w:rsidRPr="0046427C">
        <w:rPr>
          <w:b/>
          <w:color w:val="000000" w:themeColor="text1"/>
          <w:lang w:val="ro-RO"/>
        </w:rPr>
        <w:t>ă</w:t>
      </w:r>
      <w:r w:rsidRPr="0046427C">
        <w:rPr>
          <w:b/>
          <w:color w:val="000000"/>
          <w:lang w:val="it-IT"/>
        </w:rPr>
        <w:t xml:space="preserve"> </w:t>
      </w:r>
      <w:r w:rsidRPr="0046427C">
        <w:rPr>
          <w:rFonts w:cs="ArialMT"/>
          <w:b/>
          <w:lang w:val="fr-FR"/>
        </w:rPr>
        <w:t>î</w:t>
      </w:r>
      <w:r w:rsidRPr="0046427C">
        <w:rPr>
          <w:b/>
          <w:color w:val="000000"/>
          <w:lang w:val="it-IT"/>
        </w:rPr>
        <w:t>n acest moment la fa</w:t>
      </w:r>
      <w:r w:rsidRPr="0046427C">
        <w:rPr>
          <w:b/>
          <w:color w:val="000000" w:themeColor="text1"/>
          <w:lang w:val="ro-RO"/>
        </w:rPr>
        <w:t>ț</w:t>
      </w:r>
      <w:r w:rsidRPr="0046427C">
        <w:rPr>
          <w:b/>
          <w:color w:val="000000"/>
          <w:lang w:val="it-IT"/>
        </w:rPr>
        <w:t>a locului nu mai exist</w:t>
      </w:r>
      <w:r w:rsidRPr="0046427C">
        <w:rPr>
          <w:b/>
          <w:color w:val="000000" w:themeColor="text1"/>
          <w:lang w:val="ro-RO"/>
        </w:rPr>
        <w:t>ă</w:t>
      </w:r>
      <w:r w:rsidRPr="0046427C">
        <w:rPr>
          <w:b/>
          <w:color w:val="000000"/>
          <w:lang w:val="it-IT"/>
        </w:rPr>
        <w:t xml:space="preserve"> nici un pericol. </w:t>
      </w:r>
    </w:p>
    <w:p w:rsidR="008712D6" w:rsidRPr="008712D6" w:rsidRDefault="008712D6" w:rsidP="008712D6">
      <w:pPr>
        <w:pStyle w:val="Caption"/>
        <w:spacing w:before="0" w:after="0"/>
        <w:jc w:val="both"/>
        <w:rPr>
          <w:rFonts w:ascii="Trebuchet MS" w:hAnsi="Trebuchet MS" w:cs="Arial"/>
          <w:sz w:val="16"/>
          <w:szCs w:val="16"/>
        </w:rPr>
      </w:pPr>
    </w:p>
    <w:p w:rsidR="00486FEE" w:rsidRPr="008712D6" w:rsidRDefault="00BA7527" w:rsidP="008712D6">
      <w:pPr>
        <w:spacing w:after="0" w:line="240" w:lineRule="auto"/>
        <w:ind w:left="1080"/>
        <w:rPr>
          <w:rFonts w:eastAsia="BatangChe" w:cs="Tahoma"/>
          <w:b/>
          <w:bCs/>
          <w:u w:val="single"/>
          <w:lang w:val="ro-RO"/>
        </w:rPr>
      </w:pPr>
      <w:r w:rsidRPr="008712D6">
        <w:rPr>
          <w:rFonts w:eastAsia="BatangChe" w:cs="Tahoma"/>
          <w:b/>
          <w:bCs/>
          <w:u w:val="single"/>
          <w:lang w:val="ro-RO"/>
        </w:rPr>
        <w:t>DUNĂRE</w:t>
      </w:r>
    </w:p>
    <w:p w:rsidR="00EC73E6" w:rsidRPr="00EC73E6" w:rsidRDefault="00F9512C" w:rsidP="00EC73E6">
      <w:pPr>
        <w:keepLines/>
        <w:spacing w:after="0" w:line="240" w:lineRule="auto"/>
        <w:ind w:left="1080"/>
        <w:rPr>
          <w:rFonts w:eastAsia="Times New Roman" w:cs="Arial"/>
          <w:lang w:val="ro-RO" w:eastAsia="zh-CN"/>
        </w:rPr>
      </w:pPr>
      <w:r w:rsidRPr="00EC73E6">
        <w:rPr>
          <w:rFonts w:eastAsia="BatangChe" w:cs="Tahoma"/>
          <w:b/>
          <w:bCs/>
          <w:lang w:val="ro-RO"/>
        </w:rPr>
        <w:t>Debitul la intrarea în ţară</w:t>
      </w:r>
      <w:r w:rsidRPr="00EC73E6">
        <w:rPr>
          <w:rFonts w:eastAsia="BatangChe" w:cs="Tahoma"/>
          <w:bCs/>
          <w:lang w:val="ro-RO"/>
        </w:rPr>
        <w:t xml:space="preserve"> (secţiunea Baziaş) </w:t>
      </w:r>
      <w:r w:rsidRPr="00EC73E6">
        <w:rPr>
          <w:rFonts w:eastAsia="BatangChe" w:cs="Tahoma"/>
          <w:bCs/>
          <w:iCs/>
          <w:color w:val="000000" w:themeColor="text1"/>
          <w:lang w:val="ro-RO"/>
        </w:rPr>
        <w:t>î</w:t>
      </w:r>
      <w:r w:rsidR="00B65181" w:rsidRPr="00EC73E6">
        <w:rPr>
          <w:rFonts w:eastAsia="BatangChe" w:cs="Tahoma"/>
          <w:bCs/>
          <w:lang w:val="ro-RO"/>
        </w:rPr>
        <w:t xml:space="preserve">n </w:t>
      </w:r>
      <w:r w:rsidR="00E36260" w:rsidRPr="00EC73E6">
        <w:rPr>
          <w:rFonts w:eastAsia="BatangChe" w:cs="Tahoma"/>
          <w:bCs/>
          <w:lang w:val="ro-RO"/>
        </w:rPr>
        <w:t xml:space="preserve">intervalul </w:t>
      </w:r>
      <w:r w:rsidR="0038416B" w:rsidRPr="00EC73E6">
        <w:rPr>
          <w:rFonts w:eastAsia="BatangChe" w:cs="Tahoma"/>
          <w:bCs/>
          <w:lang w:val="ro-RO"/>
        </w:rPr>
        <w:t>17</w:t>
      </w:r>
      <w:r w:rsidR="00EE7FB9" w:rsidRPr="00EC73E6">
        <w:rPr>
          <w:rFonts w:eastAsia="BatangChe" w:cs="Tahoma"/>
          <w:bCs/>
          <w:lang w:val="ro-RO"/>
        </w:rPr>
        <w:t>-</w:t>
      </w:r>
      <w:r w:rsidR="0038416B" w:rsidRPr="00EC73E6">
        <w:rPr>
          <w:rFonts w:eastAsia="BatangChe" w:cs="Tahoma"/>
          <w:bCs/>
          <w:lang w:val="ro-RO"/>
        </w:rPr>
        <w:t>18</w:t>
      </w:r>
      <w:r w:rsidR="00CD2290" w:rsidRPr="00EC73E6">
        <w:rPr>
          <w:rFonts w:eastAsia="BatangChe" w:cs="Tahoma"/>
          <w:bCs/>
          <w:lang w:val="ro-RO"/>
        </w:rPr>
        <w:t>.</w:t>
      </w:r>
      <w:r w:rsidR="00B83308" w:rsidRPr="00EC73E6">
        <w:rPr>
          <w:rFonts w:eastAsia="BatangChe" w:cs="Tahoma"/>
          <w:bCs/>
          <w:lang w:val="ro-RO"/>
        </w:rPr>
        <w:t>03</w:t>
      </w:r>
      <w:r w:rsidR="00EB2CF3" w:rsidRPr="00EC73E6">
        <w:rPr>
          <w:rFonts w:eastAsia="BatangChe" w:cs="Tahoma"/>
          <w:bCs/>
          <w:lang w:val="ro-RO"/>
        </w:rPr>
        <w:t>.2023</w:t>
      </w:r>
      <w:r w:rsidR="00396A29" w:rsidRPr="00EC73E6">
        <w:rPr>
          <w:rFonts w:eastAsia="BatangChe" w:cs="Tahoma"/>
          <w:b/>
          <w:bCs/>
          <w:lang w:val="ro-RO"/>
        </w:rPr>
        <w:t xml:space="preserve"> a fos</w:t>
      </w:r>
      <w:r w:rsidR="00557898" w:rsidRPr="00EC73E6">
        <w:rPr>
          <w:rFonts w:eastAsia="BatangChe" w:cs="Tahoma"/>
          <w:b/>
          <w:bCs/>
          <w:lang w:val="ro-RO"/>
        </w:rPr>
        <w:t>t</w:t>
      </w:r>
      <w:r w:rsidR="00392F29" w:rsidRPr="00EC73E6">
        <w:rPr>
          <w:rFonts w:eastAsia="Times New Roman" w:cs="Arial"/>
          <w:b/>
          <w:color w:val="000000"/>
          <w:lang w:val="ro-RO" w:eastAsia="zh-CN"/>
        </w:rPr>
        <w:t xml:space="preserve"> </w:t>
      </w:r>
      <w:r w:rsidR="00EC73E6" w:rsidRPr="00EC73E6">
        <w:rPr>
          <w:rFonts w:eastAsia="Times New Roman" w:cs="Arial"/>
          <w:b/>
          <w:lang w:val="ro-RO" w:eastAsia="zh-CN"/>
        </w:rPr>
        <w:t>staționar, având valoarea de</w:t>
      </w:r>
      <w:bookmarkStart w:id="0" w:name="_Hlk63494988"/>
      <w:bookmarkStart w:id="1" w:name="_Hlk64445300"/>
      <w:bookmarkStart w:id="2" w:name="_Hlk73689917"/>
      <w:r w:rsidR="00EC73E6" w:rsidRPr="00EC73E6">
        <w:rPr>
          <w:rFonts w:eastAsia="Times New Roman" w:cs="Arial"/>
          <w:b/>
          <w:lang w:val="ro-RO" w:eastAsia="zh-CN"/>
        </w:rPr>
        <w:t xml:space="preserve"> </w:t>
      </w:r>
      <w:bookmarkEnd w:id="0"/>
      <w:bookmarkEnd w:id="1"/>
      <w:bookmarkEnd w:id="2"/>
      <w:r w:rsidR="00EC73E6" w:rsidRPr="00EC73E6">
        <w:rPr>
          <w:rFonts w:eastAsia="Times New Roman" w:cs="Arial"/>
          <w:b/>
          <w:lang w:val="ro-RO" w:eastAsia="zh-CN"/>
        </w:rPr>
        <w:t>7900 m</w:t>
      </w:r>
      <w:r w:rsidR="00EC73E6" w:rsidRPr="00EC73E6">
        <w:rPr>
          <w:rFonts w:eastAsia="Times New Roman" w:cs="Arial"/>
          <w:b/>
          <w:vertAlign w:val="superscript"/>
          <w:lang w:val="ro-RO" w:eastAsia="zh-CN"/>
        </w:rPr>
        <w:t>3</w:t>
      </w:r>
      <w:r w:rsidR="00EC73E6" w:rsidRPr="00EC73E6">
        <w:rPr>
          <w:rFonts w:eastAsia="Times New Roman" w:cs="Arial"/>
          <w:b/>
          <w:lang w:val="ro-RO" w:eastAsia="zh-CN"/>
        </w:rPr>
        <w:t>/s</w:t>
      </w:r>
      <w:r w:rsidR="00EC73E6" w:rsidRPr="00EC73E6">
        <w:rPr>
          <w:rFonts w:eastAsia="Times New Roman" w:cs="Arial"/>
          <w:lang w:val="ro-RO" w:eastAsia="zh-CN"/>
        </w:rPr>
        <w:t xml:space="preserve">, peste media multianuală a lunii </w:t>
      </w:r>
      <w:r w:rsidR="00EC73E6" w:rsidRPr="00EC73E6">
        <w:rPr>
          <w:rFonts w:eastAsia="Times New Roman" w:cs="Arial"/>
          <w:b/>
          <w:lang w:val="ro-RO" w:eastAsia="zh-CN"/>
        </w:rPr>
        <w:t>martie (6700 m</w:t>
      </w:r>
      <w:r w:rsidR="00EC73E6" w:rsidRPr="00EC73E6">
        <w:rPr>
          <w:rFonts w:eastAsia="Times New Roman" w:cs="Arial"/>
          <w:b/>
          <w:vertAlign w:val="superscript"/>
          <w:lang w:val="ro-RO" w:eastAsia="zh-CN"/>
        </w:rPr>
        <w:t>3</w:t>
      </w:r>
      <w:r w:rsidR="00EC73E6" w:rsidRPr="00EC73E6">
        <w:rPr>
          <w:rFonts w:eastAsia="Times New Roman" w:cs="Arial"/>
          <w:b/>
          <w:lang w:val="ro-RO" w:eastAsia="zh-CN"/>
        </w:rPr>
        <w:t>/s).</w:t>
      </w:r>
    </w:p>
    <w:p w:rsidR="008712D6" w:rsidRPr="00EC73E6" w:rsidRDefault="00EC73E6" w:rsidP="00EC73E6">
      <w:pPr>
        <w:suppressAutoHyphens/>
        <w:autoSpaceDE w:val="0"/>
        <w:autoSpaceDN w:val="0"/>
        <w:spacing w:after="0" w:line="240" w:lineRule="auto"/>
        <w:ind w:left="1080"/>
        <w:rPr>
          <w:rFonts w:eastAsia="Times New Roman"/>
          <w:b/>
          <w:bCs/>
          <w:color w:val="FF0000"/>
          <w:lang w:val="ro-RO" w:eastAsia="zh-CN"/>
        </w:rPr>
      </w:pPr>
      <w:r w:rsidRPr="00EC73E6">
        <w:rPr>
          <w:rFonts w:eastAsia="Times New Roman" w:cs="Arial"/>
          <w:lang w:val="ro-RO" w:eastAsia="zh-CN"/>
        </w:rPr>
        <w:t>În aval de Porțile de Fier debitele au fost în creștere la Gruia și pe sectorul Oltenița-Vadu Oii, în scădere pe sectoarele Calafat-Turnu Măgurele și Brăila-Tulcea și staționare pe sectorul Zimnicea-Giurgiu.</w:t>
      </w:r>
    </w:p>
    <w:p w:rsidR="0007225F" w:rsidRPr="00EC73E6" w:rsidRDefault="0007225F" w:rsidP="00EC73E6">
      <w:pPr>
        <w:keepLines/>
        <w:spacing w:after="0" w:line="240" w:lineRule="auto"/>
        <w:ind w:left="0"/>
        <w:rPr>
          <w:rFonts w:eastAsia="Times New Roman" w:cs="Arial"/>
          <w:sz w:val="16"/>
          <w:szCs w:val="16"/>
          <w:lang w:val="ro-RO" w:eastAsia="zh-CN"/>
        </w:rPr>
      </w:pPr>
    </w:p>
    <w:p w:rsidR="00EC73E6" w:rsidRPr="00EC73E6" w:rsidRDefault="00F9512C" w:rsidP="00EC73E6">
      <w:pPr>
        <w:autoSpaceDN w:val="0"/>
        <w:adjustRightInd w:val="0"/>
        <w:spacing w:after="0" w:line="240" w:lineRule="auto"/>
        <w:ind w:left="360" w:firstLine="720"/>
        <w:rPr>
          <w:rFonts w:eastAsia="Times New Roman" w:cs="Arial"/>
          <w:b/>
          <w:lang w:val="ro-RO" w:eastAsia="zh-CN"/>
        </w:rPr>
      </w:pPr>
      <w:r w:rsidRPr="00EC73E6">
        <w:rPr>
          <w:rFonts w:eastAsia="BatangChe" w:cs="Tahoma"/>
          <w:b/>
          <w:bCs/>
          <w:lang w:val="ro-RO"/>
        </w:rPr>
        <w:t>Debitul la intrarea în ţară</w:t>
      </w:r>
      <w:r w:rsidRPr="00EC73E6">
        <w:rPr>
          <w:rFonts w:eastAsia="BatangChe" w:cs="Tahoma"/>
          <w:bCs/>
          <w:lang w:val="ro-RO"/>
        </w:rPr>
        <w:t xml:space="preserve"> (secţiunea Baziaş) </w:t>
      </w:r>
      <w:r w:rsidRPr="00EC73E6">
        <w:rPr>
          <w:rFonts w:eastAsia="BatangChe" w:cs="Tahoma"/>
          <w:b/>
          <w:bCs/>
          <w:lang w:val="ro-RO"/>
        </w:rPr>
        <w:t>va fi</w:t>
      </w:r>
      <w:r w:rsidR="00920235" w:rsidRPr="00EC73E6">
        <w:rPr>
          <w:rFonts w:eastAsia="Times New Roman" w:cs="Arial"/>
          <w:lang w:val="ro-RO" w:eastAsia="zh-CN"/>
        </w:rPr>
        <w:t xml:space="preserve"> </w:t>
      </w:r>
      <w:r w:rsidR="00EC73E6" w:rsidRPr="00EC73E6">
        <w:rPr>
          <w:rFonts w:eastAsia="Times New Roman" w:cs="Arial"/>
          <w:b/>
          <w:lang w:val="ro-RO" w:eastAsia="zh-CN"/>
        </w:rPr>
        <w:t>staționar (7900 m</w:t>
      </w:r>
      <w:r w:rsidR="00EC73E6" w:rsidRPr="00EC73E6">
        <w:rPr>
          <w:rFonts w:eastAsia="Times New Roman" w:cs="Arial"/>
          <w:b/>
          <w:vertAlign w:val="superscript"/>
          <w:lang w:val="ro-RO" w:eastAsia="zh-CN"/>
        </w:rPr>
        <w:t>3</w:t>
      </w:r>
      <w:r w:rsidR="00EC73E6" w:rsidRPr="00EC73E6">
        <w:rPr>
          <w:rFonts w:eastAsia="Times New Roman" w:cs="Arial"/>
          <w:b/>
          <w:lang w:val="ro-RO" w:eastAsia="zh-CN"/>
        </w:rPr>
        <w:t>/s).</w:t>
      </w:r>
    </w:p>
    <w:p w:rsidR="008712D6" w:rsidRDefault="00EC73E6" w:rsidP="00EC73E6">
      <w:pPr>
        <w:suppressAutoHyphens/>
        <w:autoSpaceDE w:val="0"/>
        <w:autoSpaceDN w:val="0"/>
        <w:adjustRightInd w:val="0"/>
        <w:spacing w:after="0" w:line="240" w:lineRule="auto"/>
        <w:ind w:left="1080"/>
        <w:rPr>
          <w:rFonts w:eastAsia="Times New Roman" w:cs="Arial"/>
          <w:lang w:val="ro-RO" w:eastAsia="zh-CN"/>
        </w:rPr>
      </w:pPr>
      <w:r w:rsidRPr="00EC73E6">
        <w:rPr>
          <w:rFonts w:eastAsia="Times New Roman" w:cs="Arial"/>
          <w:lang w:val="ro-RO" w:eastAsia="zh-CN"/>
        </w:rPr>
        <w:t>În aval de Porțile de Fier debitele vor fi în scădere pe sectoarele Gruia-Oltenița şi Galați-Tulcea şi în creștere pe sectorul Călăraşi-Brăila.</w:t>
      </w:r>
    </w:p>
    <w:p w:rsidR="00B20F21" w:rsidRPr="00B20F21" w:rsidRDefault="00B20F21" w:rsidP="00EC73E6">
      <w:pPr>
        <w:suppressAutoHyphens/>
        <w:autoSpaceDE w:val="0"/>
        <w:autoSpaceDN w:val="0"/>
        <w:adjustRightInd w:val="0"/>
        <w:spacing w:after="0" w:line="240" w:lineRule="auto"/>
        <w:ind w:left="1080"/>
        <w:rPr>
          <w:rFonts w:eastAsia="Times New Roman" w:cs="Arial"/>
          <w:sz w:val="16"/>
          <w:szCs w:val="16"/>
          <w:lang w:val="ro-RO" w:eastAsia="zh-CN"/>
        </w:rPr>
      </w:pPr>
    </w:p>
    <w:p w:rsidR="00B20F21" w:rsidRPr="00853447" w:rsidRDefault="00B20F21" w:rsidP="00B20F21">
      <w:pPr>
        <w:suppressAutoHyphens/>
        <w:autoSpaceDE w:val="0"/>
        <w:autoSpaceDN w:val="0"/>
        <w:adjustRightInd w:val="0"/>
        <w:spacing w:after="0" w:line="240" w:lineRule="auto"/>
        <w:ind w:left="360" w:firstLine="720"/>
        <w:rPr>
          <w:rFonts w:eastAsia="Times New Roman" w:cs="Arial"/>
          <w:b/>
          <w:u w:val="single"/>
          <w:lang w:val="ro-RO" w:eastAsia="zh-CN"/>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rsidR="00B20F21" w:rsidRPr="00077547" w:rsidRDefault="00B20F21" w:rsidP="00B20F21">
      <w:pPr>
        <w:spacing w:after="0" w:line="240" w:lineRule="auto"/>
        <w:ind w:left="1080"/>
        <w:jc w:val="left"/>
        <w:rPr>
          <w:rFonts w:eastAsia="Times New Roman"/>
          <w:color w:val="000000" w:themeColor="text1"/>
          <w:lang w:val="it-IT"/>
        </w:rPr>
      </w:pPr>
      <w:r w:rsidRPr="00077547">
        <w:rPr>
          <w:rFonts w:eastAsia="Times New Roman"/>
          <w:b/>
          <w:color w:val="000000" w:themeColor="text1"/>
          <w:lang w:val="it-IT"/>
        </w:rPr>
        <w:t>A.B.A. Arge</w:t>
      </w:r>
      <w:r w:rsidRPr="00077547">
        <w:rPr>
          <w:rFonts w:eastAsia="Times New Roman" w:cs="Arial"/>
          <w:b/>
          <w:color w:val="000000" w:themeColor="text1"/>
          <w:lang w:val="ro-RO" w:eastAsia="zh-CN"/>
        </w:rPr>
        <w:t>ș</w:t>
      </w:r>
      <w:r w:rsidRPr="00077547">
        <w:rPr>
          <w:rFonts w:eastAsia="Times New Roman"/>
          <w:b/>
          <w:color w:val="000000" w:themeColor="text1"/>
          <w:lang w:val="it-IT"/>
        </w:rPr>
        <w:t>-Vedea</w:t>
      </w:r>
    </w:p>
    <w:p w:rsidR="00B20F21" w:rsidRPr="00077547" w:rsidRDefault="00B20F21" w:rsidP="00B20F21">
      <w:pPr>
        <w:spacing w:after="0" w:line="240" w:lineRule="auto"/>
        <w:ind w:left="1080"/>
        <w:jc w:val="left"/>
        <w:rPr>
          <w:rFonts w:eastAsia="Times New Roman"/>
          <w:color w:val="000000" w:themeColor="text1"/>
          <w:lang w:val="it-IT"/>
        </w:rPr>
      </w:pPr>
      <w:r w:rsidRPr="00077547">
        <w:rPr>
          <w:rFonts w:eastAsia="Times New Roman"/>
          <w:color w:val="000000" w:themeColor="text1"/>
          <w:lang w:val="it-IT"/>
        </w:rPr>
        <w:t>To</w:t>
      </w:r>
      <w:r w:rsidRPr="00077547">
        <w:rPr>
          <w:rFonts w:eastAsia="Times New Roman" w:cs="Arial"/>
          <w:color w:val="000000" w:themeColor="text1"/>
          <w:lang w:val="ro-RO" w:eastAsia="zh-CN"/>
        </w:rPr>
        <w:t>ț</w:t>
      </w:r>
      <w:r w:rsidRPr="00077547">
        <w:rPr>
          <w:rFonts w:eastAsia="Times New Roman"/>
          <w:color w:val="000000" w:themeColor="text1"/>
          <w:lang w:val="it-IT"/>
        </w:rPr>
        <w:t>i consumatorii sunt alimenta</w:t>
      </w:r>
      <w:r w:rsidRPr="00077547">
        <w:rPr>
          <w:rFonts w:eastAsia="Times New Roman" w:cs="Arial"/>
          <w:color w:val="000000" w:themeColor="text1"/>
          <w:lang w:val="ro-RO" w:eastAsia="zh-CN"/>
        </w:rPr>
        <w:t>ț</w:t>
      </w:r>
      <w:r w:rsidRPr="00077547">
        <w:rPr>
          <w:rFonts w:eastAsia="Times New Roman"/>
          <w:color w:val="000000" w:themeColor="text1"/>
          <w:lang w:val="it-IT"/>
        </w:rPr>
        <w:t>i normal.</w:t>
      </w:r>
    </w:p>
    <w:p w:rsidR="00B20F21" w:rsidRPr="00077547" w:rsidRDefault="00B20F21" w:rsidP="00B20F21">
      <w:pPr>
        <w:spacing w:after="0" w:line="240" w:lineRule="auto"/>
        <w:ind w:left="1080"/>
        <w:jc w:val="left"/>
        <w:rPr>
          <w:rFonts w:eastAsia="Times New Roman"/>
          <w:color w:val="000000" w:themeColor="text1"/>
          <w:lang w:val="it-IT"/>
        </w:rPr>
      </w:pPr>
      <w:r w:rsidRPr="00077547">
        <w:rPr>
          <w:rFonts w:eastAsia="Times New Roman"/>
          <w:color w:val="000000" w:themeColor="text1"/>
          <w:lang w:val="it-IT"/>
        </w:rPr>
        <w:t>Alimentarea cu ap</w:t>
      </w:r>
      <w:r w:rsidRPr="00077547">
        <w:rPr>
          <w:rFonts w:cs="ArialMT"/>
          <w:color w:val="000000" w:themeColor="text1"/>
          <w:lang w:val="ro-RO"/>
        </w:rPr>
        <w:t>ă</w:t>
      </w:r>
      <w:r w:rsidRPr="00077547">
        <w:rPr>
          <w:rFonts w:eastAsia="Times New Roman"/>
          <w:color w:val="000000" w:themeColor="text1"/>
          <w:lang w:val="it-IT"/>
        </w:rPr>
        <w:t xml:space="preserve"> a mun. Bucure</w:t>
      </w:r>
      <w:r w:rsidRPr="00077547">
        <w:rPr>
          <w:rFonts w:eastAsia="Times New Roman" w:cs="Arial"/>
          <w:color w:val="000000" w:themeColor="text1"/>
          <w:lang w:val="ro-RO" w:eastAsia="zh-CN"/>
        </w:rPr>
        <w:t>ș</w:t>
      </w:r>
      <w:r w:rsidRPr="00077547">
        <w:rPr>
          <w:rFonts w:eastAsia="Times New Roman"/>
          <w:color w:val="000000" w:themeColor="text1"/>
          <w:lang w:val="it-IT"/>
        </w:rPr>
        <w:t xml:space="preserve">ti: </w:t>
      </w:r>
    </w:p>
    <w:p w:rsidR="00B20F21" w:rsidRPr="00077547" w:rsidRDefault="00B20F21" w:rsidP="00B20F21">
      <w:pPr>
        <w:spacing w:after="0" w:line="240" w:lineRule="auto"/>
        <w:ind w:left="1080"/>
        <w:jc w:val="left"/>
        <w:rPr>
          <w:rFonts w:eastAsia="Times New Roman"/>
          <w:color w:val="000000" w:themeColor="text1"/>
          <w:lang w:val="it-IT"/>
        </w:rPr>
      </w:pPr>
      <w:r w:rsidRPr="00077547">
        <w:rPr>
          <w:rFonts w:eastAsia="Times New Roman"/>
          <w:color w:val="000000" w:themeColor="text1"/>
          <w:lang w:val="it-IT"/>
        </w:rPr>
        <w:t>-r. Arge</w:t>
      </w:r>
      <w:r w:rsidRPr="00077547">
        <w:rPr>
          <w:rFonts w:eastAsia="Times New Roman" w:cs="Arial"/>
          <w:color w:val="000000" w:themeColor="text1"/>
          <w:lang w:val="ro-RO" w:eastAsia="zh-CN"/>
        </w:rPr>
        <w:t xml:space="preserve">ș - </w:t>
      </w:r>
      <w:r w:rsidRPr="00077547">
        <w:rPr>
          <w:rFonts w:eastAsia="Times New Roman"/>
          <w:color w:val="000000" w:themeColor="text1"/>
          <w:lang w:val="it-IT"/>
        </w:rPr>
        <w:t>Ac. Z</w:t>
      </w:r>
      <w:r w:rsidRPr="00077547">
        <w:rPr>
          <w:rFonts w:cs="ArialMT"/>
          <w:color w:val="000000" w:themeColor="text1"/>
          <w:lang w:val="ro-RO"/>
        </w:rPr>
        <w:t>ă</w:t>
      </w:r>
      <w:r w:rsidRPr="00077547">
        <w:rPr>
          <w:rFonts w:eastAsia="Times New Roman"/>
          <w:color w:val="000000" w:themeColor="text1"/>
          <w:lang w:val="it-IT"/>
        </w:rPr>
        <w:t xml:space="preserve">voiul </w:t>
      </w:r>
      <w:r>
        <w:rPr>
          <w:rFonts w:eastAsia="Times New Roman"/>
          <w:color w:val="000000" w:themeColor="text1"/>
          <w:lang w:val="it-IT"/>
        </w:rPr>
        <w:t>Orbului:   54</w:t>
      </w:r>
      <w:r w:rsidRPr="00077547">
        <w:rPr>
          <w:rFonts w:eastAsia="Times New Roman"/>
          <w:color w:val="000000" w:themeColor="text1"/>
          <w:lang w:val="it-IT"/>
        </w:rPr>
        <w:t xml:space="preserve"> mc/s; </w:t>
      </w:r>
    </w:p>
    <w:p w:rsidR="00B20F21" w:rsidRPr="00077547" w:rsidRDefault="00B20F21" w:rsidP="00B20F21">
      <w:pPr>
        <w:spacing w:after="0" w:line="240" w:lineRule="auto"/>
        <w:ind w:left="1080"/>
        <w:jc w:val="left"/>
        <w:rPr>
          <w:rFonts w:eastAsia="Times New Roman"/>
          <w:color w:val="000000" w:themeColor="text1"/>
          <w:lang w:val="it-IT"/>
        </w:rPr>
      </w:pPr>
      <w:r w:rsidRPr="00077547">
        <w:rPr>
          <w:rFonts w:eastAsia="Times New Roman"/>
          <w:color w:val="000000" w:themeColor="text1"/>
          <w:lang w:val="it-IT"/>
        </w:rPr>
        <w:t>-r. D</w:t>
      </w:r>
      <w:r w:rsidRPr="00077547">
        <w:rPr>
          <w:rFonts w:eastAsia="Times New Roman" w:cs="Arial"/>
          <w:color w:val="000000" w:themeColor="text1"/>
          <w:lang w:val="ro-RO" w:eastAsia="zh-CN"/>
        </w:rPr>
        <w:t>â</w:t>
      </w:r>
      <w:r w:rsidRPr="00077547">
        <w:rPr>
          <w:rFonts w:eastAsia="Times New Roman"/>
          <w:color w:val="000000" w:themeColor="text1"/>
          <w:lang w:val="it-IT"/>
        </w:rPr>
        <w:t>mbovi</w:t>
      </w:r>
      <w:r w:rsidRPr="00077547">
        <w:rPr>
          <w:rFonts w:eastAsia="Times New Roman" w:cs="Arial"/>
          <w:color w:val="000000" w:themeColor="text1"/>
          <w:lang w:val="ro-RO" w:eastAsia="zh-CN"/>
        </w:rPr>
        <w:t>ț</w:t>
      </w:r>
      <w:r w:rsidRPr="00077547">
        <w:rPr>
          <w:rFonts w:eastAsia="Times New Roman"/>
          <w:color w:val="000000" w:themeColor="text1"/>
          <w:lang w:val="it-IT"/>
        </w:rPr>
        <w:t>a:  ac. V</w:t>
      </w:r>
      <w:r w:rsidRPr="00077547">
        <w:rPr>
          <w:rFonts w:cs="ArialMT"/>
          <w:color w:val="000000" w:themeColor="text1"/>
          <w:lang w:val="ro-RO"/>
        </w:rPr>
        <w:t>ă</w:t>
      </w:r>
      <w:r w:rsidRPr="00077547">
        <w:rPr>
          <w:rFonts w:eastAsia="Times New Roman"/>
          <w:color w:val="000000" w:themeColor="text1"/>
          <w:lang w:val="it-IT"/>
        </w:rPr>
        <w:t>c</w:t>
      </w:r>
      <w:r w:rsidRPr="00077547">
        <w:rPr>
          <w:rFonts w:cs="ArialMT"/>
          <w:color w:val="000000" w:themeColor="text1"/>
          <w:lang w:val="ro-RO"/>
        </w:rPr>
        <w:t>ă</w:t>
      </w:r>
      <w:r w:rsidRPr="00077547">
        <w:rPr>
          <w:rFonts w:eastAsia="Times New Roman"/>
          <w:color w:val="000000" w:themeColor="text1"/>
          <w:lang w:val="it-IT"/>
        </w:rPr>
        <w:t>re</w:t>
      </w:r>
      <w:r w:rsidRPr="00077547">
        <w:rPr>
          <w:rFonts w:eastAsia="Times New Roman" w:cs="Arial"/>
          <w:color w:val="000000" w:themeColor="text1"/>
          <w:lang w:val="ro-RO" w:eastAsia="zh-CN"/>
        </w:rPr>
        <w:t>ș</w:t>
      </w:r>
      <w:r w:rsidRPr="00077547">
        <w:rPr>
          <w:rFonts w:eastAsia="Times New Roman"/>
          <w:color w:val="000000" w:themeColor="text1"/>
          <w:lang w:val="it-IT"/>
        </w:rPr>
        <w:t>ti:   7 mc/s;</w:t>
      </w:r>
    </w:p>
    <w:p w:rsidR="00B20F21" w:rsidRPr="00077547" w:rsidRDefault="00B20F21" w:rsidP="00B20F21">
      <w:pPr>
        <w:spacing w:after="0" w:line="240" w:lineRule="auto"/>
        <w:ind w:left="1080"/>
        <w:jc w:val="left"/>
        <w:rPr>
          <w:rFonts w:eastAsia="Times New Roman"/>
          <w:color w:val="000000" w:themeColor="text1"/>
        </w:rPr>
      </w:pPr>
      <w:r w:rsidRPr="00077547">
        <w:rPr>
          <w:rFonts w:eastAsia="Times New Roman"/>
          <w:color w:val="000000" w:themeColor="text1"/>
        </w:rPr>
        <w:t>-CA2:                                       0 mc/s;</w:t>
      </w:r>
    </w:p>
    <w:p w:rsidR="00B20F21" w:rsidRPr="00077547" w:rsidRDefault="00B20F21" w:rsidP="00B20F21">
      <w:pPr>
        <w:spacing w:after="0" w:line="240" w:lineRule="auto"/>
        <w:ind w:left="1080"/>
        <w:jc w:val="left"/>
        <w:rPr>
          <w:rFonts w:eastAsia="Times New Roman"/>
          <w:color w:val="000000" w:themeColor="text1"/>
        </w:rPr>
      </w:pPr>
      <w:r w:rsidRPr="00077547">
        <w:rPr>
          <w:rFonts w:eastAsia="Times New Roman"/>
          <w:color w:val="000000" w:themeColor="text1"/>
        </w:rPr>
        <w:t xml:space="preserve">-Der. Mircea </w:t>
      </w:r>
      <w:proofErr w:type="spellStart"/>
      <w:r w:rsidRPr="00077547">
        <w:rPr>
          <w:rFonts w:eastAsia="Times New Roman"/>
          <w:color w:val="000000" w:themeColor="text1"/>
        </w:rPr>
        <w:t>Vod</w:t>
      </w:r>
      <w:proofErr w:type="spellEnd"/>
      <w:r w:rsidRPr="00077547">
        <w:rPr>
          <w:rFonts w:cs="ArialMT"/>
          <w:color w:val="000000" w:themeColor="text1"/>
          <w:lang w:val="ro-RO"/>
        </w:rPr>
        <w:t>ă</w:t>
      </w:r>
      <w:r w:rsidRPr="00077547">
        <w:rPr>
          <w:rFonts w:eastAsia="Times New Roman"/>
          <w:color w:val="000000" w:themeColor="text1"/>
        </w:rPr>
        <w:t xml:space="preserve">:                   1.2 mc/s. </w:t>
      </w:r>
    </w:p>
    <w:p w:rsidR="00B20F21" w:rsidRPr="00B20F21" w:rsidRDefault="00B20F21" w:rsidP="00B20F21">
      <w:pPr>
        <w:spacing w:after="0" w:line="240" w:lineRule="auto"/>
        <w:ind w:left="1080"/>
        <w:jc w:val="left"/>
        <w:rPr>
          <w:rFonts w:eastAsia="Times New Roman"/>
          <w:color w:val="FF0000"/>
          <w:sz w:val="16"/>
          <w:szCs w:val="16"/>
        </w:rPr>
      </w:pPr>
    </w:p>
    <w:p w:rsidR="00B20F21" w:rsidRPr="007E7F63" w:rsidRDefault="00B20F21" w:rsidP="00B20F21">
      <w:pPr>
        <w:spacing w:after="0" w:line="240" w:lineRule="auto"/>
        <w:ind w:left="1080"/>
        <w:rPr>
          <w:rFonts w:eastAsia="Times New Roman"/>
          <w:color w:val="000000" w:themeColor="text1"/>
          <w:lang w:val="ro-RO"/>
        </w:rPr>
      </w:pPr>
      <w:r w:rsidRPr="007E7F63">
        <w:rPr>
          <w:rFonts w:eastAsia="Times New Roman"/>
          <w:b/>
          <w:color w:val="000000" w:themeColor="text1"/>
          <w:lang w:val="ro-RO"/>
        </w:rPr>
        <w:t>A.B.A. Prut-B</w:t>
      </w:r>
      <w:r w:rsidRPr="007E7F63">
        <w:rPr>
          <w:rFonts w:eastAsia="Times New Roman" w:cs="Arial"/>
          <w:b/>
          <w:color w:val="000000" w:themeColor="text1"/>
          <w:lang w:val="ro-RO" w:eastAsia="zh-CN"/>
        </w:rPr>
        <w:t>â</w:t>
      </w:r>
      <w:r w:rsidRPr="007E7F63">
        <w:rPr>
          <w:rFonts w:eastAsia="Times New Roman"/>
          <w:b/>
          <w:color w:val="000000" w:themeColor="text1"/>
          <w:lang w:val="ro-RO"/>
        </w:rPr>
        <w:t>rlad</w:t>
      </w:r>
    </w:p>
    <w:p w:rsidR="00B20F21" w:rsidRPr="007E7F63" w:rsidRDefault="00B20F21" w:rsidP="00B20F21">
      <w:pPr>
        <w:spacing w:after="0" w:line="240" w:lineRule="auto"/>
        <w:ind w:left="1080"/>
        <w:rPr>
          <w:rFonts w:eastAsia="Times New Roman"/>
          <w:b/>
          <w:color w:val="000000" w:themeColor="text1"/>
          <w:lang w:val="ro-RO"/>
        </w:rPr>
      </w:pPr>
      <w:r w:rsidRPr="007E7F63">
        <w:rPr>
          <w:rFonts w:eastAsia="Times New Roman"/>
          <w:b/>
          <w:color w:val="000000" w:themeColor="text1"/>
          <w:lang w:val="ro-RO"/>
        </w:rPr>
        <w:t>Jude</w:t>
      </w:r>
      <w:r w:rsidRPr="007E7F63">
        <w:rPr>
          <w:rFonts w:eastAsia="Times New Roman" w:cs="Arial"/>
          <w:b/>
          <w:color w:val="000000" w:themeColor="text1"/>
          <w:lang w:val="ro-RO" w:eastAsia="zh-CN"/>
        </w:rPr>
        <w:t>ț</w:t>
      </w:r>
      <w:r w:rsidRPr="007E7F63">
        <w:rPr>
          <w:rFonts w:eastAsia="Times New Roman"/>
          <w:b/>
          <w:color w:val="000000" w:themeColor="text1"/>
          <w:lang w:val="ro-RO"/>
        </w:rPr>
        <w:t>ul Boto</w:t>
      </w:r>
      <w:r w:rsidRPr="007E7F63">
        <w:rPr>
          <w:rFonts w:eastAsia="Times New Roman" w:cs="Arial"/>
          <w:b/>
          <w:color w:val="000000" w:themeColor="text1"/>
          <w:lang w:val="ro-RO" w:eastAsia="zh-CN"/>
        </w:rPr>
        <w:t>ș</w:t>
      </w:r>
      <w:r w:rsidRPr="007E7F63">
        <w:rPr>
          <w:rFonts w:eastAsia="Times New Roman"/>
          <w:b/>
          <w:color w:val="000000" w:themeColor="text1"/>
          <w:lang w:val="ro-RO"/>
        </w:rPr>
        <w:t>ani:</w:t>
      </w:r>
    </w:p>
    <w:p w:rsidR="00B20F21" w:rsidRPr="007E7F63"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Se men</w:t>
      </w:r>
      <w:r w:rsidRPr="007E7F63">
        <w:rPr>
          <w:rFonts w:eastAsia="Times New Roman" w:cs="Arial"/>
          <w:color w:val="000000" w:themeColor="text1"/>
          <w:lang w:val="ro-RO" w:eastAsia="zh-CN"/>
        </w:rPr>
        <w:t>ț</w:t>
      </w:r>
      <w:r w:rsidRPr="007E7F63">
        <w:rPr>
          <w:rFonts w:eastAsia="Times New Roman"/>
          <w:color w:val="000000" w:themeColor="text1"/>
          <w:lang w:val="it-IT"/>
        </w:rPr>
        <w:t>ine situa</w:t>
      </w:r>
      <w:r w:rsidRPr="007E7F63">
        <w:rPr>
          <w:rFonts w:eastAsia="Times New Roman" w:cs="Arial"/>
          <w:color w:val="000000" w:themeColor="text1"/>
          <w:lang w:val="ro-RO" w:eastAsia="zh-CN"/>
        </w:rPr>
        <w:t>ț</w:t>
      </w:r>
      <w:r w:rsidRPr="007E7F63">
        <w:rPr>
          <w:rFonts w:eastAsia="Times New Roman"/>
          <w:color w:val="000000" w:themeColor="text1"/>
          <w:lang w:val="it-IT"/>
        </w:rPr>
        <w:t>ia de restric</w:t>
      </w:r>
      <w:r w:rsidRPr="007E7F63">
        <w:rPr>
          <w:rFonts w:eastAsia="Times New Roman" w:cs="Arial"/>
          <w:color w:val="000000" w:themeColor="text1"/>
          <w:lang w:val="ro-RO" w:eastAsia="zh-CN"/>
        </w:rPr>
        <w:t>ț</w:t>
      </w:r>
      <w:r w:rsidRPr="007E7F63">
        <w:rPr>
          <w:rFonts w:eastAsia="Times New Roman"/>
          <w:color w:val="000000" w:themeColor="text1"/>
          <w:lang w:val="it-IT"/>
        </w:rPr>
        <w:t xml:space="preserve">ii </w:t>
      </w:r>
      <w:r w:rsidRPr="007E7F63">
        <w:rPr>
          <w:rFonts w:eastAsia="Times New Roman" w:cs="Arial"/>
          <w:color w:val="000000" w:themeColor="text1"/>
          <w:lang w:val="ro-RO" w:eastAsia="zh-CN"/>
        </w:rPr>
        <w:t>î</w:t>
      </w:r>
      <w:r w:rsidRPr="007E7F63">
        <w:rPr>
          <w:rFonts w:eastAsia="Times New Roman"/>
          <w:color w:val="000000" w:themeColor="text1"/>
          <w:lang w:val="it-IT"/>
        </w:rPr>
        <w:t>n alimentarea cu ap</w:t>
      </w:r>
      <w:r w:rsidRPr="007E7F63">
        <w:rPr>
          <w:rFonts w:cs="ArialMT"/>
          <w:color w:val="000000" w:themeColor="text1"/>
          <w:lang w:val="ro-RO"/>
        </w:rPr>
        <w:t>ă</w:t>
      </w:r>
      <w:r w:rsidRPr="007E7F63">
        <w:rPr>
          <w:rFonts w:eastAsia="Times New Roman"/>
          <w:color w:val="000000" w:themeColor="text1"/>
          <w:lang w:val="it-IT"/>
        </w:rPr>
        <w:t xml:space="preserve"> pentru piscicultur</w:t>
      </w:r>
      <w:r w:rsidRPr="007E7F63">
        <w:rPr>
          <w:rFonts w:cs="ArialMT"/>
          <w:color w:val="000000" w:themeColor="text1"/>
          <w:lang w:val="ro-RO"/>
        </w:rPr>
        <w:t>ă</w:t>
      </w:r>
      <w:r w:rsidRPr="007E7F63">
        <w:rPr>
          <w:rFonts w:eastAsia="Times New Roman"/>
          <w:color w:val="000000" w:themeColor="text1"/>
          <w:lang w:val="it-IT"/>
        </w:rPr>
        <w:t xml:space="preserve"> la folosin</w:t>
      </w:r>
      <w:r w:rsidRPr="007E7F63">
        <w:rPr>
          <w:rFonts w:eastAsia="Times New Roman" w:cs="Arial"/>
          <w:color w:val="000000" w:themeColor="text1"/>
          <w:lang w:val="ro-RO" w:eastAsia="zh-CN"/>
        </w:rPr>
        <w:t>ț</w:t>
      </w:r>
      <w:r w:rsidRPr="007E7F63">
        <w:rPr>
          <w:rFonts w:eastAsia="Times New Roman"/>
          <w:color w:val="000000" w:themeColor="text1"/>
          <w:lang w:val="it-IT"/>
        </w:rPr>
        <w:t>a:</w:t>
      </w:r>
    </w:p>
    <w:p w:rsidR="00B20F21" w:rsidRPr="007E7F63"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-S.C. Pirania S.R.L. Boto</w:t>
      </w:r>
      <w:r w:rsidRPr="007E7F63">
        <w:rPr>
          <w:rFonts w:eastAsia="Times New Roman" w:cs="Arial"/>
          <w:color w:val="000000" w:themeColor="text1"/>
          <w:lang w:val="ro-RO" w:eastAsia="zh-CN"/>
        </w:rPr>
        <w:t>ș</w:t>
      </w:r>
      <w:r w:rsidRPr="007E7F63">
        <w:rPr>
          <w:rFonts w:eastAsia="Times New Roman"/>
          <w:color w:val="000000" w:themeColor="text1"/>
          <w:lang w:val="it-IT"/>
        </w:rPr>
        <w:t>ani - pepiniera piscicol</w:t>
      </w:r>
      <w:r w:rsidRPr="007E7F63">
        <w:rPr>
          <w:rFonts w:cs="ArialMT"/>
          <w:color w:val="000000" w:themeColor="text1"/>
          <w:lang w:val="ro-RO"/>
        </w:rPr>
        <w:t>ă</w:t>
      </w:r>
      <w:r w:rsidRPr="007E7F63">
        <w:rPr>
          <w:rFonts w:eastAsia="Times New Roman"/>
          <w:color w:val="000000" w:themeColor="text1"/>
          <w:lang w:val="it-IT"/>
        </w:rPr>
        <w:t xml:space="preserve"> Hav</w:t>
      </w:r>
      <w:r w:rsidRPr="007E7F63">
        <w:rPr>
          <w:rFonts w:eastAsia="Times New Roman" w:cs="Arial"/>
          <w:color w:val="000000" w:themeColor="text1"/>
          <w:lang w:val="ro-RO" w:eastAsia="zh-CN"/>
        </w:rPr>
        <w:t>â</w:t>
      </w:r>
      <w:r w:rsidRPr="007E7F63">
        <w:rPr>
          <w:rFonts w:eastAsia="Times New Roman"/>
          <w:color w:val="000000" w:themeColor="text1"/>
          <w:lang w:val="it-IT"/>
        </w:rPr>
        <w:t>rna, prin reducerea debitelor la sursa r. Ba</w:t>
      </w:r>
      <w:r w:rsidRPr="007E7F63">
        <w:rPr>
          <w:rFonts w:eastAsia="Times New Roman" w:cs="Arial"/>
          <w:color w:val="000000" w:themeColor="text1"/>
          <w:lang w:val="ro-RO" w:eastAsia="zh-CN"/>
        </w:rPr>
        <w:t>ș</w:t>
      </w:r>
      <w:r w:rsidRPr="007E7F63">
        <w:rPr>
          <w:rFonts w:eastAsia="Times New Roman"/>
          <w:color w:val="000000" w:themeColor="text1"/>
          <w:lang w:val="it-IT"/>
        </w:rPr>
        <w:t>eu - ac. Cal Alb corespunz</w:t>
      </w:r>
      <w:r w:rsidRPr="007E7F63">
        <w:rPr>
          <w:rFonts w:cs="ArialMT"/>
          <w:color w:val="000000" w:themeColor="text1"/>
          <w:lang w:val="ro-RO"/>
        </w:rPr>
        <w:t>ă</w:t>
      </w:r>
      <w:r w:rsidRPr="007E7F63">
        <w:rPr>
          <w:rFonts w:eastAsia="Times New Roman"/>
          <w:color w:val="000000" w:themeColor="text1"/>
          <w:lang w:val="it-IT"/>
        </w:rPr>
        <w:t>tor treptei a III-a de restric</w:t>
      </w:r>
      <w:r w:rsidRPr="007E7F63">
        <w:rPr>
          <w:rFonts w:eastAsia="Times New Roman" w:cs="Arial"/>
          <w:color w:val="000000" w:themeColor="text1"/>
          <w:lang w:val="ro-RO" w:eastAsia="zh-CN"/>
        </w:rPr>
        <w:t>ț</w:t>
      </w:r>
      <w:r w:rsidRPr="007E7F63">
        <w:rPr>
          <w:rFonts w:eastAsia="Times New Roman"/>
          <w:color w:val="000000" w:themeColor="text1"/>
          <w:lang w:val="it-IT"/>
        </w:rPr>
        <w:t>ii.</w:t>
      </w:r>
    </w:p>
    <w:p w:rsidR="00B20F21" w:rsidRPr="00FB4580" w:rsidRDefault="00B20F21" w:rsidP="00B20F21">
      <w:pPr>
        <w:spacing w:after="0" w:line="240" w:lineRule="auto"/>
        <w:ind w:left="1080"/>
        <w:rPr>
          <w:rFonts w:eastAsia="Times New Roman"/>
          <w:color w:val="FF0000"/>
          <w:sz w:val="16"/>
          <w:szCs w:val="16"/>
          <w:lang w:val="it-IT"/>
        </w:rPr>
      </w:pPr>
    </w:p>
    <w:p w:rsidR="00B20F21" w:rsidRPr="007E7F63"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Se men</w:t>
      </w:r>
      <w:r w:rsidRPr="007E7F63">
        <w:rPr>
          <w:rFonts w:eastAsia="Times New Roman" w:cs="Arial"/>
          <w:color w:val="000000" w:themeColor="text1"/>
          <w:lang w:val="ro-RO" w:eastAsia="zh-CN"/>
        </w:rPr>
        <w:t>ț</w:t>
      </w:r>
      <w:r w:rsidRPr="007E7F63">
        <w:rPr>
          <w:rFonts w:eastAsia="Times New Roman"/>
          <w:color w:val="000000" w:themeColor="text1"/>
          <w:lang w:val="it-IT"/>
        </w:rPr>
        <w:t>ine Planul de restric</w:t>
      </w:r>
      <w:r w:rsidRPr="007E7F63">
        <w:rPr>
          <w:rFonts w:eastAsia="Times New Roman" w:cs="Arial"/>
          <w:color w:val="000000" w:themeColor="text1"/>
          <w:lang w:val="ro-RO" w:eastAsia="zh-CN"/>
        </w:rPr>
        <w:t>ț</w:t>
      </w:r>
      <w:r w:rsidRPr="007E7F63">
        <w:rPr>
          <w:rFonts w:eastAsia="Times New Roman"/>
          <w:color w:val="000000" w:themeColor="text1"/>
          <w:lang w:val="it-IT"/>
        </w:rPr>
        <w:t xml:space="preserve">ii </w:t>
      </w:r>
      <w:r w:rsidRPr="007E7F63">
        <w:rPr>
          <w:rFonts w:eastAsia="BatangChe" w:cs="Tahoma"/>
          <w:bCs/>
          <w:iCs/>
          <w:color w:val="000000" w:themeColor="text1"/>
          <w:lang w:val="ro-RO"/>
        </w:rPr>
        <w:t>î</w:t>
      </w:r>
      <w:r w:rsidRPr="007E7F63">
        <w:rPr>
          <w:rFonts w:eastAsia="Times New Roman"/>
          <w:color w:val="000000" w:themeColor="text1"/>
          <w:lang w:val="it-IT"/>
        </w:rPr>
        <w:t>n alimentarea cu ap</w:t>
      </w:r>
      <w:r w:rsidRPr="007E7F63">
        <w:rPr>
          <w:rFonts w:cs="ArialMT"/>
          <w:color w:val="000000" w:themeColor="text1"/>
          <w:lang w:val="ro-RO"/>
        </w:rPr>
        <w:t>ă</w:t>
      </w:r>
      <w:r w:rsidRPr="007E7F63">
        <w:rPr>
          <w:rFonts w:eastAsia="Times New Roman"/>
          <w:color w:val="000000" w:themeColor="text1"/>
          <w:lang w:val="it-IT"/>
        </w:rPr>
        <w:t xml:space="preserve"> - treapta a III-a, pentru A.N.I.F.-Filiala Teritorial</w:t>
      </w:r>
      <w:r w:rsidRPr="007E7F63">
        <w:rPr>
          <w:rFonts w:cs="ArialMT"/>
          <w:color w:val="000000" w:themeColor="text1"/>
          <w:lang w:val="ro-RO"/>
        </w:rPr>
        <w:t>ă</w:t>
      </w:r>
      <w:r w:rsidRPr="007E7F63">
        <w:rPr>
          <w:rFonts w:eastAsia="Times New Roman"/>
          <w:color w:val="000000" w:themeColor="text1"/>
          <w:lang w:val="it-IT"/>
        </w:rPr>
        <w:t xml:space="preserve"> Moldova Nord-U.A. Boto</w:t>
      </w:r>
      <w:r w:rsidRPr="007E7F63">
        <w:rPr>
          <w:rFonts w:eastAsia="Times New Roman" w:cs="Arial"/>
          <w:color w:val="000000" w:themeColor="text1"/>
          <w:lang w:val="ro-RO" w:eastAsia="zh-CN"/>
        </w:rPr>
        <w:t>ș</w:t>
      </w:r>
      <w:r w:rsidRPr="007E7F63">
        <w:rPr>
          <w:rFonts w:eastAsia="Times New Roman"/>
          <w:color w:val="000000" w:themeColor="text1"/>
          <w:lang w:val="it-IT"/>
        </w:rPr>
        <w:t>ani-Sistemul de iriga</w:t>
      </w:r>
      <w:r w:rsidRPr="007E7F63">
        <w:rPr>
          <w:rFonts w:eastAsia="Times New Roman" w:cs="Arial"/>
          <w:color w:val="000000" w:themeColor="text1"/>
          <w:lang w:val="ro-RO" w:eastAsia="zh-CN"/>
        </w:rPr>
        <w:t>ț</w:t>
      </w:r>
      <w:r w:rsidRPr="007E7F63">
        <w:rPr>
          <w:rFonts w:eastAsia="Times New Roman"/>
          <w:color w:val="000000" w:themeColor="text1"/>
          <w:lang w:val="it-IT"/>
        </w:rPr>
        <w:t>ii Movileni-Hav</w:t>
      </w:r>
      <w:r w:rsidRPr="007E7F63">
        <w:rPr>
          <w:rFonts w:eastAsia="Times New Roman" w:cs="Arial"/>
          <w:color w:val="000000" w:themeColor="text1"/>
          <w:lang w:val="ro-RO" w:eastAsia="zh-CN"/>
        </w:rPr>
        <w:t>â</w:t>
      </w:r>
      <w:r w:rsidRPr="007E7F63">
        <w:rPr>
          <w:rFonts w:eastAsia="Times New Roman"/>
          <w:color w:val="000000" w:themeColor="text1"/>
          <w:lang w:val="it-IT"/>
        </w:rPr>
        <w:t>rna, sursa ac. Cal Alb - r. Ba</w:t>
      </w:r>
      <w:r w:rsidRPr="007E7F63">
        <w:rPr>
          <w:rFonts w:eastAsia="Times New Roman" w:cs="Arial"/>
          <w:color w:val="000000" w:themeColor="text1"/>
          <w:lang w:val="ro-RO" w:eastAsia="zh-CN"/>
        </w:rPr>
        <w:t>ș</w:t>
      </w:r>
      <w:r w:rsidRPr="007E7F63">
        <w:rPr>
          <w:rFonts w:eastAsia="Times New Roman"/>
          <w:color w:val="000000" w:themeColor="text1"/>
          <w:lang w:val="it-IT"/>
        </w:rPr>
        <w:t xml:space="preserve">eu. </w:t>
      </w:r>
    </w:p>
    <w:p w:rsidR="00B20F21" w:rsidRPr="00FB4580" w:rsidRDefault="00B20F21" w:rsidP="00B20F21">
      <w:pPr>
        <w:spacing w:after="0" w:line="240" w:lineRule="auto"/>
        <w:ind w:left="1080"/>
        <w:rPr>
          <w:rFonts w:eastAsia="Times New Roman"/>
          <w:color w:val="FF0000"/>
          <w:sz w:val="16"/>
          <w:szCs w:val="16"/>
          <w:lang w:val="it-IT"/>
        </w:rPr>
      </w:pPr>
    </w:p>
    <w:p w:rsidR="00B20F21" w:rsidRPr="007E7F63" w:rsidRDefault="00B20F21" w:rsidP="00B20F21">
      <w:pPr>
        <w:spacing w:after="0" w:line="240" w:lineRule="auto"/>
        <w:ind w:left="1080"/>
        <w:rPr>
          <w:rFonts w:eastAsia="Times New Roman"/>
          <w:b/>
          <w:color w:val="000000" w:themeColor="text1"/>
          <w:lang w:val="it-IT"/>
        </w:rPr>
      </w:pPr>
      <w:r w:rsidRPr="007E7F63">
        <w:rPr>
          <w:rFonts w:eastAsia="Times New Roman"/>
          <w:b/>
          <w:color w:val="000000" w:themeColor="text1"/>
          <w:lang w:val="it-IT"/>
        </w:rPr>
        <w:t>Jude</w:t>
      </w:r>
      <w:r w:rsidRPr="007E7F63">
        <w:rPr>
          <w:rFonts w:eastAsia="Times New Roman" w:cs="Arial"/>
          <w:b/>
          <w:color w:val="000000" w:themeColor="text1"/>
          <w:lang w:val="ro-RO" w:eastAsia="zh-CN"/>
        </w:rPr>
        <w:t>ț</w:t>
      </w:r>
      <w:r w:rsidRPr="007E7F63">
        <w:rPr>
          <w:rFonts w:eastAsia="Times New Roman"/>
          <w:b/>
          <w:color w:val="000000" w:themeColor="text1"/>
          <w:lang w:val="it-IT"/>
        </w:rPr>
        <w:t>ul Ia</w:t>
      </w:r>
      <w:r w:rsidRPr="007E7F63">
        <w:rPr>
          <w:rFonts w:eastAsia="Times New Roman" w:cs="Arial"/>
          <w:b/>
          <w:color w:val="000000" w:themeColor="text1"/>
          <w:lang w:val="ro-RO" w:eastAsia="zh-CN"/>
        </w:rPr>
        <w:t>ș</w:t>
      </w:r>
      <w:r w:rsidRPr="007E7F63">
        <w:rPr>
          <w:rFonts w:eastAsia="Times New Roman"/>
          <w:b/>
          <w:color w:val="000000" w:themeColor="text1"/>
          <w:lang w:val="it-IT"/>
        </w:rPr>
        <w:t xml:space="preserve">i: </w:t>
      </w:r>
    </w:p>
    <w:p w:rsidR="00B20F21" w:rsidRPr="007E7F63"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Se men</w:t>
      </w:r>
      <w:r w:rsidRPr="007E7F63">
        <w:rPr>
          <w:rFonts w:eastAsia="Times New Roman" w:cs="Arial"/>
          <w:color w:val="000000" w:themeColor="text1"/>
          <w:lang w:val="ro-RO" w:eastAsia="zh-CN"/>
        </w:rPr>
        <w:t>ț</w:t>
      </w:r>
      <w:r w:rsidRPr="007E7F63">
        <w:rPr>
          <w:rFonts w:eastAsia="Times New Roman"/>
          <w:color w:val="000000" w:themeColor="text1"/>
          <w:lang w:val="it-IT"/>
        </w:rPr>
        <w:t>ine situa</w:t>
      </w:r>
      <w:r w:rsidRPr="007E7F63">
        <w:rPr>
          <w:rFonts w:eastAsia="Times New Roman" w:cs="Arial"/>
          <w:color w:val="000000" w:themeColor="text1"/>
          <w:lang w:val="ro-RO" w:eastAsia="zh-CN"/>
        </w:rPr>
        <w:t>ț</w:t>
      </w:r>
      <w:r w:rsidRPr="007E7F63">
        <w:rPr>
          <w:rFonts w:eastAsia="Times New Roman"/>
          <w:color w:val="000000" w:themeColor="text1"/>
          <w:lang w:val="it-IT"/>
        </w:rPr>
        <w:t>ia de restric</w:t>
      </w:r>
      <w:r w:rsidRPr="007E7F63">
        <w:rPr>
          <w:rFonts w:eastAsia="Times New Roman" w:cs="Arial"/>
          <w:color w:val="000000" w:themeColor="text1"/>
          <w:lang w:val="ro-RO" w:eastAsia="zh-CN"/>
        </w:rPr>
        <w:t>ț</w:t>
      </w:r>
      <w:r w:rsidRPr="007E7F63">
        <w:rPr>
          <w:rFonts w:eastAsia="Times New Roman"/>
          <w:color w:val="000000" w:themeColor="text1"/>
          <w:lang w:val="it-IT"/>
        </w:rPr>
        <w:t xml:space="preserve">ii </w:t>
      </w:r>
      <w:r w:rsidRPr="007E7F63">
        <w:rPr>
          <w:rFonts w:eastAsia="Times New Roman" w:cs="Arial"/>
          <w:color w:val="000000" w:themeColor="text1"/>
          <w:lang w:val="ro-RO" w:eastAsia="zh-CN"/>
        </w:rPr>
        <w:t>î</w:t>
      </w:r>
      <w:r w:rsidRPr="007E7F63">
        <w:rPr>
          <w:rFonts w:eastAsia="Times New Roman"/>
          <w:color w:val="000000" w:themeColor="text1"/>
          <w:lang w:val="it-IT"/>
        </w:rPr>
        <w:t>n alimentarea cu ap</w:t>
      </w:r>
      <w:r w:rsidRPr="007E7F63">
        <w:rPr>
          <w:rFonts w:cs="ArialMT"/>
          <w:color w:val="000000" w:themeColor="text1"/>
          <w:lang w:val="ro-RO"/>
        </w:rPr>
        <w:t>ă</w:t>
      </w:r>
      <w:r w:rsidRPr="007E7F63">
        <w:rPr>
          <w:rFonts w:eastAsia="Times New Roman"/>
          <w:color w:val="000000" w:themeColor="text1"/>
          <w:lang w:val="it-IT"/>
        </w:rPr>
        <w:t xml:space="preserve"> pentru piscicultur</w:t>
      </w:r>
      <w:r w:rsidRPr="007E7F63">
        <w:rPr>
          <w:rFonts w:cs="ArialMT"/>
          <w:color w:val="000000" w:themeColor="text1"/>
          <w:lang w:val="ro-RO"/>
        </w:rPr>
        <w:t>ă</w:t>
      </w:r>
      <w:r w:rsidRPr="007E7F63">
        <w:rPr>
          <w:rFonts w:eastAsia="Times New Roman"/>
          <w:color w:val="000000" w:themeColor="text1"/>
          <w:lang w:val="it-IT"/>
        </w:rPr>
        <w:t xml:space="preserve"> la folosin</w:t>
      </w:r>
      <w:r w:rsidRPr="007E7F63">
        <w:rPr>
          <w:rFonts w:eastAsia="Times New Roman" w:cs="Arial"/>
          <w:color w:val="000000" w:themeColor="text1"/>
          <w:lang w:val="ro-RO" w:eastAsia="zh-CN"/>
        </w:rPr>
        <w:t>ț</w:t>
      </w:r>
      <w:r w:rsidRPr="007E7F63">
        <w:rPr>
          <w:rFonts w:eastAsia="Times New Roman"/>
          <w:color w:val="000000" w:themeColor="text1"/>
          <w:lang w:val="it-IT"/>
        </w:rPr>
        <w:t xml:space="preserve">ele: </w:t>
      </w:r>
    </w:p>
    <w:p w:rsidR="00B20F21" w:rsidRPr="007E7F63"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-S.C. Noralex S.R.L. Ia</w:t>
      </w:r>
      <w:r w:rsidRPr="007E7F63">
        <w:rPr>
          <w:rFonts w:eastAsia="Times New Roman" w:cs="Arial"/>
          <w:color w:val="000000" w:themeColor="text1"/>
          <w:lang w:val="ro-RO" w:eastAsia="zh-CN"/>
        </w:rPr>
        <w:t>ș</w:t>
      </w:r>
      <w:r w:rsidRPr="007E7F63">
        <w:rPr>
          <w:rFonts w:eastAsia="Times New Roman"/>
          <w:color w:val="000000" w:themeColor="text1"/>
          <w:lang w:val="it-IT"/>
        </w:rPr>
        <w:t>i, S.C. Piscicola S.R.L. Ia</w:t>
      </w:r>
      <w:r w:rsidRPr="007E7F63">
        <w:rPr>
          <w:rFonts w:eastAsia="Times New Roman" w:cs="Arial"/>
          <w:color w:val="000000" w:themeColor="text1"/>
          <w:lang w:val="ro-RO" w:eastAsia="zh-CN"/>
        </w:rPr>
        <w:t>ș</w:t>
      </w:r>
      <w:r w:rsidRPr="007E7F63">
        <w:rPr>
          <w:rFonts w:eastAsia="Times New Roman"/>
          <w:color w:val="000000" w:themeColor="text1"/>
          <w:lang w:val="it-IT"/>
        </w:rPr>
        <w:t xml:space="preserve">i </w:t>
      </w:r>
      <w:r w:rsidRPr="007E7F63">
        <w:rPr>
          <w:rFonts w:eastAsia="Times New Roman" w:cs="Arial"/>
          <w:color w:val="000000" w:themeColor="text1"/>
          <w:lang w:val="ro-RO" w:eastAsia="zh-CN"/>
        </w:rPr>
        <w:t>ș</w:t>
      </w:r>
      <w:r w:rsidRPr="007E7F63">
        <w:rPr>
          <w:rFonts w:eastAsia="Times New Roman"/>
          <w:color w:val="000000" w:themeColor="text1"/>
          <w:lang w:val="it-IT"/>
        </w:rPr>
        <w:t>i S.C. CC &amp; PES S.R.L. Ia</w:t>
      </w:r>
      <w:r w:rsidRPr="007E7F63">
        <w:rPr>
          <w:rFonts w:eastAsia="Times New Roman" w:cs="Arial"/>
          <w:color w:val="000000" w:themeColor="text1"/>
          <w:lang w:val="ro-RO" w:eastAsia="zh-CN"/>
        </w:rPr>
        <w:t>ș</w:t>
      </w:r>
      <w:r w:rsidRPr="007E7F63">
        <w:rPr>
          <w:rFonts w:eastAsia="Times New Roman"/>
          <w:color w:val="000000" w:themeColor="text1"/>
          <w:lang w:val="it-IT"/>
        </w:rPr>
        <w:t xml:space="preserve">i prin </w:t>
      </w:r>
      <w:r w:rsidRPr="007E7F63">
        <w:rPr>
          <w:rFonts w:eastAsia="Times New Roman" w:cs="Arial"/>
          <w:color w:val="000000" w:themeColor="text1"/>
          <w:lang w:val="ro-RO" w:eastAsia="zh-CN"/>
        </w:rPr>
        <w:t>î</w:t>
      </w:r>
      <w:r w:rsidRPr="007E7F63">
        <w:rPr>
          <w:rFonts w:eastAsia="Times New Roman"/>
          <w:color w:val="000000" w:themeColor="text1"/>
          <w:lang w:val="it-IT"/>
        </w:rPr>
        <w:t>ncetarea livr</w:t>
      </w:r>
      <w:r w:rsidRPr="007E7F63">
        <w:rPr>
          <w:rFonts w:cs="ArialMT"/>
          <w:color w:val="000000" w:themeColor="text1"/>
          <w:lang w:val="ro-RO"/>
        </w:rPr>
        <w:t>ă</w:t>
      </w:r>
      <w:r w:rsidRPr="007E7F63">
        <w:rPr>
          <w:rFonts w:eastAsia="Times New Roman"/>
          <w:color w:val="000000" w:themeColor="text1"/>
          <w:lang w:val="it-IT"/>
        </w:rPr>
        <w:t>rii apei din sursa r. Miletin - ac. H</w:t>
      </w:r>
      <w:r w:rsidRPr="007E7F63">
        <w:rPr>
          <w:rFonts w:cs="ArialMT"/>
          <w:color w:val="000000" w:themeColor="text1"/>
          <w:lang w:val="ro-RO"/>
        </w:rPr>
        <w:t>ă</w:t>
      </w:r>
      <w:r w:rsidRPr="007E7F63">
        <w:rPr>
          <w:rFonts w:eastAsia="Times New Roman"/>
          <w:color w:val="000000" w:themeColor="text1"/>
          <w:lang w:val="it-IT"/>
        </w:rPr>
        <w:t>lceni.</w:t>
      </w:r>
    </w:p>
    <w:p w:rsidR="00B20F21" w:rsidRPr="00FB4580" w:rsidRDefault="00B20F21" w:rsidP="00B20F21">
      <w:pPr>
        <w:spacing w:after="0" w:line="240" w:lineRule="auto"/>
        <w:ind w:left="1080"/>
        <w:rPr>
          <w:rFonts w:eastAsia="Times New Roman"/>
          <w:color w:val="FF0000"/>
          <w:lang w:val="it-IT"/>
        </w:rPr>
      </w:pPr>
      <w:r w:rsidRPr="007E7F63">
        <w:rPr>
          <w:rFonts w:eastAsia="Times New Roman"/>
          <w:color w:val="000000" w:themeColor="text1"/>
          <w:lang w:val="it-IT"/>
        </w:rPr>
        <w:t>-SC ACVACOM SRL Ia</w:t>
      </w:r>
      <w:r w:rsidRPr="007E7F63">
        <w:rPr>
          <w:rFonts w:eastAsia="Times New Roman" w:cs="Arial"/>
          <w:color w:val="000000" w:themeColor="text1"/>
          <w:lang w:val="ro-RO" w:eastAsia="zh-CN"/>
        </w:rPr>
        <w:t>ș</w:t>
      </w:r>
      <w:r w:rsidRPr="007E7F63">
        <w:rPr>
          <w:rFonts w:eastAsia="Times New Roman"/>
          <w:color w:val="000000" w:themeColor="text1"/>
          <w:lang w:val="it-IT"/>
        </w:rPr>
        <w:t>i prin reducerea debitelor la sursa r. Gurguiata – ac. Plopi corespunz</w:t>
      </w:r>
      <w:r w:rsidRPr="007E7F63">
        <w:rPr>
          <w:rFonts w:cs="ArialMT"/>
          <w:color w:val="000000" w:themeColor="text1"/>
          <w:lang w:val="ro-RO"/>
        </w:rPr>
        <w:t>ă</w:t>
      </w:r>
      <w:r w:rsidRPr="007E7F63">
        <w:rPr>
          <w:rFonts w:eastAsia="Times New Roman"/>
          <w:color w:val="000000" w:themeColor="text1"/>
          <w:lang w:val="it-IT"/>
        </w:rPr>
        <w:t>tor treptei III de aplicare a restric</w:t>
      </w:r>
      <w:r w:rsidRPr="007E7F63">
        <w:rPr>
          <w:rFonts w:eastAsia="Times New Roman" w:cs="Arial"/>
          <w:color w:val="000000" w:themeColor="text1"/>
          <w:lang w:val="ro-RO" w:eastAsia="zh-CN"/>
        </w:rPr>
        <w:t>ț</w:t>
      </w:r>
      <w:r w:rsidRPr="007E7F63">
        <w:rPr>
          <w:rFonts w:eastAsia="Times New Roman"/>
          <w:color w:val="000000" w:themeColor="text1"/>
          <w:lang w:val="it-IT"/>
        </w:rPr>
        <w:t>iil</w:t>
      </w:r>
      <w:r w:rsidRPr="00077547">
        <w:rPr>
          <w:rFonts w:eastAsia="Times New Roman"/>
          <w:color w:val="000000" w:themeColor="text1"/>
          <w:lang w:val="it-IT"/>
        </w:rPr>
        <w:t xml:space="preserve">or;   </w:t>
      </w:r>
    </w:p>
    <w:p w:rsidR="00B20F21" w:rsidRPr="007E7F63"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-SC MIHPES SRL Ia</w:t>
      </w:r>
      <w:r w:rsidRPr="007E7F63">
        <w:rPr>
          <w:rFonts w:eastAsia="Times New Roman" w:cs="Arial"/>
          <w:color w:val="000000" w:themeColor="text1"/>
          <w:lang w:val="ro-RO" w:eastAsia="zh-CN"/>
        </w:rPr>
        <w:t>ș</w:t>
      </w:r>
      <w:r w:rsidRPr="007E7F63">
        <w:rPr>
          <w:rFonts w:eastAsia="Times New Roman"/>
          <w:color w:val="000000" w:themeColor="text1"/>
          <w:lang w:val="it-IT"/>
        </w:rPr>
        <w:t>i prin reducerea debitelor la sursa r. Valea Oii – ac. S</w:t>
      </w:r>
      <w:r w:rsidRPr="007E7F63">
        <w:rPr>
          <w:rFonts w:eastAsia="Times New Roman" w:cs="Arial"/>
          <w:color w:val="000000" w:themeColor="text1"/>
          <w:lang w:val="ro-RO" w:eastAsia="zh-CN"/>
        </w:rPr>
        <w:t>â</w:t>
      </w:r>
      <w:r w:rsidRPr="007E7F63">
        <w:rPr>
          <w:rFonts w:eastAsia="Times New Roman"/>
          <w:color w:val="000000" w:themeColor="text1"/>
          <w:lang w:val="it-IT"/>
        </w:rPr>
        <w:t>rca corespunz</w:t>
      </w:r>
      <w:r w:rsidRPr="007E7F63">
        <w:rPr>
          <w:rFonts w:cs="ArialMT"/>
          <w:color w:val="000000" w:themeColor="text1"/>
          <w:lang w:val="ro-RO"/>
        </w:rPr>
        <w:t>ă</w:t>
      </w:r>
      <w:r w:rsidRPr="007E7F63">
        <w:rPr>
          <w:rFonts w:eastAsia="Times New Roman"/>
          <w:color w:val="000000" w:themeColor="text1"/>
          <w:lang w:val="it-IT"/>
        </w:rPr>
        <w:t>tor treptei III de aplicare a restric</w:t>
      </w:r>
      <w:r w:rsidRPr="007E7F63">
        <w:rPr>
          <w:rFonts w:eastAsia="Times New Roman" w:cs="Arial"/>
          <w:color w:val="000000" w:themeColor="text1"/>
          <w:lang w:val="ro-RO" w:eastAsia="zh-CN"/>
        </w:rPr>
        <w:t>ț</w:t>
      </w:r>
      <w:r w:rsidRPr="007E7F63">
        <w:rPr>
          <w:rFonts w:eastAsia="Times New Roman"/>
          <w:color w:val="000000" w:themeColor="text1"/>
          <w:lang w:val="it-IT"/>
        </w:rPr>
        <w:t>iilor.</w:t>
      </w:r>
    </w:p>
    <w:p w:rsidR="00B20F21" w:rsidRPr="007E7F63"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Se men</w:t>
      </w:r>
      <w:r w:rsidRPr="007E7F63">
        <w:rPr>
          <w:rFonts w:eastAsia="Times New Roman" w:cs="Arial"/>
          <w:color w:val="000000" w:themeColor="text1"/>
          <w:lang w:val="ro-RO" w:eastAsia="zh-CN"/>
        </w:rPr>
        <w:t>ț</w:t>
      </w:r>
      <w:r w:rsidRPr="007E7F63">
        <w:rPr>
          <w:rFonts w:eastAsia="Times New Roman"/>
          <w:color w:val="000000" w:themeColor="text1"/>
          <w:lang w:val="it-IT"/>
        </w:rPr>
        <w:t>ine situa</w:t>
      </w:r>
      <w:r w:rsidRPr="007E7F63">
        <w:rPr>
          <w:rFonts w:eastAsia="Times New Roman" w:cs="Arial"/>
          <w:color w:val="000000" w:themeColor="text1"/>
          <w:lang w:val="ro-RO" w:eastAsia="zh-CN"/>
        </w:rPr>
        <w:t>ț</w:t>
      </w:r>
      <w:r w:rsidRPr="007E7F63">
        <w:rPr>
          <w:rFonts w:eastAsia="Times New Roman"/>
          <w:color w:val="000000" w:themeColor="text1"/>
          <w:lang w:val="it-IT"/>
        </w:rPr>
        <w:t>ia de restric</w:t>
      </w:r>
      <w:r w:rsidRPr="007E7F63">
        <w:rPr>
          <w:rFonts w:eastAsia="Times New Roman" w:cs="Arial"/>
          <w:color w:val="000000" w:themeColor="text1"/>
          <w:lang w:val="ro-RO" w:eastAsia="zh-CN"/>
        </w:rPr>
        <w:t>ți</w:t>
      </w:r>
      <w:r w:rsidRPr="007E7F63">
        <w:rPr>
          <w:rFonts w:eastAsia="Times New Roman"/>
          <w:color w:val="000000" w:themeColor="text1"/>
          <w:lang w:val="it-IT"/>
        </w:rPr>
        <w:t xml:space="preserve">i </w:t>
      </w:r>
      <w:r w:rsidRPr="007E7F63">
        <w:rPr>
          <w:rFonts w:eastAsia="Times New Roman" w:cs="Arial"/>
          <w:color w:val="000000" w:themeColor="text1"/>
          <w:lang w:val="ro-RO" w:eastAsia="zh-CN"/>
        </w:rPr>
        <w:t>î</w:t>
      </w:r>
      <w:r w:rsidRPr="007E7F63">
        <w:rPr>
          <w:rFonts w:eastAsia="Times New Roman"/>
          <w:color w:val="000000" w:themeColor="text1"/>
          <w:lang w:val="it-IT"/>
        </w:rPr>
        <w:t>n alimentarea cu ap</w:t>
      </w:r>
      <w:r w:rsidRPr="007E7F63">
        <w:rPr>
          <w:rFonts w:cs="ArialMT"/>
          <w:color w:val="000000" w:themeColor="text1"/>
          <w:lang w:val="ro-RO"/>
        </w:rPr>
        <w:t>ă</w:t>
      </w:r>
      <w:r w:rsidRPr="007E7F63">
        <w:rPr>
          <w:rFonts w:eastAsia="Times New Roman"/>
          <w:color w:val="000000" w:themeColor="text1"/>
          <w:lang w:val="it-IT"/>
        </w:rPr>
        <w:t xml:space="preserve"> pentru piscicultur</w:t>
      </w:r>
      <w:r w:rsidRPr="007E7F63">
        <w:rPr>
          <w:rFonts w:cs="ArialMT"/>
          <w:color w:val="000000" w:themeColor="text1"/>
          <w:lang w:val="ro-RO"/>
        </w:rPr>
        <w:t>ă</w:t>
      </w:r>
      <w:r w:rsidRPr="007E7F63">
        <w:rPr>
          <w:rFonts w:eastAsia="Times New Roman"/>
          <w:color w:val="000000" w:themeColor="text1"/>
          <w:lang w:val="it-IT"/>
        </w:rPr>
        <w:t xml:space="preserve"> prin reducerea debitului la sursa r. Ez</w:t>
      </w:r>
      <w:r w:rsidRPr="007E7F63">
        <w:rPr>
          <w:rFonts w:cs="ArialMT"/>
          <w:color w:val="000000" w:themeColor="text1"/>
          <w:lang w:val="ro-RO"/>
        </w:rPr>
        <w:t>ă</w:t>
      </w:r>
      <w:r w:rsidRPr="007E7F63">
        <w:rPr>
          <w:rFonts w:eastAsia="Times New Roman"/>
          <w:color w:val="000000" w:themeColor="text1"/>
          <w:lang w:val="it-IT"/>
        </w:rPr>
        <w:t>reni - ac. Ez</w:t>
      </w:r>
      <w:r w:rsidRPr="007E7F63">
        <w:rPr>
          <w:rFonts w:cs="ArialMT"/>
          <w:color w:val="000000" w:themeColor="text1"/>
          <w:lang w:val="ro-RO"/>
        </w:rPr>
        <w:t>ă</w:t>
      </w:r>
      <w:r w:rsidRPr="007E7F63">
        <w:rPr>
          <w:rFonts w:eastAsia="Times New Roman"/>
          <w:color w:val="000000" w:themeColor="text1"/>
          <w:lang w:val="it-IT"/>
        </w:rPr>
        <w:t>reni, corespunz</w:t>
      </w:r>
      <w:r w:rsidRPr="007E7F63">
        <w:rPr>
          <w:rFonts w:cs="ArialMT"/>
          <w:color w:val="000000" w:themeColor="text1"/>
          <w:lang w:val="ro-RO"/>
        </w:rPr>
        <w:t>ă</w:t>
      </w:r>
      <w:r w:rsidRPr="007E7F63">
        <w:rPr>
          <w:rFonts w:eastAsia="Times New Roman"/>
          <w:color w:val="000000" w:themeColor="text1"/>
          <w:lang w:val="it-IT"/>
        </w:rPr>
        <w:t xml:space="preserve">tor treptei III, </w:t>
      </w:r>
      <w:r w:rsidRPr="007E7F63">
        <w:rPr>
          <w:rFonts w:eastAsia="Times New Roman" w:cs="Arial"/>
          <w:color w:val="000000" w:themeColor="text1"/>
          <w:lang w:val="ro-RO" w:eastAsia="zh-CN"/>
        </w:rPr>
        <w:t>î</w:t>
      </w:r>
      <w:r w:rsidRPr="007E7F63">
        <w:rPr>
          <w:rFonts w:eastAsia="Times New Roman"/>
          <w:color w:val="000000" w:themeColor="text1"/>
          <w:lang w:val="it-IT"/>
        </w:rPr>
        <w:t>ncep</w:t>
      </w:r>
      <w:r w:rsidRPr="007E7F63">
        <w:rPr>
          <w:rFonts w:eastAsia="Times New Roman" w:cs="Arial"/>
          <w:color w:val="000000" w:themeColor="text1"/>
          <w:lang w:val="ro-RO" w:eastAsia="zh-CN"/>
        </w:rPr>
        <w:t>â</w:t>
      </w:r>
      <w:r w:rsidRPr="007E7F63">
        <w:rPr>
          <w:rFonts w:eastAsia="Times New Roman"/>
          <w:color w:val="000000" w:themeColor="text1"/>
          <w:lang w:val="it-IT"/>
        </w:rPr>
        <w:t xml:space="preserve">nd cu data de </w:t>
      </w:r>
      <w:r w:rsidRPr="007E7F63">
        <w:rPr>
          <w:rFonts w:eastAsia="Times New Roman"/>
          <w:color w:val="000000" w:themeColor="text1"/>
          <w:lang w:val="it-IT"/>
        </w:rPr>
        <w:lastRenderedPageBreak/>
        <w:t>01.09.2022, pentru Sta</w:t>
      </w:r>
      <w:r w:rsidRPr="007E7F63">
        <w:rPr>
          <w:rFonts w:eastAsia="Times New Roman" w:cs="Arial"/>
          <w:color w:val="000000" w:themeColor="text1"/>
          <w:lang w:val="ro-RO" w:eastAsia="zh-CN"/>
        </w:rPr>
        <w:t>ț</w:t>
      </w:r>
      <w:r w:rsidRPr="007E7F63">
        <w:rPr>
          <w:rFonts w:eastAsia="Times New Roman"/>
          <w:color w:val="000000" w:themeColor="text1"/>
          <w:lang w:val="it-IT"/>
        </w:rPr>
        <w:t>iunea de Cercetare Dezvoltare pentru Acvacultur</w:t>
      </w:r>
      <w:r w:rsidRPr="007E7F63">
        <w:rPr>
          <w:rFonts w:cs="ArialMT"/>
          <w:color w:val="000000" w:themeColor="text1"/>
          <w:lang w:val="ro-RO"/>
        </w:rPr>
        <w:t>ă</w:t>
      </w:r>
      <w:r w:rsidRPr="007E7F63">
        <w:rPr>
          <w:rFonts w:eastAsia="Times New Roman"/>
          <w:color w:val="000000" w:themeColor="text1"/>
          <w:lang w:val="it-IT"/>
        </w:rPr>
        <w:t xml:space="preserve"> </w:t>
      </w:r>
      <w:r w:rsidRPr="007E7F63">
        <w:rPr>
          <w:rFonts w:eastAsia="Times New Roman" w:cs="Arial"/>
          <w:color w:val="000000" w:themeColor="text1"/>
          <w:lang w:val="ro-RO" w:eastAsia="zh-CN"/>
        </w:rPr>
        <w:t>ș</w:t>
      </w:r>
      <w:r w:rsidRPr="007E7F63">
        <w:rPr>
          <w:rFonts w:eastAsia="Times New Roman"/>
          <w:color w:val="000000" w:themeColor="text1"/>
          <w:lang w:val="it-IT"/>
        </w:rPr>
        <w:t>i Ecologie Acvatic</w:t>
      </w:r>
      <w:r w:rsidRPr="007E7F63">
        <w:rPr>
          <w:rFonts w:cs="ArialMT"/>
          <w:color w:val="000000" w:themeColor="text1"/>
          <w:lang w:val="ro-RO"/>
        </w:rPr>
        <w:t>ă</w:t>
      </w:r>
      <w:r w:rsidRPr="007E7F63">
        <w:rPr>
          <w:rFonts w:eastAsia="Times New Roman"/>
          <w:color w:val="000000" w:themeColor="text1"/>
          <w:lang w:val="it-IT"/>
        </w:rPr>
        <w:t xml:space="preserve"> Horpaz.    </w:t>
      </w:r>
    </w:p>
    <w:p w:rsidR="00B20F21" w:rsidRPr="00FB4580" w:rsidRDefault="00B20F21" w:rsidP="00B20F21">
      <w:pPr>
        <w:spacing w:after="0" w:line="240" w:lineRule="auto"/>
        <w:ind w:left="1080"/>
        <w:rPr>
          <w:rFonts w:eastAsia="Times New Roman"/>
          <w:color w:val="FF0000"/>
          <w:sz w:val="16"/>
          <w:szCs w:val="16"/>
          <w:lang w:val="it-IT"/>
        </w:rPr>
      </w:pPr>
    </w:p>
    <w:p w:rsidR="00B20F21" w:rsidRPr="007E7F63" w:rsidRDefault="00B20F21" w:rsidP="00B20F21">
      <w:pPr>
        <w:spacing w:after="0" w:line="240" w:lineRule="auto"/>
        <w:ind w:left="1080"/>
        <w:rPr>
          <w:rFonts w:eastAsia="Times New Roman"/>
          <w:b/>
          <w:color w:val="000000" w:themeColor="text1"/>
          <w:lang w:val="it-IT"/>
        </w:rPr>
      </w:pPr>
      <w:r w:rsidRPr="007E7F63">
        <w:rPr>
          <w:rFonts w:eastAsia="Times New Roman"/>
          <w:b/>
          <w:color w:val="000000" w:themeColor="text1"/>
          <w:lang w:val="it-IT"/>
        </w:rPr>
        <w:t>Jude</w:t>
      </w:r>
      <w:r w:rsidRPr="007E7F63">
        <w:rPr>
          <w:rFonts w:eastAsia="Times New Roman" w:cs="Arial"/>
          <w:b/>
          <w:color w:val="000000" w:themeColor="text1"/>
          <w:lang w:val="ro-RO" w:eastAsia="zh-CN"/>
        </w:rPr>
        <w:t>ț</w:t>
      </w:r>
      <w:r w:rsidRPr="007E7F63">
        <w:rPr>
          <w:rFonts w:eastAsia="Times New Roman"/>
          <w:b/>
          <w:color w:val="000000" w:themeColor="text1"/>
          <w:lang w:val="it-IT"/>
        </w:rPr>
        <w:t xml:space="preserve">ul Vaslui:  </w:t>
      </w:r>
    </w:p>
    <w:p w:rsidR="00B20F21" w:rsidRPr="007E7F63"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Se men</w:t>
      </w:r>
      <w:r w:rsidRPr="007E7F63">
        <w:rPr>
          <w:rFonts w:eastAsia="Times New Roman" w:cs="Arial"/>
          <w:color w:val="000000" w:themeColor="text1"/>
          <w:lang w:val="ro-RO" w:eastAsia="zh-CN"/>
        </w:rPr>
        <w:t>ț</w:t>
      </w:r>
      <w:r w:rsidRPr="007E7F63">
        <w:rPr>
          <w:rFonts w:eastAsia="Times New Roman"/>
          <w:color w:val="000000" w:themeColor="text1"/>
          <w:lang w:val="it-IT"/>
        </w:rPr>
        <w:t>in prevederile „Planului de restric</w:t>
      </w:r>
      <w:r w:rsidRPr="007E7F63">
        <w:rPr>
          <w:rFonts w:eastAsia="Times New Roman" w:cs="Arial"/>
          <w:color w:val="000000" w:themeColor="text1"/>
          <w:lang w:val="ro-RO" w:eastAsia="zh-CN"/>
        </w:rPr>
        <w:t>ț</w:t>
      </w:r>
      <w:r w:rsidRPr="007E7F63">
        <w:rPr>
          <w:rFonts w:eastAsia="Times New Roman"/>
          <w:color w:val="000000" w:themeColor="text1"/>
          <w:lang w:val="it-IT"/>
        </w:rPr>
        <w:t xml:space="preserve">ii </w:t>
      </w:r>
      <w:r w:rsidRPr="007E7F63">
        <w:rPr>
          <w:rFonts w:eastAsia="Times New Roman" w:cs="Arial"/>
          <w:color w:val="000000" w:themeColor="text1"/>
          <w:lang w:val="ro-RO" w:eastAsia="zh-CN"/>
        </w:rPr>
        <w:t>ș</w:t>
      </w:r>
      <w:r w:rsidRPr="007E7F63">
        <w:rPr>
          <w:rFonts w:eastAsia="Times New Roman"/>
          <w:color w:val="000000" w:themeColor="text1"/>
          <w:lang w:val="it-IT"/>
        </w:rPr>
        <w:t xml:space="preserve">i folosire a apei </w:t>
      </w:r>
      <w:r w:rsidRPr="007E7F63">
        <w:rPr>
          <w:rFonts w:eastAsia="Times New Roman" w:cs="Arial"/>
          <w:color w:val="000000" w:themeColor="text1"/>
          <w:lang w:val="ro-RO" w:eastAsia="zh-CN"/>
        </w:rPr>
        <w:t>î</w:t>
      </w:r>
      <w:r w:rsidRPr="007E7F63">
        <w:rPr>
          <w:rFonts w:eastAsia="Times New Roman"/>
          <w:color w:val="000000" w:themeColor="text1"/>
          <w:lang w:val="it-IT"/>
        </w:rPr>
        <w:t>n perioade deficitare”, astfel:</w:t>
      </w:r>
    </w:p>
    <w:p w:rsidR="00B20F21" w:rsidRPr="007E7F63"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-treapta III - pentru S.C. AQUAVAS S.A. VASLUI – Sucursala Vaslui din acumularea Sole</w:t>
      </w:r>
      <w:r w:rsidRPr="007E7F63">
        <w:rPr>
          <w:rFonts w:eastAsia="Times New Roman" w:cs="Arial"/>
          <w:color w:val="000000" w:themeColor="text1"/>
          <w:lang w:val="ro-RO" w:eastAsia="zh-CN"/>
        </w:rPr>
        <w:t>ș</w:t>
      </w:r>
      <w:r w:rsidRPr="007E7F63">
        <w:rPr>
          <w:rFonts w:eastAsia="Times New Roman"/>
          <w:color w:val="000000" w:themeColor="text1"/>
          <w:lang w:val="it-IT"/>
        </w:rPr>
        <w:t>ti;</w:t>
      </w:r>
    </w:p>
    <w:p w:rsidR="00B20F21" w:rsidRDefault="00B20F21" w:rsidP="00B20F21">
      <w:pPr>
        <w:spacing w:after="0" w:line="240" w:lineRule="auto"/>
        <w:ind w:left="1080"/>
        <w:rPr>
          <w:rFonts w:eastAsia="Times New Roman"/>
          <w:color w:val="000000" w:themeColor="text1"/>
          <w:lang w:val="it-IT"/>
        </w:rPr>
      </w:pPr>
      <w:r w:rsidRPr="007E7F63">
        <w:rPr>
          <w:rFonts w:eastAsia="Times New Roman"/>
          <w:color w:val="000000" w:themeColor="text1"/>
          <w:lang w:val="it-IT"/>
        </w:rPr>
        <w:t>-treapta III - ANIF Filiala Teritorial</w:t>
      </w:r>
      <w:r w:rsidRPr="007E7F63">
        <w:rPr>
          <w:rFonts w:cs="ArialMT"/>
          <w:color w:val="000000" w:themeColor="text1"/>
          <w:lang w:val="ro-RO"/>
        </w:rPr>
        <w:t>ă</w:t>
      </w:r>
      <w:r w:rsidRPr="007E7F63">
        <w:rPr>
          <w:rFonts w:eastAsia="Times New Roman"/>
          <w:color w:val="000000" w:themeColor="text1"/>
          <w:lang w:val="it-IT"/>
        </w:rPr>
        <w:t xml:space="preserve"> de </w:t>
      </w:r>
      <w:r w:rsidRPr="007E7F63">
        <w:rPr>
          <w:rFonts w:eastAsia="Times New Roman" w:cs="Arial"/>
          <w:color w:val="000000" w:themeColor="text1"/>
          <w:lang w:val="ro-RO" w:eastAsia="zh-CN"/>
        </w:rPr>
        <w:t>Î</w:t>
      </w:r>
      <w:r w:rsidRPr="007E7F63">
        <w:rPr>
          <w:rFonts w:eastAsia="Times New Roman"/>
          <w:color w:val="000000" w:themeColor="text1"/>
          <w:lang w:val="it-IT"/>
        </w:rPr>
        <w:t>mbun</w:t>
      </w:r>
      <w:r w:rsidRPr="007E7F63">
        <w:rPr>
          <w:rFonts w:cs="ArialMT"/>
          <w:color w:val="000000" w:themeColor="text1"/>
          <w:lang w:val="ro-RO"/>
        </w:rPr>
        <w:t>ă</w:t>
      </w:r>
      <w:r w:rsidRPr="007E7F63">
        <w:rPr>
          <w:rFonts w:eastAsia="Times New Roman"/>
          <w:color w:val="000000" w:themeColor="text1"/>
          <w:lang w:val="it-IT"/>
        </w:rPr>
        <w:t>t</w:t>
      </w:r>
      <w:r w:rsidRPr="007E7F63">
        <w:rPr>
          <w:rFonts w:cs="ArialMT"/>
          <w:color w:val="000000" w:themeColor="text1"/>
          <w:lang w:val="ro-RO"/>
        </w:rPr>
        <w:t>ă</w:t>
      </w:r>
      <w:r w:rsidRPr="007E7F63">
        <w:rPr>
          <w:rFonts w:eastAsia="Times New Roman" w:cs="Arial"/>
          <w:color w:val="000000" w:themeColor="text1"/>
          <w:lang w:val="ro-RO" w:eastAsia="zh-CN"/>
        </w:rPr>
        <w:t>ț</w:t>
      </w:r>
      <w:r w:rsidRPr="007E7F63">
        <w:rPr>
          <w:rFonts w:eastAsia="Times New Roman"/>
          <w:color w:val="000000" w:themeColor="text1"/>
          <w:lang w:val="it-IT"/>
        </w:rPr>
        <w:t>iri Funciare Vaslui-Amenajare de iriga</w:t>
      </w:r>
      <w:r w:rsidRPr="007E7F63">
        <w:rPr>
          <w:rFonts w:eastAsia="Times New Roman" w:cs="Arial"/>
          <w:color w:val="000000" w:themeColor="text1"/>
          <w:lang w:val="ro-RO" w:eastAsia="zh-CN"/>
        </w:rPr>
        <w:t>ț</w:t>
      </w:r>
      <w:r w:rsidRPr="007E7F63">
        <w:rPr>
          <w:rFonts w:eastAsia="Times New Roman"/>
          <w:color w:val="000000" w:themeColor="text1"/>
          <w:lang w:val="it-IT"/>
        </w:rPr>
        <w:t>ii M</w:t>
      </w:r>
      <w:r w:rsidRPr="007E7F63">
        <w:rPr>
          <w:rFonts w:eastAsia="Times New Roman" w:cs="Arial"/>
          <w:color w:val="000000" w:themeColor="text1"/>
          <w:lang w:val="ro-RO" w:eastAsia="zh-CN"/>
        </w:rPr>
        <w:t>â</w:t>
      </w:r>
      <w:r w:rsidRPr="007E7F63">
        <w:rPr>
          <w:rFonts w:eastAsia="Times New Roman"/>
          <w:color w:val="000000" w:themeColor="text1"/>
          <w:lang w:val="it-IT"/>
        </w:rPr>
        <w:t>nje</w:t>
      </w:r>
      <w:r w:rsidRPr="007E7F63">
        <w:rPr>
          <w:rFonts w:eastAsia="Times New Roman" w:cs="Arial"/>
          <w:color w:val="000000" w:themeColor="text1"/>
          <w:lang w:val="ro-RO" w:eastAsia="zh-CN"/>
        </w:rPr>
        <w:t>ș</w:t>
      </w:r>
      <w:r w:rsidRPr="007E7F63">
        <w:rPr>
          <w:rFonts w:eastAsia="Times New Roman"/>
          <w:color w:val="000000" w:themeColor="text1"/>
          <w:lang w:val="it-IT"/>
        </w:rPr>
        <w:t>ti, sursa acumularea M</w:t>
      </w:r>
      <w:r w:rsidRPr="007E7F63">
        <w:rPr>
          <w:rFonts w:eastAsia="Times New Roman" w:cs="Arial"/>
          <w:color w:val="000000" w:themeColor="text1"/>
          <w:lang w:val="ro-RO" w:eastAsia="zh-CN"/>
        </w:rPr>
        <w:t>â</w:t>
      </w:r>
      <w:r w:rsidRPr="007E7F63">
        <w:rPr>
          <w:rFonts w:eastAsia="Times New Roman"/>
          <w:color w:val="000000" w:themeColor="text1"/>
          <w:lang w:val="it-IT"/>
        </w:rPr>
        <w:t>nje</w:t>
      </w:r>
      <w:r w:rsidRPr="007E7F63">
        <w:rPr>
          <w:rFonts w:eastAsia="Times New Roman" w:cs="Arial"/>
          <w:color w:val="000000" w:themeColor="text1"/>
          <w:lang w:val="ro-RO" w:eastAsia="zh-CN"/>
        </w:rPr>
        <w:t>ș</w:t>
      </w:r>
      <w:r w:rsidRPr="007E7F63">
        <w:rPr>
          <w:rFonts w:eastAsia="Times New Roman"/>
          <w:color w:val="000000" w:themeColor="text1"/>
          <w:lang w:val="it-IT"/>
        </w:rPr>
        <w:t>ti.</w:t>
      </w:r>
    </w:p>
    <w:p w:rsidR="00FB7A65" w:rsidRDefault="00FB7A65" w:rsidP="003150B7">
      <w:pPr>
        <w:suppressAutoHyphens/>
        <w:autoSpaceDE w:val="0"/>
        <w:autoSpaceDN w:val="0"/>
        <w:adjustRightInd w:val="0"/>
        <w:spacing w:after="0" w:line="240" w:lineRule="auto"/>
        <w:ind w:left="0"/>
        <w:rPr>
          <w:rFonts w:eastAsia="Times New Roman" w:cs="Arial"/>
          <w:color w:val="000000"/>
          <w:sz w:val="16"/>
          <w:szCs w:val="16"/>
          <w:lang w:val="ro-RO" w:eastAsia="zh-CN"/>
        </w:rPr>
      </w:pPr>
    </w:p>
    <w:p w:rsidR="00B20F21" w:rsidRPr="003150B7" w:rsidRDefault="00B20F21" w:rsidP="003150B7">
      <w:pPr>
        <w:suppressAutoHyphens/>
        <w:autoSpaceDE w:val="0"/>
        <w:autoSpaceDN w:val="0"/>
        <w:adjustRightInd w:val="0"/>
        <w:spacing w:after="0" w:line="240" w:lineRule="auto"/>
        <w:ind w:left="0"/>
        <w:rPr>
          <w:rFonts w:eastAsia="Times New Roman" w:cs="Arial"/>
          <w:color w:val="000000"/>
          <w:sz w:val="16"/>
          <w:szCs w:val="16"/>
          <w:lang w:val="ro-RO" w:eastAsia="zh-CN"/>
        </w:rPr>
      </w:pPr>
    </w:p>
    <w:p w:rsidR="0033246B" w:rsidRPr="00B83308" w:rsidRDefault="00F9512C" w:rsidP="00B83308">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38416B">
        <w:rPr>
          <w:b/>
          <w:bCs/>
          <w:color w:val="000000" w:themeColor="text1"/>
          <w:u w:val="single"/>
          <w:lang w:val="ro-RO"/>
        </w:rPr>
        <w:t>17</w:t>
      </w:r>
      <w:r w:rsidR="00B83308">
        <w:rPr>
          <w:b/>
          <w:bCs/>
          <w:color w:val="000000" w:themeColor="text1"/>
          <w:u w:val="single"/>
          <w:lang w:val="ro-RO"/>
        </w:rPr>
        <w:t>.03</w:t>
      </w:r>
      <w:r w:rsidR="00A35E0B">
        <w:rPr>
          <w:b/>
          <w:bCs/>
          <w:color w:val="000000" w:themeColor="text1"/>
          <w:u w:val="single"/>
          <w:lang w:val="ro-RO"/>
        </w:rPr>
        <w:t>.</w:t>
      </w:r>
      <w:r w:rsidR="00A947E7">
        <w:rPr>
          <w:b/>
          <w:bCs/>
          <w:color w:val="000000" w:themeColor="text1"/>
          <w:u w:val="single"/>
          <w:lang w:val="ro-RO"/>
        </w:rPr>
        <w:t>2023</w:t>
      </w:r>
      <w:r w:rsidR="00260833">
        <w:rPr>
          <w:b/>
          <w:bCs/>
          <w:color w:val="000000" w:themeColor="text1"/>
          <w:u w:val="single"/>
          <w:lang w:val="ro-RO"/>
        </w:rPr>
        <w:t>, ora 08.00 –</w:t>
      </w:r>
      <w:r w:rsidR="0038416B">
        <w:rPr>
          <w:b/>
          <w:bCs/>
          <w:color w:val="000000" w:themeColor="text1"/>
          <w:u w:val="single"/>
          <w:lang w:val="ro-RO"/>
        </w:rPr>
        <w:t>18</w:t>
      </w:r>
      <w:r w:rsidR="005C1230">
        <w:rPr>
          <w:b/>
          <w:bCs/>
          <w:color w:val="000000" w:themeColor="text1"/>
          <w:u w:val="single"/>
          <w:lang w:val="ro-RO"/>
        </w:rPr>
        <w:t>.</w:t>
      </w:r>
      <w:r w:rsidR="00B83308">
        <w:rPr>
          <w:b/>
          <w:bCs/>
          <w:color w:val="000000" w:themeColor="text1"/>
          <w:u w:val="single"/>
          <w:lang w:val="ro-RO"/>
        </w:rPr>
        <w:t>03</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rsidR="007612C1" w:rsidRPr="00EC73E6" w:rsidRDefault="00954314" w:rsidP="00EC73E6">
      <w:pPr>
        <w:autoSpaceDE w:val="0"/>
        <w:autoSpaceDN w:val="0"/>
        <w:adjustRightInd w:val="0"/>
        <w:spacing w:after="0" w:line="240" w:lineRule="auto"/>
        <w:ind w:left="1080"/>
        <w:rPr>
          <w:rFonts w:cs="ArialMT"/>
          <w:lang w:val="it-IT"/>
        </w:rPr>
      </w:pPr>
      <w:r w:rsidRPr="0010106E">
        <w:rPr>
          <w:b/>
          <w:bCs/>
          <w:color w:val="000000" w:themeColor="text1"/>
          <w:lang w:val="ro-RO"/>
        </w:rPr>
        <w:t>În ţară</w:t>
      </w:r>
      <w:r w:rsidR="00BC5018">
        <w:rPr>
          <w:b/>
          <w:bCs/>
          <w:color w:val="000000" w:themeColor="text1"/>
          <w:lang w:val="ro-RO"/>
        </w:rPr>
        <w:t xml:space="preserve"> </w:t>
      </w:r>
      <w:r w:rsidR="00EC73E6">
        <w:rPr>
          <w:rFonts w:cs="ArialMT"/>
          <w:lang w:val="it-IT"/>
        </w:rPr>
        <w:t>v</w:t>
      </w:r>
      <w:r w:rsidR="00EC73E6" w:rsidRPr="00EC73E6">
        <w:rPr>
          <w:rFonts w:cs="ArialMT"/>
          <w:lang w:val="it-IT"/>
        </w:rPr>
        <w:t>alorile term</w:t>
      </w:r>
      <w:r w:rsidR="00EC73E6">
        <w:rPr>
          <w:rFonts w:cs="ArialMT"/>
          <w:lang w:val="it-IT"/>
        </w:rPr>
        <w:t>ice diurne au crescut în toate</w:t>
      </w:r>
      <w:r w:rsidR="00EC73E6" w:rsidRPr="00EC73E6">
        <w:rPr>
          <w:rFonts w:cs="ArialMT"/>
          <w:lang w:val="it-IT"/>
        </w:rPr>
        <w:t xml:space="preserve"> </w:t>
      </w:r>
      <w:r w:rsidR="00EC73E6">
        <w:rPr>
          <w:rFonts w:cs="ArialMT"/>
          <w:lang w:val="it-IT"/>
        </w:rPr>
        <w:t>regiunile</w:t>
      </w:r>
      <w:r w:rsidR="00EC73E6" w:rsidRPr="00EC73E6">
        <w:rPr>
          <w:rFonts w:cs="ArialMT"/>
          <w:lang w:val="it-IT"/>
        </w:rPr>
        <w:t>, iar vremea s-a ameliorat ca aspect. Cerul a fost variabil spre senin în</w:t>
      </w:r>
      <w:r w:rsidR="00EC73E6">
        <w:rPr>
          <w:rFonts w:cs="ArialMT"/>
          <w:lang w:val="it-IT"/>
        </w:rPr>
        <w:t xml:space="preserve"> </w:t>
      </w:r>
      <w:r w:rsidR="00EC73E6" w:rsidRPr="00EC73E6">
        <w:rPr>
          <w:rFonts w:cs="ArialMT"/>
          <w:lang w:val="it-IT"/>
        </w:rPr>
        <w:t xml:space="preserve">regiunile intracarpatice </w:t>
      </w:r>
      <w:r w:rsidR="00EC73E6" w:rsidRPr="00EC73E6">
        <w:rPr>
          <w:rFonts w:cs="LiberationSans"/>
          <w:lang w:val="it-IT"/>
        </w:rPr>
        <w:t>ș</w:t>
      </w:r>
      <w:r w:rsidR="00EC73E6" w:rsidRPr="00EC73E6">
        <w:rPr>
          <w:rFonts w:cs="ArialMT"/>
          <w:lang w:val="it-IT"/>
        </w:rPr>
        <w:t>i par</w:t>
      </w:r>
      <w:r w:rsidR="00EC73E6" w:rsidRPr="00EC73E6">
        <w:rPr>
          <w:rFonts w:cs="LiberationSans"/>
          <w:lang w:val="it-IT"/>
        </w:rPr>
        <w:t>ț</w:t>
      </w:r>
      <w:r w:rsidR="00EC73E6" w:rsidRPr="00EC73E6">
        <w:rPr>
          <w:rFonts w:cs="ArialMT"/>
          <w:lang w:val="it-IT"/>
        </w:rPr>
        <w:t>ial noros în rest. Au fost precipita</w:t>
      </w:r>
      <w:r w:rsidR="00EC73E6" w:rsidRPr="00EC73E6">
        <w:rPr>
          <w:rFonts w:cs="LiberationSans"/>
          <w:lang w:val="it-IT"/>
        </w:rPr>
        <w:t>ț</w:t>
      </w:r>
      <w:r w:rsidR="00EC73E6" w:rsidRPr="00EC73E6">
        <w:rPr>
          <w:rFonts w:cs="ArialMT"/>
          <w:lang w:val="it-IT"/>
        </w:rPr>
        <w:t>ii slabe, cu totul izolat, predominant sub formă de</w:t>
      </w:r>
      <w:r w:rsidR="00EC73E6">
        <w:rPr>
          <w:rFonts w:cs="ArialMT"/>
          <w:lang w:val="it-IT"/>
        </w:rPr>
        <w:t xml:space="preserve"> </w:t>
      </w:r>
      <w:r w:rsidR="00EC73E6" w:rsidRPr="00EC73E6">
        <w:rPr>
          <w:rFonts w:cs="ArialMT"/>
          <w:lang w:val="it-IT"/>
        </w:rPr>
        <w:t xml:space="preserve">ploaie în sud </w:t>
      </w:r>
      <w:r w:rsidR="00EC73E6" w:rsidRPr="00EC73E6">
        <w:rPr>
          <w:rFonts w:cs="LiberationSans"/>
          <w:lang w:val="it-IT"/>
        </w:rPr>
        <w:t>ș</w:t>
      </w:r>
      <w:r w:rsidR="00EC73E6" w:rsidRPr="00EC73E6">
        <w:rPr>
          <w:rFonts w:cs="ArialMT"/>
          <w:lang w:val="it-IT"/>
        </w:rPr>
        <w:t>i ninsoare în Carpa</w:t>
      </w:r>
      <w:r w:rsidR="00EC73E6" w:rsidRPr="00EC73E6">
        <w:rPr>
          <w:rFonts w:cs="LiberationSans"/>
          <w:lang w:val="it-IT"/>
        </w:rPr>
        <w:t>ț</w:t>
      </w:r>
      <w:r w:rsidR="00EC73E6" w:rsidRPr="00EC73E6">
        <w:rPr>
          <w:rFonts w:cs="ArialMT"/>
          <w:lang w:val="it-IT"/>
        </w:rPr>
        <w:t xml:space="preserve">ii Meridionali. Vântul a suflat slab </w:t>
      </w:r>
      <w:r w:rsidR="00EC73E6" w:rsidRPr="00EC73E6">
        <w:rPr>
          <w:rFonts w:cs="LiberationSans"/>
          <w:lang w:val="it-IT"/>
        </w:rPr>
        <w:t>ș</w:t>
      </w:r>
      <w:r w:rsidR="00EC73E6" w:rsidRPr="00EC73E6">
        <w:rPr>
          <w:rFonts w:cs="ArialMT"/>
          <w:lang w:val="it-IT"/>
        </w:rPr>
        <w:t xml:space="preserve">i moderat, cu intensificări ziua în est </w:t>
      </w:r>
      <w:r w:rsidR="00EC73E6" w:rsidRPr="00EC73E6">
        <w:rPr>
          <w:rFonts w:cs="LiberationSans"/>
          <w:lang w:val="it-IT"/>
        </w:rPr>
        <w:t>ș</w:t>
      </w:r>
      <w:r w:rsidR="00EC73E6" w:rsidRPr="00EC73E6">
        <w:rPr>
          <w:rFonts w:cs="ArialMT"/>
          <w:lang w:val="it-IT"/>
        </w:rPr>
        <w:t>i sud-est,</w:t>
      </w:r>
      <w:r w:rsidR="00EC73E6">
        <w:rPr>
          <w:rFonts w:cs="ArialMT"/>
          <w:lang w:val="it-IT"/>
        </w:rPr>
        <w:t xml:space="preserve"> </w:t>
      </w:r>
      <w:r w:rsidR="00EC73E6" w:rsidRPr="00EC73E6">
        <w:rPr>
          <w:rFonts w:cs="ArialMT"/>
          <w:lang w:val="it-IT"/>
        </w:rPr>
        <w:t xml:space="preserve">unde rafalele au fost, în general, între 45 </w:t>
      </w:r>
      <w:r w:rsidR="00EC73E6" w:rsidRPr="00EC73E6">
        <w:rPr>
          <w:rFonts w:cs="LiberationSans"/>
          <w:lang w:val="it-IT"/>
        </w:rPr>
        <w:t>ș</w:t>
      </w:r>
      <w:r w:rsidR="00EC73E6" w:rsidRPr="00EC73E6">
        <w:rPr>
          <w:rFonts w:cs="ArialMT"/>
          <w:lang w:val="it-IT"/>
        </w:rPr>
        <w:t>i 60 km/h. S-a men</w:t>
      </w:r>
      <w:r w:rsidR="00EC73E6" w:rsidRPr="00EC73E6">
        <w:rPr>
          <w:rFonts w:cs="LiberationSans"/>
          <w:lang w:val="it-IT"/>
        </w:rPr>
        <w:t>ț</w:t>
      </w:r>
      <w:r w:rsidR="00EC73E6" w:rsidRPr="00EC73E6">
        <w:rPr>
          <w:rFonts w:cs="ArialMT"/>
          <w:lang w:val="it-IT"/>
        </w:rPr>
        <w:t>inu</w:t>
      </w:r>
      <w:r w:rsidR="00EC73E6">
        <w:rPr>
          <w:rFonts w:cs="ArialMT"/>
          <w:lang w:val="it-IT"/>
        </w:rPr>
        <w:t>t strat de zăpadă la munte, unde</w:t>
      </w:r>
      <w:r w:rsidR="00EC73E6" w:rsidRPr="00EC73E6">
        <w:rPr>
          <w:rFonts w:cs="ArialMT"/>
          <w:lang w:val="it-IT"/>
        </w:rPr>
        <w:t xml:space="preserve"> măsura </w:t>
      </w:r>
      <w:r w:rsidR="00EC73E6">
        <w:rPr>
          <w:rFonts w:cs="ArialMT"/>
          <w:lang w:val="it-IT"/>
        </w:rPr>
        <w:t xml:space="preserve">la ora 20, pe </w:t>
      </w:r>
      <w:r w:rsidR="00EC73E6" w:rsidRPr="00EC73E6">
        <w:rPr>
          <w:rFonts w:cs="ArialMT"/>
          <w:lang w:val="it-IT"/>
        </w:rPr>
        <w:t>platformele sta</w:t>
      </w:r>
      <w:r w:rsidR="00EC73E6" w:rsidRPr="00EC73E6">
        <w:rPr>
          <w:rFonts w:cs="LiberationSans"/>
          <w:lang w:val="it-IT"/>
        </w:rPr>
        <w:t>ț</w:t>
      </w:r>
      <w:r w:rsidR="00EC73E6">
        <w:rPr>
          <w:rFonts w:cs="ArialMT"/>
          <w:lang w:val="it-IT"/>
        </w:rPr>
        <w:t>iilor meteorologice,</w:t>
      </w:r>
      <w:r w:rsidR="00EC73E6" w:rsidRPr="00EC73E6">
        <w:rPr>
          <w:rFonts w:cs="ArialMT"/>
          <w:lang w:val="it-IT"/>
        </w:rPr>
        <w:t xml:space="preserve"> până la 202 cm în Mun</w:t>
      </w:r>
      <w:r w:rsidR="00EC73E6" w:rsidRPr="00EC73E6">
        <w:rPr>
          <w:rFonts w:cs="LiberationSans"/>
          <w:lang w:val="it-IT"/>
        </w:rPr>
        <w:t>ț</w:t>
      </w:r>
      <w:r w:rsidR="00EC73E6" w:rsidRPr="00EC73E6">
        <w:rPr>
          <w:rFonts w:cs="ArialMT"/>
          <w:lang w:val="it-IT"/>
        </w:rPr>
        <w:t>ii Făgăra</w:t>
      </w:r>
      <w:r w:rsidR="00EC73E6" w:rsidRPr="00EC73E6">
        <w:rPr>
          <w:rFonts w:cs="LiberationSans"/>
          <w:lang w:val="it-IT"/>
        </w:rPr>
        <w:t>ș ș</w:t>
      </w:r>
      <w:r w:rsidR="00EC73E6" w:rsidRPr="00EC73E6">
        <w:rPr>
          <w:rFonts w:cs="ArialMT"/>
          <w:lang w:val="it-IT"/>
        </w:rPr>
        <w:t>i cu totul izolat în Dealurile de Vest (până la 1</w:t>
      </w:r>
      <w:r w:rsidR="00EC73E6">
        <w:rPr>
          <w:rFonts w:cs="ArialMT"/>
          <w:lang w:val="it-IT"/>
        </w:rPr>
        <w:t xml:space="preserve"> </w:t>
      </w:r>
      <w:r w:rsidR="00EC73E6" w:rsidRPr="00EC73E6">
        <w:rPr>
          <w:rFonts w:cs="ArialMT"/>
          <w:lang w:val="it-IT"/>
        </w:rPr>
        <w:t xml:space="preserve">cm). Temperaturile maxime s-au încadrat între 6 grade la Huedin, Întorsura Buzăului </w:t>
      </w:r>
      <w:r w:rsidR="00EC73E6" w:rsidRPr="00EC73E6">
        <w:rPr>
          <w:rFonts w:cs="LiberationSans"/>
          <w:lang w:val="it-IT"/>
        </w:rPr>
        <w:t>ș</w:t>
      </w:r>
      <w:r w:rsidR="00EC73E6" w:rsidRPr="00EC73E6">
        <w:rPr>
          <w:rFonts w:cs="ArialMT"/>
          <w:lang w:val="it-IT"/>
        </w:rPr>
        <w:t xml:space="preserve">i Câmpulung </w:t>
      </w:r>
      <w:r w:rsidR="00EC73E6" w:rsidRPr="00EC73E6">
        <w:rPr>
          <w:rFonts w:cs="LiberationSans"/>
          <w:lang w:val="it-IT"/>
        </w:rPr>
        <w:t>ș</w:t>
      </w:r>
      <w:r w:rsidR="00EC73E6" w:rsidRPr="00EC73E6">
        <w:rPr>
          <w:rFonts w:cs="ArialMT"/>
          <w:lang w:val="it-IT"/>
        </w:rPr>
        <w:t>i 13 grade la</w:t>
      </w:r>
      <w:r w:rsidR="00EC73E6">
        <w:rPr>
          <w:rFonts w:cs="ArialMT"/>
          <w:lang w:val="it-IT"/>
        </w:rPr>
        <w:t xml:space="preserve"> </w:t>
      </w:r>
      <w:r w:rsidR="00EC73E6" w:rsidRPr="00EC73E6">
        <w:rPr>
          <w:rFonts w:cs="ArialMT"/>
          <w:lang w:val="it-IT"/>
        </w:rPr>
        <w:t xml:space="preserve">Pătârlagele, Urziceni </w:t>
      </w:r>
      <w:r w:rsidR="00EC73E6" w:rsidRPr="00EC73E6">
        <w:rPr>
          <w:rFonts w:cs="LiberationSans"/>
          <w:lang w:val="it-IT"/>
        </w:rPr>
        <w:t>ș</w:t>
      </w:r>
      <w:r w:rsidR="00EC73E6" w:rsidRPr="00EC73E6">
        <w:rPr>
          <w:rFonts w:cs="ArialMT"/>
          <w:lang w:val="it-IT"/>
        </w:rPr>
        <w:t xml:space="preserve">i Brăila, iar la ora 06 se înregistrau valori termice între -10 grade la Miercurea Ciuc </w:t>
      </w:r>
      <w:r w:rsidR="00EC73E6" w:rsidRPr="00EC73E6">
        <w:rPr>
          <w:rFonts w:cs="LiberationSans"/>
          <w:lang w:val="it-IT"/>
        </w:rPr>
        <w:t>ș</w:t>
      </w:r>
      <w:r w:rsidR="00EC73E6" w:rsidRPr="00EC73E6">
        <w:rPr>
          <w:rFonts w:cs="ArialMT"/>
          <w:lang w:val="it-IT"/>
        </w:rPr>
        <w:t>i 6 grade la</w:t>
      </w:r>
      <w:r w:rsidR="00EC73E6">
        <w:rPr>
          <w:rFonts w:cs="ArialMT"/>
          <w:lang w:val="it-IT"/>
        </w:rPr>
        <w:t xml:space="preserve"> </w:t>
      </w:r>
      <w:r w:rsidR="00EC73E6" w:rsidRPr="00EC73E6">
        <w:rPr>
          <w:rFonts w:cs="ArialMT"/>
          <w:lang w:val="it-IT"/>
        </w:rPr>
        <w:t>Bucure</w:t>
      </w:r>
      <w:r w:rsidR="00EC73E6" w:rsidRPr="00EC73E6">
        <w:rPr>
          <w:rFonts w:cs="LiberationSans"/>
          <w:lang w:val="it-IT"/>
        </w:rPr>
        <w:t>ș</w:t>
      </w:r>
      <w:r w:rsidR="00EC73E6" w:rsidRPr="00EC73E6">
        <w:rPr>
          <w:rFonts w:cs="ArialMT"/>
          <w:lang w:val="it-IT"/>
        </w:rPr>
        <w:t xml:space="preserve">ti-Filaret. </w:t>
      </w:r>
      <w:proofErr w:type="spellStart"/>
      <w:r w:rsidR="00EC73E6" w:rsidRPr="00EC73E6">
        <w:rPr>
          <w:rFonts w:cs="ArialMT"/>
        </w:rPr>
        <w:t>Diminea</w:t>
      </w:r>
      <w:r w:rsidR="00EC73E6" w:rsidRPr="00EC73E6">
        <w:rPr>
          <w:rFonts w:cs="LiberationSans"/>
        </w:rPr>
        <w:t>ț</w:t>
      </w:r>
      <w:r w:rsidR="00EC73E6" w:rsidRPr="00EC73E6">
        <w:rPr>
          <w:rFonts w:cs="ArialMT"/>
        </w:rPr>
        <w:t>a</w:t>
      </w:r>
      <w:proofErr w:type="spellEnd"/>
      <w:r w:rsidR="00EC73E6" w:rsidRPr="00EC73E6">
        <w:rPr>
          <w:rFonts w:cs="ArialMT"/>
        </w:rPr>
        <w:t xml:space="preserve"> </w:t>
      </w:r>
      <w:proofErr w:type="spellStart"/>
      <w:r w:rsidR="00EC73E6" w:rsidRPr="00EC73E6">
        <w:rPr>
          <w:rFonts w:cs="LiberationSans"/>
        </w:rPr>
        <w:t>ș</w:t>
      </w:r>
      <w:r w:rsidR="00EC73E6" w:rsidRPr="00EC73E6">
        <w:rPr>
          <w:rFonts w:cs="ArialMT"/>
        </w:rPr>
        <w:t>i</w:t>
      </w:r>
      <w:proofErr w:type="spellEnd"/>
      <w:r w:rsidR="00EC73E6" w:rsidRPr="00EC73E6">
        <w:rPr>
          <w:rFonts w:cs="ArialMT"/>
        </w:rPr>
        <w:t xml:space="preserve"> </w:t>
      </w:r>
      <w:proofErr w:type="spellStart"/>
      <w:r w:rsidR="00EC73E6" w:rsidRPr="00EC73E6">
        <w:rPr>
          <w:rFonts w:cs="ArialMT"/>
        </w:rPr>
        <w:t>noaptea</w:t>
      </w:r>
      <w:proofErr w:type="spellEnd"/>
      <w:r w:rsidR="00EC73E6" w:rsidRPr="00EC73E6">
        <w:rPr>
          <w:rFonts w:cs="ArialMT"/>
        </w:rPr>
        <w:t xml:space="preserve"> a </w:t>
      </w:r>
      <w:proofErr w:type="spellStart"/>
      <w:r w:rsidR="00EC73E6" w:rsidRPr="00EC73E6">
        <w:rPr>
          <w:rFonts w:cs="ArialMT"/>
        </w:rPr>
        <w:t>fost</w:t>
      </w:r>
      <w:proofErr w:type="spellEnd"/>
      <w:r w:rsidR="00EC73E6" w:rsidRPr="00EC73E6">
        <w:rPr>
          <w:rFonts w:cs="ArialMT"/>
        </w:rPr>
        <w:t xml:space="preserve"> </w:t>
      </w:r>
      <w:proofErr w:type="spellStart"/>
      <w:r w:rsidR="00EC73E6" w:rsidRPr="00EC73E6">
        <w:rPr>
          <w:rFonts w:cs="ArialMT"/>
        </w:rPr>
        <w:t>brumă</w:t>
      </w:r>
      <w:proofErr w:type="spellEnd"/>
      <w:r w:rsidR="00EC73E6" w:rsidRPr="00EC73E6">
        <w:rPr>
          <w:rFonts w:cs="ArialMT"/>
        </w:rPr>
        <w:t xml:space="preserve"> </w:t>
      </w:r>
      <w:proofErr w:type="spellStart"/>
      <w:r w:rsidR="00EC73E6" w:rsidRPr="00EC73E6">
        <w:rPr>
          <w:rFonts w:cs="ArialMT"/>
        </w:rPr>
        <w:t>în</w:t>
      </w:r>
      <w:proofErr w:type="spellEnd"/>
      <w:r w:rsidR="00EC73E6" w:rsidRPr="00EC73E6">
        <w:rPr>
          <w:rFonts w:cs="ArialMT"/>
        </w:rPr>
        <w:t xml:space="preserve"> </w:t>
      </w:r>
      <w:proofErr w:type="spellStart"/>
      <w:r w:rsidR="00EC73E6" w:rsidRPr="00EC73E6">
        <w:rPr>
          <w:rFonts w:cs="ArialMT"/>
        </w:rPr>
        <w:t>nord</w:t>
      </w:r>
      <w:proofErr w:type="spellEnd"/>
      <w:r w:rsidR="00EC73E6" w:rsidRPr="00EC73E6">
        <w:rPr>
          <w:rFonts w:cs="ArialMT"/>
        </w:rPr>
        <w:t xml:space="preserve">-vest </w:t>
      </w:r>
      <w:proofErr w:type="spellStart"/>
      <w:r w:rsidR="00EC73E6" w:rsidRPr="00EC73E6">
        <w:rPr>
          <w:rFonts w:cs="LiberationSans"/>
        </w:rPr>
        <w:t>ș</w:t>
      </w:r>
      <w:r w:rsidR="00EC73E6" w:rsidRPr="00EC73E6">
        <w:rPr>
          <w:rFonts w:cs="ArialMT"/>
        </w:rPr>
        <w:t>i</w:t>
      </w:r>
      <w:proofErr w:type="spellEnd"/>
      <w:r w:rsidR="00EC73E6" w:rsidRPr="00EC73E6">
        <w:rPr>
          <w:rFonts w:cs="ArialMT"/>
        </w:rPr>
        <w:t xml:space="preserve"> </w:t>
      </w:r>
      <w:proofErr w:type="spellStart"/>
      <w:r w:rsidR="00EC73E6" w:rsidRPr="00EC73E6">
        <w:rPr>
          <w:rFonts w:cs="ArialMT"/>
        </w:rPr>
        <w:t>centru</w:t>
      </w:r>
      <w:proofErr w:type="spellEnd"/>
      <w:r w:rsidR="00EC73E6" w:rsidRPr="00EC73E6">
        <w:rPr>
          <w:rFonts w:cs="ArialMT"/>
        </w:rPr>
        <w:t xml:space="preserve"> </w:t>
      </w:r>
      <w:proofErr w:type="spellStart"/>
      <w:r w:rsidR="00EC73E6" w:rsidRPr="00EC73E6">
        <w:rPr>
          <w:rFonts w:cs="LiberationSans"/>
        </w:rPr>
        <w:t>ș</w:t>
      </w:r>
      <w:r w:rsidR="00EC73E6" w:rsidRPr="00EC73E6">
        <w:rPr>
          <w:rFonts w:cs="ArialMT"/>
        </w:rPr>
        <w:t>i</w:t>
      </w:r>
      <w:proofErr w:type="spellEnd"/>
      <w:r w:rsidR="00EC73E6" w:rsidRPr="00EC73E6">
        <w:rPr>
          <w:rFonts w:cs="ArialMT"/>
        </w:rPr>
        <w:t xml:space="preserve"> </w:t>
      </w:r>
      <w:proofErr w:type="spellStart"/>
      <w:r w:rsidR="00EC73E6" w:rsidRPr="00EC73E6">
        <w:rPr>
          <w:rFonts w:cs="ArialMT"/>
        </w:rPr>
        <w:t>pe</w:t>
      </w:r>
      <w:proofErr w:type="spellEnd"/>
      <w:r w:rsidR="00EC73E6" w:rsidRPr="00EC73E6">
        <w:rPr>
          <w:rFonts w:cs="ArialMT"/>
        </w:rPr>
        <w:t xml:space="preserve"> </w:t>
      </w:r>
      <w:proofErr w:type="spellStart"/>
      <w:r w:rsidR="00EC73E6" w:rsidRPr="00EC73E6">
        <w:rPr>
          <w:rFonts w:cs="ArialMT"/>
        </w:rPr>
        <w:t>suprafe</w:t>
      </w:r>
      <w:r w:rsidR="00EC73E6" w:rsidRPr="00EC73E6">
        <w:rPr>
          <w:rFonts w:cs="LiberationSans"/>
        </w:rPr>
        <w:t>ț</w:t>
      </w:r>
      <w:r w:rsidR="00EC73E6" w:rsidRPr="00EC73E6">
        <w:rPr>
          <w:rFonts w:cs="ArialMT"/>
        </w:rPr>
        <w:t>e</w:t>
      </w:r>
      <w:proofErr w:type="spellEnd"/>
      <w:r w:rsidR="00EC73E6" w:rsidRPr="00EC73E6">
        <w:rPr>
          <w:rFonts w:cs="ArialMT"/>
        </w:rPr>
        <w:t xml:space="preserve"> </w:t>
      </w:r>
      <w:proofErr w:type="spellStart"/>
      <w:r w:rsidR="00EC73E6" w:rsidRPr="00EC73E6">
        <w:rPr>
          <w:rFonts w:cs="ArialMT"/>
        </w:rPr>
        <w:t>mici</w:t>
      </w:r>
      <w:proofErr w:type="spellEnd"/>
      <w:r w:rsidR="00EC73E6" w:rsidRPr="00EC73E6">
        <w:rPr>
          <w:rFonts w:cs="ArialMT"/>
        </w:rPr>
        <w:t xml:space="preserve"> </w:t>
      </w:r>
      <w:proofErr w:type="spellStart"/>
      <w:r w:rsidR="00EC73E6" w:rsidRPr="00EC73E6">
        <w:rPr>
          <w:rFonts w:cs="ArialMT"/>
        </w:rPr>
        <w:t>în</w:t>
      </w:r>
      <w:proofErr w:type="spellEnd"/>
      <w:r w:rsidR="00EC73E6" w:rsidRPr="00EC73E6">
        <w:rPr>
          <w:rFonts w:cs="ArialMT"/>
        </w:rPr>
        <w:t xml:space="preserve"> rest.</w:t>
      </w:r>
    </w:p>
    <w:p w:rsidR="00EC73E6" w:rsidRPr="00B20F21" w:rsidRDefault="00EC73E6" w:rsidP="00EC73E6">
      <w:pPr>
        <w:autoSpaceDE w:val="0"/>
        <w:autoSpaceDN w:val="0"/>
        <w:adjustRightInd w:val="0"/>
        <w:spacing w:after="0" w:line="240" w:lineRule="auto"/>
        <w:ind w:left="1080"/>
        <w:rPr>
          <w:rFonts w:cs="ArialMT"/>
          <w:sz w:val="16"/>
          <w:szCs w:val="16"/>
        </w:rPr>
      </w:pPr>
    </w:p>
    <w:p w:rsidR="00EC73E6" w:rsidRPr="00EC73E6" w:rsidRDefault="00EC73E6" w:rsidP="00EC73E6">
      <w:pPr>
        <w:autoSpaceDE w:val="0"/>
        <w:autoSpaceDN w:val="0"/>
        <w:adjustRightInd w:val="0"/>
        <w:spacing w:after="0" w:line="240" w:lineRule="auto"/>
        <w:ind w:left="1080"/>
        <w:rPr>
          <w:rFonts w:cs="ArialMT"/>
        </w:rPr>
      </w:pPr>
      <w:proofErr w:type="spellStart"/>
      <w:r w:rsidRPr="00EC73E6">
        <w:rPr>
          <w:rFonts w:cs="Arial-BoldMT"/>
          <w:b/>
          <w:bCs/>
        </w:rPr>
        <w:t>Observa</w:t>
      </w:r>
      <w:r w:rsidRPr="00EC73E6">
        <w:rPr>
          <w:rFonts w:cs="LiberationSans-Bold"/>
          <w:b/>
          <w:bCs/>
        </w:rPr>
        <w:t>ț</w:t>
      </w:r>
      <w:r w:rsidRPr="00EC73E6">
        <w:rPr>
          <w:rFonts w:cs="Arial-BoldMT"/>
          <w:b/>
          <w:bCs/>
        </w:rPr>
        <w:t>ie</w:t>
      </w:r>
      <w:proofErr w:type="spellEnd"/>
      <w:r w:rsidRPr="00EC73E6">
        <w:rPr>
          <w:rFonts w:cs="Arial-BoldMT"/>
          <w:b/>
          <w:bCs/>
        </w:rPr>
        <w:t xml:space="preserve">: </w:t>
      </w:r>
      <w:proofErr w:type="spellStart"/>
      <w:r w:rsidRPr="00EC73E6">
        <w:rPr>
          <w:rFonts w:cs="ArialMT"/>
        </w:rPr>
        <w:t>în</w:t>
      </w:r>
      <w:proofErr w:type="spellEnd"/>
      <w:r w:rsidRPr="00EC73E6">
        <w:rPr>
          <w:rFonts w:cs="ArialMT"/>
        </w:rPr>
        <w:t xml:space="preserve"> </w:t>
      </w:r>
      <w:proofErr w:type="spellStart"/>
      <w:r w:rsidRPr="00EC73E6">
        <w:rPr>
          <w:rFonts w:cs="ArialMT"/>
        </w:rPr>
        <w:t>intervalul</w:t>
      </w:r>
      <w:proofErr w:type="spellEnd"/>
      <w:r w:rsidRPr="00EC73E6">
        <w:rPr>
          <w:rFonts w:cs="ArialMT"/>
        </w:rPr>
        <w:t xml:space="preserve"> de </w:t>
      </w:r>
      <w:proofErr w:type="spellStart"/>
      <w:r w:rsidRPr="00EC73E6">
        <w:rPr>
          <w:rFonts w:cs="ArialMT"/>
        </w:rPr>
        <w:t>diagnoză</w:t>
      </w:r>
      <w:proofErr w:type="spellEnd"/>
      <w:r w:rsidRPr="00EC73E6">
        <w:rPr>
          <w:rFonts w:cs="ArialMT"/>
        </w:rPr>
        <w:t xml:space="preserve"> au </w:t>
      </w:r>
      <w:proofErr w:type="spellStart"/>
      <w:r w:rsidRPr="00EC73E6">
        <w:rPr>
          <w:rFonts w:cs="ArialMT"/>
        </w:rPr>
        <w:t>fost</w:t>
      </w:r>
      <w:proofErr w:type="spellEnd"/>
      <w:r w:rsidRPr="00EC73E6">
        <w:rPr>
          <w:rFonts w:cs="ArialMT"/>
        </w:rPr>
        <w:t xml:space="preserve"> </w:t>
      </w:r>
      <w:proofErr w:type="spellStart"/>
      <w:r w:rsidRPr="00EC73E6">
        <w:rPr>
          <w:rFonts w:cs="ArialMT"/>
        </w:rPr>
        <w:t>în</w:t>
      </w:r>
      <w:proofErr w:type="spellEnd"/>
      <w:r w:rsidRPr="00EC73E6">
        <w:rPr>
          <w:rFonts w:cs="ArialMT"/>
        </w:rPr>
        <w:t xml:space="preserve"> </w:t>
      </w:r>
      <w:proofErr w:type="spellStart"/>
      <w:r w:rsidRPr="00EC73E6">
        <w:rPr>
          <w:rFonts w:cs="ArialMT"/>
        </w:rPr>
        <w:t>vigoare</w:t>
      </w:r>
      <w:proofErr w:type="spellEnd"/>
      <w:r w:rsidRPr="00EC73E6">
        <w:rPr>
          <w:rFonts w:cs="ArialMT"/>
        </w:rPr>
        <w:t xml:space="preserve"> 7 </w:t>
      </w:r>
      <w:proofErr w:type="spellStart"/>
      <w:r w:rsidRPr="00EC73E6">
        <w:rPr>
          <w:rFonts w:cs="ArialMT"/>
        </w:rPr>
        <w:t>aten</w:t>
      </w:r>
      <w:r w:rsidRPr="00EC73E6">
        <w:rPr>
          <w:rFonts w:cs="LiberationSans"/>
        </w:rPr>
        <w:t>ț</w:t>
      </w:r>
      <w:r w:rsidRPr="00EC73E6">
        <w:rPr>
          <w:rFonts w:cs="ArialMT"/>
        </w:rPr>
        <w:t>ionări</w:t>
      </w:r>
      <w:proofErr w:type="spellEnd"/>
      <w:r w:rsidRPr="00EC73E6">
        <w:rPr>
          <w:rFonts w:cs="ArialMT"/>
        </w:rPr>
        <w:t xml:space="preserve"> cod </w:t>
      </w:r>
      <w:proofErr w:type="spellStart"/>
      <w:r w:rsidRPr="00EC73E6">
        <w:rPr>
          <w:rFonts w:cs="ArialMT"/>
        </w:rPr>
        <w:t>galben</w:t>
      </w:r>
      <w:proofErr w:type="spellEnd"/>
      <w:r w:rsidRPr="00EC73E6">
        <w:rPr>
          <w:rFonts w:cs="ArialMT"/>
        </w:rPr>
        <w:t xml:space="preserve"> </w:t>
      </w:r>
      <w:proofErr w:type="spellStart"/>
      <w:r w:rsidRPr="00EC73E6">
        <w:rPr>
          <w:rFonts w:cs="ArialMT"/>
        </w:rPr>
        <w:t>pentru</w:t>
      </w:r>
      <w:proofErr w:type="spellEnd"/>
      <w:r w:rsidRPr="00EC73E6">
        <w:rPr>
          <w:rFonts w:cs="ArialMT"/>
        </w:rPr>
        <w:t xml:space="preserve"> </w:t>
      </w:r>
      <w:proofErr w:type="spellStart"/>
      <w:r w:rsidRPr="00EC73E6">
        <w:rPr>
          <w:rFonts w:cs="ArialMT"/>
        </w:rPr>
        <w:t>fenomene</w:t>
      </w:r>
      <w:proofErr w:type="spellEnd"/>
      <w:r w:rsidRPr="00EC73E6">
        <w:rPr>
          <w:rFonts w:cs="ArialMT"/>
        </w:rPr>
        <w:t xml:space="preserve"> </w:t>
      </w:r>
      <w:proofErr w:type="spellStart"/>
      <w:r w:rsidRPr="00EC73E6">
        <w:rPr>
          <w:rFonts w:cs="ArialMT"/>
        </w:rPr>
        <w:t>meteorologice</w:t>
      </w:r>
      <w:proofErr w:type="spellEnd"/>
      <w:r w:rsidRPr="00EC73E6">
        <w:rPr>
          <w:rFonts w:cs="ArialMT"/>
        </w:rPr>
        <w:t xml:space="preserve"> </w:t>
      </w:r>
      <w:proofErr w:type="spellStart"/>
      <w:r w:rsidRPr="00EC73E6">
        <w:rPr>
          <w:rFonts w:cs="ArialMT"/>
        </w:rPr>
        <w:t>periculoase</w:t>
      </w:r>
      <w:proofErr w:type="spellEnd"/>
      <w:r w:rsidRPr="00EC73E6">
        <w:rPr>
          <w:rFonts w:cs="ArialMT"/>
        </w:rPr>
        <w:t xml:space="preserve"> </w:t>
      </w:r>
      <w:proofErr w:type="spellStart"/>
      <w:r w:rsidRPr="00EC73E6">
        <w:rPr>
          <w:rFonts w:cs="ArialMT"/>
        </w:rPr>
        <w:t>imediate</w:t>
      </w:r>
      <w:proofErr w:type="spellEnd"/>
      <w:r w:rsidRPr="00EC73E6">
        <w:rPr>
          <w:rFonts w:cs="ArialMT"/>
        </w:rPr>
        <w:t xml:space="preserve">, 5 </w:t>
      </w:r>
      <w:proofErr w:type="spellStart"/>
      <w:r w:rsidRPr="00EC73E6">
        <w:rPr>
          <w:rFonts w:cs="ArialMT"/>
        </w:rPr>
        <w:t>emise</w:t>
      </w:r>
      <w:proofErr w:type="spellEnd"/>
      <w:r w:rsidRPr="00EC73E6">
        <w:rPr>
          <w:rFonts w:cs="ArialMT"/>
        </w:rPr>
        <w:t xml:space="preserve"> de </w:t>
      </w:r>
      <w:proofErr w:type="spellStart"/>
      <w:r w:rsidRPr="00EC73E6">
        <w:rPr>
          <w:rFonts w:cs="ArialMT"/>
        </w:rPr>
        <w:t>către</w:t>
      </w:r>
      <w:proofErr w:type="spellEnd"/>
      <w:r w:rsidRPr="00EC73E6">
        <w:rPr>
          <w:rFonts w:cs="ArialMT"/>
        </w:rPr>
        <w:t xml:space="preserve"> SRPV </w:t>
      </w:r>
      <w:proofErr w:type="spellStart"/>
      <w:r w:rsidRPr="00EC73E6">
        <w:rPr>
          <w:rFonts w:cs="ArialMT"/>
        </w:rPr>
        <w:t>Constan</w:t>
      </w:r>
      <w:r w:rsidRPr="00EC73E6">
        <w:rPr>
          <w:rFonts w:cs="LiberationSans"/>
        </w:rPr>
        <w:t>ț</w:t>
      </w:r>
      <w:r w:rsidRPr="00EC73E6">
        <w:rPr>
          <w:rFonts w:cs="ArialMT"/>
        </w:rPr>
        <w:t>a</w:t>
      </w:r>
      <w:proofErr w:type="spellEnd"/>
      <w:r w:rsidRPr="00EC73E6">
        <w:rPr>
          <w:rFonts w:cs="ArialMT"/>
        </w:rPr>
        <w:t xml:space="preserve"> </w:t>
      </w:r>
      <w:proofErr w:type="spellStart"/>
      <w:r w:rsidRPr="00EC73E6">
        <w:rPr>
          <w:rFonts w:cs="LiberationSans"/>
        </w:rPr>
        <w:t>ș</w:t>
      </w:r>
      <w:r w:rsidRPr="00EC73E6">
        <w:rPr>
          <w:rFonts w:cs="ArialMT"/>
        </w:rPr>
        <w:t>i</w:t>
      </w:r>
      <w:proofErr w:type="spellEnd"/>
      <w:r w:rsidRPr="00EC73E6">
        <w:rPr>
          <w:rFonts w:cs="ArialMT"/>
        </w:rPr>
        <w:t xml:space="preserve"> </w:t>
      </w:r>
      <w:proofErr w:type="spellStart"/>
      <w:r w:rsidRPr="00EC73E6">
        <w:rPr>
          <w:rFonts w:cs="ArialMT"/>
        </w:rPr>
        <w:t>câte</w:t>
      </w:r>
      <w:proofErr w:type="spellEnd"/>
      <w:r w:rsidRPr="00EC73E6">
        <w:rPr>
          <w:rFonts w:cs="ArialMT"/>
        </w:rPr>
        <w:t xml:space="preserve"> </w:t>
      </w:r>
      <w:proofErr w:type="spellStart"/>
      <w:r>
        <w:rPr>
          <w:rFonts w:cs="ArialMT"/>
        </w:rPr>
        <w:t>una</w:t>
      </w:r>
      <w:proofErr w:type="spellEnd"/>
      <w:r w:rsidRPr="00EC73E6">
        <w:rPr>
          <w:rFonts w:cs="ArialMT"/>
        </w:rPr>
        <w:t xml:space="preserve"> de </w:t>
      </w:r>
      <w:proofErr w:type="spellStart"/>
      <w:r w:rsidRPr="00EC73E6">
        <w:rPr>
          <w:rFonts w:cs="ArialMT"/>
        </w:rPr>
        <w:t>către</w:t>
      </w:r>
      <w:proofErr w:type="spellEnd"/>
      <w:r w:rsidRPr="00EC73E6">
        <w:rPr>
          <w:rFonts w:cs="ArialMT"/>
        </w:rPr>
        <w:t xml:space="preserve"> SRPV </w:t>
      </w:r>
      <w:proofErr w:type="spellStart"/>
      <w:r w:rsidRPr="00EC73E6">
        <w:rPr>
          <w:rFonts w:cs="ArialMT"/>
        </w:rPr>
        <w:t>Bacău</w:t>
      </w:r>
      <w:proofErr w:type="spellEnd"/>
      <w:r w:rsidRPr="00EC73E6">
        <w:rPr>
          <w:rFonts w:cs="ArialMT"/>
        </w:rPr>
        <w:t xml:space="preserve"> </w:t>
      </w:r>
      <w:proofErr w:type="spellStart"/>
      <w:r w:rsidRPr="00EC73E6">
        <w:rPr>
          <w:rFonts w:cs="LiberationSans"/>
        </w:rPr>
        <w:t>ș</w:t>
      </w:r>
      <w:r w:rsidRPr="00EC73E6">
        <w:rPr>
          <w:rFonts w:cs="ArialMT"/>
        </w:rPr>
        <w:t>i</w:t>
      </w:r>
      <w:proofErr w:type="spellEnd"/>
      <w:r w:rsidRPr="00EC73E6">
        <w:rPr>
          <w:rFonts w:cs="ArialMT"/>
        </w:rPr>
        <w:t xml:space="preserve"> CNPM </w:t>
      </w:r>
      <w:proofErr w:type="spellStart"/>
      <w:r w:rsidRPr="00EC73E6">
        <w:rPr>
          <w:rFonts w:cs="ArialMT"/>
        </w:rPr>
        <w:t>pentru</w:t>
      </w:r>
      <w:proofErr w:type="spellEnd"/>
      <w:r>
        <w:rPr>
          <w:rFonts w:cs="ArialMT"/>
        </w:rPr>
        <w:t xml:space="preserve"> </w:t>
      </w:r>
      <w:proofErr w:type="spellStart"/>
      <w:r w:rsidRPr="00EC73E6">
        <w:rPr>
          <w:rFonts w:cs="ArialMT"/>
        </w:rPr>
        <w:t>Muntenia</w:t>
      </w:r>
      <w:proofErr w:type="spellEnd"/>
      <w:r w:rsidRPr="00EC73E6">
        <w:rPr>
          <w:rFonts w:cs="ArialMT"/>
        </w:rPr>
        <w:t>.</w:t>
      </w:r>
    </w:p>
    <w:p w:rsidR="00FB7A65" w:rsidRPr="00B20F21" w:rsidRDefault="00FB7A65" w:rsidP="00EC73E6">
      <w:pPr>
        <w:autoSpaceDE w:val="0"/>
        <w:autoSpaceDN w:val="0"/>
        <w:adjustRightInd w:val="0"/>
        <w:spacing w:after="0" w:line="240" w:lineRule="auto"/>
        <w:ind w:left="1080"/>
        <w:rPr>
          <w:rFonts w:cs="Arial-ItalicMT"/>
          <w:iCs/>
          <w:sz w:val="16"/>
          <w:szCs w:val="16"/>
          <w:lang w:val="ro-RO"/>
        </w:rPr>
      </w:pPr>
    </w:p>
    <w:p w:rsidR="006B6790" w:rsidRPr="00EC73E6" w:rsidRDefault="00954314" w:rsidP="00EC73E6">
      <w:pPr>
        <w:autoSpaceDE w:val="0"/>
        <w:autoSpaceDN w:val="0"/>
        <w:adjustRightInd w:val="0"/>
        <w:spacing w:after="0" w:line="240" w:lineRule="auto"/>
        <w:ind w:left="1080"/>
        <w:rPr>
          <w:rFonts w:cs="ArialMT"/>
          <w:lang w:val="it-IT"/>
        </w:rPr>
      </w:pPr>
      <w:r w:rsidRPr="00144691">
        <w:rPr>
          <w:b/>
          <w:bCs/>
          <w:color w:val="000000" w:themeColor="text1"/>
          <w:lang w:val="ro-RO"/>
        </w:rPr>
        <w:t>La Bucureşti</w:t>
      </w:r>
      <w:r w:rsidR="00175427" w:rsidRPr="00144691">
        <w:rPr>
          <w:b/>
          <w:bCs/>
          <w:color w:val="000000" w:themeColor="text1"/>
          <w:lang w:val="ro-RO"/>
        </w:rPr>
        <w:t xml:space="preserve"> </w:t>
      </w:r>
      <w:r w:rsidR="00EC73E6">
        <w:rPr>
          <w:rFonts w:cs="ArialMT"/>
          <w:lang w:val="it-IT"/>
        </w:rPr>
        <w:t>v</w:t>
      </w:r>
      <w:r w:rsidR="00EC73E6" w:rsidRPr="00EC73E6">
        <w:rPr>
          <w:rFonts w:cs="ArialMT"/>
          <w:lang w:val="it-IT"/>
        </w:rPr>
        <w:t>alorile termice diurne au crescut fa</w:t>
      </w:r>
      <w:r w:rsidR="00EC73E6" w:rsidRPr="00EC73E6">
        <w:rPr>
          <w:rFonts w:cs="LiberationSans"/>
          <w:lang w:val="it-IT"/>
        </w:rPr>
        <w:t>ț</w:t>
      </w:r>
      <w:r w:rsidR="00EC73E6" w:rsidRPr="00EC73E6">
        <w:rPr>
          <w:rFonts w:cs="ArialMT"/>
          <w:lang w:val="it-IT"/>
        </w:rPr>
        <w:t xml:space="preserve">ă de intervalul anterior. Cerul a fost temporar noros, iar vântul a suflat slab </w:t>
      </w:r>
      <w:r w:rsidR="00EC73E6" w:rsidRPr="00EC73E6">
        <w:rPr>
          <w:rFonts w:cs="LiberationSans"/>
          <w:lang w:val="it-IT"/>
        </w:rPr>
        <w:t>ș</w:t>
      </w:r>
      <w:r w:rsidR="00EC73E6" w:rsidRPr="00EC73E6">
        <w:rPr>
          <w:rFonts w:cs="ArialMT"/>
          <w:lang w:val="it-IT"/>
        </w:rPr>
        <w:t>i</w:t>
      </w:r>
      <w:r w:rsidR="00EC73E6">
        <w:rPr>
          <w:rFonts w:cs="ArialMT"/>
          <w:lang w:val="it-IT"/>
        </w:rPr>
        <w:t xml:space="preserve"> </w:t>
      </w:r>
      <w:r w:rsidR="00EC73E6" w:rsidRPr="00EC73E6">
        <w:rPr>
          <w:rFonts w:cs="ArialMT"/>
          <w:lang w:val="it-IT"/>
        </w:rPr>
        <w:t>moderat. Temperatura maximă a fost de 11 grade la Afuma</w:t>
      </w:r>
      <w:r w:rsidR="00EC73E6" w:rsidRPr="00EC73E6">
        <w:rPr>
          <w:rFonts w:cs="LiberationSans"/>
          <w:lang w:val="it-IT"/>
        </w:rPr>
        <w:t>ț</w:t>
      </w:r>
      <w:r w:rsidR="00EC73E6" w:rsidRPr="00EC73E6">
        <w:rPr>
          <w:rFonts w:cs="ArialMT"/>
          <w:lang w:val="it-IT"/>
        </w:rPr>
        <w:t xml:space="preserve">i </w:t>
      </w:r>
      <w:r w:rsidR="00EC73E6" w:rsidRPr="00EC73E6">
        <w:rPr>
          <w:rFonts w:cs="LiberationSans"/>
          <w:lang w:val="it-IT"/>
        </w:rPr>
        <w:t>ș</w:t>
      </w:r>
      <w:r w:rsidR="00EC73E6" w:rsidRPr="00EC73E6">
        <w:rPr>
          <w:rFonts w:cs="ArialMT"/>
          <w:lang w:val="it-IT"/>
        </w:rPr>
        <w:t xml:space="preserve">i 12 grade la Filaret </w:t>
      </w:r>
      <w:r w:rsidR="00EC73E6" w:rsidRPr="00EC73E6">
        <w:rPr>
          <w:rFonts w:cs="LiberationSans"/>
          <w:lang w:val="it-IT"/>
        </w:rPr>
        <w:t>ș</w:t>
      </w:r>
      <w:r w:rsidR="00EC73E6" w:rsidRPr="00EC73E6">
        <w:rPr>
          <w:rFonts w:cs="ArialMT"/>
          <w:lang w:val="it-IT"/>
        </w:rPr>
        <w:t>i Băneasa, iar la ora 06 se</w:t>
      </w:r>
      <w:r w:rsidR="00EC73E6">
        <w:rPr>
          <w:rFonts w:cs="ArialMT"/>
          <w:lang w:val="it-IT"/>
        </w:rPr>
        <w:t xml:space="preserve"> </w:t>
      </w:r>
      <w:r w:rsidR="00EC73E6" w:rsidRPr="00EC73E6">
        <w:rPr>
          <w:rFonts w:cs="ArialMT"/>
          <w:lang w:val="it-IT"/>
        </w:rPr>
        <w:t>înregistrau 5 grade la Afuma</w:t>
      </w:r>
      <w:r w:rsidR="00EC73E6" w:rsidRPr="00EC73E6">
        <w:rPr>
          <w:rFonts w:cs="LiberationSans"/>
          <w:lang w:val="it-IT"/>
        </w:rPr>
        <w:t>ț</w:t>
      </w:r>
      <w:r w:rsidR="00EC73E6" w:rsidRPr="00EC73E6">
        <w:rPr>
          <w:rFonts w:cs="ArialMT"/>
          <w:lang w:val="it-IT"/>
        </w:rPr>
        <w:t xml:space="preserve">i </w:t>
      </w:r>
      <w:r w:rsidR="00EC73E6" w:rsidRPr="00EC73E6">
        <w:rPr>
          <w:rFonts w:cs="LiberationSans"/>
          <w:lang w:val="it-IT"/>
        </w:rPr>
        <w:t>ș</w:t>
      </w:r>
      <w:r w:rsidR="00EC73E6" w:rsidRPr="00EC73E6">
        <w:rPr>
          <w:rFonts w:cs="ArialMT"/>
          <w:lang w:val="it-IT"/>
        </w:rPr>
        <w:t xml:space="preserve">i Băneasa </w:t>
      </w:r>
      <w:r w:rsidR="00EC73E6" w:rsidRPr="00EC73E6">
        <w:rPr>
          <w:rFonts w:cs="LiberationSans"/>
          <w:lang w:val="it-IT"/>
        </w:rPr>
        <w:t>ș</w:t>
      </w:r>
      <w:r w:rsidR="00EC73E6" w:rsidRPr="00EC73E6">
        <w:rPr>
          <w:rFonts w:cs="ArialMT"/>
          <w:lang w:val="it-IT"/>
        </w:rPr>
        <w:t>i 6 grade la Filaret.</w:t>
      </w:r>
    </w:p>
    <w:p w:rsidR="00FB7A65" w:rsidRPr="00AF3A5B" w:rsidRDefault="00FB7A65" w:rsidP="00BC5018">
      <w:pPr>
        <w:autoSpaceDE w:val="0"/>
        <w:autoSpaceDN w:val="0"/>
        <w:adjustRightInd w:val="0"/>
        <w:spacing w:after="0" w:line="240" w:lineRule="auto"/>
        <w:ind w:left="0"/>
        <w:rPr>
          <w:rFonts w:cs="ArialMT"/>
          <w:sz w:val="16"/>
          <w:szCs w:val="16"/>
          <w:lang w:val="it-IT"/>
        </w:rPr>
      </w:pPr>
    </w:p>
    <w:p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38416B">
        <w:rPr>
          <w:b/>
          <w:bCs/>
          <w:u w:val="single"/>
          <w:lang w:val="ro-RO"/>
        </w:rPr>
        <w:t>18</w:t>
      </w:r>
      <w:r w:rsidR="00B83308">
        <w:rPr>
          <w:b/>
          <w:bCs/>
          <w:u w:val="single"/>
          <w:lang w:val="ro-RO"/>
        </w:rPr>
        <w:t>.03</w:t>
      </w:r>
      <w:r w:rsidR="00EB2CF3">
        <w:rPr>
          <w:b/>
          <w:bCs/>
          <w:u w:val="single"/>
          <w:lang w:val="ro-RO"/>
        </w:rPr>
        <w:t>.2023</w:t>
      </w:r>
      <w:r w:rsidR="00954314" w:rsidRPr="00F53A70">
        <w:rPr>
          <w:b/>
          <w:bCs/>
          <w:u w:val="single"/>
          <w:lang w:val="ro-RO"/>
        </w:rPr>
        <w:t>, ora 08.00</w:t>
      </w:r>
      <w:r w:rsidR="001853B9" w:rsidRPr="00F53A70">
        <w:rPr>
          <w:b/>
          <w:bCs/>
          <w:u w:val="single"/>
          <w:lang w:val="ro-RO"/>
        </w:rPr>
        <w:t>–</w:t>
      </w:r>
      <w:r w:rsidR="0038416B">
        <w:rPr>
          <w:b/>
          <w:bCs/>
          <w:u w:val="single"/>
          <w:lang w:val="ro-RO"/>
        </w:rPr>
        <w:t>19</w:t>
      </w:r>
      <w:r w:rsidR="00951788">
        <w:rPr>
          <w:b/>
          <w:bCs/>
          <w:u w:val="single"/>
          <w:lang w:val="ro-RO"/>
        </w:rPr>
        <w:t>.</w:t>
      </w:r>
      <w:r w:rsidR="00B83308">
        <w:rPr>
          <w:b/>
          <w:bCs/>
          <w:u w:val="single"/>
          <w:lang w:val="ro-RO"/>
        </w:rPr>
        <w:t>03</w:t>
      </w:r>
      <w:r w:rsidR="00EB2CF3">
        <w:rPr>
          <w:b/>
          <w:bCs/>
          <w:u w:val="single"/>
          <w:lang w:val="ro-RO"/>
        </w:rPr>
        <w:t>.2023</w:t>
      </w:r>
      <w:r w:rsidRPr="00F53A70">
        <w:rPr>
          <w:b/>
          <w:bCs/>
          <w:u w:val="single"/>
          <w:lang w:val="ro-RO"/>
        </w:rPr>
        <w:t>, ora 8.00</w:t>
      </w:r>
    </w:p>
    <w:p w:rsidR="00A636D9" w:rsidRPr="00EC73E6" w:rsidRDefault="00AA411A" w:rsidP="00EC73E6">
      <w:pPr>
        <w:autoSpaceDE w:val="0"/>
        <w:autoSpaceDN w:val="0"/>
        <w:adjustRightInd w:val="0"/>
        <w:spacing w:after="0" w:line="240" w:lineRule="auto"/>
        <w:ind w:left="117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EC73E6">
        <w:rPr>
          <w:rFonts w:cs="ArialMT"/>
          <w:lang w:val="it-IT"/>
        </w:rPr>
        <w:t>v</w:t>
      </w:r>
      <w:r w:rsidR="00EC73E6" w:rsidRPr="00EC73E6">
        <w:rPr>
          <w:rFonts w:cs="ArialMT"/>
          <w:lang w:val="it-IT"/>
        </w:rPr>
        <w:t>remea va fi rece, cu precădere diminea</w:t>
      </w:r>
      <w:r w:rsidR="00EC73E6" w:rsidRPr="00EC73E6">
        <w:rPr>
          <w:rFonts w:cs="LiberationSans"/>
          <w:lang w:val="it-IT"/>
        </w:rPr>
        <w:t>ț</w:t>
      </w:r>
      <w:r w:rsidR="00EC73E6" w:rsidRPr="00EC73E6">
        <w:rPr>
          <w:rFonts w:cs="ArialMT"/>
          <w:lang w:val="it-IT"/>
        </w:rPr>
        <w:t xml:space="preserve">a </w:t>
      </w:r>
      <w:r w:rsidR="00EC73E6" w:rsidRPr="00EC73E6">
        <w:rPr>
          <w:rFonts w:cs="LiberationSans"/>
          <w:lang w:val="it-IT"/>
        </w:rPr>
        <w:t>ș</w:t>
      </w:r>
      <w:r w:rsidR="00EC73E6" w:rsidRPr="00EC73E6">
        <w:rPr>
          <w:rFonts w:cs="ArialMT"/>
          <w:lang w:val="it-IT"/>
        </w:rPr>
        <w:t xml:space="preserve">i noaptea, în cea mai mare parte a </w:t>
      </w:r>
      <w:r w:rsidR="00EC73E6">
        <w:rPr>
          <w:rFonts w:cs="LiberationSans"/>
          <w:lang w:val="it-IT"/>
        </w:rPr>
        <w:t>te</w:t>
      </w:r>
      <w:r w:rsidR="00EC73E6" w:rsidRPr="00EC73E6">
        <w:rPr>
          <w:rFonts w:cs="ArialMT"/>
          <w:lang w:val="it-IT"/>
        </w:rPr>
        <w:t>ri</w:t>
      </w:r>
      <w:r w:rsidR="00EC73E6">
        <w:rPr>
          <w:rFonts w:cs="ArialMT"/>
          <w:lang w:val="it-IT"/>
        </w:rPr>
        <w:t>tor</w:t>
      </w:r>
      <w:r w:rsidR="00EC73E6" w:rsidRPr="00EC73E6">
        <w:rPr>
          <w:rFonts w:cs="ArialMT"/>
          <w:lang w:val="it-IT"/>
        </w:rPr>
        <w:t>i</w:t>
      </w:r>
      <w:r w:rsidR="00EC73E6">
        <w:rPr>
          <w:rFonts w:cs="ArialMT"/>
          <w:lang w:val="it-IT"/>
        </w:rPr>
        <w:t>ului</w:t>
      </w:r>
      <w:r w:rsidR="00EC73E6" w:rsidRPr="00EC73E6">
        <w:rPr>
          <w:rFonts w:cs="ArialMT"/>
          <w:lang w:val="it-IT"/>
        </w:rPr>
        <w:t>. Cerul va fi mai mult senin în</w:t>
      </w:r>
      <w:r w:rsidR="00EC73E6">
        <w:rPr>
          <w:rFonts w:cs="ArialMT"/>
          <w:lang w:val="it-IT"/>
        </w:rPr>
        <w:t xml:space="preserve"> </w:t>
      </w:r>
      <w:r w:rsidR="00EC73E6" w:rsidRPr="00EC73E6">
        <w:rPr>
          <w:rFonts w:cs="ArialMT"/>
          <w:lang w:val="it-IT"/>
        </w:rPr>
        <w:t xml:space="preserve">regiunile intracarpatice </w:t>
      </w:r>
      <w:r w:rsidR="00EC73E6" w:rsidRPr="00EC73E6">
        <w:rPr>
          <w:rFonts w:cs="LiberationSans"/>
          <w:lang w:val="it-IT"/>
        </w:rPr>
        <w:t>ș</w:t>
      </w:r>
      <w:r w:rsidR="00EC73E6" w:rsidRPr="00EC73E6">
        <w:rPr>
          <w:rFonts w:cs="ArialMT"/>
          <w:lang w:val="it-IT"/>
        </w:rPr>
        <w:t>i par</w:t>
      </w:r>
      <w:r w:rsidR="00EC73E6" w:rsidRPr="00EC73E6">
        <w:rPr>
          <w:rFonts w:cs="LiberationSans"/>
          <w:lang w:val="it-IT"/>
        </w:rPr>
        <w:t>ț</w:t>
      </w:r>
      <w:r w:rsidR="00EC73E6" w:rsidRPr="00EC73E6">
        <w:rPr>
          <w:rFonts w:cs="ArialMT"/>
          <w:lang w:val="it-IT"/>
        </w:rPr>
        <w:t>ial noros în rest</w:t>
      </w:r>
      <w:r w:rsidR="00EC73E6">
        <w:rPr>
          <w:rFonts w:cs="ArialMT"/>
          <w:lang w:val="it-IT"/>
        </w:rPr>
        <w:t>,</w:t>
      </w:r>
      <w:r w:rsidR="00EC73E6" w:rsidRPr="00EC73E6">
        <w:rPr>
          <w:rFonts w:cs="ArialMT"/>
          <w:lang w:val="it-IT"/>
        </w:rPr>
        <w:t xml:space="preserve"> unde pe alocuri se vor semnala ploi slabe. Vântul va sufla slab </w:t>
      </w:r>
      <w:r w:rsidR="00EC73E6" w:rsidRPr="00EC73E6">
        <w:rPr>
          <w:rFonts w:cs="LiberationSans"/>
          <w:lang w:val="it-IT"/>
        </w:rPr>
        <w:t>ș</w:t>
      </w:r>
      <w:r w:rsidR="00EC73E6" w:rsidRPr="00EC73E6">
        <w:rPr>
          <w:rFonts w:cs="ArialMT"/>
          <w:lang w:val="it-IT"/>
        </w:rPr>
        <w:t>i</w:t>
      </w:r>
      <w:r w:rsidR="00EC73E6">
        <w:rPr>
          <w:rFonts w:cs="ArialMT"/>
          <w:lang w:val="it-IT"/>
        </w:rPr>
        <w:t xml:space="preserve"> </w:t>
      </w:r>
      <w:r w:rsidR="00EC73E6" w:rsidRPr="00EC73E6">
        <w:rPr>
          <w:rFonts w:cs="ArialMT"/>
          <w:lang w:val="it-IT"/>
        </w:rPr>
        <w:t>moderat, cu u</w:t>
      </w:r>
      <w:r w:rsidR="00EC73E6" w:rsidRPr="00EC73E6">
        <w:rPr>
          <w:rFonts w:cs="LiberationSans"/>
          <w:lang w:val="it-IT"/>
        </w:rPr>
        <w:t>ș</w:t>
      </w:r>
      <w:r w:rsidR="00EC73E6" w:rsidRPr="00EC73E6">
        <w:rPr>
          <w:rFonts w:cs="ArialMT"/>
          <w:lang w:val="it-IT"/>
        </w:rPr>
        <w:t xml:space="preserve">oare intensificări în Dobrogea, Bărăgan </w:t>
      </w:r>
      <w:r w:rsidR="00EC73E6" w:rsidRPr="00EC73E6">
        <w:rPr>
          <w:rFonts w:cs="LiberationSans"/>
          <w:lang w:val="it-IT"/>
        </w:rPr>
        <w:t>ș</w:t>
      </w:r>
      <w:r w:rsidR="00EC73E6" w:rsidRPr="00EC73E6">
        <w:rPr>
          <w:rFonts w:cs="ArialMT"/>
          <w:lang w:val="it-IT"/>
        </w:rPr>
        <w:t>i în sudul Banatului. Temperaturile maxime se vor încadra între</w:t>
      </w:r>
      <w:r w:rsidR="00EC73E6">
        <w:rPr>
          <w:rFonts w:cs="ArialMT"/>
          <w:lang w:val="it-IT"/>
        </w:rPr>
        <w:t xml:space="preserve"> </w:t>
      </w:r>
      <w:r w:rsidR="00EC73E6" w:rsidRPr="00EC73E6">
        <w:rPr>
          <w:rFonts w:cs="ArialMT"/>
          <w:lang w:val="it-IT"/>
        </w:rPr>
        <w:t xml:space="preserve">5 </w:t>
      </w:r>
      <w:r w:rsidR="00EC73E6" w:rsidRPr="00EC73E6">
        <w:rPr>
          <w:rFonts w:cs="LiberationSans"/>
          <w:lang w:val="it-IT"/>
        </w:rPr>
        <w:t>ș</w:t>
      </w:r>
      <w:r w:rsidR="00EC73E6" w:rsidRPr="00EC73E6">
        <w:rPr>
          <w:rFonts w:cs="ArialMT"/>
          <w:lang w:val="it-IT"/>
        </w:rPr>
        <w:t xml:space="preserve">i 14 grade, iar cele minime între -6 </w:t>
      </w:r>
      <w:r w:rsidR="00EC73E6" w:rsidRPr="00EC73E6">
        <w:rPr>
          <w:rFonts w:cs="LiberationSans"/>
          <w:lang w:val="it-IT"/>
        </w:rPr>
        <w:t>ș</w:t>
      </w:r>
      <w:r w:rsidR="00EC73E6" w:rsidRPr="00EC73E6">
        <w:rPr>
          <w:rFonts w:cs="ArialMT"/>
          <w:lang w:val="it-IT"/>
        </w:rPr>
        <w:t>i 7 grade. Spre sfâr</w:t>
      </w:r>
      <w:r w:rsidR="00EC73E6" w:rsidRPr="00EC73E6">
        <w:rPr>
          <w:rFonts w:cs="LiberationSans"/>
          <w:lang w:val="it-IT"/>
        </w:rPr>
        <w:t>ș</w:t>
      </w:r>
      <w:r w:rsidR="00EC73E6" w:rsidRPr="00EC73E6">
        <w:rPr>
          <w:rFonts w:cs="ArialMT"/>
          <w:lang w:val="it-IT"/>
        </w:rPr>
        <w:t xml:space="preserve">itul intervalului se va produce brumă în nord-vest </w:t>
      </w:r>
      <w:r w:rsidR="00EC73E6" w:rsidRPr="00EC73E6">
        <w:rPr>
          <w:rFonts w:cs="LiberationSans"/>
          <w:lang w:val="it-IT"/>
        </w:rPr>
        <w:t>ș</w:t>
      </w:r>
      <w:r w:rsidR="00EC73E6" w:rsidRPr="00EC73E6">
        <w:rPr>
          <w:rFonts w:cs="ArialMT"/>
          <w:lang w:val="it-IT"/>
        </w:rPr>
        <w:t>i centru</w:t>
      </w:r>
      <w:r w:rsidR="00EC73E6">
        <w:rPr>
          <w:rFonts w:cs="ArialMT"/>
          <w:lang w:val="it-IT"/>
        </w:rPr>
        <w:t xml:space="preserve"> </w:t>
      </w:r>
      <w:r w:rsidR="00EC73E6" w:rsidRPr="00EC73E6">
        <w:rPr>
          <w:rFonts w:cs="LiberationSans"/>
          <w:lang w:val="it-IT"/>
        </w:rPr>
        <w:t>ș</w:t>
      </w:r>
      <w:r w:rsidR="00EC73E6" w:rsidRPr="00EC73E6">
        <w:rPr>
          <w:rFonts w:cs="ArialMT"/>
          <w:lang w:val="it-IT"/>
        </w:rPr>
        <w:t>i pe arii mai restrânse în rest, iar izolat se va forma cea</w:t>
      </w:r>
      <w:r w:rsidR="00EC73E6" w:rsidRPr="00EC73E6">
        <w:rPr>
          <w:rFonts w:cs="LiberationSans"/>
          <w:lang w:val="it-IT"/>
        </w:rPr>
        <w:t>ț</w:t>
      </w:r>
      <w:r w:rsidR="00EC73E6" w:rsidRPr="00EC73E6">
        <w:rPr>
          <w:rFonts w:cs="ArialMT"/>
          <w:lang w:val="it-IT"/>
        </w:rPr>
        <w:t>ă.</w:t>
      </w:r>
    </w:p>
    <w:p w:rsidR="00FC5FB7" w:rsidRPr="00A67712" w:rsidRDefault="00FC5FB7" w:rsidP="000513AE">
      <w:pPr>
        <w:autoSpaceDE w:val="0"/>
        <w:autoSpaceDN w:val="0"/>
        <w:adjustRightInd w:val="0"/>
        <w:spacing w:after="0" w:line="240" w:lineRule="auto"/>
        <w:ind w:left="1080"/>
        <w:rPr>
          <w:rFonts w:cs="ArialMT"/>
          <w:sz w:val="16"/>
          <w:szCs w:val="16"/>
          <w:lang w:val="it-IT"/>
        </w:rPr>
      </w:pPr>
    </w:p>
    <w:p w:rsidR="002D3781" w:rsidRPr="00EC73E6" w:rsidRDefault="00F9512C" w:rsidP="00EC73E6">
      <w:pPr>
        <w:autoSpaceDE w:val="0"/>
        <w:autoSpaceDN w:val="0"/>
        <w:adjustRightInd w:val="0"/>
        <w:spacing w:after="0" w:line="240" w:lineRule="auto"/>
        <w:ind w:left="1170"/>
        <w:rPr>
          <w:rFonts w:cs="ArialMT"/>
          <w:lang w:val="it-IT"/>
        </w:rPr>
      </w:pPr>
      <w:r w:rsidRPr="004A39DD">
        <w:rPr>
          <w:b/>
          <w:bCs/>
          <w:lang w:val="ro-RO"/>
        </w:rPr>
        <w:t xml:space="preserve">La </w:t>
      </w:r>
      <w:r w:rsidR="00920827" w:rsidRPr="004A39DD">
        <w:rPr>
          <w:b/>
          <w:bCs/>
          <w:lang w:val="ro-RO"/>
        </w:rPr>
        <w:t>Bucureşti</w:t>
      </w:r>
      <w:r w:rsidR="00A67712">
        <w:rPr>
          <w:b/>
          <w:bCs/>
          <w:lang w:val="ro-RO"/>
        </w:rPr>
        <w:t xml:space="preserve"> </w:t>
      </w:r>
      <w:r w:rsidR="00EC73E6">
        <w:rPr>
          <w:rFonts w:cs="ArialMT"/>
          <w:lang w:val="it-IT"/>
        </w:rPr>
        <w:t>c</w:t>
      </w:r>
      <w:r w:rsidR="00EC73E6" w:rsidRPr="00EC73E6">
        <w:rPr>
          <w:rFonts w:cs="ArialMT"/>
          <w:lang w:val="it-IT"/>
        </w:rPr>
        <w:t xml:space="preserve">erul va fi temporar noros, iar vântul va sufla moderat ziua </w:t>
      </w:r>
      <w:r w:rsidR="00EC73E6" w:rsidRPr="00EC73E6">
        <w:rPr>
          <w:rFonts w:cs="LiberationSans"/>
          <w:lang w:val="it-IT"/>
        </w:rPr>
        <w:t>ș</w:t>
      </w:r>
      <w:r w:rsidR="00EC73E6" w:rsidRPr="00EC73E6">
        <w:rPr>
          <w:rFonts w:cs="ArialMT"/>
          <w:lang w:val="it-IT"/>
        </w:rPr>
        <w:t>i slab noaptea. Temperatura maximă se va situa în jurul</w:t>
      </w:r>
      <w:r w:rsidR="00EC73E6">
        <w:rPr>
          <w:rFonts w:cs="ArialMT"/>
          <w:lang w:val="it-IT"/>
        </w:rPr>
        <w:t xml:space="preserve"> </w:t>
      </w:r>
      <w:r w:rsidR="00EC73E6" w:rsidRPr="00EC73E6">
        <w:rPr>
          <w:rFonts w:cs="ArialMT"/>
          <w:lang w:val="it-IT"/>
        </w:rPr>
        <w:t>valorii de 9 grade, iar cea minimă va fi de 2...4 grade.</w:t>
      </w:r>
    </w:p>
    <w:p w:rsidR="00757846" w:rsidRDefault="00757846" w:rsidP="00BC5018">
      <w:pPr>
        <w:autoSpaceDE w:val="0"/>
        <w:autoSpaceDN w:val="0"/>
        <w:adjustRightInd w:val="0"/>
        <w:spacing w:after="0" w:line="240" w:lineRule="auto"/>
        <w:ind w:left="1080"/>
        <w:rPr>
          <w:b/>
          <w:bCs/>
          <w:sz w:val="16"/>
          <w:szCs w:val="16"/>
          <w:lang w:val="ro-RO"/>
        </w:rPr>
      </w:pPr>
    </w:p>
    <w:p w:rsidR="00B20F21" w:rsidRPr="00FB7A65" w:rsidRDefault="00B20F21" w:rsidP="009B4CC0">
      <w:pPr>
        <w:autoSpaceDE w:val="0"/>
        <w:autoSpaceDN w:val="0"/>
        <w:adjustRightInd w:val="0"/>
        <w:spacing w:after="0" w:line="240" w:lineRule="auto"/>
        <w:ind w:left="0"/>
        <w:rPr>
          <w:b/>
          <w:bCs/>
          <w:sz w:val="16"/>
          <w:szCs w:val="16"/>
          <w:lang w:val="ro-RO"/>
        </w:rPr>
      </w:pPr>
    </w:p>
    <w:p w:rsidR="00825FA4" w:rsidRPr="006B4EFB" w:rsidRDefault="00825FA4" w:rsidP="00825FA4">
      <w:pPr>
        <w:autoSpaceDE w:val="0"/>
        <w:autoSpaceDN w:val="0"/>
        <w:adjustRightInd w:val="0"/>
        <w:spacing w:after="0" w:line="240" w:lineRule="auto"/>
        <w:ind w:left="1080"/>
        <w:rPr>
          <w:rFonts w:cs="Arial-BoldMT"/>
          <w:b/>
          <w:bCs/>
          <w:color w:val="000000" w:themeColor="text1"/>
          <w:lang w:val="it-IT"/>
        </w:rPr>
      </w:pPr>
      <w:r w:rsidRPr="00BD4966">
        <w:rPr>
          <w:b/>
          <w:bCs/>
          <w:color w:val="000000" w:themeColor="text1"/>
          <w:lang w:val="ro-RO"/>
        </w:rPr>
        <w:t xml:space="preserve">4. </w:t>
      </w:r>
      <w:r>
        <w:rPr>
          <w:rFonts w:cs="Arial-BoldMT"/>
          <w:b/>
          <w:bCs/>
          <w:color w:val="000000" w:themeColor="text1"/>
          <w:u w:val="single"/>
          <w:lang w:val="it-IT"/>
        </w:rPr>
        <w:t xml:space="preserve">Buletin </w:t>
      </w:r>
      <w:r w:rsidRPr="00BD4966">
        <w:rPr>
          <w:rFonts w:cs="Arial-BoldMT"/>
          <w:b/>
          <w:bCs/>
          <w:color w:val="000000" w:themeColor="text1"/>
          <w:u w:val="single"/>
          <w:lang w:val="it-IT"/>
        </w:rPr>
        <w:t xml:space="preserve">nivometeorologic pentru </w:t>
      </w:r>
      <w:r w:rsidRPr="006B4EFB">
        <w:rPr>
          <w:rFonts w:cs="Arial-BoldMT"/>
          <w:b/>
          <w:bCs/>
          <w:color w:val="000000" w:themeColor="text1"/>
          <w:u w:val="single"/>
          <w:lang w:val="it-IT"/>
        </w:rPr>
        <w:t xml:space="preserve">perioada </w:t>
      </w:r>
      <w:r w:rsidR="006B4EFB" w:rsidRPr="006B4EFB">
        <w:rPr>
          <w:rFonts w:cs="Arial-BoldMT"/>
          <w:b/>
          <w:bCs/>
          <w:color w:val="000000" w:themeColor="text1"/>
          <w:u w:val="single"/>
          <w:lang w:val="it-IT"/>
        </w:rPr>
        <w:t>17</w:t>
      </w:r>
      <w:r w:rsidR="00FB41E7" w:rsidRPr="006B4EFB">
        <w:rPr>
          <w:rFonts w:cs="Arial-BoldMT"/>
          <w:b/>
          <w:bCs/>
          <w:color w:val="000000" w:themeColor="text1"/>
          <w:u w:val="single"/>
          <w:lang w:val="it-IT"/>
        </w:rPr>
        <w:t>.03</w:t>
      </w:r>
      <w:r w:rsidRPr="006B4EFB">
        <w:rPr>
          <w:rFonts w:cs="Arial-BoldMT"/>
          <w:b/>
          <w:bCs/>
          <w:color w:val="000000" w:themeColor="text1"/>
          <w:u w:val="single"/>
          <w:lang w:val="it-IT"/>
        </w:rPr>
        <w:t>.2023, ora 20-</w:t>
      </w:r>
      <w:r w:rsidR="006B4EFB" w:rsidRPr="006B4EFB">
        <w:rPr>
          <w:rFonts w:cs="Arial-BoldMT"/>
          <w:b/>
          <w:bCs/>
          <w:color w:val="000000" w:themeColor="text1"/>
          <w:u w:val="single"/>
          <w:lang w:val="it-IT"/>
        </w:rPr>
        <w:t>19</w:t>
      </w:r>
      <w:r w:rsidR="00FB41E7" w:rsidRPr="006B4EFB">
        <w:rPr>
          <w:rFonts w:cs="Arial-BoldMT"/>
          <w:b/>
          <w:bCs/>
          <w:color w:val="000000" w:themeColor="text1"/>
          <w:u w:val="single"/>
          <w:lang w:val="it-IT"/>
        </w:rPr>
        <w:t>.03</w:t>
      </w:r>
      <w:r w:rsidRPr="006B4EFB">
        <w:rPr>
          <w:rFonts w:cs="Arial-BoldMT"/>
          <w:b/>
          <w:bCs/>
          <w:color w:val="000000" w:themeColor="text1"/>
          <w:u w:val="single"/>
          <w:lang w:val="it-IT"/>
        </w:rPr>
        <w:t>.2023, ora 20</w:t>
      </w:r>
      <w:r w:rsidRPr="006B4EFB">
        <w:rPr>
          <w:rFonts w:cs="Arial-BoldMT"/>
          <w:b/>
          <w:bCs/>
          <w:color w:val="000000" w:themeColor="text1"/>
          <w:lang w:val="it-IT"/>
        </w:rPr>
        <w:t>:</w:t>
      </w:r>
    </w:p>
    <w:p w:rsidR="00825FA4" w:rsidRPr="0038416B" w:rsidRDefault="00825FA4" w:rsidP="00825FA4">
      <w:pPr>
        <w:autoSpaceDE w:val="0"/>
        <w:autoSpaceDN w:val="0"/>
        <w:adjustRightInd w:val="0"/>
        <w:spacing w:after="0" w:line="240" w:lineRule="auto"/>
        <w:ind w:left="1080"/>
        <w:rPr>
          <w:rFonts w:cs="Arial-BoldMT"/>
          <w:b/>
          <w:bCs/>
          <w:color w:val="FF0000"/>
          <w:u w:val="single"/>
          <w:lang w:val="it-IT"/>
        </w:rPr>
      </w:pPr>
      <w:r w:rsidRPr="00444A13">
        <w:rPr>
          <w:rFonts w:cs="Arial-BoldMT"/>
          <w:b/>
          <w:bCs/>
          <w:color w:val="000000" w:themeColor="text1"/>
          <w:lang w:val="it-IT"/>
        </w:rPr>
        <w:t xml:space="preserve">Evoluția vremii în </w:t>
      </w:r>
      <w:r w:rsidRPr="006B4EFB">
        <w:rPr>
          <w:rFonts w:cs="Arial-BoldMT"/>
          <w:b/>
          <w:bCs/>
          <w:color w:val="000000" w:themeColor="text1"/>
          <w:lang w:val="it-IT"/>
        </w:rPr>
        <w:t xml:space="preserve">intervalul </w:t>
      </w:r>
      <w:r w:rsidR="006B4EFB" w:rsidRPr="006B4EFB">
        <w:rPr>
          <w:rFonts w:cs="Arial-BoldMT"/>
          <w:b/>
          <w:bCs/>
          <w:color w:val="000000" w:themeColor="text1"/>
          <w:lang w:val="it-IT"/>
        </w:rPr>
        <w:t>16</w:t>
      </w:r>
      <w:r w:rsidRPr="006B4EFB">
        <w:rPr>
          <w:rFonts w:cs="Arial-BoldMT"/>
          <w:b/>
          <w:bCs/>
          <w:color w:val="000000" w:themeColor="text1"/>
          <w:lang w:val="it-IT"/>
        </w:rPr>
        <w:t>-</w:t>
      </w:r>
      <w:r w:rsidR="006B4EFB" w:rsidRPr="006B4EFB">
        <w:rPr>
          <w:rFonts w:cs="Arial-BoldMT"/>
          <w:b/>
          <w:bCs/>
          <w:color w:val="000000" w:themeColor="text1"/>
          <w:lang w:val="it-IT"/>
        </w:rPr>
        <w:t>17</w:t>
      </w:r>
      <w:r w:rsidR="00FB41E7" w:rsidRPr="006B4EFB">
        <w:rPr>
          <w:rFonts w:cs="Arial-BoldMT"/>
          <w:b/>
          <w:bCs/>
          <w:color w:val="000000" w:themeColor="text1"/>
          <w:lang w:val="it-IT"/>
        </w:rPr>
        <w:t>.03</w:t>
      </w:r>
      <w:r w:rsidRPr="006B4EFB">
        <w:rPr>
          <w:rFonts w:cs="Arial-BoldMT"/>
          <w:b/>
          <w:bCs/>
          <w:color w:val="000000" w:themeColor="text1"/>
          <w:lang w:val="it-IT"/>
        </w:rPr>
        <w:t>.2023</w:t>
      </w:r>
    </w:p>
    <w:p w:rsidR="00D85806" w:rsidRDefault="006B4EFB" w:rsidP="006B4EFB">
      <w:pPr>
        <w:autoSpaceDE w:val="0"/>
        <w:autoSpaceDN w:val="0"/>
        <w:adjustRightInd w:val="0"/>
        <w:spacing w:after="0" w:line="240" w:lineRule="auto"/>
        <w:ind w:left="1080"/>
        <w:rPr>
          <w:rFonts w:cs="ArialMT"/>
          <w:lang w:val="it-IT"/>
        </w:rPr>
      </w:pPr>
      <w:r w:rsidRPr="006B4EFB">
        <w:rPr>
          <w:rFonts w:cs="ArialMT"/>
          <w:lang w:val="it-IT"/>
        </w:rPr>
        <w:t>Vremea a fost rece, geroasă noaptea și dimineața în zonele înalte, cu valorile termice preponderent</w:t>
      </w:r>
      <w:r>
        <w:rPr>
          <w:rFonts w:cs="ArialMT"/>
          <w:lang w:val="it-IT"/>
        </w:rPr>
        <w:t xml:space="preserve"> </w:t>
      </w:r>
      <w:r w:rsidRPr="006B4EFB">
        <w:rPr>
          <w:rFonts w:cs="ArialMT"/>
          <w:lang w:val="it-IT"/>
        </w:rPr>
        <w:t xml:space="preserve">negative în întreaga arie montană. Cerul a fost temporar noros în cursul nopții </w:t>
      </w:r>
      <w:r w:rsidRPr="006B4EFB">
        <w:rPr>
          <w:rFonts w:cs="ArialMT"/>
          <w:lang w:val="it-IT"/>
        </w:rPr>
        <w:lastRenderedPageBreak/>
        <w:t>și dimineții, iar în cursul zilei</w:t>
      </w:r>
      <w:r>
        <w:rPr>
          <w:rFonts w:cs="ArialMT"/>
          <w:lang w:val="it-IT"/>
        </w:rPr>
        <w:t xml:space="preserve"> de viner</w:t>
      </w:r>
      <w:r w:rsidRPr="006B4EFB">
        <w:rPr>
          <w:rFonts w:cs="ArialMT"/>
          <w:lang w:val="it-IT"/>
        </w:rPr>
        <w:t>i a devenit variabil. Pe arii relativ extinse în Carpații Meridionali și Occidentali și izolat în Orientali</w:t>
      </w:r>
      <w:r>
        <w:rPr>
          <w:rFonts w:cs="ArialMT"/>
          <w:lang w:val="it-IT"/>
        </w:rPr>
        <w:t xml:space="preserve"> </w:t>
      </w:r>
      <w:r w:rsidRPr="006B4EFB">
        <w:rPr>
          <w:rFonts w:cs="ArialMT"/>
          <w:lang w:val="it-IT"/>
        </w:rPr>
        <w:t>s-au semnalat ninsori</w:t>
      </w:r>
      <w:r>
        <w:rPr>
          <w:rFonts w:cs="ArialMT"/>
          <w:lang w:val="it-IT"/>
        </w:rPr>
        <w:t>,</w:t>
      </w:r>
      <w:r w:rsidRPr="006B4EFB">
        <w:rPr>
          <w:rFonts w:cs="ArialMT"/>
          <w:lang w:val="it-IT"/>
        </w:rPr>
        <w:t xml:space="preserve"> în general slabe cantitativ</w:t>
      </w:r>
      <w:r>
        <w:rPr>
          <w:rFonts w:cs="ArialMT"/>
          <w:lang w:val="it-IT"/>
        </w:rPr>
        <w:t>,</w:t>
      </w:r>
      <w:r w:rsidRPr="006B4EFB">
        <w:rPr>
          <w:rFonts w:cs="ArialMT"/>
          <w:lang w:val="it-IT"/>
        </w:rPr>
        <w:t xml:space="preserve"> și doar izolat în Meridionali s-au depășit 10 l/mp. Vântul a</w:t>
      </w:r>
      <w:r>
        <w:rPr>
          <w:rFonts w:cs="ArialMT"/>
          <w:lang w:val="it-IT"/>
        </w:rPr>
        <w:t xml:space="preserve"> </w:t>
      </w:r>
      <w:r w:rsidRPr="006B4EFB">
        <w:rPr>
          <w:rFonts w:cs="ArialMT"/>
          <w:lang w:val="it-IT"/>
        </w:rPr>
        <w:t>suflat slab și moderat, cu intensificări temporare de 50-70 km/h pe crestele Carpaț</w:t>
      </w:r>
      <w:r>
        <w:rPr>
          <w:rFonts w:cs="ArialMT"/>
          <w:lang w:val="it-IT"/>
        </w:rPr>
        <w:t xml:space="preserve">ilor Meridionali și Orientali, </w:t>
      </w:r>
      <w:r w:rsidRPr="006B4EFB">
        <w:rPr>
          <w:rFonts w:cs="ArialMT"/>
          <w:lang w:val="it-IT"/>
        </w:rPr>
        <w:t>unde trecător a spulberat zăpada. Local s-a semnalat ceață, asociată temporar și cu depuneri de chiciură.</w:t>
      </w:r>
      <w:r>
        <w:rPr>
          <w:rFonts w:cs="ArialMT"/>
          <w:lang w:val="it-IT"/>
        </w:rPr>
        <w:t xml:space="preserve"> </w:t>
      </w:r>
      <w:r w:rsidRPr="006B4EFB">
        <w:rPr>
          <w:rFonts w:cs="ArialMT"/>
          <w:lang w:val="it-IT"/>
        </w:rPr>
        <w:t>Stratul de zăpadă a crescut pe alocuri cu până la 7 cm în Carpații Merid</w:t>
      </w:r>
      <w:r>
        <w:rPr>
          <w:rFonts w:cs="ArialMT"/>
          <w:lang w:val="it-IT"/>
        </w:rPr>
        <w:t xml:space="preserve">ionali, iar în rest nu a </w:t>
      </w:r>
      <w:r w:rsidRPr="006B4EFB">
        <w:rPr>
          <w:rFonts w:cs="ArialMT"/>
          <w:lang w:val="it-IT"/>
        </w:rPr>
        <w:t>prezentat variații semnificative.</w:t>
      </w:r>
    </w:p>
    <w:p w:rsidR="006B4EFB" w:rsidRPr="00EC73E6" w:rsidRDefault="006B4EFB" w:rsidP="006B4EFB">
      <w:pPr>
        <w:autoSpaceDE w:val="0"/>
        <w:autoSpaceDN w:val="0"/>
        <w:adjustRightInd w:val="0"/>
        <w:spacing w:after="0" w:line="240" w:lineRule="auto"/>
        <w:ind w:left="1080"/>
        <w:rPr>
          <w:rFonts w:cs="ArialMT"/>
          <w:sz w:val="16"/>
          <w:szCs w:val="16"/>
          <w:lang w:val="it-IT"/>
        </w:rPr>
      </w:pPr>
    </w:p>
    <w:p w:rsidR="00825FA4" w:rsidRPr="00FB41E7" w:rsidRDefault="00825FA4" w:rsidP="00825FA4">
      <w:pPr>
        <w:autoSpaceDE w:val="0"/>
        <w:autoSpaceDN w:val="0"/>
        <w:adjustRightInd w:val="0"/>
        <w:spacing w:after="0" w:line="240" w:lineRule="auto"/>
        <w:ind w:left="1080"/>
        <w:rPr>
          <w:rFonts w:cs="ArialMT"/>
          <w:color w:val="000000" w:themeColor="text1"/>
          <w:lang w:val="it-IT"/>
        </w:rPr>
      </w:pPr>
      <w:r w:rsidRPr="00FB41E7">
        <w:rPr>
          <w:rFonts w:cs="Arial-BoldMT"/>
          <w:b/>
          <w:bCs/>
          <w:color w:val="000000" w:themeColor="text1"/>
          <w:lang w:val="it-IT"/>
        </w:rPr>
        <w:t xml:space="preserve">În data de </w:t>
      </w:r>
      <w:r w:rsidR="006B4EFB" w:rsidRPr="006B4EFB">
        <w:rPr>
          <w:rFonts w:cs="Arial-BoldMT"/>
          <w:b/>
          <w:bCs/>
          <w:color w:val="000000" w:themeColor="text1"/>
          <w:lang w:val="it-IT"/>
        </w:rPr>
        <w:t>17</w:t>
      </w:r>
      <w:r w:rsidR="00FB41E7" w:rsidRPr="006B4EFB">
        <w:rPr>
          <w:rFonts w:cs="Arial-BoldMT"/>
          <w:b/>
          <w:bCs/>
          <w:color w:val="000000" w:themeColor="text1"/>
          <w:lang w:val="it-IT"/>
        </w:rPr>
        <w:t>.03</w:t>
      </w:r>
      <w:r w:rsidRPr="006B4EFB">
        <w:rPr>
          <w:rFonts w:cs="Arial-BoldMT"/>
          <w:b/>
          <w:bCs/>
          <w:color w:val="000000" w:themeColor="text1"/>
          <w:lang w:val="it-IT"/>
        </w:rPr>
        <w:t xml:space="preserve">.2023, la ora 14:00, </w:t>
      </w:r>
      <w:r w:rsidRPr="006B4EFB">
        <w:rPr>
          <w:rFonts w:cs="ArialMT"/>
          <w:color w:val="000000" w:themeColor="text1"/>
          <w:lang w:val="it-IT"/>
        </w:rPr>
        <w:t xml:space="preserve">stratul </w:t>
      </w:r>
      <w:r w:rsidRPr="00FB41E7">
        <w:rPr>
          <w:rFonts w:cs="ArialMT"/>
          <w:color w:val="000000" w:themeColor="text1"/>
          <w:lang w:val="it-IT"/>
        </w:rPr>
        <w:t xml:space="preserve">de zăpadă de pe platformele stațiilor meteorologice măsura: </w:t>
      </w:r>
    </w:p>
    <w:p w:rsidR="006B4EFB" w:rsidRPr="006B4EFB" w:rsidRDefault="006B4EFB" w:rsidP="006B4EFB">
      <w:pPr>
        <w:autoSpaceDE w:val="0"/>
        <w:autoSpaceDN w:val="0"/>
        <w:adjustRightInd w:val="0"/>
        <w:spacing w:after="0" w:line="240" w:lineRule="auto"/>
        <w:ind w:left="1080"/>
        <w:rPr>
          <w:rFonts w:cs="ArialMT"/>
          <w:lang w:val="it-IT"/>
        </w:rPr>
      </w:pPr>
      <w:r w:rsidRPr="006B4EFB">
        <w:rPr>
          <w:rFonts w:cs="Arial-BoldMT"/>
          <w:b/>
          <w:bCs/>
          <w:lang w:val="it-IT"/>
        </w:rPr>
        <w:t xml:space="preserve">Carpaţii Meridionali: </w:t>
      </w:r>
      <w:r w:rsidRPr="006B4EFB">
        <w:rPr>
          <w:rFonts w:cs="ArialMT"/>
          <w:lang w:val="it-IT"/>
        </w:rPr>
        <w:t>202 cm la Bâlea-Lac, 144 cm la Vf. Omu, 127 cm la Vf. Țarcu, 39 cm la Cuntu, 22 cm</w:t>
      </w:r>
      <w:r>
        <w:rPr>
          <w:rFonts w:cs="ArialMT"/>
          <w:lang w:val="it-IT"/>
        </w:rPr>
        <w:t xml:space="preserve"> </w:t>
      </w:r>
      <w:r w:rsidRPr="006B4EFB">
        <w:rPr>
          <w:rFonts w:cs="ArialMT"/>
          <w:lang w:val="it-IT"/>
        </w:rPr>
        <w:t>la Parâng, 28 cm la Păltiniș, 2</w:t>
      </w:r>
      <w:r>
        <w:rPr>
          <w:rFonts w:cs="ArialMT"/>
          <w:lang w:val="it-IT"/>
        </w:rPr>
        <w:t xml:space="preserve"> cm la Predeal, 1 cm la Fundata;</w:t>
      </w:r>
    </w:p>
    <w:p w:rsidR="006B4EFB" w:rsidRPr="006B4EFB" w:rsidRDefault="006B4EFB" w:rsidP="006B4EFB">
      <w:pPr>
        <w:autoSpaceDE w:val="0"/>
        <w:autoSpaceDN w:val="0"/>
        <w:adjustRightInd w:val="0"/>
        <w:spacing w:after="0" w:line="240" w:lineRule="auto"/>
        <w:ind w:left="1080"/>
        <w:rPr>
          <w:rFonts w:cs="ArialMT"/>
          <w:lang w:val="it-IT"/>
        </w:rPr>
      </w:pPr>
      <w:r w:rsidRPr="006B4EFB">
        <w:rPr>
          <w:rFonts w:cs="Arial-BoldMT"/>
          <w:b/>
          <w:bCs/>
          <w:lang w:val="it-IT"/>
        </w:rPr>
        <w:t xml:space="preserve">Carpaţii Orientali: </w:t>
      </w:r>
      <w:r w:rsidRPr="006B4EFB">
        <w:rPr>
          <w:rFonts w:cs="ArialMT"/>
          <w:lang w:val="it-IT"/>
        </w:rPr>
        <w:t>156 cm la Vf. Călimani, 92 cm la Vf. Iezer, 71 cm la Ceahlău-Toaca, 49 cm la Bucin, 49</w:t>
      </w:r>
      <w:r>
        <w:rPr>
          <w:rFonts w:cs="ArialMT"/>
          <w:lang w:val="it-IT"/>
        </w:rPr>
        <w:t xml:space="preserve"> </w:t>
      </w:r>
      <w:r w:rsidRPr="006B4EFB">
        <w:rPr>
          <w:rFonts w:cs="ArialMT"/>
          <w:lang w:val="it-IT"/>
        </w:rPr>
        <w:t>cm la</w:t>
      </w:r>
      <w:r>
        <w:rPr>
          <w:rFonts w:cs="ArialMT"/>
          <w:lang w:val="it-IT"/>
        </w:rPr>
        <w:t xml:space="preserve"> Vf. Lăcăuți, 11 cm la Penteleu;</w:t>
      </w:r>
    </w:p>
    <w:p w:rsidR="00D85806" w:rsidRPr="006B4EFB" w:rsidRDefault="006B4EFB" w:rsidP="006B4EFB">
      <w:pPr>
        <w:autoSpaceDE w:val="0"/>
        <w:autoSpaceDN w:val="0"/>
        <w:adjustRightInd w:val="0"/>
        <w:spacing w:after="0" w:line="240" w:lineRule="auto"/>
        <w:ind w:left="1080"/>
        <w:rPr>
          <w:rFonts w:cs="ArialMT"/>
          <w:lang w:val="it-IT"/>
        </w:rPr>
      </w:pPr>
      <w:r w:rsidRPr="006B4EFB">
        <w:rPr>
          <w:rFonts w:cs="Arial-BoldMT"/>
          <w:b/>
          <w:bCs/>
          <w:lang w:val="it-IT"/>
        </w:rPr>
        <w:t xml:space="preserve">Carpaţii Occidentali: </w:t>
      </w:r>
      <w:r w:rsidRPr="006B4EFB">
        <w:rPr>
          <w:rFonts w:cs="ArialMT"/>
          <w:lang w:val="it-IT"/>
        </w:rPr>
        <w:t>42 cm la Stâna de Vale, 38 cm la Vf. Vlădeasa, 23 cm la Băișoara, 24 cm la Semenic.</w:t>
      </w:r>
    </w:p>
    <w:p w:rsidR="006B4EFB" w:rsidRPr="006B4EFB" w:rsidRDefault="006B4EFB" w:rsidP="006B4EFB">
      <w:pPr>
        <w:autoSpaceDE w:val="0"/>
        <w:autoSpaceDN w:val="0"/>
        <w:adjustRightInd w:val="0"/>
        <w:spacing w:after="0" w:line="240" w:lineRule="auto"/>
        <w:ind w:left="1080"/>
        <w:rPr>
          <w:rFonts w:cs="Arial-BoldMT"/>
          <w:b/>
          <w:bCs/>
          <w:color w:val="FF0000"/>
          <w:sz w:val="16"/>
          <w:szCs w:val="16"/>
          <w:u w:val="single"/>
          <w:lang w:val="it-IT"/>
        </w:rPr>
      </w:pPr>
    </w:p>
    <w:p w:rsidR="00825FA4" w:rsidRPr="0038416B" w:rsidRDefault="00825FA4" w:rsidP="00825FA4">
      <w:pPr>
        <w:autoSpaceDE w:val="0"/>
        <w:autoSpaceDN w:val="0"/>
        <w:adjustRightInd w:val="0"/>
        <w:spacing w:after="0" w:line="24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FB41E7">
        <w:rPr>
          <w:rFonts w:cs="Arial-BoldMT"/>
          <w:b/>
          <w:bCs/>
          <w:color w:val="000000" w:themeColor="text1"/>
          <w:lang w:val="it-IT"/>
        </w:rPr>
        <w:t xml:space="preserve">intervalul </w:t>
      </w:r>
      <w:r w:rsidR="006B4EFB" w:rsidRPr="006B4EFB">
        <w:rPr>
          <w:rFonts w:cs="Arial-BoldMT"/>
          <w:b/>
          <w:bCs/>
          <w:color w:val="000000" w:themeColor="text1"/>
          <w:lang w:val="it-IT"/>
        </w:rPr>
        <w:t>17</w:t>
      </w:r>
      <w:r w:rsidR="00FB41E7" w:rsidRPr="006B4EFB">
        <w:rPr>
          <w:rFonts w:cs="Arial-BoldMT"/>
          <w:b/>
          <w:bCs/>
          <w:color w:val="000000" w:themeColor="text1"/>
          <w:lang w:val="it-IT"/>
        </w:rPr>
        <w:t>.03</w:t>
      </w:r>
      <w:r w:rsidRPr="006B4EFB">
        <w:rPr>
          <w:rFonts w:cs="Arial-BoldMT"/>
          <w:b/>
          <w:bCs/>
          <w:color w:val="000000" w:themeColor="text1"/>
          <w:lang w:val="it-IT"/>
        </w:rPr>
        <w:t>.2023, ora 20:00-</w:t>
      </w:r>
      <w:r w:rsidR="006B4EFB" w:rsidRPr="006B4EFB">
        <w:rPr>
          <w:rFonts w:cs="Arial-BoldMT"/>
          <w:b/>
          <w:bCs/>
          <w:color w:val="000000" w:themeColor="text1"/>
          <w:lang w:val="it-IT"/>
        </w:rPr>
        <w:t>19</w:t>
      </w:r>
      <w:r w:rsidR="00FB41E7" w:rsidRPr="006B4EFB">
        <w:rPr>
          <w:rFonts w:cs="Arial-BoldMT"/>
          <w:b/>
          <w:bCs/>
          <w:color w:val="000000" w:themeColor="text1"/>
          <w:lang w:val="it-IT"/>
        </w:rPr>
        <w:t>.03</w:t>
      </w:r>
      <w:r w:rsidRPr="006B4EFB">
        <w:rPr>
          <w:rFonts w:cs="Arial-BoldMT"/>
          <w:b/>
          <w:bCs/>
          <w:color w:val="000000" w:themeColor="text1"/>
          <w:lang w:val="it-IT"/>
        </w:rPr>
        <w:t xml:space="preserve">.2023, ora 20:00: </w:t>
      </w:r>
    </w:p>
    <w:p w:rsidR="00D85806" w:rsidRPr="006B4EFB" w:rsidRDefault="006B4EFB" w:rsidP="006B4EFB">
      <w:pPr>
        <w:autoSpaceDE w:val="0"/>
        <w:autoSpaceDN w:val="0"/>
        <w:adjustRightInd w:val="0"/>
        <w:spacing w:after="0" w:line="240" w:lineRule="auto"/>
        <w:ind w:left="1080"/>
        <w:rPr>
          <w:rFonts w:cs="ArialMT"/>
          <w:lang w:val="it-IT"/>
        </w:rPr>
      </w:pPr>
      <w:r w:rsidRPr="006B4EFB">
        <w:rPr>
          <w:rFonts w:cs="ArialMT"/>
          <w:lang w:val="it-IT"/>
        </w:rPr>
        <w:t>Vremea va fi rece la începutul intervalului, geroasă în</w:t>
      </w:r>
      <w:r>
        <w:rPr>
          <w:rFonts w:cs="ArialMT"/>
          <w:lang w:val="it-IT"/>
        </w:rPr>
        <w:t xml:space="preserve"> </w:t>
      </w:r>
      <w:r w:rsidRPr="006B4EFB">
        <w:rPr>
          <w:rFonts w:cs="ArialMT"/>
          <w:lang w:val="it-IT"/>
        </w:rPr>
        <w:t>noaptea de vineri spre sâmbătă și sâmbătă</w:t>
      </w:r>
      <w:r>
        <w:rPr>
          <w:rFonts w:cs="ArialMT"/>
          <w:lang w:val="it-IT"/>
        </w:rPr>
        <w:t xml:space="preserve"> </w:t>
      </w:r>
      <w:r w:rsidRPr="006B4EFB">
        <w:rPr>
          <w:rFonts w:cs="ArialMT"/>
          <w:lang w:val="it-IT"/>
        </w:rPr>
        <w:t>dimineața în zonele înalte, iar apoi va intra într-un proces de încălzire, mai accentuat în cursul zilei de</w:t>
      </w:r>
      <w:r>
        <w:rPr>
          <w:rFonts w:cs="ArialMT"/>
          <w:lang w:val="it-IT"/>
        </w:rPr>
        <w:t xml:space="preserve"> </w:t>
      </w:r>
      <w:r w:rsidRPr="006B4EFB">
        <w:rPr>
          <w:rFonts w:cs="ArialMT"/>
          <w:lang w:val="it-IT"/>
        </w:rPr>
        <w:t>duminică. Cerul va fi variabil, cu unele înnorări temporare în prima parte a intervalului, când cu totul izolat vor</w:t>
      </w:r>
      <w:r>
        <w:rPr>
          <w:rFonts w:cs="ArialMT"/>
          <w:lang w:val="it-IT"/>
        </w:rPr>
        <w:t xml:space="preserve"> </w:t>
      </w:r>
      <w:r w:rsidRPr="006B4EFB">
        <w:rPr>
          <w:rFonts w:cs="ArialMT"/>
          <w:lang w:val="it-IT"/>
        </w:rPr>
        <w:t>fi condiții de fulguieli. Vântul va sufla în general slab și moderat, cu unele intensificări trecătoare de 50-70</w:t>
      </w:r>
      <w:r>
        <w:rPr>
          <w:rFonts w:cs="ArialMT"/>
          <w:lang w:val="it-IT"/>
        </w:rPr>
        <w:t xml:space="preserve"> </w:t>
      </w:r>
      <w:r w:rsidRPr="006B4EFB">
        <w:rPr>
          <w:rFonts w:cs="ArialMT"/>
          <w:lang w:val="it-IT"/>
        </w:rPr>
        <w:t>km/h pe creste. Pe arii restrânse se va semnala ceață, asociată și cu depune</w:t>
      </w:r>
      <w:r>
        <w:rPr>
          <w:rFonts w:cs="ArialMT"/>
          <w:lang w:val="it-IT"/>
        </w:rPr>
        <w:t xml:space="preserve">ri de chiciură în prima parte a </w:t>
      </w:r>
      <w:r w:rsidRPr="006B4EFB">
        <w:rPr>
          <w:rFonts w:cs="ArialMT"/>
          <w:lang w:val="it-IT"/>
        </w:rPr>
        <w:t xml:space="preserve">intervalului. </w:t>
      </w:r>
    </w:p>
    <w:p w:rsidR="006B4EFB" w:rsidRPr="004E32CB" w:rsidRDefault="006B4EFB" w:rsidP="006B4EFB">
      <w:pPr>
        <w:autoSpaceDE w:val="0"/>
        <w:autoSpaceDN w:val="0"/>
        <w:adjustRightInd w:val="0"/>
        <w:spacing w:after="0" w:line="240" w:lineRule="auto"/>
        <w:ind w:left="1080"/>
        <w:rPr>
          <w:rFonts w:cs="ArialMT"/>
          <w:color w:val="FF0000"/>
          <w:sz w:val="16"/>
          <w:szCs w:val="16"/>
          <w:lang w:val="it-IT"/>
        </w:rPr>
      </w:pPr>
    </w:p>
    <w:p w:rsidR="00825FA4" w:rsidRPr="0030693F" w:rsidRDefault="00825FA4" w:rsidP="00825FA4">
      <w:pPr>
        <w:autoSpaceDE w:val="0"/>
        <w:autoSpaceDN w:val="0"/>
        <w:adjustRightInd w:val="0"/>
        <w:spacing w:after="0" w:line="240" w:lineRule="auto"/>
        <w:ind w:left="1080"/>
        <w:rPr>
          <w:rFonts w:cs="Arial-BoldMT"/>
          <w:b/>
          <w:bCs/>
          <w:color w:val="000000" w:themeColor="text1"/>
          <w:lang w:val="it-IT"/>
        </w:rPr>
      </w:pPr>
      <w:r w:rsidRPr="00B16B79">
        <w:rPr>
          <w:rFonts w:cs="Arial-BoldMT"/>
          <w:b/>
          <w:bCs/>
          <w:color w:val="000000" w:themeColor="text1"/>
          <w:lang w:val="it-IT"/>
        </w:rPr>
        <w:t xml:space="preserve">Temperaturi prognozate în </w:t>
      </w:r>
      <w:r w:rsidRPr="006B4EFB">
        <w:rPr>
          <w:rFonts w:cs="Arial-BoldMT"/>
          <w:b/>
          <w:bCs/>
          <w:color w:val="000000" w:themeColor="text1"/>
          <w:lang w:val="it-IT"/>
        </w:rPr>
        <w:t xml:space="preserve">intervalul </w:t>
      </w:r>
      <w:r w:rsidR="006B4EFB" w:rsidRPr="006B4EFB">
        <w:rPr>
          <w:rFonts w:cs="Arial-BoldMT"/>
          <w:b/>
          <w:bCs/>
          <w:color w:val="000000" w:themeColor="text1"/>
          <w:lang w:val="it-IT"/>
        </w:rPr>
        <w:t>17</w:t>
      </w:r>
      <w:r w:rsidR="00FB41E7" w:rsidRPr="006B4EFB">
        <w:rPr>
          <w:rFonts w:cs="Arial-BoldMT"/>
          <w:b/>
          <w:bCs/>
          <w:color w:val="000000" w:themeColor="text1"/>
          <w:lang w:val="it-IT"/>
        </w:rPr>
        <w:t>.03</w:t>
      </w:r>
      <w:r w:rsidRPr="006B4EFB">
        <w:rPr>
          <w:rFonts w:cs="Arial-BoldMT"/>
          <w:b/>
          <w:bCs/>
          <w:color w:val="000000" w:themeColor="text1"/>
          <w:lang w:val="it-IT"/>
        </w:rPr>
        <w:t>.2023, ora 20:00-</w:t>
      </w:r>
      <w:r w:rsidR="006B4EFB" w:rsidRPr="006B4EFB">
        <w:rPr>
          <w:rFonts w:cs="Arial-BoldMT"/>
          <w:b/>
          <w:bCs/>
          <w:color w:val="000000" w:themeColor="text1"/>
          <w:lang w:val="it-IT"/>
        </w:rPr>
        <w:t>18</w:t>
      </w:r>
      <w:r w:rsidR="00FB41E7" w:rsidRPr="006B4EFB">
        <w:rPr>
          <w:rFonts w:cs="Arial-BoldMT"/>
          <w:b/>
          <w:bCs/>
          <w:color w:val="000000" w:themeColor="text1"/>
          <w:lang w:val="it-IT"/>
        </w:rPr>
        <w:t>.03</w:t>
      </w:r>
      <w:r w:rsidRPr="006B4EFB">
        <w:rPr>
          <w:rFonts w:cs="Arial-BoldMT"/>
          <w:b/>
          <w:bCs/>
          <w:color w:val="000000" w:themeColor="text1"/>
          <w:lang w:val="it-IT"/>
        </w:rPr>
        <w:t>.2023, ora 20:00:</w:t>
      </w:r>
    </w:p>
    <w:p w:rsidR="00825FA4" w:rsidRPr="006B4EFB" w:rsidRDefault="00825FA4" w:rsidP="00825FA4">
      <w:pPr>
        <w:autoSpaceDE w:val="0"/>
        <w:autoSpaceDN w:val="0"/>
        <w:adjustRightInd w:val="0"/>
        <w:spacing w:after="0" w:line="240" w:lineRule="auto"/>
        <w:ind w:left="1080"/>
        <w:rPr>
          <w:rFonts w:cs="ArialMT"/>
          <w:color w:val="000000" w:themeColor="text1"/>
          <w:lang w:val="it-IT"/>
        </w:rPr>
      </w:pPr>
      <w:r w:rsidRPr="00FB41E7">
        <w:rPr>
          <w:rFonts w:cs="Arial-BoldMT"/>
          <w:b/>
          <w:bCs/>
          <w:color w:val="000000" w:themeColor="text1"/>
          <w:lang w:val="it-IT"/>
        </w:rPr>
        <w:t>Peste 1800 m: temperaturi minime</w:t>
      </w:r>
      <w:r w:rsidRPr="006B4EFB">
        <w:rPr>
          <w:rFonts w:cs="ArialMT"/>
          <w:color w:val="000000" w:themeColor="text1"/>
          <w:lang w:val="it-IT"/>
        </w:rPr>
        <w:t xml:space="preserve">: </w:t>
      </w:r>
      <w:r w:rsidR="006B4EFB" w:rsidRPr="006B4EFB">
        <w:rPr>
          <w:rFonts w:cs="ArialMT"/>
          <w:color w:val="000000" w:themeColor="text1"/>
          <w:lang w:val="it-IT"/>
        </w:rPr>
        <w:t>-15...-9</w:t>
      </w:r>
      <w:r w:rsidRPr="006B4EFB">
        <w:rPr>
          <w:rFonts w:cs="ArialMT"/>
          <w:color w:val="000000" w:themeColor="text1"/>
          <w:lang w:val="it-IT"/>
        </w:rPr>
        <w:t xml:space="preserve"> grade;</w:t>
      </w:r>
    </w:p>
    <w:p w:rsidR="00825FA4" w:rsidRPr="006B4EFB" w:rsidRDefault="00825FA4" w:rsidP="00825FA4">
      <w:pPr>
        <w:autoSpaceDE w:val="0"/>
        <w:autoSpaceDN w:val="0"/>
        <w:adjustRightInd w:val="0"/>
        <w:spacing w:after="0" w:line="240" w:lineRule="auto"/>
        <w:ind w:left="1080"/>
        <w:rPr>
          <w:rFonts w:cs="ArialMT"/>
          <w:color w:val="000000" w:themeColor="text1"/>
          <w:lang w:val="it-IT"/>
        </w:rPr>
      </w:pPr>
      <w:r w:rsidRPr="006B4EFB">
        <w:rPr>
          <w:rFonts w:cs="Arial-BoldMT"/>
          <w:b/>
          <w:bCs/>
          <w:color w:val="000000" w:themeColor="text1"/>
          <w:lang w:val="it-IT"/>
        </w:rPr>
        <w:t xml:space="preserve">                       temperaturi maxime</w:t>
      </w:r>
      <w:r w:rsidRPr="006B4EFB">
        <w:rPr>
          <w:rFonts w:cs="ArialMT"/>
          <w:color w:val="000000" w:themeColor="text1"/>
          <w:lang w:val="it-IT"/>
        </w:rPr>
        <w:t xml:space="preserve">: </w:t>
      </w:r>
      <w:r w:rsidR="006B4EFB" w:rsidRPr="006B4EFB">
        <w:rPr>
          <w:rFonts w:cs="ArialMT"/>
          <w:color w:val="000000" w:themeColor="text1"/>
          <w:lang w:val="it-IT"/>
        </w:rPr>
        <w:t>-5...3</w:t>
      </w:r>
      <w:r w:rsidRPr="006B4EFB">
        <w:rPr>
          <w:rFonts w:cs="ArialMT"/>
          <w:color w:val="000000" w:themeColor="text1"/>
          <w:lang w:val="it-IT"/>
        </w:rPr>
        <w:t xml:space="preserve"> grade;</w:t>
      </w:r>
    </w:p>
    <w:p w:rsidR="00825FA4" w:rsidRPr="006B4EFB" w:rsidRDefault="00825FA4" w:rsidP="00825FA4">
      <w:pPr>
        <w:autoSpaceDE w:val="0"/>
        <w:autoSpaceDN w:val="0"/>
        <w:adjustRightInd w:val="0"/>
        <w:spacing w:after="0" w:line="240" w:lineRule="auto"/>
        <w:ind w:left="4590" w:right="-117" w:hanging="3510"/>
        <w:rPr>
          <w:rFonts w:cs="ArialMT"/>
          <w:color w:val="000000" w:themeColor="text1"/>
          <w:lang w:val="it-IT"/>
        </w:rPr>
      </w:pPr>
      <w:r w:rsidRPr="006B4EFB">
        <w:rPr>
          <w:rFonts w:cs="Arial-BoldMT"/>
          <w:b/>
          <w:bCs/>
          <w:color w:val="000000" w:themeColor="text1"/>
          <w:lang w:val="it-IT"/>
        </w:rPr>
        <w:t>Sub 1800 m: temperaturi minime</w:t>
      </w:r>
      <w:r w:rsidRPr="006B4EFB">
        <w:rPr>
          <w:rFonts w:cs="ArialMT"/>
          <w:color w:val="000000" w:themeColor="text1"/>
          <w:lang w:val="it-IT"/>
        </w:rPr>
        <w:t xml:space="preserve">: </w:t>
      </w:r>
      <w:r w:rsidR="006B4EFB" w:rsidRPr="006B4EFB">
        <w:rPr>
          <w:rFonts w:cs="ArialMT"/>
          <w:color w:val="000000" w:themeColor="text1"/>
          <w:lang w:val="it-IT"/>
        </w:rPr>
        <w:t>-10</w:t>
      </w:r>
      <w:r w:rsidRPr="006B4EFB">
        <w:rPr>
          <w:rFonts w:cs="ArialMT"/>
          <w:color w:val="000000" w:themeColor="text1"/>
          <w:lang w:val="it-IT"/>
        </w:rPr>
        <w:t>....</w:t>
      </w:r>
      <w:r w:rsidR="006B4EFB" w:rsidRPr="006B4EFB">
        <w:rPr>
          <w:rFonts w:cs="ArialMT"/>
          <w:color w:val="000000" w:themeColor="text1"/>
          <w:lang w:val="it-IT"/>
        </w:rPr>
        <w:t>-4</w:t>
      </w:r>
      <w:r w:rsidRPr="006B4EFB">
        <w:rPr>
          <w:rFonts w:cs="ArialMT"/>
          <w:color w:val="000000" w:themeColor="text1"/>
          <w:lang w:val="it-IT"/>
        </w:rPr>
        <w:t xml:space="preserve"> grade;</w:t>
      </w:r>
    </w:p>
    <w:p w:rsidR="00825FA4" w:rsidRPr="006B4EFB" w:rsidRDefault="00825FA4" w:rsidP="00825FA4">
      <w:pPr>
        <w:autoSpaceDE w:val="0"/>
        <w:autoSpaceDN w:val="0"/>
        <w:adjustRightInd w:val="0"/>
        <w:spacing w:after="0" w:line="240" w:lineRule="auto"/>
        <w:ind w:left="1080"/>
        <w:rPr>
          <w:rFonts w:cs="ArialMT"/>
          <w:color w:val="000000" w:themeColor="text1"/>
          <w:lang w:val="it-IT"/>
        </w:rPr>
      </w:pPr>
      <w:r w:rsidRPr="006B4EFB">
        <w:rPr>
          <w:rFonts w:cs="Arial-BoldMT"/>
          <w:b/>
          <w:bCs/>
          <w:color w:val="000000" w:themeColor="text1"/>
          <w:lang w:val="it-IT"/>
        </w:rPr>
        <w:t xml:space="preserve">                    temperaturi maxime</w:t>
      </w:r>
      <w:r w:rsidRPr="006B4EFB">
        <w:rPr>
          <w:rFonts w:cs="ArialMT"/>
          <w:color w:val="000000" w:themeColor="text1"/>
          <w:lang w:val="it-IT"/>
        </w:rPr>
        <w:t xml:space="preserve">: </w:t>
      </w:r>
      <w:r w:rsidR="00FB41E7" w:rsidRPr="006B4EFB">
        <w:rPr>
          <w:rFonts w:cs="ArialMT"/>
          <w:color w:val="000000" w:themeColor="text1"/>
          <w:lang w:val="it-IT"/>
        </w:rPr>
        <w:t xml:space="preserve"> </w:t>
      </w:r>
      <w:r w:rsidR="006B4EFB" w:rsidRPr="006B4EFB">
        <w:rPr>
          <w:rFonts w:cs="ArialMT"/>
          <w:color w:val="000000" w:themeColor="text1"/>
          <w:lang w:val="it-IT"/>
        </w:rPr>
        <w:t>0...8</w:t>
      </w:r>
      <w:r w:rsidRPr="006B4EFB">
        <w:rPr>
          <w:rFonts w:cs="ArialMT"/>
          <w:color w:val="000000" w:themeColor="text1"/>
          <w:lang w:val="it-IT"/>
        </w:rPr>
        <w:t xml:space="preserve"> grade.</w:t>
      </w:r>
    </w:p>
    <w:p w:rsidR="006B4EFB" w:rsidRDefault="006B4EFB" w:rsidP="00825FA4">
      <w:pPr>
        <w:autoSpaceDE w:val="0"/>
        <w:autoSpaceDN w:val="0"/>
        <w:adjustRightInd w:val="0"/>
        <w:spacing w:after="0" w:line="240" w:lineRule="auto"/>
        <w:ind w:left="1080"/>
        <w:rPr>
          <w:rFonts w:cs="ArialMT"/>
          <w:color w:val="000000" w:themeColor="text1"/>
          <w:lang w:val="it-IT"/>
        </w:rPr>
      </w:pPr>
    </w:p>
    <w:p w:rsidR="006B4EFB" w:rsidRPr="0030693F" w:rsidRDefault="006B4EFB" w:rsidP="006B4EFB">
      <w:pPr>
        <w:autoSpaceDE w:val="0"/>
        <w:autoSpaceDN w:val="0"/>
        <w:adjustRightInd w:val="0"/>
        <w:spacing w:after="0" w:line="240" w:lineRule="auto"/>
        <w:ind w:left="1080"/>
        <w:rPr>
          <w:rFonts w:cs="Arial-BoldMT"/>
          <w:b/>
          <w:bCs/>
          <w:color w:val="000000" w:themeColor="text1"/>
          <w:lang w:val="it-IT"/>
        </w:rPr>
      </w:pPr>
      <w:r w:rsidRPr="00B16B79">
        <w:rPr>
          <w:rFonts w:cs="Arial-BoldMT"/>
          <w:b/>
          <w:bCs/>
          <w:color w:val="000000" w:themeColor="text1"/>
          <w:lang w:val="it-IT"/>
        </w:rPr>
        <w:t xml:space="preserve">Temperaturi prognozate în </w:t>
      </w:r>
      <w:r w:rsidRPr="006B4EFB">
        <w:rPr>
          <w:rFonts w:cs="Arial-BoldMT"/>
          <w:b/>
          <w:bCs/>
          <w:color w:val="000000" w:themeColor="text1"/>
          <w:lang w:val="it-IT"/>
        </w:rPr>
        <w:t>intervalul 18.03.2023, ora 20:00-19.03.2023, ora 20:00:</w:t>
      </w:r>
    </w:p>
    <w:p w:rsidR="006B4EFB" w:rsidRPr="006B4EFB" w:rsidRDefault="006B4EFB" w:rsidP="006B4EFB">
      <w:pPr>
        <w:autoSpaceDE w:val="0"/>
        <w:autoSpaceDN w:val="0"/>
        <w:adjustRightInd w:val="0"/>
        <w:spacing w:after="0" w:line="240" w:lineRule="auto"/>
        <w:ind w:left="1080"/>
        <w:rPr>
          <w:rFonts w:cs="ArialMT"/>
          <w:color w:val="000000" w:themeColor="text1"/>
          <w:lang w:val="it-IT"/>
        </w:rPr>
      </w:pPr>
      <w:r w:rsidRPr="00FB41E7">
        <w:rPr>
          <w:rFonts w:cs="Arial-BoldMT"/>
          <w:b/>
          <w:bCs/>
          <w:color w:val="000000" w:themeColor="text1"/>
          <w:lang w:val="it-IT"/>
        </w:rPr>
        <w:t>Peste 1800 m: temperaturi minime</w:t>
      </w:r>
      <w:r w:rsidRPr="006B4EFB">
        <w:rPr>
          <w:rFonts w:cs="ArialMT"/>
          <w:color w:val="000000" w:themeColor="text1"/>
          <w:lang w:val="it-IT"/>
        </w:rPr>
        <w:t>: -7...0 grade;</w:t>
      </w:r>
    </w:p>
    <w:p w:rsidR="006B4EFB" w:rsidRPr="006B4EFB" w:rsidRDefault="006B4EFB" w:rsidP="006B4EFB">
      <w:pPr>
        <w:autoSpaceDE w:val="0"/>
        <w:autoSpaceDN w:val="0"/>
        <w:adjustRightInd w:val="0"/>
        <w:spacing w:after="0" w:line="240" w:lineRule="auto"/>
        <w:ind w:left="1080"/>
        <w:rPr>
          <w:rFonts w:cs="ArialMT"/>
          <w:color w:val="000000" w:themeColor="text1"/>
          <w:lang w:val="it-IT"/>
        </w:rPr>
      </w:pPr>
      <w:r w:rsidRPr="006B4EFB">
        <w:rPr>
          <w:rFonts w:cs="Arial-BoldMT"/>
          <w:b/>
          <w:bCs/>
          <w:color w:val="000000" w:themeColor="text1"/>
          <w:lang w:val="it-IT"/>
        </w:rPr>
        <w:t xml:space="preserve">                       temperaturi maxime</w:t>
      </w:r>
      <w:r w:rsidRPr="006B4EFB">
        <w:rPr>
          <w:rFonts w:cs="ArialMT"/>
          <w:color w:val="000000" w:themeColor="text1"/>
          <w:lang w:val="it-IT"/>
        </w:rPr>
        <w:t>: 1...6 grade;</w:t>
      </w:r>
    </w:p>
    <w:p w:rsidR="006B4EFB" w:rsidRPr="006B4EFB" w:rsidRDefault="006B4EFB" w:rsidP="006B4EFB">
      <w:pPr>
        <w:autoSpaceDE w:val="0"/>
        <w:autoSpaceDN w:val="0"/>
        <w:adjustRightInd w:val="0"/>
        <w:spacing w:after="0" w:line="240" w:lineRule="auto"/>
        <w:ind w:left="4590" w:right="-117" w:hanging="3510"/>
        <w:rPr>
          <w:rFonts w:cs="ArialMT"/>
          <w:color w:val="000000" w:themeColor="text1"/>
          <w:lang w:val="it-IT"/>
        </w:rPr>
      </w:pPr>
      <w:r w:rsidRPr="006B4EFB">
        <w:rPr>
          <w:rFonts w:cs="Arial-BoldMT"/>
          <w:b/>
          <w:bCs/>
          <w:color w:val="000000" w:themeColor="text1"/>
          <w:lang w:val="it-IT"/>
        </w:rPr>
        <w:t>Sub 1800 m: temperaturi minime</w:t>
      </w:r>
      <w:r w:rsidRPr="006B4EFB">
        <w:rPr>
          <w:rFonts w:cs="ArialMT"/>
          <w:color w:val="000000" w:themeColor="text1"/>
          <w:lang w:val="it-IT"/>
        </w:rPr>
        <w:t>: -4....0 grade;</w:t>
      </w:r>
    </w:p>
    <w:p w:rsidR="006B4EFB" w:rsidRPr="00D85806" w:rsidRDefault="006B4EFB" w:rsidP="006B4EFB">
      <w:pPr>
        <w:autoSpaceDE w:val="0"/>
        <w:autoSpaceDN w:val="0"/>
        <w:adjustRightInd w:val="0"/>
        <w:spacing w:after="0" w:line="240" w:lineRule="auto"/>
        <w:ind w:left="1080"/>
        <w:rPr>
          <w:rFonts w:cs="ArialMT"/>
          <w:color w:val="000000" w:themeColor="text1"/>
          <w:lang w:val="it-IT"/>
        </w:rPr>
      </w:pPr>
      <w:r w:rsidRPr="006B4EFB">
        <w:rPr>
          <w:rFonts w:cs="Arial-BoldMT"/>
          <w:b/>
          <w:bCs/>
          <w:color w:val="000000" w:themeColor="text1"/>
          <w:lang w:val="it-IT"/>
        </w:rPr>
        <w:t xml:space="preserve">                    temperaturi maxime</w:t>
      </w:r>
      <w:r w:rsidRPr="006B4EFB">
        <w:rPr>
          <w:rFonts w:cs="ArialMT"/>
          <w:color w:val="000000" w:themeColor="text1"/>
          <w:lang w:val="it-IT"/>
        </w:rPr>
        <w:t>:  4...10 grade</w:t>
      </w:r>
      <w:r w:rsidRPr="0038416B">
        <w:rPr>
          <w:rFonts w:cs="ArialMT"/>
          <w:color w:val="FF0000"/>
          <w:lang w:val="it-IT"/>
        </w:rPr>
        <w:t>.</w:t>
      </w:r>
    </w:p>
    <w:p w:rsidR="006B4EFB" w:rsidRPr="00EC73E6" w:rsidRDefault="006B4EFB" w:rsidP="00EC73E6">
      <w:pPr>
        <w:autoSpaceDE w:val="0"/>
        <w:autoSpaceDN w:val="0"/>
        <w:adjustRightInd w:val="0"/>
        <w:spacing w:after="0" w:line="240" w:lineRule="auto"/>
        <w:ind w:left="0"/>
        <w:rPr>
          <w:rFonts w:cs="ArialMT"/>
          <w:color w:val="000000" w:themeColor="text1"/>
          <w:sz w:val="16"/>
          <w:szCs w:val="16"/>
          <w:lang w:val="it-IT"/>
        </w:rPr>
      </w:pPr>
    </w:p>
    <w:p w:rsidR="00825FA4" w:rsidRPr="006B4EFB" w:rsidRDefault="00825FA4" w:rsidP="006B4EFB">
      <w:pPr>
        <w:autoSpaceDE w:val="0"/>
        <w:autoSpaceDN w:val="0"/>
        <w:adjustRightInd w:val="0"/>
        <w:spacing w:after="0" w:line="240" w:lineRule="auto"/>
        <w:ind w:left="1080"/>
        <w:rPr>
          <w:rFonts w:cs="ArialMT"/>
          <w:lang w:val="it-IT"/>
        </w:rPr>
      </w:pPr>
      <w:r w:rsidRPr="00FB41E7">
        <w:rPr>
          <w:rFonts w:cs="Arial-BoldMT"/>
          <w:b/>
          <w:bCs/>
          <w:color w:val="000000" w:themeColor="text1"/>
          <w:lang w:val="it-IT"/>
        </w:rPr>
        <w:t xml:space="preserve">Vânt la peste 2000 </w:t>
      </w:r>
      <w:r w:rsidRPr="0030693F">
        <w:rPr>
          <w:rFonts w:cs="Arial-BoldMT"/>
          <w:b/>
          <w:bCs/>
          <w:color w:val="000000" w:themeColor="text1"/>
          <w:lang w:val="it-IT"/>
        </w:rPr>
        <w:t xml:space="preserve">m: </w:t>
      </w:r>
      <w:r w:rsidR="006B4EFB" w:rsidRPr="006B4EFB">
        <w:rPr>
          <w:rFonts w:cs="ArialMT"/>
          <w:lang w:val="it-IT"/>
        </w:rPr>
        <w:t>din sector nord-estic în prima parte a intervalului, apoi nord-vestic, iar la finalul</w:t>
      </w:r>
      <w:r w:rsidR="006B4EFB">
        <w:rPr>
          <w:rFonts w:cs="ArialMT"/>
          <w:lang w:val="it-IT"/>
        </w:rPr>
        <w:t xml:space="preserve"> </w:t>
      </w:r>
      <w:r w:rsidR="006B4EFB" w:rsidRPr="006B4EFB">
        <w:rPr>
          <w:rFonts w:cs="ArialMT"/>
          <w:lang w:val="it-IT"/>
        </w:rPr>
        <w:t>intervalului predominant vestic, cu viteze de 30-50 km/h, dar trecător și cu unele intensificări de 50-70 km/h;</w:t>
      </w:r>
      <w:r w:rsidR="006B4EFB">
        <w:rPr>
          <w:rFonts w:cs="ArialMT"/>
          <w:lang w:val="it-IT"/>
        </w:rPr>
        <w:t xml:space="preserve"> </w:t>
      </w:r>
    </w:p>
    <w:p w:rsidR="00FB7A65" w:rsidRPr="00DA7DA1" w:rsidRDefault="00825FA4" w:rsidP="00DA7DA1">
      <w:pPr>
        <w:autoSpaceDE w:val="0"/>
        <w:autoSpaceDN w:val="0"/>
        <w:adjustRightInd w:val="0"/>
        <w:spacing w:after="0" w:line="240" w:lineRule="auto"/>
        <w:ind w:left="1080"/>
        <w:rPr>
          <w:rFonts w:cs="ArialMT"/>
          <w:lang w:val="it-IT"/>
        </w:rPr>
      </w:pPr>
      <w:r w:rsidRPr="00FB41E7">
        <w:rPr>
          <w:rFonts w:cs="Arial-BoldMT"/>
          <w:b/>
          <w:bCs/>
          <w:color w:val="000000" w:themeColor="text1"/>
          <w:lang w:val="it-IT"/>
        </w:rPr>
        <w:t>Altitudinea izotermei de 0 grade</w:t>
      </w:r>
      <w:r w:rsidRPr="00E75888">
        <w:rPr>
          <w:rFonts w:cs="ArialMT"/>
          <w:color w:val="000000" w:themeColor="text1"/>
          <w:lang w:val="it-IT"/>
        </w:rPr>
        <w:t xml:space="preserve">: </w:t>
      </w:r>
      <w:r w:rsidR="006B4EFB" w:rsidRPr="00DA7DA1">
        <w:rPr>
          <w:rFonts w:cs="ArialMT"/>
          <w:lang w:val="it-IT"/>
        </w:rPr>
        <w:t>în urcare de la 400-1000 m la 1800-2200 m duminică, cu cele mai ridicate</w:t>
      </w:r>
      <w:r w:rsidR="00DA7DA1">
        <w:rPr>
          <w:rFonts w:cs="ArialMT"/>
          <w:lang w:val="it-IT"/>
        </w:rPr>
        <w:t xml:space="preserve"> </w:t>
      </w:r>
      <w:r w:rsidR="006B4EFB" w:rsidRPr="00DA7DA1">
        <w:rPr>
          <w:rFonts w:cs="ArialMT"/>
          <w:lang w:val="it-IT"/>
        </w:rPr>
        <w:t>valori în masivele sudice și vestice.</w:t>
      </w:r>
    </w:p>
    <w:p w:rsidR="00D85806" w:rsidRDefault="00D85806" w:rsidP="00D85806">
      <w:pPr>
        <w:autoSpaceDE w:val="0"/>
        <w:autoSpaceDN w:val="0"/>
        <w:adjustRightInd w:val="0"/>
        <w:spacing w:after="0" w:line="240" w:lineRule="auto"/>
        <w:ind w:left="1080"/>
        <w:rPr>
          <w:rFonts w:cs="ArialMT"/>
          <w:color w:val="000000" w:themeColor="text1"/>
          <w:sz w:val="16"/>
          <w:szCs w:val="16"/>
          <w:lang w:val="it-IT"/>
        </w:rPr>
      </w:pPr>
    </w:p>
    <w:p w:rsidR="00B20F21" w:rsidRPr="00EC73E6" w:rsidRDefault="00B20F21" w:rsidP="00D85806">
      <w:pPr>
        <w:autoSpaceDE w:val="0"/>
        <w:autoSpaceDN w:val="0"/>
        <w:adjustRightInd w:val="0"/>
        <w:spacing w:after="0" w:line="240" w:lineRule="auto"/>
        <w:ind w:left="1080"/>
        <w:rPr>
          <w:rFonts w:cs="ArialMT"/>
          <w:color w:val="000000" w:themeColor="text1"/>
          <w:sz w:val="16"/>
          <w:szCs w:val="16"/>
          <w:lang w:val="it-IT"/>
        </w:rPr>
      </w:pPr>
    </w:p>
    <w:p w:rsidR="00825FA4" w:rsidRPr="005D2C42" w:rsidRDefault="00825FA4" w:rsidP="00825FA4">
      <w:pPr>
        <w:autoSpaceDE w:val="0"/>
        <w:autoSpaceDN w:val="0"/>
        <w:adjustRightInd w:val="0"/>
        <w:spacing w:after="0" w:line="24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rsidR="00825FA4" w:rsidRDefault="00825FA4" w:rsidP="00825FA4">
      <w:pPr>
        <w:autoSpaceDE w:val="0"/>
        <w:autoSpaceDN w:val="0"/>
        <w:adjustRightInd w:val="0"/>
        <w:spacing w:after="0" w:line="240" w:lineRule="auto"/>
        <w:ind w:left="1080"/>
        <w:rPr>
          <w:rFonts w:cs="Arial-BoldMT"/>
          <w:b/>
          <w:bCs/>
          <w:color w:val="000000" w:themeColor="text1"/>
          <w:lang w:val="fr-FR"/>
        </w:rPr>
      </w:pPr>
      <w:proofErr w:type="spellStart"/>
      <w:r w:rsidRPr="00A35F7B">
        <w:rPr>
          <w:rFonts w:cs="Arial-BoldMT"/>
          <w:b/>
          <w:bCs/>
          <w:color w:val="000000" w:themeColor="text1"/>
          <w:lang w:val="fr-FR"/>
        </w:rPr>
        <w:t>Mun</w:t>
      </w:r>
      <w:r w:rsidRPr="00A35F7B">
        <w:rPr>
          <w:rFonts w:cs="ArialMT"/>
          <w:b/>
          <w:color w:val="000000" w:themeColor="text1"/>
          <w:lang w:val="fr-FR"/>
        </w:rPr>
        <w:t>ț</w:t>
      </w:r>
      <w:r w:rsidRPr="00A35F7B">
        <w:rPr>
          <w:rFonts w:cs="Arial-BoldMT"/>
          <w:b/>
          <w:bCs/>
          <w:color w:val="000000" w:themeColor="text1"/>
          <w:lang w:val="fr-FR"/>
        </w:rPr>
        <w:t>ii</w:t>
      </w:r>
      <w:proofErr w:type="spellEnd"/>
      <w:r w:rsidRPr="00A35F7B">
        <w:rPr>
          <w:rFonts w:cs="Arial-BoldMT"/>
          <w:b/>
          <w:bCs/>
          <w:color w:val="000000" w:themeColor="text1"/>
          <w:lang w:val="fr-FR"/>
        </w:rPr>
        <w:t xml:space="preserve"> </w:t>
      </w:r>
      <w:proofErr w:type="spellStart"/>
      <w:r w:rsidRPr="00A35F7B">
        <w:rPr>
          <w:rFonts w:cs="Arial-BoldMT"/>
          <w:b/>
          <w:bCs/>
          <w:color w:val="000000" w:themeColor="text1"/>
          <w:lang w:val="fr-FR"/>
        </w:rPr>
        <w:t>F</w:t>
      </w:r>
      <w:r w:rsidRPr="00A35F7B">
        <w:rPr>
          <w:rFonts w:cs="ArialMT"/>
          <w:b/>
          <w:color w:val="000000" w:themeColor="text1"/>
          <w:lang w:val="fr-FR"/>
        </w:rPr>
        <w:t>ă</w:t>
      </w:r>
      <w:r w:rsidRPr="00A35F7B">
        <w:rPr>
          <w:rFonts w:cs="Arial-BoldMT"/>
          <w:b/>
          <w:bCs/>
          <w:color w:val="000000" w:themeColor="text1"/>
          <w:lang w:val="fr-FR"/>
        </w:rPr>
        <w:t>g</w:t>
      </w:r>
      <w:r w:rsidRPr="00A35F7B">
        <w:rPr>
          <w:rFonts w:cs="ArialMT"/>
          <w:b/>
          <w:color w:val="000000" w:themeColor="text1"/>
          <w:lang w:val="fr-FR"/>
        </w:rPr>
        <w:t>ă</w:t>
      </w:r>
      <w:r w:rsidRPr="00A35F7B">
        <w:rPr>
          <w:rFonts w:cs="Arial-BoldMT"/>
          <w:b/>
          <w:bCs/>
          <w:color w:val="000000" w:themeColor="text1"/>
          <w:lang w:val="fr-FR"/>
        </w:rPr>
        <w:t>ra</w:t>
      </w:r>
      <w:r w:rsidRPr="00A35F7B">
        <w:rPr>
          <w:rFonts w:cs="ArialMT"/>
          <w:b/>
          <w:color w:val="000000" w:themeColor="text1"/>
          <w:lang w:val="fr-FR"/>
        </w:rPr>
        <w:t>ș</w:t>
      </w:r>
      <w:proofErr w:type="spellEnd"/>
      <w:r w:rsidRPr="00A35F7B">
        <w:rPr>
          <w:rFonts w:cs="Arial-BoldMT"/>
          <w:b/>
          <w:bCs/>
          <w:color w:val="000000" w:themeColor="text1"/>
          <w:lang w:val="fr-FR"/>
        </w:rPr>
        <w:t xml:space="preserve"> </w:t>
      </w:r>
      <w:r w:rsidR="00FB41E7" w:rsidRPr="00BC0995">
        <w:rPr>
          <w:b/>
          <w:color w:val="FF6600"/>
          <w:lang w:val="sv-SE"/>
        </w:rPr>
        <w:t>RISC ÎNSEMNAT (3)</w:t>
      </w:r>
    </w:p>
    <w:p w:rsidR="006B4EFB" w:rsidRPr="00DA7DA1" w:rsidRDefault="006B4EFB" w:rsidP="00DA7DA1">
      <w:pPr>
        <w:autoSpaceDE w:val="0"/>
        <w:autoSpaceDN w:val="0"/>
        <w:adjustRightInd w:val="0"/>
        <w:spacing w:after="0" w:line="240" w:lineRule="auto"/>
        <w:ind w:left="1080"/>
        <w:rPr>
          <w:rFonts w:cs="ArialMT"/>
          <w:lang w:val="fr-FR"/>
        </w:rPr>
      </w:pPr>
      <w:r w:rsidRPr="00DA7DA1">
        <w:rPr>
          <w:rFonts w:cs="ArialMT"/>
          <w:b/>
          <w:lang w:val="fr-FR"/>
        </w:rPr>
        <w:t>La peste 1800 m</w:t>
      </w:r>
      <w:r w:rsidRPr="00DA7DA1">
        <w:rPr>
          <w:rFonts w:cs="ArialMT"/>
          <w:lang w:val="fr-FR"/>
        </w:rPr>
        <w:t xml:space="preserve"> </w:t>
      </w:r>
      <w:proofErr w:type="spellStart"/>
      <w:r w:rsidRPr="00DA7DA1">
        <w:rPr>
          <w:rFonts w:cs="ArialMT"/>
          <w:lang w:val="fr-FR"/>
        </w:rPr>
        <w:t>în</w:t>
      </w:r>
      <w:proofErr w:type="spellEnd"/>
      <w:r w:rsidRPr="00DA7DA1">
        <w:rPr>
          <w:rFonts w:cs="ArialMT"/>
          <w:lang w:val="fr-FR"/>
        </w:rPr>
        <w:t xml:space="preserve"> </w:t>
      </w:r>
      <w:proofErr w:type="spellStart"/>
      <w:r w:rsidRPr="00DA7DA1">
        <w:rPr>
          <w:rFonts w:cs="ArialMT"/>
          <w:lang w:val="fr-FR"/>
        </w:rPr>
        <w:t>ultimele</w:t>
      </w:r>
      <w:proofErr w:type="spellEnd"/>
      <w:r w:rsidRPr="00DA7DA1">
        <w:rPr>
          <w:rFonts w:cs="ArialMT"/>
          <w:lang w:val="fr-FR"/>
        </w:rPr>
        <w:t xml:space="preserve"> </w:t>
      </w:r>
      <w:proofErr w:type="spellStart"/>
      <w:r w:rsidRPr="00DA7DA1">
        <w:rPr>
          <w:rFonts w:cs="ArialMT"/>
          <w:lang w:val="fr-FR"/>
        </w:rPr>
        <w:t>două</w:t>
      </w:r>
      <w:proofErr w:type="spellEnd"/>
      <w:r w:rsidRPr="00DA7DA1">
        <w:rPr>
          <w:rFonts w:cs="ArialMT"/>
          <w:lang w:val="fr-FR"/>
        </w:rPr>
        <w:t xml:space="preserve"> </w:t>
      </w:r>
      <w:proofErr w:type="spellStart"/>
      <w:r w:rsidRPr="00DA7DA1">
        <w:rPr>
          <w:rFonts w:cs="ArialMT"/>
          <w:lang w:val="fr-FR"/>
        </w:rPr>
        <w:t>zile</w:t>
      </w:r>
      <w:proofErr w:type="spellEnd"/>
      <w:r w:rsidRPr="00DA7DA1">
        <w:rPr>
          <w:rFonts w:cs="ArialMT"/>
          <w:lang w:val="fr-FR"/>
        </w:rPr>
        <w:t xml:space="preserve"> a </w:t>
      </w:r>
      <w:proofErr w:type="spellStart"/>
      <w:r w:rsidRPr="00DA7DA1">
        <w:rPr>
          <w:rFonts w:cs="ArialMT"/>
          <w:lang w:val="fr-FR"/>
        </w:rPr>
        <w:t>nins</w:t>
      </w:r>
      <w:proofErr w:type="spellEnd"/>
      <w:r w:rsidRPr="00DA7DA1">
        <w:rPr>
          <w:rFonts w:cs="ArialMT"/>
          <w:lang w:val="fr-FR"/>
        </w:rPr>
        <w:t xml:space="preserve"> </w:t>
      </w:r>
      <w:proofErr w:type="spellStart"/>
      <w:r w:rsidRPr="00DA7DA1">
        <w:rPr>
          <w:rFonts w:cs="ArialMT"/>
          <w:lang w:val="fr-FR"/>
        </w:rPr>
        <w:t>moderat</w:t>
      </w:r>
      <w:proofErr w:type="spellEnd"/>
      <w:r w:rsidRPr="00DA7DA1">
        <w:rPr>
          <w:rFonts w:cs="ArialMT"/>
          <w:lang w:val="fr-FR"/>
        </w:rPr>
        <w:t xml:space="preserve"> </w:t>
      </w:r>
      <w:proofErr w:type="spellStart"/>
      <w:r w:rsidRPr="00DA7DA1">
        <w:rPr>
          <w:rFonts w:cs="ArialMT"/>
          <w:lang w:val="fr-FR"/>
        </w:rPr>
        <w:t>și</w:t>
      </w:r>
      <w:proofErr w:type="spellEnd"/>
      <w:r w:rsidRPr="00DA7DA1">
        <w:rPr>
          <w:rFonts w:cs="ArialMT"/>
          <w:lang w:val="fr-FR"/>
        </w:rPr>
        <w:t xml:space="preserve"> s-a </w:t>
      </w:r>
      <w:proofErr w:type="spellStart"/>
      <w:r w:rsidRPr="00DA7DA1">
        <w:rPr>
          <w:rFonts w:cs="ArialMT"/>
          <w:lang w:val="fr-FR"/>
        </w:rPr>
        <w:t>depus</w:t>
      </w:r>
      <w:proofErr w:type="spellEnd"/>
      <w:r w:rsidRPr="00DA7DA1">
        <w:rPr>
          <w:rFonts w:cs="ArialMT"/>
          <w:lang w:val="fr-FR"/>
        </w:rPr>
        <w:t xml:space="preserve"> un </w:t>
      </w:r>
      <w:proofErr w:type="spellStart"/>
      <w:r w:rsidRPr="00DA7DA1">
        <w:rPr>
          <w:rFonts w:cs="ArialMT"/>
          <w:lang w:val="fr-FR"/>
        </w:rPr>
        <w:t>strat</w:t>
      </w:r>
      <w:proofErr w:type="spellEnd"/>
      <w:r w:rsidRPr="00DA7DA1">
        <w:rPr>
          <w:rFonts w:cs="ArialMT"/>
          <w:lang w:val="fr-FR"/>
        </w:rPr>
        <w:t xml:space="preserve"> </w:t>
      </w:r>
      <w:proofErr w:type="spellStart"/>
      <w:r w:rsidRPr="00DA7DA1">
        <w:rPr>
          <w:rFonts w:cs="ArialMT"/>
          <w:lang w:val="fr-FR"/>
        </w:rPr>
        <w:t>nou</w:t>
      </w:r>
      <w:proofErr w:type="spellEnd"/>
      <w:r w:rsidRPr="00DA7DA1">
        <w:rPr>
          <w:rFonts w:cs="ArialMT"/>
          <w:lang w:val="fr-FR"/>
        </w:rPr>
        <w:t xml:space="preserve"> de </w:t>
      </w:r>
      <w:proofErr w:type="spellStart"/>
      <w:r w:rsidRPr="00DA7DA1">
        <w:rPr>
          <w:rFonts w:cs="ArialMT"/>
          <w:lang w:val="fr-FR"/>
        </w:rPr>
        <w:t>zăpadă</w:t>
      </w:r>
      <w:proofErr w:type="spellEnd"/>
      <w:r w:rsidRPr="00DA7DA1">
        <w:rPr>
          <w:rFonts w:cs="ArialMT"/>
          <w:lang w:val="fr-FR"/>
        </w:rPr>
        <w:t>, local de</w:t>
      </w:r>
      <w:r w:rsidR="00DA7DA1">
        <w:rPr>
          <w:rFonts w:cs="ArialMT"/>
          <w:lang w:val="fr-FR"/>
        </w:rPr>
        <w:t xml:space="preserve"> </w:t>
      </w:r>
      <w:r w:rsidRPr="00DA7DA1">
        <w:rPr>
          <w:rFonts w:cs="ArialMT"/>
          <w:lang w:val="fr-FR"/>
        </w:rPr>
        <w:t>10-</w:t>
      </w:r>
      <w:r w:rsidR="00DA7DA1">
        <w:rPr>
          <w:rFonts w:cs="ArialMT"/>
          <w:lang w:val="fr-FR"/>
        </w:rPr>
        <w:t xml:space="preserve">15 cm, peste un </w:t>
      </w:r>
      <w:proofErr w:type="spellStart"/>
      <w:r w:rsidR="00DA7DA1">
        <w:rPr>
          <w:rFonts w:cs="ArialMT"/>
          <w:lang w:val="fr-FR"/>
        </w:rPr>
        <w:t>strat</w:t>
      </w:r>
      <w:proofErr w:type="spellEnd"/>
      <w:r w:rsidR="00DA7DA1">
        <w:rPr>
          <w:rFonts w:cs="ArialMT"/>
          <w:lang w:val="fr-FR"/>
        </w:rPr>
        <w:t xml:space="preserve"> de </w:t>
      </w:r>
      <w:proofErr w:type="spellStart"/>
      <w:r w:rsidR="00DA7DA1">
        <w:rPr>
          <w:rFonts w:cs="ArialMT"/>
          <w:lang w:val="fr-FR"/>
        </w:rPr>
        <w:t>zăpadă</w:t>
      </w:r>
      <w:proofErr w:type="spellEnd"/>
      <w:r w:rsidRPr="00DA7DA1">
        <w:rPr>
          <w:rFonts w:cs="ArialMT"/>
          <w:lang w:val="fr-FR"/>
        </w:rPr>
        <w:t xml:space="preserve"> </w:t>
      </w:r>
      <w:proofErr w:type="spellStart"/>
      <w:r w:rsidRPr="00DA7DA1">
        <w:rPr>
          <w:rFonts w:cs="ArialMT"/>
          <w:lang w:val="fr-FR"/>
        </w:rPr>
        <w:t>umezit</w:t>
      </w:r>
      <w:proofErr w:type="spellEnd"/>
      <w:r w:rsidRPr="00DA7DA1">
        <w:rPr>
          <w:rFonts w:cs="ArialMT"/>
          <w:lang w:val="fr-FR"/>
        </w:rPr>
        <w:t xml:space="preserve"> </w:t>
      </w:r>
      <w:proofErr w:type="spellStart"/>
      <w:r w:rsidRPr="00DA7DA1">
        <w:rPr>
          <w:rFonts w:cs="ArialMT"/>
          <w:lang w:val="fr-FR"/>
        </w:rPr>
        <w:t>în</w:t>
      </w:r>
      <w:proofErr w:type="spellEnd"/>
      <w:r w:rsidRPr="00DA7DA1">
        <w:rPr>
          <w:rFonts w:cs="ArialMT"/>
          <w:lang w:val="fr-FR"/>
        </w:rPr>
        <w:t xml:space="preserve"> </w:t>
      </w:r>
      <w:proofErr w:type="spellStart"/>
      <w:r w:rsidRPr="00DA7DA1">
        <w:rPr>
          <w:rFonts w:cs="ArialMT"/>
          <w:lang w:val="fr-FR"/>
        </w:rPr>
        <w:t>zilele</w:t>
      </w:r>
      <w:proofErr w:type="spellEnd"/>
      <w:r w:rsidRPr="00DA7DA1">
        <w:rPr>
          <w:rFonts w:cs="ArialMT"/>
          <w:lang w:val="fr-FR"/>
        </w:rPr>
        <w:t xml:space="preserve"> </w:t>
      </w:r>
      <w:proofErr w:type="spellStart"/>
      <w:r w:rsidRPr="00DA7DA1">
        <w:rPr>
          <w:rFonts w:cs="ArialMT"/>
          <w:lang w:val="fr-FR"/>
        </w:rPr>
        <w:t>precedente</w:t>
      </w:r>
      <w:proofErr w:type="spellEnd"/>
      <w:r w:rsidRPr="00DA7DA1">
        <w:rPr>
          <w:rFonts w:cs="ArialMT"/>
          <w:lang w:val="fr-FR"/>
        </w:rPr>
        <w:t xml:space="preserve"> </w:t>
      </w:r>
      <w:proofErr w:type="spellStart"/>
      <w:r w:rsidRPr="00DA7DA1">
        <w:rPr>
          <w:rFonts w:cs="ArialMT"/>
          <w:lang w:val="fr-FR"/>
        </w:rPr>
        <w:t>și</w:t>
      </w:r>
      <w:proofErr w:type="spellEnd"/>
      <w:r w:rsidRPr="00DA7DA1">
        <w:rPr>
          <w:rFonts w:cs="ArialMT"/>
          <w:lang w:val="fr-FR"/>
        </w:rPr>
        <w:t xml:space="preserve"> care a </w:t>
      </w:r>
      <w:proofErr w:type="spellStart"/>
      <w:r w:rsidRPr="00DA7DA1">
        <w:rPr>
          <w:rFonts w:cs="ArialMT"/>
          <w:lang w:val="fr-FR"/>
        </w:rPr>
        <w:t>înghețat</w:t>
      </w:r>
      <w:proofErr w:type="spellEnd"/>
      <w:r w:rsidRPr="00DA7DA1">
        <w:rPr>
          <w:rFonts w:cs="ArialMT"/>
          <w:lang w:val="fr-FR"/>
        </w:rPr>
        <w:t xml:space="preserve"> </w:t>
      </w:r>
      <w:proofErr w:type="spellStart"/>
      <w:r w:rsidRPr="00DA7DA1">
        <w:rPr>
          <w:rFonts w:cs="ArialMT"/>
          <w:lang w:val="fr-FR"/>
        </w:rPr>
        <w:t>odată</w:t>
      </w:r>
      <w:proofErr w:type="spellEnd"/>
      <w:r w:rsidRPr="00DA7DA1">
        <w:rPr>
          <w:rFonts w:cs="ArialMT"/>
          <w:lang w:val="fr-FR"/>
        </w:rPr>
        <w:t xml:space="preserve"> </w:t>
      </w:r>
      <w:proofErr w:type="spellStart"/>
      <w:r w:rsidRPr="00DA7DA1">
        <w:rPr>
          <w:rFonts w:cs="ArialMT"/>
          <w:lang w:val="fr-FR"/>
        </w:rPr>
        <w:t>cu</w:t>
      </w:r>
      <w:proofErr w:type="spellEnd"/>
      <w:r w:rsidRPr="00DA7DA1">
        <w:rPr>
          <w:rFonts w:cs="ArialMT"/>
          <w:lang w:val="fr-FR"/>
        </w:rPr>
        <w:t xml:space="preserve"> </w:t>
      </w:r>
      <w:proofErr w:type="spellStart"/>
      <w:r w:rsidRPr="00DA7DA1">
        <w:rPr>
          <w:rFonts w:cs="ArialMT"/>
          <w:lang w:val="fr-FR"/>
        </w:rPr>
        <w:t>scăderea</w:t>
      </w:r>
      <w:proofErr w:type="spellEnd"/>
      <w:r w:rsidR="00DA7DA1">
        <w:rPr>
          <w:rFonts w:cs="ArialMT"/>
          <w:lang w:val="fr-FR"/>
        </w:rPr>
        <w:t xml:space="preserve"> </w:t>
      </w:r>
      <w:proofErr w:type="spellStart"/>
      <w:r w:rsidRPr="00DA7DA1">
        <w:rPr>
          <w:rFonts w:cs="ArialMT"/>
          <w:lang w:val="fr-FR"/>
        </w:rPr>
        <w:t>temperaturilor</w:t>
      </w:r>
      <w:proofErr w:type="spellEnd"/>
      <w:r w:rsidRPr="00DA7DA1">
        <w:rPr>
          <w:rFonts w:cs="ArialMT"/>
          <w:lang w:val="fr-FR"/>
        </w:rPr>
        <w:t xml:space="preserve">. </w:t>
      </w:r>
      <w:r w:rsidRPr="00DA7DA1">
        <w:rPr>
          <w:rFonts w:cs="ArialMT"/>
          <w:lang w:val="it-IT"/>
        </w:rPr>
        <w:t xml:space="preserve">În zonele înalte, cu precădere pe versanții cu orientare </w:t>
      </w:r>
      <w:r w:rsidRPr="00DA7DA1">
        <w:rPr>
          <w:rFonts w:cs="ArialMT"/>
          <w:lang w:val="it-IT"/>
        </w:rPr>
        <w:lastRenderedPageBreak/>
        <w:t>estică și sudică, sunt formate plăci de</w:t>
      </w:r>
      <w:r w:rsidR="00DA7DA1">
        <w:rPr>
          <w:rFonts w:cs="ArialMT"/>
          <w:lang w:val="it-IT"/>
        </w:rPr>
        <w:t xml:space="preserve"> </w:t>
      </w:r>
      <w:r w:rsidRPr="00DA7DA1">
        <w:rPr>
          <w:rFonts w:cs="ArialMT"/>
          <w:lang w:val="it-IT"/>
        </w:rPr>
        <w:t>vânt de grosimi variabile. În interiorul stratului se întâl</w:t>
      </w:r>
      <w:r w:rsidR="00DA7DA1">
        <w:rPr>
          <w:rFonts w:cs="ArialMT"/>
          <w:lang w:val="it-IT"/>
        </w:rPr>
        <w:t>nesc cruste mai vechi de gheață</w:t>
      </w:r>
      <w:r w:rsidRPr="00DA7DA1">
        <w:rPr>
          <w:rFonts w:cs="ArialMT"/>
          <w:lang w:val="it-IT"/>
        </w:rPr>
        <w:t xml:space="preserve"> peste care straturile</w:t>
      </w:r>
      <w:r w:rsidR="00DA7DA1">
        <w:rPr>
          <w:rFonts w:cs="ArialMT"/>
          <w:lang w:val="it-IT"/>
        </w:rPr>
        <w:t xml:space="preserve"> </w:t>
      </w:r>
      <w:r w:rsidRPr="00DA7DA1">
        <w:rPr>
          <w:rFonts w:cs="ArialMT"/>
          <w:lang w:val="it-IT"/>
        </w:rPr>
        <w:t>mai puțin rezistente din partea superioară pot aluneca, în special sub acțiunea unor suprasarcini. În zonele</w:t>
      </w:r>
      <w:r w:rsidR="00DA7DA1">
        <w:rPr>
          <w:rFonts w:cs="ArialMT"/>
          <w:lang w:val="it-IT"/>
        </w:rPr>
        <w:t xml:space="preserve"> </w:t>
      </w:r>
      <w:r w:rsidRPr="00DA7DA1">
        <w:rPr>
          <w:rFonts w:cs="ArialMT"/>
          <w:lang w:val="it-IT"/>
        </w:rPr>
        <w:t>de creastă se întâlnesc cornișe, iar în apropierea crestelor plăci de vânt mai vechi. Stratul de zăpadă este</w:t>
      </w:r>
    </w:p>
    <w:p w:rsidR="006B4EFB" w:rsidRPr="00DA7DA1" w:rsidRDefault="006B4EFB" w:rsidP="00DA7DA1">
      <w:pPr>
        <w:autoSpaceDE w:val="0"/>
        <w:autoSpaceDN w:val="0"/>
        <w:adjustRightInd w:val="0"/>
        <w:spacing w:after="0" w:line="240" w:lineRule="auto"/>
        <w:ind w:left="1080"/>
        <w:rPr>
          <w:rFonts w:cs="ArialMT"/>
          <w:lang w:val="it-IT"/>
        </w:rPr>
      </w:pPr>
      <w:r w:rsidRPr="00DA7DA1">
        <w:rPr>
          <w:rFonts w:cs="ArialMT"/>
          <w:lang w:val="it-IT"/>
        </w:rPr>
        <w:t>mai consistent pe versanții cu expunere nordică. Pe văi și în zonele adăpostite sunt depozite însemnate de</w:t>
      </w:r>
      <w:r w:rsidR="00DA7DA1">
        <w:rPr>
          <w:rFonts w:cs="ArialMT"/>
          <w:lang w:val="it-IT"/>
        </w:rPr>
        <w:t xml:space="preserve"> </w:t>
      </w:r>
      <w:r w:rsidRPr="00DA7DA1">
        <w:rPr>
          <w:rFonts w:cs="ArialMT"/>
          <w:lang w:val="it-IT"/>
        </w:rPr>
        <w:t>zăpadă, care depășesc pe alocuri 2-3 metri.</w:t>
      </w:r>
      <w:r w:rsidR="00DA7DA1">
        <w:rPr>
          <w:rFonts w:cs="ArialMT"/>
          <w:lang w:val="it-IT"/>
        </w:rPr>
        <w:t xml:space="preserve"> </w:t>
      </w:r>
      <w:r w:rsidRPr="00DA7DA1">
        <w:rPr>
          <w:rFonts w:cs="ArialMT"/>
          <w:lang w:val="it-IT"/>
        </w:rPr>
        <w:t>Pe fondul temperaturil</w:t>
      </w:r>
      <w:r w:rsidR="00DA7DA1">
        <w:rPr>
          <w:rFonts w:cs="ArialMT"/>
          <w:lang w:val="it-IT"/>
        </w:rPr>
        <w:t>or în creștere și al insolației</w:t>
      </w:r>
      <w:r w:rsidRPr="00DA7DA1">
        <w:rPr>
          <w:rFonts w:cs="ArialMT"/>
          <w:lang w:val="it-IT"/>
        </w:rPr>
        <w:t xml:space="preserve"> vor fi condiții de declanșare spontană a unor</w:t>
      </w:r>
      <w:r w:rsidR="00DA7DA1">
        <w:rPr>
          <w:rFonts w:cs="ArialMT"/>
          <w:lang w:val="it-IT"/>
        </w:rPr>
        <w:t xml:space="preserve"> </w:t>
      </w:r>
      <w:r w:rsidRPr="00DA7DA1">
        <w:rPr>
          <w:rFonts w:cs="ArialMT"/>
          <w:lang w:val="it-IT"/>
        </w:rPr>
        <w:t>curgeri sau avalanșe de dimensiuni mici și medii, iar în cursul zilei de duminică chiar și mai mari, care pot</w:t>
      </w:r>
      <w:r w:rsidR="00DA7DA1">
        <w:rPr>
          <w:rFonts w:cs="ArialMT"/>
          <w:lang w:val="it-IT"/>
        </w:rPr>
        <w:t xml:space="preserve"> </w:t>
      </w:r>
      <w:r w:rsidRPr="00DA7DA1">
        <w:rPr>
          <w:rFonts w:cs="ArialMT"/>
          <w:lang w:val="it-IT"/>
        </w:rPr>
        <w:t>angrena atât zăpada proaspătă, cât și parte din straturile mai vechi, riscul declanșării avalanșelor fiind</w:t>
      </w:r>
      <w:r w:rsidR="00DA7DA1">
        <w:rPr>
          <w:rFonts w:cs="ArialMT"/>
          <w:lang w:val="it-IT"/>
        </w:rPr>
        <w:t xml:space="preserve"> </w:t>
      </w:r>
      <w:r w:rsidRPr="00DA7DA1">
        <w:rPr>
          <w:rFonts w:cs="ArialMT"/>
          <w:lang w:val="it-IT"/>
        </w:rPr>
        <w:t>amplificat la supraîncărcări.</w:t>
      </w:r>
    </w:p>
    <w:p w:rsidR="006B4EFB" w:rsidRPr="00DA7DA1" w:rsidRDefault="006B4EFB" w:rsidP="00DA7DA1">
      <w:pPr>
        <w:autoSpaceDE w:val="0"/>
        <w:autoSpaceDN w:val="0"/>
        <w:adjustRightInd w:val="0"/>
        <w:spacing w:after="0" w:line="240" w:lineRule="auto"/>
        <w:ind w:left="1080"/>
        <w:rPr>
          <w:rFonts w:cs="ArialMT"/>
          <w:lang w:val="it-IT"/>
        </w:rPr>
      </w:pPr>
      <w:r w:rsidRPr="00DA7DA1">
        <w:rPr>
          <w:rFonts w:cs="ArialMT"/>
          <w:b/>
          <w:lang w:val="it-IT"/>
        </w:rPr>
        <w:t>Sub 1800 m</w:t>
      </w:r>
      <w:r w:rsidRPr="00DA7DA1">
        <w:rPr>
          <w:rFonts w:cs="ArialMT"/>
          <w:lang w:val="it-IT"/>
        </w:rPr>
        <w:t xml:space="preserve"> stratul de zăpadă are dimensiuni mai reduse pe versanții sudici și este mai consistent pe</w:t>
      </w:r>
      <w:r w:rsidR="00DA7DA1">
        <w:rPr>
          <w:rFonts w:cs="ArialMT"/>
          <w:lang w:val="it-IT"/>
        </w:rPr>
        <w:t xml:space="preserve"> </w:t>
      </w:r>
      <w:r w:rsidRPr="00DA7DA1">
        <w:rPr>
          <w:rFonts w:cs="ArialMT"/>
          <w:lang w:val="it-IT"/>
        </w:rPr>
        <w:t>cei nordici. Stratul vechi este înghețat în partea superioară, iar la suprafață se găsește un strat de circa 5-10</w:t>
      </w:r>
      <w:r w:rsidR="00DA7DA1">
        <w:rPr>
          <w:rFonts w:cs="ArialMT"/>
          <w:lang w:val="it-IT"/>
        </w:rPr>
        <w:t xml:space="preserve"> </w:t>
      </w:r>
      <w:r w:rsidRPr="00DA7DA1">
        <w:rPr>
          <w:rFonts w:cs="ArialMT"/>
          <w:lang w:val="it-IT"/>
        </w:rPr>
        <w:t xml:space="preserve">cm de zăpadă proaspătă. Sub acțiunea temperaturilor </w:t>
      </w:r>
      <w:r w:rsidR="00DA7DA1">
        <w:rPr>
          <w:rFonts w:cs="ArialMT"/>
          <w:lang w:val="it-IT"/>
        </w:rPr>
        <w:t>diurne pozitive și a insolației</w:t>
      </w:r>
      <w:r w:rsidRPr="00DA7DA1">
        <w:rPr>
          <w:rFonts w:cs="ArialMT"/>
          <w:lang w:val="it-IT"/>
        </w:rPr>
        <w:t xml:space="preserve"> stratul se va umezi și se</w:t>
      </w:r>
      <w:r w:rsidR="00DA7DA1">
        <w:rPr>
          <w:rFonts w:cs="ArialMT"/>
          <w:lang w:val="it-IT"/>
        </w:rPr>
        <w:t xml:space="preserve"> </w:t>
      </w:r>
      <w:r w:rsidRPr="00DA7DA1">
        <w:rPr>
          <w:rFonts w:cs="ArialMT"/>
          <w:lang w:val="it-IT"/>
        </w:rPr>
        <w:t>va îngreuna, putând aluneca peste straturile mai vechi și compacte. Vor fi condiții pentru declanșarea unor</w:t>
      </w:r>
      <w:r w:rsidR="00DA7DA1">
        <w:rPr>
          <w:rFonts w:cs="ArialMT"/>
          <w:lang w:val="it-IT"/>
        </w:rPr>
        <w:t xml:space="preserve"> </w:t>
      </w:r>
      <w:r w:rsidRPr="00DA7DA1">
        <w:rPr>
          <w:rFonts w:cs="ArialMT"/>
          <w:lang w:val="it-IT"/>
        </w:rPr>
        <w:t>avalanșe de topire de suprafață mici și izolat medii în etajul altitudinal 1600-1800 m, riscul fiind amplificat la</w:t>
      </w:r>
    </w:p>
    <w:p w:rsidR="006B4EFB" w:rsidRPr="00EC73E6" w:rsidRDefault="006B4EFB" w:rsidP="00EC73E6">
      <w:pPr>
        <w:autoSpaceDE w:val="0"/>
        <w:autoSpaceDN w:val="0"/>
        <w:adjustRightInd w:val="0"/>
        <w:spacing w:after="0" w:line="240" w:lineRule="auto"/>
        <w:ind w:left="1080"/>
        <w:rPr>
          <w:rFonts w:cs="ArialMT"/>
        </w:rPr>
      </w:pPr>
      <w:proofErr w:type="spellStart"/>
      <w:r w:rsidRPr="00DA7DA1">
        <w:rPr>
          <w:rFonts w:cs="ArialMT"/>
        </w:rPr>
        <w:t>supraîncărcări</w:t>
      </w:r>
      <w:proofErr w:type="spellEnd"/>
      <w:r w:rsidRPr="00DA7DA1">
        <w:rPr>
          <w:rFonts w:cs="ArialMT"/>
        </w:rPr>
        <w:t>.</w:t>
      </w:r>
    </w:p>
    <w:p w:rsidR="00D85806" w:rsidRPr="0030693F" w:rsidRDefault="00D85806" w:rsidP="00D85806">
      <w:pPr>
        <w:suppressAutoHyphens/>
        <w:spacing w:after="0" w:line="240" w:lineRule="auto"/>
        <w:ind w:left="0"/>
        <w:rPr>
          <w:rFonts w:ascii="ArialMT" w:hAnsi="ArialMT" w:cs="ArialMT"/>
          <w:sz w:val="16"/>
          <w:szCs w:val="16"/>
          <w:lang w:val="it-IT"/>
        </w:rPr>
      </w:pPr>
    </w:p>
    <w:p w:rsidR="00825FA4" w:rsidRPr="00FE2D18" w:rsidRDefault="00825FA4" w:rsidP="00D85806">
      <w:pPr>
        <w:suppressAutoHyphens/>
        <w:spacing w:after="0" w:line="240" w:lineRule="auto"/>
        <w:ind w:left="1080"/>
        <w:rPr>
          <w:b/>
          <w:color w:val="FF6600"/>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006B4EFB" w:rsidRPr="000C25EE">
        <w:rPr>
          <w:b/>
          <w:color w:val="FFFF00"/>
          <w:shd w:val="clear" w:color="auto" w:fill="8C8C8C"/>
          <w:lang w:val="ro-RO"/>
        </w:rPr>
        <w:t>RISC MODERAT (2)</w:t>
      </w:r>
    </w:p>
    <w:p w:rsidR="006B4EFB" w:rsidRPr="00DA7DA1" w:rsidRDefault="00DA7DA1" w:rsidP="00DA7DA1">
      <w:pPr>
        <w:autoSpaceDE w:val="0"/>
        <w:autoSpaceDN w:val="0"/>
        <w:adjustRightInd w:val="0"/>
        <w:spacing w:after="0" w:line="240" w:lineRule="auto"/>
        <w:ind w:left="1080"/>
        <w:rPr>
          <w:rFonts w:cs="ArialMT"/>
          <w:lang w:val="it-IT"/>
        </w:rPr>
      </w:pPr>
      <w:r w:rsidRPr="00DA7DA1">
        <w:rPr>
          <w:rFonts w:cs="ArialMT"/>
          <w:b/>
          <w:lang w:val="it-IT"/>
        </w:rPr>
        <w:t>La peste 1800 m</w:t>
      </w:r>
      <w:r w:rsidR="006B4EFB" w:rsidRPr="00DA7DA1">
        <w:rPr>
          <w:rFonts w:cs="ArialMT"/>
          <w:lang w:val="it-IT"/>
        </w:rPr>
        <w:t xml:space="preserve"> s-au semnalat ninsori slabe cantitativ, iar stratul de zăpadă nu a suferit modificări</w:t>
      </w:r>
      <w:r>
        <w:rPr>
          <w:rFonts w:cs="ArialMT"/>
          <w:lang w:val="it-IT"/>
        </w:rPr>
        <w:t xml:space="preserve"> </w:t>
      </w:r>
      <w:r w:rsidR="006B4EFB" w:rsidRPr="00DA7DA1">
        <w:rPr>
          <w:rFonts w:cs="ArialMT"/>
          <w:lang w:val="it-IT"/>
        </w:rPr>
        <w:t>importante. Scăderea temperaturilor a dus la o ușoară consolidare a stratului pre-umezit, ce a înghețat odată</w:t>
      </w:r>
      <w:r>
        <w:rPr>
          <w:rFonts w:cs="ArialMT"/>
          <w:lang w:val="it-IT"/>
        </w:rPr>
        <w:t xml:space="preserve"> </w:t>
      </w:r>
      <w:r w:rsidR="006B4EFB" w:rsidRPr="00DA7DA1">
        <w:rPr>
          <w:rFonts w:cs="ArialMT"/>
          <w:lang w:val="it-IT"/>
        </w:rPr>
        <w:t>cu răcirea vremii, dar se întâlnesc local zone cu rezistență scăzută în primii 15-20 cm. În zonele de creastă</w:t>
      </w:r>
      <w:r>
        <w:rPr>
          <w:rFonts w:cs="ArialMT"/>
          <w:lang w:val="it-IT"/>
        </w:rPr>
        <w:t xml:space="preserve"> </w:t>
      </w:r>
      <w:r w:rsidR="006B4EFB" w:rsidRPr="00DA7DA1">
        <w:rPr>
          <w:rFonts w:cs="ArialMT"/>
          <w:lang w:val="it-IT"/>
        </w:rPr>
        <w:t>sunt cornișe și plăci de vânt, în special pe versanții cu expunere estică și sudică. În zonele adăpostite și pe</w:t>
      </w:r>
      <w:r>
        <w:rPr>
          <w:rFonts w:cs="ArialMT"/>
          <w:lang w:val="it-IT"/>
        </w:rPr>
        <w:t xml:space="preserve"> </w:t>
      </w:r>
      <w:r w:rsidR="006B4EFB" w:rsidRPr="00DA7DA1">
        <w:rPr>
          <w:rFonts w:cs="ArialMT"/>
          <w:lang w:val="it-IT"/>
        </w:rPr>
        <w:t>anumite văi sunt troiene și depozite mai însemnate de zăpadă. Pe fondul temperaturilor în creștere și a</w:t>
      </w:r>
      <w:r>
        <w:rPr>
          <w:rFonts w:cs="ArialMT"/>
          <w:lang w:val="it-IT"/>
        </w:rPr>
        <w:t>l insolației</w:t>
      </w:r>
      <w:r w:rsidR="006B4EFB" w:rsidRPr="00DA7DA1">
        <w:rPr>
          <w:rFonts w:cs="ArialMT"/>
          <w:lang w:val="it-IT"/>
        </w:rPr>
        <w:t xml:space="preserve"> pe pantele suficient de înclinate vor fi condiții pentru declanșarea unor avalanșe de dimensiuni mici</w:t>
      </w:r>
      <w:r>
        <w:rPr>
          <w:rFonts w:cs="ArialMT"/>
          <w:lang w:val="it-IT"/>
        </w:rPr>
        <w:t xml:space="preserve"> </w:t>
      </w:r>
      <w:r w:rsidR="006B4EFB" w:rsidRPr="00DA7DA1">
        <w:rPr>
          <w:rFonts w:cs="ArialMT"/>
          <w:lang w:val="it-IT"/>
        </w:rPr>
        <w:t>sau medii, riscul fiind amplificat la supraîncărcări. În apropierea crestelor va exista riscul ruperii plăcilor de</w:t>
      </w:r>
      <w:r>
        <w:rPr>
          <w:rFonts w:cs="ArialMT"/>
          <w:lang w:val="it-IT"/>
        </w:rPr>
        <w:t xml:space="preserve"> </w:t>
      </w:r>
      <w:r w:rsidR="006B4EFB" w:rsidRPr="00DA7DA1">
        <w:rPr>
          <w:rFonts w:cs="ArialMT"/>
          <w:lang w:val="it-IT"/>
        </w:rPr>
        <w:t>vânt și al cornișelor.</w:t>
      </w:r>
    </w:p>
    <w:p w:rsidR="00D85806" w:rsidRPr="00DA7DA1" w:rsidRDefault="00DA7DA1" w:rsidP="00DA7DA1">
      <w:pPr>
        <w:autoSpaceDE w:val="0"/>
        <w:autoSpaceDN w:val="0"/>
        <w:adjustRightInd w:val="0"/>
        <w:spacing w:after="0" w:line="240" w:lineRule="auto"/>
        <w:ind w:left="1080"/>
        <w:rPr>
          <w:rFonts w:cs="ArialMT"/>
          <w:lang w:val="it-IT"/>
        </w:rPr>
      </w:pPr>
      <w:r>
        <w:rPr>
          <w:rFonts w:cs="ArialMT"/>
          <w:b/>
          <w:lang w:val="it-IT"/>
        </w:rPr>
        <w:t>La altitudini</w:t>
      </w:r>
      <w:r w:rsidR="006B4EFB" w:rsidRPr="00DA7DA1">
        <w:rPr>
          <w:rFonts w:cs="ArialMT"/>
          <w:b/>
          <w:lang w:val="it-IT"/>
        </w:rPr>
        <w:t xml:space="preserve"> sub 1800 m</w:t>
      </w:r>
      <w:r w:rsidR="006B4EFB" w:rsidRPr="00DA7DA1">
        <w:rPr>
          <w:rFonts w:cs="ArialMT"/>
          <w:lang w:val="it-IT"/>
        </w:rPr>
        <w:t xml:space="preserve"> stratul de zăpadă are dimensiuni reduse și a înghețat în partea sa superioară</w:t>
      </w:r>
      <w:r>
        <w:rPr>
          <w:rFonts w:cs="ArialMT"/>
          <w:lang w:val="it-IT"/>
        </w:rPr>
        <w:t xml:space="preserve"> </w:t>
      </w:r>
      <w:r w:rsidR="006B4EFB" w:rsidRPr="00DA7DA1">
        <w:rPr>
          <w:rFonts w:cs="ArialMT"/>
          <w:lang w:val="it-IT"/>
        </w:rPr>
        <w:t>odată cu răcirea vremii. Pe fondul temperaturilor diurne pozitive și a</w:t>
      </w:r>
      <w:r>
        <w:rPr>
          <w:rFonts w:cs="ArialMT"/>
          <w:lang w:val="it-IT"/>
        </w:rPr>
        <w:t>l</w:t>
      </w:r>
      <w:r w:rsidR="006B4EFB" w:rsidRPr="00DA7DA1">
        <w:rPr>
          <w:rFonts w:cs="ArialMT"/>
          <w:lang w:val="it-IT"/>
        </w:rPr>
        <w:t xml:space="preserve"> insolației stratul se va umezi în partea</w:t>
      </w:r>
      <w:r>
        <w:rPr>
          <w:rFonts w:cs="ArialMT"/>
          <w:lang w:val="it-IT"/>
        </w:rPr>
        <w:t xml:space="preserve"> </w:t>
      </w:r>
      <w:r w:rsidR="006B4EFB" w:rsidRPr="00DA7DA1">
        <w:rPr>
          <w:rFonts w:cs="ArialMT"/>
          <w:lang w:val="it-IT"/>
        </w:rPr>
        <w:t>superioară și vor fi condiţii pentru declanșarea de curgeri sau avalanșe de dimensiuni mici și izolat medii la</w:t>
      </w:r>
      <w:r>
        <w:rPr>
          <w:rFonts w:cs="ArialMT"/>
          <w:lang w:val="it-IT"/>
        </w:rPr>
        <w:t xml:space="preserve"> </w:t>
      </w:r>
      <w:r w:rsidR="006B4EFB" w:rsidRPr="00DA7DA1">
        <w:rPr>
          <w:rFonts w:cs="ArialMT"/>
          <w:lang w:val="it-IT"/>
        </w:rPr>
        <w:t>altitudini de 1600-1800 m, riscul fiind amplificat la supraîncărcări ale stratului.</w:t>
      </w:r>
    </w:p>
    <w:p w:rsidR="006B4EFB" w:rsidRPr="00EC73E6" w:rsidRDefault="006B4EFB" w:rsidP="006B4EFB">
      <w:pPr>
        <w:suppressAutoHyphens/>
        <w:spacing w:after="0" w:line="240" w:lineRule="auto"/>
        <w:ind w:left="1080"/>
        <w:rPr>
          <w:rFonts w:ascii="ArialMT" w:hAnsi="ArialMT" w:cs="ArialMT"/>
          <w:sz w:val="16"/>
          <w:szCs w:val="16"/>
          <w:lang w:val="it-IT"/>
        </w:rPr>
      </w:pPr>
    </w:p>
    <w:p w:rsidR="00825FA4" w:rsidRPr="00253A02" w:rsidRDefault="00825FA4" w:rsidP="0030693F">
      <w:pPr>
        <w:suppressAutoHyphens/>
        <w:spacing w:after="0" w:line="240" w:lineRule="auto"/>
        <w:ind w:left="1080"/>
        <w:rPr>
          <w:b/>
          <w:color w:val="FF6600"/>
          <w:lang w:val="sv-SE"/>
        </w:rPr>
      </w:pPr>
      <w:proofErr w:type="spellStart"/>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w:t>
      </w:r>
      <w:proofErr w:type="spellEnd"/>
      <w:r w:rsidRPr="00A35F7B">
        <w:rPr>
          <w:rFonts w:cs="Arial-BoldMT"/>
          <w:b/>
          <w:bCs/>
          <w:color w:val="000000" w:themeColor="text1"/>
          <w:lang w:val="fr-FR"/>
        </w:rPr>
        <w:t xml:space="preserve"> Par</w:t>
      </w:r>
      <w:r w:rsidRPr="006A2AA2">
        <w:rPr>
          <w:rFonts w:cs="ArialMT"/>
          <w:b/>
          <w:lang w:val="it-IT"/>
        </w:rPr>
        <w:t>â</w:t>
      </w:r>
      <w:proofErr w:type="spellStart"/>
      <w:r w:rsidRPr="00A35F7B">
        <w:rPr>
          <w:rFonts w:cs="Arial-BoldMT"/>
          <w:b/>
          <w:bCs/>
          <w:color w:val="000000" w:themeColor="text1"/>
          <w:lang w:val="fr-FR"/>
        </w:rPr>
        <w:t>ng</w:t>
      </w:r>
      <w:proofErr w:type="spellEnd"/>
      <w:r>
        <w:rPr>
          <w:rFonts w:cs="Arial-BoldMT"/>
          <w:b/>
          <w:bCs/>
          <w:color w:val="000000" w:themeColor="text1"/>
          <w:lang w:val="fr-FR"/>
        </w:rPr>
        <w:t xml:space="preserve"> </w:t>
      </w:r>
      <w:r w:rsidRPr="00A35F7B">
        <w:rPr>
          <w:rFonts w:cs="Arial-BoldMT"/>
          <w:b/>
          <w:bCs/>
          <w:color w:val="000000" w:themeColor="text1"/>
          <w:lang w:val="fr-FR"/>
        </w:rPr>
        <w:t>-</w:t>
      </w:r>
      <w:r>
        <w:rPr>
          <w:rFonts w:cs="Arial-BoldMT"/>
          <w:b/>
          <w:bCs/>
          <w:color w:val="000000" w:themeColor="text1"/>
          <w:lang w:val="fr-FR"/>
        </w:rPr>
        <w:t xml:space="preserve"> </w:t>
      </w:r>
      <w:r w:rsidRPr="006A2AA2">
        <w:rPr>
          <w:rFonts w:cs="ArialMT"/>
          <w:b/>
          <w:lang w:val="it-IT"/>
        </w:rPr>
        <w:t>Ș</w:t>
      </w:r>
      <w:proofErr w:type="spellStart"/>
      <w:r w:rsidRPr="00A35F7B">
        <w:rPr>
          <w:rFonts w:cs="Arial-BoldMT"/>
          <w:b/>
          <w:bCs/>
          <w:color w:val="000000" w:themeColor="text1"/>
          <w:lang w:val="fr-FR"/>
        </w:rPr>
        <w:t>ureanu</w:t>
      </w:r>
      <w:proofErr w:type="spellEnd"/>
      <w:r>
        <w:rPr>
          <w:rFonts w:cs="Arial-BoldMT"/>
          <w:b/>
          <w:bCs/>
          <w:color w:val="000000" w:themeColor="text1"/>
          <w:lang w:val="fr-FR"/>
        </w:rPr>
        <w:t xml:space="preserve"> </w:t>
      </w:r>
      <w:r w:rsidRPr="00FE2D18">
        <w:rPr>
          <w:b/>
          <w:color w:val="FF6600"/>
          <w:lang w:val="sv-SE"/>
        </w:rPr>
        <w:t>RISC ÎNSEMNAT (3)</w:t>
      </w:r>
    </w:p>
    <w:p w:rsidR="006B4EFB" w:rsidRPr="00DA7DA1" w:rsidRDefault="006B4EFB" w:rsidP="00DA7DA1">
      <w:pPr>
        <w:autoSpaceDE w:val="0"/>
        <w:autoSpaceDN w:val="0"/>
        <w:adjustRightInd w:val="0"/>
        <w:spacing w:after="0" w:line="240" w:lineRule="auto"/>
        <w:ind w:left="1080"/>
        <w:rPr>
          <w:rFonts w:cs="ArialMT"/>
          <w:lang w:val="it-IT"/>
        </w:rPr>
      </w:pPr>
      <w:r w:rsidRPr="00DA7DA1">
        <w:rPr>
          <w:rFonts w:cs="ArialMT"/>
          <w:b/>
          <w:lang w:val="it-IT"/>
        </w:rPr>
        <w:t>La peste 1800 m</w:t>
      </w:r>
      <w:r w:rsidRPr="00DA7DA1">
        <w:rPr>
          <w:rFonts w:cs="ArialMT"/>
          <w:lang w:val="it-IT"/>
        </w:rPr>
        <w:t xml:space="preserve"> se găsește un strat de </w:t>
      </w:r>
      <w:r w:rsidR="00DA7DA1">
        <w:rPr>
          <w:rFonts w:cs="ArialMT"/>
          <w:lang w:val="it-IT"/>
        </w:rPr>
        <w:t>circa 10 cm de zăpadă proaspătă</w:t>
      </w:r>
      <w:r w:rsidRPr="00DA7DA1">
        <w:rPr>
          <w:rFonts w:cs="ArialMT"/>
          <w:lang w:val="it-IT"/>
        </w:rPr>
        <w:t xml:space="preserve"> depus peste stratul</w:t>
      </w:r>
    </w:p>
    <w:p w:rsidR="006B4EFB" w:rsidRPr="00DA7DA1" w:rsidRDefault="00DA7DA1" w:rsidP="00DA7DA1">
      <w:pPr>
        <w:autoSpaceDE w:val="0"/>
        <w:autoSpaceDN w:val="0"/>
        <w:adjustRightInd w:val="0"/>
        <w:spacing w:after="0" w:line="240" w:lineRule="auto"/>
        <w:ind w:left="1080"/>
        <w:rPr>
          <w:rFonts w:cs="ArialMT"/>
          <w:lang w:val="it-IT"/>
        </w:rPr>
      </w:pPr>
      <w:r>
        <w:rPr>
          <w:rFonts w:cs="ArialMT"/>
          <w:lang w:val="it-IT"/>
        </w:rPr>
        <w:t>precedent de zăpadă</w:t>
      </w:r>
      <w:r w:rsidR="006B4EFB" w:rsidRPr="00DA7DA1">
        <w:rPr>
          <w:rFonts w:cs="ArialMT"/>
          <w:lang w:val="it-IT"/>
        </w:rPr>
        <w:t xml:space="preserve"> înghețat, dar care mai prezintă local zone instabile în primii 20-25 cm. În apropierea</w:t>
      </w:r>
      <w:r>
        <w:rPr>
          <w:rFonts w:cs="ArialMT"/>
          <w:lang w:val="it-IT"/>
        </w:rPr>
        <w:t xml:space="preserve"> </w:t>
      </w:r>
      <w:r w:rsidR="006B4EFB" w:rsidRPr="00DA7DA1">
        <w:rPr>
          <w:rFonts w:cs="ArialMT"/>
          <w:lang w:val="it-IT"/>
        </w:rPr>
        <w:t>crestelor se mențin plăcile de vânt, cele mai recente pe versanții estici și sudici, și cornișele, unele de</w:t>
      </w:r>
      <w:r>
        <w:rPr>
          <w:rFonts w:cs="ArialMT"/>
          <w:lang w:val="it-IT"/>
        </w:rPr>
        <w:t xml:space="preserve"> </w:t>
      </w:r>
      <w:r w:rsidR="006B4EFB" w:rsidRPr="00DA7DA1">
        <w:rPr>
          <w:rFonts w:cs="ArialMT"/>
          <w:lang w:val="it-IT"/>
        </w:rPr>
        <w:t>dimensiuni mari, iar pe văi și pe pantele adăpostite sunt troiene şi depozite consistente de zăpadă. Stratul</w:t>
      </w:r>
      <w:r>
        <w:rPr>
          <w:rFonts w:cs="ArialMT"/>
          <w:lang w:val="it-IT"/>
        </w:rPr>
        <w:t xml:space="preserve"> </w:t>
      </w:r>
      <w:r w:rsidR="006B4EFB" w:rsidRPr="00DA7DA1">
        <w:rPr>
          <w:rFonts w:cs="ArialMT"/>
          <w:lang w:val="it-IT"/>
        </w:rPr>
        <w:t>mai vechi, din profunzime, este format din zăpadă întărită, cu cruste intercalate de gheață. Pe fondul</w:t>
      </w:r>
      <w:r>
        <w:rPr>
          <w:rFonts w:cs="ArialMT"/>
          <w:lang w:val="it-IT"/>
        </w:rPr>
        <w:t xml:space="preserve"> </w:t>
      </w:r>
      <w:r w:rsidR="006B4EFB" w:rsidRPr="00DA7DA1">
        <w:rPr>
          <w:rFonts w:cs="ArialMT"/>
          <w:lang w:val="it-IT"/>
        </w:rPr>
        <w:t>temperaturilor în creștere și a</w:t>
      </w:r>
      <w:r>
        <w:rPr>
          <w:rFonts w:cs="ArialMT"/>
          <w:lang w:val="it-IT"/>
        </w:rPr>
        <w:t>l insolației</w:t>
      </w:r>
      <w:r w:rsidR="006B4EFB" w:rsidRPr="00DA7DA1">
        <w:rPr>
          <w:rFonts w:cs="ArialMT"/>
          <w:lang w:val="it-IT"/>
        </w:rPr>
        <w:t xml:space="preserve"> pe pantele suficient de </w:t>
      </w:r>
      <w:r>
        <w:rPr>
          <w:rFonts w:cs="ArialMT"/>
          <w:lang w:val="it-IT"/>
        </w:rPr>
        <w:t>înclinate</w:t>
      </w:r>
      <w:r w:rsidR="006B4EFB" w:rsidRPr="00DA7DA1">
        <w:rPr>
          <w:rFonts w:cs="ArialMT"/>
          <w:lang w:val="it-IT"/>
        </w:rPr>
        <w:t xml:space="preserve"> stratul cu rezistență mai scăzută din</w:t>
      </w:r>
      <w:r>
        <w:rPr>
          <w:rFonts w:cs="ArialMT"/>
          <w:lang w:val="it-IT"/>
        </w:rPr>
        <w:t xml:space="preserve"> </w:t>
      </w:r>
      <w:r w:rsidR="006B4EFB" w:rsidRPr="00DA7DA1">
        <w:rPr>
          <w:rFonts w:cs="ArialMT"/>
          <w:lang w:val="it-IT"/>
        </w:rPr>
        <w:t>primii 20-25 cm va putea aluneca peste cel mai vechi și întărit, ducând la declanșarea de avalanșe de</w:t>
      </w:r>
      <w:r>
        <w:rPr>
          <w:rFonts w:cs="ArialMT"/>
          <w:lang w:val="it-IT"/>
        </w:rPr>
        <w:t xml:space="preserve"> </w:t>
      </w:r>
      <w:r w:rsidR="006B4EFB" w:rsidRPr="00DA7DA1">
        <w:rPr>
          <w:rFonts w:cs="ArialMT"/>
          <w:lang w:val="it-IT"/>
        </w:rPr>
        <w:t>dimensiuni mici și medii, riscul fiind amplificat la supraîncărcări, dar putând apărea izolat și în mod spontan.</w:t>
      </w:r>
      <w:r>
        <w:rPr>
          <w:rFonts w:cs="ArialMT"/>
          <w:lang w:val="it-IT"/>
        </w:rPr>
        <w:t xml:space="preserve"> </w:t>
      </w:r>
    </w:p>
    <w:p w:rsidR="00D85806" w:rsidRPr="00DA7DA1" w:rsidRDefault="006B4EFB" w:rsidP="00DA7DA1">
      <w:pPr>
        <w:autoSpaceDE w:val="0"/>
        <w:autoSpaceDN w:val="0"/>
        <w:adjustRightInd w:val="0"/>
        <w:spacing w:after="0" w:line="240" w:lineRule="auto"/>
        <w:ind w:left="1080"/>
        <w:rPr>
          <w:rFonts w:cs="ArialMT"/>
          <w:lang w:val="it-IT"/>
        </w:rPr>
      </w:pPr>
      <w:r w:rsidRPr="00DA7DA1">
        <w:rPr>
          <w:rFonts w:cs="ArialMT"/>
          <w:b/>
          <w:lang w:val="it-IT"/>
        </w:rPr>
        <w:t>La altitudini sub 1800 m</w:t>
      </w:r>
      <w:r w:rsidRPr="00DA7DA1">
        <w:rPr>
          <w:rFonts w:cs="ArialMT"/>
          <w:lang w:val="it-IT"/>
        </w:rPr>
        <w:t xml:space="preserve"> stratul de zăpadă are dimensiuni mai reduse și este înghețat în profunzime.</w:t>
      </w:r>
      <w:r w:rsidR="00DA7DA1">
        <w:rPr>
          <w:rFonts w:cs="ArialMT"/>
          <w:lang w:val="it-IT"/>
        </w:rPr>
        <w:t xml:space="preserve"> </w:t>
      </w:r>
      <w:r w:rsidRPr="00DA7DA1">
        <w:rPr>
          <w:rFonts w:cs="ArialMT"/>
          <w:lang w:val="it-IT"/>
        </w:rPr>
        <w:t>Insolația și temperaturile în creștere vor duce la umezirea stratului în partea sa superioară. Vor fi condiţii</w:t>
      </w:r>
      <w:r w:rsidR="00DA7DA1">
        <w:rPr>
          <w:rFonts w:cs="ArialMT"/>
          <w:lang w:val="it-IT"/>
        </w:rPr>
        <w:t xml:space="preserve"> </w:t>
      </w:r>
      <w:r w:rsidRPr="00DA7DA1">
        <w:rPr>
          <w:rFonts w:cs="ArialMT"/>
          <w:lang w:val="it-IT"/>
        </w:rPr>
        <w:t>pentru declanșarea unor avalanșe de dimensiuni mici și izolat medii la peste 1500 m, atât spontan, cât mai</w:t>
      </w:r>
      <w:r w:rsidR="00DA7DA1">
        <w:rPr>
          <w:rFonts w:cs="ArialMT"/>
          <w:lang w:val="it-IT"/>
        </w:rPr>
        <w:t xml:space="preserve"> </w:t>
      </w:r>
      <w:r w:rsidRPr="00DA7DA1">
        <w:rPr>
          <w:rFonts w:cs="ArialMT"/>
          <w:lang w:val="it-IT"/>
        </w:rPr>
        <w:t>ales la supraîncărcări.</w:t>
      </w:r>
    </w:p>
    <w:p w:rsidR="006B4EFB" w:rsidRPr="00D85806" w:rsidRDefault="006B4EFB" w:rsidP="006B4EFB">
      <w:pPr>
        <w:suppressAutoHyphens/>
        <w:spacing w:after="0" w:line="240" w:lineRule="auto"/>
        <w:ind w:left="0"/>
        <w:rPr>
          <w:rFonts w:ascii="ArialMT" w:hAnsi="ArialMT" w:cs="ArialMT"/>
          <w:color w:val="FF0000"/>
          <w:sz w:val="16"/>
          <w:szCs w:val="16"/>
          <w:lang w:val="it-IT"/>
        </w:rPr>
      </w:pPr>
    </w:p>
    <w:p w:rsidR="00825FA4" w:rsidRPr="00FE2D18" w:rsidRDefault="00825FA4" w:rsidP="00825FA4">
      <w:pPr>
        <w:suppressAutoHyphens/>
        <w:spacing w:after="0" w:line="240" w:lineRule="auto"/>
        <w:ind w:left="1080"/>
        <w:rPr>
          <w:b/>
          <w:color w:val="FF6600"/>
          <w:lang w:val="sv-SE"/>
        </w:rPr>
      </w:pPr>
      <w:proofErr w:type="spellStart"/>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ii</w:t>
      </w:r>
      <w:proofErr w:type="spellEnd"/>
      <w:r w:rsidRPr="00FE2D18">
        <w:rPr>
          <w:rFonts w:cs="Arial-BoldMT"/>
          <w:b/>
          <w:bCs/>
          <w:color w:val="000000" w:themeColor="text1"/>
          <w:lang w:val="fr-FR"/>
        </w:rPr>
        <w:t xml:space="preserve"> </w:t>
      </w:r>
      <w:r w:rsidRPr="00FE2D18">
        <w:rPr>
          <w:rFonts w:cs="ArialMT"/>
          <w:b/>
          <w:lang w:val="it-IT"/>
        </w:rPr>
        <w:t>Ț</w:t>
      </w:r>
      <w:proofErr w:type="spellStart"/>
      <w:r w:rsidRPr="00FE2D18">
        <w:rPr>
          <w:rFonts w:cs="Arial-BoldMT"/>
          <w:b/>
          <w:bCs/>
          <w:color w:val="000000" w:themeColor="text1"/>
          <w:lang w:val="fr-FR"/>
        </w:rPr>
        <w:t>arcu</w:t>
      </w:r>
      <w:proofErr w:type="spellEnd"/>
      <w:r w:rsidRPr="00FE2D18">
        <w:rPr>
          <w:rFonts w:cs="Arial-BoldMT"/>
          <w:b/>
          <w:bCs/>
          <w:color w:val="000000" w:themeColor="text1"/>
          <w:lang w:val="fr-FR"/>
        </w:rPr>
        <w:t xml:space="preserve"> - </w:t>
      </w:r>
      <w:proofErr w:type="spellStart"/>
      <w:r w:rsidRPr="00FE2D18">
        <w:rPr>
          <w:rFonts w:cs="Arial-BoldMT"/>
          <w:b/>
          <w:bCs/>
          <w:color w:val="000000" w:themeColor="text1"/>
          <w:lang w:val="fr-FR"/>
        </w:rPr>
        <w:t>Godeanu</w:t>
      </w:r>
      <w:proofErr w:type="spellEnd"/>
      <w:r w:rsidRPr="00FE2D18">
        <w:rPr>
          <w:rFonts w:cs="Arial-BoldMT"/>
          <w:b/>
          <w:bCs/>
          <w:color w:val="000000" w:themeColor="text1"/>
          <w:lang w:val="fr-FR"/>
        </w:rPr>
        <w:t xml:space="preserve"> </w:t>
      </w:r>
      <w:r w:rsidRPr="00FE2D18">
        <w:rPr>
          <w:b/>
          <w:color w:val="FF6600"/>
          <w:lang w:val="sv-SE"/>
        </w:rPr>
        <w:t>RISC ÎNSEMNAT (3)</w:t>
      </w:r>
    </w:p>
    <w:p w:rsidR="006B4EFB" w:rsidRPr="00DA7DA1" w:rsidRDefault="006B4EFB" w:rsidP="00DA7DA1">
      <w:pPr>
        <w:autoSpaceDE w:val="0"/>
        <w:autoSpaceDN w:val="0"/>
        <w:adjustRightInd w:val="0"/>
        <w:spacing w:after="0" w:line="240" w:lineRule="auto"/>
        <w:ind w:left="1080"/>
        <w:rPr>
          <w:rFonts w:cs="ArialMT"/>
          <w:lang w:val="it-IT"/>
        </w:rPr>
      </w:pPr>
      <w:r w:rsidRPr="00DA7DA1">
        <w:rPr>
          <w:rFonts w:cs="ArialMT"/>
          <w:b/>
          <w:lang w:val="sv-SE"/>
        </w:rPr>
        <w:t>La peste 1800 m</w:t>
      </w:r>
      <w:r w:rsidRPr="00DA7DA1">
        <w:rPr>
          <w:rFonts w:cs="ArialMT"/>
          <w:lang w:val="sv-SE"/>
        </w:rPr>
        <w:t xml:space="preserve"> la suprafață se găsesc câțiva</w:t>
      </w:r>
      <w:r w:rsidR="00DA7DA1">
        <w:rPr>
          <w:rFonts w:cs="ArialMT"/>
          <w:lang w:val="sv-SE"/>
        </w:rPr>
        <w:t xml:space="preserve"> centimetri de zăpadă proaspătă</w:t>
      </w:r>
      <w:r w:rsidRPr="00DA7DA1">
        <w:rPr>
          <w:rFonts w:cs="ArialMT"/>
          <w:lang w:val="sv-SE"/>
        </w:rPr>
        <w:t xml:space="preserve"> depuși peste stratul</w:t>
      </w:r>
      <w:r w:rsidR="00DA7DA1" w:rsidRPr="00DA7DA1">
        <w:rPr>
          <w:rFonts w:cs="ArialMT"/>
          <w:lang w:val="sv-SE"/>
        </w:rPr>
        <w:t xml:space="preserve"> </w:t>
      </w:r>
      <w:r w:rsidRPr="00DA7DA1">
        <w:rPr>
          <w:rFonts w:cs="ArialMT"/>
          <w:lang w:val="sv-SE"/>
        </w:rPr>
        <w:t xml:space="preserve">precedent de zăpadă înghețat, dar care mai prezintă local zone cu rezistență redusă. </w:t>
      </w:r>
      <w:r w:rsidRPr="00DA7DA1">
        <w:rPr>
          <w:rFonts w:cs="ArialMT"/>
          <w:lang w:val="it-IT"/>
        </w:rPr>
        <w:t>În zona crestelor sunt</w:t>
      </w:r>
      <w:r w:rsidR="00DA7DA1">
        <w:rPr>
          <w:rFonts w:cs="ArialMT"/>
          <w:lang w:val="it-IT"/>
        </w:rPr>
        <w:t xml:space="preserve"> </w:t>
      </w:r>
      <w:r w:rsidRPr="00DA7DA1">
        <w:rPr>
          <w:rFonts w:cs="ArialMT"/>
          <w:lang w:val="it-IT"/>
        </w:rPr>
        <w:t>cornișe, pe versanți plăci de vânt mai vechi, dar și unele recente, în special pe versanții sudici. Pe văi și în</w:t>
      </w:r>
      <w:r w:rsidR="00DA7DA1">
        <w:rPr>
          <w:rFonts w:cs="ArialMT"/>
          <w:lang w:val="it-IT"/>
        </w:rPr>
        <w:t xml:space="preserve"> zonele adăpostite</w:t>
      </w:r>
      <w:r w:rsidRPr="00DA7DA1">
        <w:rPr>
          <w:rFonts w:cs="ArialMT"/>
          <w:lang w:val="it-IT"/>
        </w:rPr>
        <w:t xml:space="preserve"> se întâlnesc troiene şi depozite mai consistente de zăpadă. În profunzimea stratului se</w:t>
      </w:r>
      <w:r w:rsidR="00DA7DA1">
        <w:rPr>
          <w:rFonts w:cs="ArialMT"/>
          <w:lang w:val="it-IT"/>
        </w:rPr>
        <w:t xml:space="preserve"> </w:t>
      </w:r>
      <w:r w:rsidRPr="00DA7DA1">
        <w:rPr>
          <w:rFonts w:cs="ArialMT"/>
          <w:lang w:val="it-IT"/>
        </w:rPr>
        <w:t>întâlnesc zone cu rezistență scăzută și cruste de gheață, iar spre bază stratul este în general compactat.</w:t>
      </w:r>
      <w:r w:rsidR="00DA7DA1">
        <w:rPr>
          <w:rFonts w:cs="ArialMT"/>
          <w:lang w:val="it-IT"/>
        </w:rPr>
        <w:t xml:space="preserve"> </w:t>
      </w:r>
      <w:r w:rsidRPr="00DA7DA1">
        <w:rPr>
          <w:rFonts w:cs="ArialMT"/>
          <w:lang w:val="it-IT"/>
        </w:rPr>
        <w:t>Pe fondul temperaturilor în creștere și a</w:t>
      </w:r>
      <w:r w:rsidR="00DA7DA1">
        <w:rPr>
          <w:rFonts w:cs="ArialMT"/>
          <w:lang w:val="it-IT"/>
        </w:rPr>
        <w:t>l</w:t>
      </w:r>
      <w:r w:rsidRPr="00DA7DA1">
        <w:rPr>
          <w:rFonts w:cs="ArialMT"/>
          <w:lang w:val="it-IT"/>
        </w:rPr>
        <w:t xml:space="preserve"> insolației, pe pantele suficient de înclinate se pot declanșa</w:t>
      </w:r>
    </w:p>
    <w:p w:rsidR="006B4EFB" w:rsidRPr="00DA7DA1" w:rsidRDefault="006B4EFB" w:rsidP="00DA7DA1">
      <w:pPr>
        <w:autoSpaceDE w:val="0"/>
        <w:autoSpaceDN w:val="0"/>
        <w:adjustRightInd w:val="0"/>
        <w:spacing w:after="0" w:line="240" w:lineRule="auto"/>
        <w:ind w:left="1080"/>
        <w:rPr>
          <w:rFonts w:cs="ArialMT"/>
          <w:lang w:val="it-IT"/>
        </w:rPr>
      </w:pPr>
      <w:r w:rsidRPr="00DA7DA1">
        <w:rPr>
          <w:rFonts w:cs="ArialMT"/>
          <w:lang w:val="it-IT"/>
        </w:rPr>
        <w:t>avala</w:t>
      </w:r>
      <w:r w:rsidR="00DA7DA1">
        <w:rPr>
          <w:rFonts w:cs="ArialMT"/>
          <w:lang w:val="it-IT"/>
        </w:rPr>
        <w:t>nșe de dimensiuni mici și medii</w:t>
      </w:r>
      <w:r w:rsidRPr="00DA7DA1">
        <w:rPr>
          <w:rFonts w:cs="ArialMT"/>
          <w:lang w:val="it-IT"/>
        </w:rPr>
        <w:t xml:space="preserve"> prin dislocarea stratului de zăpadă cu rezistență redusă din partea</w:t>
      </w:r>
      <w:r w:rsidR="00DA7DA1">
        <w:rPr>
          <w:rFonts w:cs="ArialMT"/>
          <w:lang w:val="it-IT"/>
        </w:rPr>
        <w:t xml:space="preserve"> </w:t>
      </w:r>
      <w:r w:rsidRPr="00DA7DA1">
        <w:rPr>
          <w:rFonts w:cs="ArialMT"/>
          <w:lang w:val="it-IT"/>
        </w:rPr>
        <w:t>superioară sau prin ruperea și alunecarea plăcilor de vânt existente în apropierea crestelor, care în cazuri</w:t>
      </w:r>
      <w:r w:rsidR="00DA7DA1">
        <w:rPr>
          <w:rFonts w:cs="ArialMT"/>
          <w:lang w:val="it-IT"/>
        </w:rPr>
        <w:t xml:space="preserve"> </w:t>
      </w:r>
      <w:r w:rsidRPr="00DA7DA1">
        <w:rPr>
          <w:rFonts w:cs="ArialMT"/>
          <w:lang w:val="it-IT"/>
        </w:rPr>
        <w:t>izolate pot antrena și straturi mai vechi. Riscul declanșării avalanșelor va fi amplificat la supraîncărcări ale</w:t>
      </w:r>
      <w:r w:rsidR="00DA7DA1">
        <w:rPr>
          <w:rFonts w:cs="ArialMT"/>
          <w:lang w:val="it-IT"/>
        </w:rPr>
        <w:t xml:space="preserve"> </w:t>
      </w:r>
      <w:r w:rsidRPr="00DA7DA1">
        <w:rPr>
          <w:rFonts w:cs="ArialMT"/>
          <w:lang w:val="it-IT"/>
        </w:rPr>
        <w:t>stratului.</w:t>
      </w:r>
    </w:p>
    <w:p w:rsidR="00D85806" w:rsidRPr="00DA7DA1" w:rsidRDefault="00DA7DA1" w:rsidP="00DA7DA1">
      <w:pPr>
        <w:autoSpaceDE w:val="0"/>
        <w:autoSpaceDN w:val="0"/>
        <w:adjustRightInd w:val="0"/>
        <w:spacing w:after="0" w:line="240" w:lineRule="auto"/>
        <w:ind w:left="1080"/>
        <w:rPr>
          <w:rFonts w:cs="ArialMT"/>
          <w:lang w:val="it-IT"/>
        </w:rPr>
      </w:pPr>
      <w:r w:rsidRPr="00DA7DA1">
        <w:rPr>
          <w:rFonts w:cs="ArialMT"/>
          <w:b/>
          <w:lang w:val="it-IT"/>
        </w:rPr>
        <w:t>La altitudini</w:t>
      </w:r>
      <w:r w:rsidR="006B4EFB" w:rsidRPr="00DA7DA1">
        <w:rPr>
          <w:rFonts w:cs="ArialMT"/>
          <w:b/>
          <w:lang w:val="it-IT"/>
        </w:rPr>
        <w:t xml:space="preserve"> sub 1800 m</w:t>
      </w:r>
      <w:r w:rsidR="006B4EFB" w:rsidRPr="00DA7DA1">
        <w:rPr>
          <w:rFonts w:cs="ArialMT"/>
          <w:lang w:val="it-IT"/>
        </w:rPr>
        <w:t xml:space="preserve"> stratul de zăpadă este în general înghețat, cu câțiva centimetri de zăpadă</w:t>
      </w:r>
      <w:r>
        <w:rPr>
          <w:rFonts w:cs="ArialMT"/>
          <w:lang w:val="it-IT"/>
        </w:rPr>
        <w:t xml:space="preserve"> </w:t>
      </w:r>
      <w:r w:rsidR="006B4EFB" w:rsidRPr="00DA7DA1">
        <w:rPr>
          <w:rFonts w:cs="ArialMT"/>
          <w:lang w:val="it-IT"/>
        </w:rPr>
        <w:t>proaspătă la suprafață, dar se va umezi în partea sa superioară în zilele următoare sub acțiunea insolației și</w:t>
      </w:r>
      <w:r>
        <w:rPr>
          <w:rFonts w:cs="ArialMT"/>
          <w:lang w:val="it-IT"/>
        </w:rPr>
        <w:t xml:space="preserve"> </w:t>
      </w:r>
      <w:r w:rsidR="006B4EFB" w:rsidRPr="00DA7DA1">
        <w:rPr>
          <w:rFonts w:cs="ArialMT"/>
          <w:lang w:val="it-IT"/>
        </w:rPr>
        <w:t>a creșterii temperaturilor. În special în</w:t>
      </w:r>
      <w:r>
        <w:rPr>
          <w:rFonts w:cs="ArialMT"/>
          <w:lang w:val="it-IT"/>
        </w:rPr>
        <w:t xml:space="preserve"> etajul altitudinal 1600-1800 m</w:t>
      </w:r>
      <w:r w:rsidR="006B4EFB" w:rsidRPr="00DA7DA1">
        <w:rPr>
          <w:rFonts w:cs="ArialMT"/>
          <w:lang w:val="it-IT"/>
        </w:rPr>
        <w:t xml:space="preserve"> se pot declanșa avalanșe de dimensiuni</w:t>
      </w:r>
      <w:r>
        <w:rPr>
          <w:rFonts w:cs="ArialMT"/>
          <w:lang w:val="it-IT"/>
        </w:rPr>
        <w:t xml:space="preserve"> </w:t>
      </w:r>
      <w:r w:rsidR="006B4EFB" w:rsidRPr="00DA7DA1">
        <w:rPr>
          <w:rFonts w:cs="ArialMT"/>
          <w:lang w:val="it-IT"/>
        </w:rPr>
        <w:t>mici și izolat medii, riscul declanșării fiind amplificat la supraîncărcări. Unele curgeri și avalanșe de mici</w:t>
      </w:r>
      <w:r>
        <w:rPr>
          <w:rFonts w:cs="ArialMT"/>
          <w:lang w:val="it-IT"/>
        </w:rPr>
        <w:t xml:space="preserve"> </w:t>
      </w:r>
      <w:r w:rsidR="006B4EFB" w:rsidRPr="00DA7DA1">
        <w:rPr>
          <w:rFonts w:cs="ArialMT"/>
          <w:lang w:val="it-IT"/>
        </w:rPr>
        <w:t>dimensiuni pot apărea și în zonele mai joase, în special pe versanții expuși soarelui.</w:t>
      </w:r>
    </w:p>
    <w:p w:rsidR="0007225F" w:rsidRPr="0030693F" w:rsidRDefault="0007225F" w:rsidP="00EC73E6">
      <w:pPr>
        <w:suppressAutoHyphens/>
        <w:spacing w:after="0" w:line="240" w:lineRule="auto"/>
        <w:ind w:left="0"/>
        <w:rPr>
          <w:rFonts w:cs="Arial-BoldMT"/>
          <w:b/>
          <w:bCs/>
          <w:color w:val="000000" w:themeColor="text1"/>
          <w:sz w:val="16"/>
          <w:szCs w:val="16"/>
          <w:lang w:val="it-IT"/>
        </w:rPr>
      </w:pPr>
    </w:p>
    <w:p w:rsidR="0030693F" w:rsidRDefault="00825FA4" w:rsidP="0030693F">
      <w:pPr>
        <w:suppressAutoHyphens/>
        <w:spacing w:after="0" w:line="240" w:lineRule="auto"/>
        <w:ind w:left="1080"/>
        <w:rPr>
          <w:b/>
          <w:color w:val="FF6600"/>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0030693F" w:rsidRPr="00FE2D18">
        <w:rPr>
          <w:b/>
          <w:color w:val="FF6600"/>
          <w:lang w:val="sv-SE"/>
        </w:rPr>
        <w:t>RISC ÎNSEMNAT (3)</w:t>
      </w:r>
    </w:p>
    <w:p w:rsidR="006B4EFB" w:rsidRPr="00DA7DA1" w:rsidRDefault="006B4EFB" w:rsidP="00DA7DA1">
      <w:pPr>
        <w:autoSpaceDE w:val="0"/>
        <w:autoSpaceDN w:val="0"/>
        <w:adjustRightInd w:val="0"/>
        <w:spacing w:after="0" w:line="240" w:lineRule="auto"/>
        <w:ind w:left="1080"/>
        <w:rPr>
          <w:rFonts w:cs="ArialMT"/>
          <w:lang w:val="it-IT"/>
        </w:rPr>
      </w:pPr>
      <w:r w:rsidRPr="00DA7DA1">
        <w:rPr>
          <w:rFonts w:cs="ArialMT"/>
          <w:b/>
          <w:lang w:val="it-IT"/>
        </w:rPr>
        <w:t>La peste 1800 m</w:t>
      </w:r>
      <w:r w:rsidRPr="00DA7DA1">
        <w:rPr>
          <w:rFonts w:cs="ArialMT"/>
          <w:lang w:val="it-IT"/>
        </w:rPr>
        <w:t xml:space="preserve"> la suprafață este depus un st</w:t>
      </w:r>
      <w:r w:rsidR="00DA7DA1">
        <w:rPr>
          <w:rFonts w:cs="ArialMT"/>
          <w:lang w:val="it-IT"/>
        </w:rPr>
        <w:t>rat subțire de zăpadă proaspătă</w:t>
      </w:r>
      <w:r w:rsidRPr="00DA7DA1">
        <w:rPr>
          <w:rFonts w:cs="ArialMT"/>
          <w:lang w:val="it-IT"/>
        </w:rPr>
        <w:t xml:space="preserve"> peste un strat mai</w:t>
      </w:r>
      <w:r w:rsidR="00DA7DA1">
        <w:rPr>
          <w:rFonts w:cs="ArialMT"/>
          <w:lang w:val="it-IT"/>
        </w:rPr>
        <w:t xml:space="preserve"> </w:t>
      </w:r>
      <w:r w:rsidRPr="00DA7DA1">
        <w:rPr>
          <w:rFonts w:cs="ArialMT"/>
          <w:lang w:val="it-IT"/>
        </w:rPr>
        <w:t>vechi de zăpada relativ recentă, ce depășește pe alocuri 20-25 cm. În partea superioară a zăpezii se va</w:t>
      </w:r>
      <w:r w:rsidR="00DA7DA1">
        <w:rPr>
          <w:rFonts w:cs="ArialMT"/>
          <w:lang w:val="it-IT"/>
        </w:rPr>
        <w:t xml:space="preserve"> menține stratul instabil</w:t>
      </w:r>
      <w:r w:rsidRPr="00DA7DA1">
        <w:rPr>
          <w:rFonts w:cs="ArialMT"/>
          <w:lang w:val="it-IT"/>
        </w:rPr>
        <w:t xml:space="preserve"> de grosimi importante, depus peste straturile subiacente cu rezistență de asemenea</w:t>
      </w:r>
      <w:r w:rsidR="00DA7DA1">
        <w:rPr>
          <w:rFonts w:cs="ArialMT"/>
          <w:lang w:val="it-IT"/>
        </w:rPr>
        <w:t xml:space="preserve"> </w:t>
      </w:r>
      <w:r w:rsidRPr="00DA7DA1">
        <w:rPr>
          <w:rFonts w:cs="ArialMT"/>
          <w:lang w:val="it-IT"/>
        </w:rPr>
        <w:t>rel</w:t>
      </w:r>
      <w:r w:rsidR="00DA7DA1">
        <w:rPr>
          <w:rFonts w:cs="ArialMT"/>
          <w:lang w:val="it-IT"/>
        </w:rPr>
        <w:t>ativ scăzută. La baza stratului</w:t>
      </w:r>
      <w:r w:rsidRPr="00DA7DA1">
        <w:rPr>
          <w:rFonts w:cs="ArialMT"/>
          <w:lang w:val="it-IT"/>
        </w:rPr>
        <w:t xml:space="preserve"> zăpada veche este compactată și întărită. Pe văi și în zonele adăpostite</w:t>
      </w:r>
      <w:r w:rsidR="00DA7DA1">
        <w:rPr>
          <w:rFonts w:cs="ArialMT"/>
          <w:lang w:val="it-IT"/>
        </w:rPr>
        <w:t xml:space="preserve"> </w:t>
      </w:r>
      <w:r w:rsidRPr="00DA7DA1">
        <w:rPr>
          <w:rFonts w:cs="ArialMT"/>
          <w:lang w:val="it-IT"/>
        </w:rPr>
        <w:t>sunt troiene şi depozite însemnate, ce depășesc 1-2 m. În zona crestelor sunt formate cornișe și unele plăci</w:t>
      </w:r>
      <w:r w:rsidR="00DA7DA1">
        <w:rPr>
          <w:rFonts w:cs="ArialMT"/>
          <w:lang w:val="it-IT"/>
        </w:rPr>
        <w:t xml:space="preserve"> </w:t>
      </w:r>
      <w:r w:rsidRPr="00DA7DA1">
        <w:rPr>
          <w:rFonts w:cs="ArialMT"/>
          <w:lang w:val="it-IT"/>
        </w:rPr>
        <w:t>de vânt.</w:t>
      </w:r>
    </w:p>
    <w:p w:rsidR="006B4EFB" w:rsidRPr="00DA7DA1" w:rsidRDefault="006B4EFB" w:rsidP="00DA7DA1">
      <w:pPr>
        <w:autoSpaceDE w:val="0"/>
        <w:autoSpaceDN w:val="0"/>
        <w:adjustRightInd w:val="0"/>
        <w:spacing w:after="0" w:line="240" w:lineRule="auto"/>
        <w:ind w:left="1080"/>
        <w:rPr>
          <w:rFonts w:cs="ArialMT"/>
          <w:lang w:val="it-IT"/>
        </w:rPr>
      </w:pPr>
      <w:r w:rsidRPr="00DA7DA1">
        <w:rPr>
          <w:rFonts w:cs="ArialMT"/>
          <w:lang w:val="it-IT"/>
        </w:rPr>
        <w:t>Pe numeroase pante suficient de înclinate și pe văile un</w:t>
      </w:r>
      <w:r w:rsidR="00DA7DA1">
        <w:rPr>
          <w:rFonts w:cs="ArialMT"/>
          <w:lang w:val="it-IT"/>
        </w:rPr>
        <w:t>de sunt depozite mari de zăpadă,</w:t>
      </w:r>
      <w:r w:rsidRPr="00DA7DA1">
        <w:rPr>
          <w:rFonts w:cs="ArialMT"/>
          <w:lang w:val="it-IT"/>
        </w:rPr>
        <w:t xml:space="preserve"> pe fondul</w:t>
      </w:r>
      <w:r w:rsidR="00DA7DA1">
        <w:rPr>
          <w:rFonts w:cs="ArialMT"/>
          <w:lang w:val="it-IT"/>
        </w:rPr>
        <w:t xml:space="preserve"> </w:t>
      </w:r>
      <w:r w:rsidRPr="00DA7DA1">
        <w:rPr>
          <w:rFonts w:cs="ArialMT"/>
          <w:lang w:val="it-IT"/>
        </w:rPr>
        <w:t>temperaturilor în creștere și a</w:t>
      </w:r>
      <w:r w:rsidR="00DA7DA1">
        <w:rPr>
          <w:rFonts w:cs="ArialMT"/>
          <w:lang w:val="it-IT"/>
        </w:rPr>
        <w:t>l</w:t>
      </w:r>
      <w:r w:rsidRPr="00DA7DA1">
        <w:rPr>
          <w:rFonts w:cs="ArialMT"/>
          <w:lang w:val="it-IT"/>
        </w:rPr>
        <w:t xml:space="preserve"> insolației, se pot declanșa avalanșe de </w:t>
      </w:r>
      <w:r w:rsidR="00DA7DA1">
        <w:rPr>
          <w:rFonts w:cs="ArialMT"/>
          <w:lang w:val="it-IT"/>
        </w:rPr>
        <w:t>dimensiuni medii și izolat mari</w:t>
      </w:r>
      <w:r w:rsidRPr="00DA7DA1">
        <w:rPr>
          <w:rFonts w:cs="ArialMT"/>
          <w:lang w:val="it-IT"/>
        </w:rPr>
        <w:t xml:space="preserve"> prin</w:t>
      </w:r>
      <w:r w:rsidR="00DA7DA1">
        <w:rPr>
          <w:rFonts w:cs="ArialMT"/>
          <w:lang w:val="it-IT"/>
        </w:rPr>
        <w:t xml:space="preserve"> </w:t>
      </w:r>
      <w:r w:rsidRPr="00DA7DA1">
        <w:rPr>
          <w:rFonts w:cs="ArialMT"/>
          <w:lang w:val="it-IT"/>
        </w:rPr>
        <w:t>alunecarea straturilor instabile din partea superioară peste zonele mai dure din interior sau prin ruperea</w:t>
      </w:r>
      <w:r w:rsidR="00DA7DA1">
        <w:rPr>
          <w:rFonts w:cs="ArialMT"/>
          <w:lang w:val="it-IT"/>
        </w:rPr>
        <w:t xml:space="preserve"> </w:t>
      </w:r>
      <w:r w:rsidRPr="00DA7DA1">
        <w:rPr>
          <w:rFonts w:cs="ArialMT"/>
          <w:lang w:val="it-IT"/>
        </w:rPr>
        <w:t>plăcilor de vânt, riscul fiind amplificat la supraîncărcări, dar putând apărea și în mod spontan. Avalanșele pot</w:t>
      </w:r>
      <w:r w:rsidR="00DA7DA1">
        <w:rPr>
          <w:rFonts w:cs="ArialMT"/>
          <w:lang w:val="it-IT"/>
        </w:rPr>
        <w:t xml:space="preserve"> </w:t>
      </w:r>
      <w:r w:rsidRPr="00DA7DA1">
        <w:rPr>
          <w:rFonts w:cs="ArialMT"/>
          <w:lang w:val="it-IT"/>
        </w:rPr>
        <w:t>angrena izolat și straturile mai vechi.</w:t>
      </w:r>
    </w:p>
    <w:p w:rsidR="00B20F21" w:rsidRPr="009B4CC0" w:rsidRDefault="00DA7DA1" w:rsidP="009B4CC0">
      <w:pPr>
        <w:autoSpaceDE w:val="0"/>
        <w:autoSpaceDN w:val="0"/>
        <w:adjustRightInd w:val="0"/>
        <w:spacing w:after="0" w:line="240" w:lineRule="auto"/>
        <w:ind w:left="1080"/>
        <w:rPr>
          <w:rFonts w:cs="ArialMT"/>
          <w:lang w:val="it-IT"/>
        </w:rPr>
      </w:pPr>
      <w:r w:rsidRPr="00DA7DA1">
        <w:rPr>
          <w:rFonts w:cs="ArialMT"/>
          <w:b/>
          <w:lang w:val="it-IT"/>
        </w:rPr>
        <w:t>La altitudini</w:t>
      </w:r>
      <w:r w:rsidR="006B4EFB" w:rsidRPr="00DA7DA1">
        <w:rPr>
          <w:rFonts w:cs="ArialMT"/>
          <w:b/>
          <w:lang w:val="it-IT"/>
        </w:rPr>
        <w:t xml:space="preserve"> sub 1800 m</w:t>
      </w:r>
      <w:r w:rsidR="006B4EFB" w:rsidRPr="00DA7DA1">
        <w:rPr>
          <w:rFonts w:cs="ArialMT"/>
          <w:lang w:val="it-IT"/>
        </w:rPr>
        <w:t xml:space="preserve"> stratul este înghețat, dar de dimensiuni importante pentru această</w:t>
      </w:r>
      <w:r>
        <w:rPr>
          <w:rFonts w:cs="ArialMT"/>
          <w:lang w:val="it-IT"/>
        </w:rPr>
        <w:t xml:space="preserve"> </w:t>
      </w:r>
      <w:r w:rsidR="006B4EFB" w:rsidRPr="00DA7DA1">
        <w:rPr>
          <w:rFonts w:cs="ArialMT"/>
          <w:lang w:val="it-IT"/>
        </w:rPr>
        <w:t>perioadă. La suprafață se întâlnește un strat de zăpadă mediu stabilizat, pe alocuri consistent, cu rezistență</w:t>
      </w:r>
      <w:r>
        <w:rPr>
          <w:rFonts w:cs="ArialMT"/>
          <w:lang w:val="it-IT"/>
        </w:rPr>
        <w:t xml:space="preserve"> </w:t>
      </w:r>
      <w:r w:rsidR="006B4EFB" w:rsidRPr="00DA7DA1">
        <w:rPr>
          <w:rFonts w:cs="ArialMT"/>
          <w:lang w:val="it-IT"/>
        </w:rPr>
        <w:t>încă scăzută, iar spre bază zăpada veche este întărită. Pe fondul temperaturilor în creștere și a</w:t>
      </w:r>
      <w:r>
        <w:rPr>
          <w:rFonts w:cs="ArialMT"/>
          <w:lang w:val="it-IT"/>
        </w:rPr>
        <w:t xml:space="preserve">l insolației </w:t>
      </w:r>
      <w:r w:rsidR="006B4EFB" w:rsidRPr="00DA7DA1">
        <w:rPr>
          <w:rFonts w:cs="ArialMT"/>
          <w:lang w:val="it-IT"/>
        </w:rPr>
        <w:t xml:space="preserve">stratul se va umezi ușor la </w:t>
      </w:r>
      <w:r>
        <w:rPr>
          <w:rFonts w:cs="ArialMT"/>
          <w:lang w:val="it-IT"/>
        </w:rPr>
        <w:t>suprafață și se pot produce</w:t>
      </w:r>
      <w:r w:rsidR="006B4EFB" w:rsidRPr="00DA7DA1">
        <w:rPr>
          <w:rFonts w:cs="ArialMT"/>
          <w:lang w:val="it-IT"/>
        </w:rPr>
        <w:t xml:space="preserve"> spontan avalanș</w:t>
      </w:r>
      <w:r>
        <w:rPr>
          <w:rFonts w:cs="ArialMT"/>
          <w:lang w:val="it-IT"/>
        </w:rPr>
        <w:t xml:space="preserve">e de dimensiuni mici sau medii </w:t>
      </w:r>
      <w:r w:rsidR="006B4EFB" w:rsidRPr="00DA7DA1">
        <w:rPr>
          <w:rFonts w:cs="ArialMT"/>
          <w:lang w:val="it-IT"/>
        </w:rPr>
        <w:t>prin alunecarea stratului superior, dar riscul declanșării avalanșelor va fi prezent în special la supraîncărcări</w:t>
      </w:r>
      <w:r>
        <w:rPr>
          <w:rFonts w:cs="ArialMT"/>
          <w:lang w:val="it-IT"/>
        </w:rPr>
        <w:t xml:space="preserve"> </w:t>
      </w:r>
      <w:r w:rsidR="006B4EFB" w:rsidRPr="00DA7DA1">
        <w:rPr>
          <w:rFonts w:cs="ArialMT"/>
          <w:lang w:val="it-IT"/>
        </w:rPr>
        <w:t>ale stratului, oricât de slabe.</w:t>
      </w:r>
      <w:bookmarkStart w:id="3" w:name="_GoBack"/>
      <w:bookmarkEnd w:id="3"/>
    </w:p>
    <w:p w:rsidR="00B20F21" w:rsidRPr="006B4EFB" w:rsidRDefault="00B20F21" w:rsidP="006B4EFB">
      <w:pPr>
        <w:suppressAutoHyphens/>
        <w:spacing w:after="0" w:line="240" w:lineRule="auto"/>
        <w:ind w:left="0"/>
        <w:rPr>
          <w:rFonts w:cs="ArialMT"/>
          <w:sz w:val="16"/>
          <w:szCs w:val="16"/>
          <w:lang w:val="it-IT"/>
        </w:rPr>
      </w:pPr>
    </w:p>
    <w:p w:rsidR="00825FA4" w:rsidRPr="00A82AA2" w:rsidRDefault="00825FA4" w:rsidP="00825FA4">
      <w:pPr>
        <w:suppressAutoHyphens/>
        <w:spacing w:after="0" w:line="240" w:lineRule="auto"/>
        <w:ind w:left="1080"/>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w:t>
      </w:r>
      <w:r w:rsidR="0030693F" w:rsidRPr="00BC0995">
        <w:rPr>
          <w:b/>
          <w:color w:val="FF6600"/>
          <w:lang w:val="sv-SE"/>
        </w:rPr>
        <w:t>RISC ÎNSEMNAT (3)</w:t>
      </w:r>
      <w:r w:rsidR="0030693F" w:rsidRPr="0030693F">
        <w:rPr>
          <w:b/>
          <w:color w:val="000000" w:themeColor="text1"/>
          <w:lang w:val="sv-SE"/>
        </w:rPr>
        <w:t>;</w:t>
      </w:r>
      <w:r w:rsidR="0030693F">
        <w:rPr>
          <w:b/>
          <w:color w:val="FF6600"/>
          <w:lang w:val="sv-SE"/>
        </w:rPr>
        <w:t xml:space="preserve"> </w:t>
      </w:r>
      <w:proofErr w:type="spellStart"/>
      <w:r w:rsidR="00FB41E7" w:rsidRPr="001F2CB5">
        <w:rPr>
          <w:rFonts w:cs="Arial-BoldMT"/>
          <w:b/>
          <w:bCs/>
          <w:color w:val="000000" w:themeColor="text1"/>
          <w:lang w:val="fr-FR"/>
        </w:rPr>
        <w:t>Mun</w:t>
      </w:r>
      <w:r w:rsidR="00FB41E7" w:rsidRPr="001F2CB5">
        <w:rPr>
          <w:rFonts w:cs="ArialMT"/>
          <w:b/>
          <w:lang w:val="fr-FR"/>
        </w:rPr>
        <w:t>ț</w:t>
      </w:r>
      <w:r w:rsidR="00FB41E7">
        <w:rPr>
          <w:rFonts w:cs="Arial-BoldMT"/>
          <w:b/>
          <w:bCs/>
          <w:color w:val="000000" w:themeColor="text1"/>
          <w:lang w:val="fr-FR"/>
        </w:rPr>
        <w:t>ii</w:t>
      </w:r>
      <w:proofErr w:type="spellEnd"/>
      <w:r w:rsidR="00FB41E7">
        <w:rPr>
          <w:rFonts w:cs="Arial"/>
          <w:b/>
          <w:color w:val="000000"/>
          <w:lang w:val="ro-RO"/>
        </w:rPr>
        <w:t xml:space="preserve"> </w:t>
      </w:r>
      <w:r>
        <w:rPr>
          <w:rFonts w:cs="Arial"/>
          <w:b/>
          <w:color w:val="000000"/>
          <w:lang w:val="ro-RO"/>
        </w:rPr>
        <w:t xml:space="preserve">Ceahlău </w:t>
      </w:r>
      <w:r w:rsidR="0030693F" w:rsidRPr="000C25EE">
        <w:rPr>
          <w:b/>
          <w:color w:val="FFFF00"/>
          <w:shd w:val="clear" w:color="auto" w:fill="8C8C8C"/>
          <w:lang w:val="ro-RO"/>
        </w:rPr>
        <w:t>RISC MODERAT (2)</w:t>
      </w:r>
    </w:p>
    <w:p w:rsidR="006B4EFB" w:rsidRPr="00DA7DA1" w:rsidRDefault="006B4EFB" w:rsidP="00DA7DA1">
      <w:pPr>
        <w:autoSpaceDE w:val="0"/>
        <w:autoSpaceDN w:val="0"/>
        <w:adjustRightInd w:val="0"/>
        <w:spacing w:after="0" w:line="240" w:lineRule="auto"/>
        <w:ind w:left="1080"/>
        <w:rPr>
          <w:rFonts w:cs="ArialMT"/>
          <w:lang w:val="it-IT"/>
        </w:rPr>
      </w:pPr>
      <w:r w:rsidRPr="00DA7DA1">
        <w:rPr>
          <w:rFonts w:cs="ArialMT"/>
          <w:b/>
          <w:lang w:val="it-IT"/>
        </w:rPr>
        <w:t>La peste 1800 metri</w:t>
      </w:r>
      <w:r w:rsidRPr="00DA7DA1">
        <w:rPr>
          <w:rFonts w:cs="ArialMT"/>
          <w:lang w:val="it-IT"/>
        </w:rPr>
        <w:t xml:space="preserve"> la suprafață se întâlnesc câțiva</w:t>
      </w:r>
      <w:r w:rsidR="00DA7DA1">
        <w:rPr>
          <w:rFonts w:cs="ArialMT"/>
          <w:lang w:val="it-IT"/>
        </w:rPr>
        <w:t xml:space="preserve"> centimetri de zăpadă proaspătă</w:t>
      </w:r>
      <w:r w:rsidRPr="00DA7DA1">
        <w:rPr>
          <w:rFonts w:cs="ArialMT"/>
          <w:lang w:val="it-IT"/>
        </w:rPr>
        <w:t xml:space="preserve"> depuși peste un</w:t>
      </w:r>
      <w:r w:rsidR="00DA7DA1">
        <w:rPr>
          <w:rFonts w:cs="ArialMT"/>
          <w:lang w:val="it-IT"/>
        </w:rPr>
        <w:t xml:space="preserve"> </w:t>
      </w:r>
      <w:r w:rsidRPr="00DA7DA1">
        <w:rPr>
          <w:rFonts w:cs="ArialMT"/>
          <w:lang w:val="it-IT"/>
        </w:rPr>
        <w:t>strat de circa 40 de cm cu rezist</w:t>
      </w:r>
      <w:r w:rsidR="00DA7DA1">
        <w:rPr>
          <w:rFonts w:cs="ArialMT"/>
          <w:lang w:val="it-IT"/>
        </w:rPr>
        <w:t>ență scăzută. La baza stratului</w:t>
      </w:r>
      <w:r w:rsidRPr="00DA7DA1">
        <w:rPr>
          <w:rFonts w:cs="ArialMT"/>
          <w:lang w:val="it-IT"/>
        </w:rPr>
        <w:t xml:space="preserve"> zăpada veche este compactată și întărită. Pe</w:t>
      </w:r>
      <w:r w:rsidR="00DA7DA1">
        <w:rPr>
          <w:rFonts w:cs="ArialMT"/>
          <w:lang w:val="it-IT"/>
        </w:rPr>
        <w:t xml:space="preserve"> </w:t>
      </w:r>
      <w:r w:rsidRPr="00DA7DA1">
        <w:rPr>
          <w:rFonts w:cs="ArialMT"/>
          <w:lang w:val="it-IT"/>
        </w:rPr>
        <w:t>văi și în locurile adăpostite se mențin depozitele mai mari de zăpadă, iar în apropierea crestelor plăci mai</w:t>
      </w:r>
      <w:r w:rsidR="00DA7DA1">
        <w:rPr>
          <w:rFonts w:cs="ArialMT"/>
          <w:lang w:val="it-IT"/>
        </w:rPr>
        <w:t xml:space="preserve"> </w:t>
      </w:r>
      <w:r w:rsidRPr="00DA7DA1">
        <w:rPr>
          <w:rFonts w:cs="ArialMT"/>
          <w:lang w:val="it-IT"/>
        </w:rPr>
        <w:t>vechi de vânt și unele mai recente pe versanții estici și sudici, în general de grosimi reduse. Pe fondul</w:t>
      </w:r>
      <w:r w:rsidR="00DA7DA1">
        <w:rPr>
          <w:rFonts w:cs="ArialMT"/>
          <w:lang w:val="it-IT"/>
        </w:rPr>
        <w:t xml:space="preserve"> </w:t>
      </w:r>
      <w:r w:rsidRPr="00DA7DA1">
        <w:rPr>
          <w:rFonts w:cs="ArialMT"/>
          <w:lang w:val="it-IT"/>
        </w:rPr>
        <w:t>temperaturilor în creștere și a</w:t>
      </w:r>
      <w:r w:rsidR="00DA7DA1">
        <w:rPr>
          <w:rFonts w:cs="ArialMT"/>
          <w:lang w:val="it-IT"/>
        </w:rPr>
        <w:t>l</w:t>
      </w:r>
      <w:r w:rsidRPr="00DA7DA1">
        <w:rPr>
          <w:rFonts w:cs="ArialMT"/>
          <w:lang w:val="it-IT"/>
        </w:rPr>
        <w:t xml:space="preserve"> insolației, pe pantele suficient de înclinate se pot declanșa avalanșe de</w:t>
      </w:r>
      <w:r w:rsidR="00DA7DA1">
        <w:rPr>
          <w:rFonts w:cs="ArialMT"/>
          <w:lang w:val="it-IT"/>
        </w:rPr>
        <w:t xml:space="preserve"> dimensiuni medii</w:t>
      </w:r>
      <w:r w:rsidRPr="00DA7DA1">
        <w:rPr>
          <w:rFonts w:cs="ArialMT"/>
          <w:lang w:val="it-IT"/>
        </w:rPr>
        <w:t xml:space="preserve"> prin alunecarea stratului puțin stabilizat din partea superioară sau prin ruperea plăcilor de</w:t>
      </w:r>
    </w:p>
    <w:p w:rsidR="006B4EFB" w:rsidRPr="00DA7DA1" w:rsidRDefault="006B4EFB" w:rsidP="00DA7DA1">
      <w:pPr>
        <w:autoSpaceDE w:val="0"/>
        <w:autoSpaceDN w:val="0"/>
        <w:adjustRightInd w:val="0"/>
        <w:spacing w:after="0" w:line="240" w:lineRule="auto"/>
        <w:ind w:left="1080"/>
        <w:rPr>
          <w:rFonts w:cs="ArialMT"/>
          <w:lang w:val="it-IT"/>
        </w:rPr>
      </w:pPr>
      <w:r w:rsidRPr="00DA7DA1">
        <w:rPr>
          <w:rFonts w:cs="ArialMT"/>
          <w:lang w:val="it-IT"/>
        </w:rPr>
        <w:lastRenderedPageBreak/>
        <w:t>vânt, riscul fiind amplificat la supraîncărcări. În unele cazuri pot fi antrenate în avalanșe și straturile din</w:t>
      </w:r>
      <w:r w:rsidR="00DA7DA1">
        <w:rPr>
          <w:rFonts w:cs="ArialMT"/>
          <w:lang w:val="it-IT"/>
        </w:rPr>
        <w:t xml:space="preserve"> </w:t>
      </w:r>
      <w:r w:rsidRPr="00DA7DA1">
        <w:rPr>
          <w:rFonts w:cs="ArialMT"/>
          <w:lang w:val="it-IT"/>
        </w:rPr>
        <w:t>profunzime.</w:t>
      </w:r>
    </w:p>
    <w:p w:rsidR="006B4EFB" w:rsidRPr="00DA7DA1" w:rsidRDefault="00DA7DA1" w:rsidP="00DA7DA1">
      <w:pPr>
        <w:autoSpaceDE w:val="0"/>
        <w:autoSpaceDN w:val="0"/>
        <w:adjustRightInd w:val="0"/>
        <w:spacing w:after="0" w:line="240" w:lineRule="auto"/>
        <w:ind w:left="1080"/>
        <w:rPr>
          <w:rFonts w:cs="ArialMT"/>
          <w:lang w:val="it-IT"/>
        </w:rPr>
      </w:pPr>
      <w:r>
        <w:rPr>
          <w:rFonts w:cs="ArialMT"/>
          <w:lang w:val="it-IT"/>
        </w:rPr>
        <w:t>În Masivul Ceahlău</w:t>
      </w:r>
      <w:r w:rsidR="006B4EFB" w:rsidRPr="00DA7DA1">
        <w:rPr>
          <w:rFonts w:cs="ArialMT"/>
          <w:lang w:val="it-IT"/>
        </w:rPr>
        <w:t xml:space="preserve"> stratul de zăpadă este stabilizat în mare parte,</w:t>
      </w:r>
      <w:r>
        <w:rPr>
          <w:rFonts w:cs="ArialMT"/>
          <w:lang w:val="it-IT"/>
        </w:rPr>
        <w:t xml:space="preserve"> dar se întâlnesc local zone cu </w:t>
      </w:r>
      <w:r w:rsidR="006B4EFB" w:rsidRPr="00DA7DA1">
        <w:rPr>
          <w:rFonts w:cs="ArialMT"/>
          <w:lang w:val="it-IT"/>
        </w:rPr>
        <w:t>instabilitate moderată și cu un strat cu rezistență mai redusă în primii 20 cm, care poate aluneca peste</w:t>
      </w:r>
      <w:r>
        <w:rPr>
          <w:rFonts w:cs="ArialMT"/>
          <w:lang w:val="it-IT"/>
        </w:rPr>
        <w:t xml:space="preserve"> straturile mai vechi</w:t>
      </w:r>
      <w:r w:rsidR="006B4EFB" w:rsidRPr="00DA7DA1">
        <w:rPr>
          <w:rFonts w:cs="ArialMT"/>
          <w:lang w:val="it-IT"/>
        </w:rPr>
        <w:t xml:space="preserve"> pe pantele înclinate, ducând la declanșa</w:t>
      </w:r>
      <w:r>
        <w:rPr>
          <w:rFonts w:cs="ArialMT"/>
          <w:lang w:val="it-IT"/>
        </w:rPr>
        <w:t xml:space="preserve">rea unor avalanșe, riscul fiind </w:t>
      </w:r>
      <w:r w:rsidR="006B4EFB" w:rsidRPr="00DA7DA1">
        <w:rPr>
          <w:rFonts w:cs="ArialMT"/>
          <w:lang w:val="it-IT"/>
        </w:rPr>
        <w:t>amplificat la</w:t>
      </w:r>
      <w:r>
        <w:rPr>
          <w:rFonts w:cs="ArialMT"/>
          <w:lang w:val="it-IT"/>
        </w:rPr>
        <w:t xml:space="preserve"> </w:t>
      </w:r>
      <w:r w:rsidR="006B4EFB" w:rsidRPr="00DA7DA1">
        <w:rPr>
          <w:rFonts w:cs="ArialMT"/>
          <w:lang w:val="it-IT"/>
        </w:rPr>
        <w:t>sup</w:t>
      </w:r>
      <w:r>
        <w:rPr>
          <w:rFonts w:cs="ArialMT"/>
          <w:lang w:val="it-IT"/>
        </w:rPr>
        <w:t xml:space="preserve">raîncărcări mari ale stratului. </w:t>
      </w:r>
      <w:r w:rsidR="006B4EFB" w:rsidRPr="00DA7DA1">
        <w:rPr>
          <w:rFonts w:cs="ArialMT"/>
          <w:lang w:val="it-IT"/>
        </w:rPr>
        <w:t>Riscul declanșării avalanșelor va fi însemnat în masivele Călimani și Bistriței și moderat în Ceahlău.</w:t>
      </w:r>
    </w:p>
    <w:p w:rsidR="00D85806" w:rsidRPr="00DA7DA1" w:rsidRDefault="006B4EFB" w:rsidP="00DA7DA1">
      <w:pPr>
        <w:autoSpaceDE w:val="0"/>
        <w:autoSpaceDN w:val="0"/>
        <w:adjustRightInd w:val="0"/>
        <w:spacing w:after="0" w:line="240" w:lineRule="auto"/>
        <w:ind w:left="1080"/>
        <w:rPr>
          <w:rFonts w:cs="ArialMT"/>
          <w:lang w:val="it-IT"/>
        </w:rPr>
      </w:pPr>
      <w:r w:rsidRPr="00DA7DA1">
        <w:rPr>
          <w:rFonts w:cs="ArialMT"/>
          <w:b/>
          <w:lang w:val="it-IT"/>
        </w:rPr>
        <w:t>La altitudini mai mici de 1800 de metri</w:t>
      </w:r>
      <w:r w:rsidRPr="00DA7DA1">
        <w:rPr>
          <w:rFonts w:cs="ArialMT"/>
          <w:lang w:val="it-IT"/>
        </w:rPr>
        <w:t xml:space="preserve"> zăpada este înghețată, dar se va umezi în partea superioară pe</w:t>
      </w:r>
      <w:r w:rsidR="00DA7DA1">
        <w:rPr>
          <w:rFonts w:cs="ArialMT"/>
          <w:lang w:val="it-IT"/>
        </w:rPr>
        <w:t xml:space="preserve"> </w:t>
      </w:r>
      <w:r w:rsidRPr="00DA7DA1">
        <w:rPr>
          <w:rFonts w:cs="ArialMT"/>
          <w:lang w:val="it-IT"/>
        </w:rPr>
        <w:t>fondul temperaturilor în creștere și a</w:t>
      </w:r>
      <w:r w:rsidR="00DA7DA1">
        <w:rPr>
          <w:rFonts w:cs="ArialMT"/>
          <w:lang w:val="it-IT"/>
        </w:rPr>
        <w:t>l</w:t>
      </w:r>
      <w:r w:rsidRPr="00DA7DA1">
        <w:rPr>
          <w:rFonts w:cs="ArialMT"/>
          <w:lang w:val="it-IT"/>
        </w:rPr>
        <w:t xml:space="preserve"> insolației. Pe pantele suficient de înclinate vor fi condiții pentru</w:t>
      </w:r>
      <w:r w:rsidR="00DA7DA1">
        <w:rPr>
          <w:rFonts w:cs="ArialMT"/>
          <w:lang w:val="it-IT"/>
        </w:rPr>
        <w:t xml:space="preserve"> </w:t>
      </w:r>
      <w:r w:rsidRPr="00DA7DA1">
        <w:rPr>
          <w:rFonts w:cs="ArialMT"/>
          <w:lang w:val="it-IT"/>
        </w:rPr>
        <w:t>declanșarea unor avalanșe de dimensiuni mici și izolat medii la peste 1500 m, mai ales pe văile unde sunt</w:t>
      </w:r>
      <w:r w:rsidR="00DA7DA1">
        <w:rPr>
          <w:rFonts w:cs="ArialMT"/>
          <w:lang w:val="it-IT"/>
        </w:rPr>
        <w:t xml:space="preserve"> </w:t>
      </w:r>
      <w:r w:rsidRPr="00DA7DA1">
        <w:rPr>
          <w:rFonts w:cs="ArialMT"/>
          <w:lang w:val="it-IT"/>
        </w:rPr>
        <w:t>acumulări mai importante. Riscul va fi amplificat la supraîncărcări.</w:t>
      </w:r>
    </w:p>
    <w:p w:rsidR="006B4EFB" w:rsidRPr="006B4EFB" w:rsidRDefault="006B4EFB" w:rsidP="006B4EFB">
      <w:pPr>
        <w:suppressAutoHyphens/>
        <w:spacing w:after="0" w:line="240" w:lineRule="auto"/>
        <w:ind w:left="0"/>
        <w:rPr>
          <w:rFonts w:cs="Arial-BoldMT"/>
          <w:b/>
          <w:bCs/>
          <w:color w:val="000000" w:themeColor="text1"/>
          <w:sz w:val="16"/>
          <w:szCs w:val="16"/>
          <w:lang w:val="it-IT"/>
        </w:rPr>
      </w:pPr>
    </w:p>
    <w:p w:rsidR="00825FA4" w:rsidRDefault="00825FA4" w:rsidP="00825FA4">
      <w:pPr>
        <w:autoSpaceDE w:val="0"/>
        <w:autoSpaceDN w:val="0"/>
        <w:adjustRightInd w:val="0"/>
        <w:spacing w:after="0" w:line="240" w:lineRule="auto"/>
        <w:ind w:left="1080"/>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 – Muntele Mare</w:t>
      </w:r>
      <w:r>
        <w:rPr>
          <w:rFonts w:cs="Arial-BoldMT"/>
          <w:b/>
          <w:bCs/>
          <w:color w:val="000000" w:themeColor="text1"/>
          <w:sz w:val="24"/>
          <w:szCs w:val="24"/>
          <w:lang w:val="fr-FR"/>
        </w:rPr>
        <w:t xml:space="preserve"> </w:t>
      </w:r>
      <w:r w:rsidR="0030693F" w:rsidRPr="000C25EE">
        <w:rPr>
          <w:b/>
          <w:color w:val="FFFF00"/>
          <w:shd w:val="clear" w:color="auto" w:fill="8C8C8C"/>
          <w:lang w:val="ro-RO"/>
        </w:rPr>
        <w:t>RISC MODERAT (2)</w:t>
      </w:r>
    </w:p>
    <w:p w:rsidR="0007225F" w:rsidRPr="00DA7DA1" w:rsidRDefault="006B4EFB" w:rsidP="00204195">
      <w:pPr>
        <w:autoSpaceDE w:val="0"/>
        <w:autoSpaceDN w:val="0"/>
        <w:adjustRightInd w:val="0"/>
        <w:spacing w:after="0" w:line="240" w:lineRule="auto"/>
        <w:ind w:left="1080"/>
        <w:rPr>
          <w:rFonts w:cs="ArialMT"/>
          <w:lang w:val="it-IT"/>
        </w:rPr>
      </w:pPr>
      <w:r w:rsidRPr="00DA7DA1">
        <w:rPr>
          <w:rFonts w:cs="ArialMT"/>
          <w:lang w:val="ro-RO"/>
        </w:rPr>
        <w:t>În ultimele două zile s-au semna</w:t>
      </w:r>
      <w:r w:rsidR="00DA7DA1" w:rsidRPr="00DA7DA1">
        <w:rPr>
          <w:rFonts w:cs="ArialMT"/>
          <w:lang w:val="ro-RO"/>
        </w:rPr>
        <w:t>lat ninsori moderate cantitativ</w:t>
      </w:r>
      <w:r w:rsidRPr="00DA7DA1">
        <w:rPr>
          <w:rFonts w:cs="ArialMT"/>
          <w:lang w:val="ro-RO"/>
        </w:rPr>
        <w:t xml:space="preserve"> până spre altitudini joase, iar local</w:t>
      </w:r>
      <w:r w:rsidR="00DA7DA1" w:rsidRPr="00DA7DA1">
        <w:rPr>
          <w:rFonts w:cs="ArialMT"/>
          <w:lang w:val="ro-RO"/>
        </w:rPr>
        <w:t xml:space="preserve"> </w:t>
      </w:r>
      <w:r w:rsidRPr="00DA7DA1">
        <w:rPr>
          <w:rFonts w:cs="ArialMT"/>
          <w:lang w:val="ro-RO"/>
        </w:rPr>
        <w:t>stratul de zăpadă a înregistrat creșteri de peste 10 cm, în special pe versanții vestici și nordici și pe</w:t>
      </w:r>
      <w:r w:rsidR="00DA7DA1" w:rsidRPr="00DA7DA1">
        <w:rPr>
          <w:rFonts w:cs="ArialMT"/>
          <w:lang w:val="ro-RO"/>
        </w:rPr>
        <w:t xml:space="preserve"> </w:t>
      </w:r>
      <w:r w:rsidRPr="00DA7DA1">
        <w:rPr>
          <w:rFonts w:cs="ArialMT"/>
          <w:lang w:val="ro-RO"/>
        </w:rPr>
        <w:t xml:space="preserve">anumite văi expuse vântului. </w:t>
      </w:r>
      <w:r w:rsidRPr="00DA7DA1">
        <w:rPr>
          <w:rFonts w:cs="ArialMT"/>
          <w:lang w:val="it-IT"/>
        </w:rPr>
        <w:t xml:space="preserve">La suprafață, </w:t>
      </w:r>
      <w:r w:rsidR="00DA7DA1">
        <w:rPr>
          <w:rFonts w:cs="ArialMT"/>
          <w:lang w:val="it-IT"/>
        </w:rPr>
        <w:t>sub stratul de zăpadă proaspătă</w:t>
      </w:r>
      <w:r w:rsidRPr="00DA7DA1">
        <w:rPr>
          <w:rFonts w:cs="ArialMT"/>
          <w:lang w:val="it-IT"/>
        </w:rPr>
        <w:t xml:space="preserve"> se găsește un strat de zăpadă</w:t>
      </w:r>
      <w:r w:rsidR="00DA7DA1">
        <w:rPr>
          <w:rFonts w:cs="ArialMT"/>
          <w:lang w:val="it-IT"/>
        </w:rPr>
        <w:t xml:space="preserve"> </w:t>
      </w:r>
      <w:r w:rsidRPr="00DA7DA1">
        <w:rPr>
          <w:rFonts w:cs="ArialMT"/>
          <w:lang w:val="it-IT"/>
        </w:rPr>
        <w:t>relativ recent, mai consistent pe văile din altitudine. Pe fondul insolației și a</w:t>
      </w:r>
      <w:r w:rsidR="00DA7DA1">
        <w:rPr>
          <w:rFonts w:cs="ArialMT"/>
          <w:lang w:val="it-IT"/>
        </w:rPr>
        <w:t>l</w:t>
      </w:r>
      <w:r w:rsidRPr="00DA7DA1">
        <w:rPr>
          <w:rFonts w:cs="ArialMT"/>
          <w:lang w:val="it-IT"/>
        </w:rPr>
        <w:t xml:space="preserve"> temperaturilor diurne pozitive,</w:t>
      </w:r>
      <w:r w:rsidR="00DA7DA1">
        <w:rPr>
          <w:rFonts w:cs="ArialMT"/>
          <w:lang w:val="it-IT"/>
        </w:rPr>
        <w:t xml:space="preserve"> </w:t>
      </w:r>
      <w:r w:rsidRPr="00DA7DA1">
        <w:rPr>
          <w:rFonts w:cs="ArialMT"/>
          <w:lang w:val="it-IT"/>
        </w:rPr>
        <w:t>atât în mod spontan, cât mai ales la supraîncărcări ale stratului, pe pantele suficient de înclinate și pe văile</w:t>
      </w:r>
      <w:r w:rsidR="00DA7DA1">
        <w:rPr>
          <w:rFonts w:cs="ArialMT"/>
          <w:lang w:val="it-IT"/>
        </w:rPr>
        <w:t xml:space="preserve"> </w:t>
      </w:r>
      <w:r w:rsidRPr="00DA7DA1">
        <w:rPr>
          <w:rFonts w:cs="ArialMT"/>
          <w:lang w:val="it-IT"/>
        </w:rPr>
        <w:t>adăpostite, unde sunt acumulări mai consistente de zăpadă, se pot declanșa avalanșe de dimensiuni mici</w:t>
      </w:r>
      <w:r w:rsidR="00DA7DA1">
        <w:rPr>
          <w:rFonts w:cs="ArialMT"/>
          <w:lang w:val="it-IT"/>
        </w:rPr>
        <w:t xml:space="preserve"> sau izolat medii</w:t>
      </w:r>
      <w:r w:rsidRPr="00DA7DA1">
        <w:rPr>
          <w:rFonts w:cs="ArialMT"/>
          <w:lang w:val="it-IT"/>
        </w:rPr>
        <w:t xml:space="preserve"> prin alunecarea stratului inst</w:t>
      </w:r>
      <w:r w:rsidR="00DA7DA1">
        <w:rPr>
          <w:rFonts w:cs="ArialMT"/>
          <w:lang w:val="it-IT"/>
        </w:rPr>
        <w:t>abil superior, compus din zăpada</w:t>
      </w:r>
      <w:r w:rsidRPr="00DA7DA1">
        <w:rPr>
          <w:rFonts w:cs="ArialMT"/>
          <w:lang w:val="it-IT"/>
        </w:rPr>
        <w:t xml:space="preserve"> proaspătă depusă și din cea</w:t>
      </w:r>
      <w:r w:rsidR="00DA7DA1">
        <w:rPr>
          <w:rFonts w:cs="ArialMT"/>
          <w:lang w:val="it-IT"/>
        </w:rPr>
        <w:t xml:space="preserve"> </w:t>
      </w:r>
      <w:r w:rsidR="00204195">
        <w:rPr>
          <w:rFonts w:cs="ArialMT"/>
          <w:lang w:val="it-IT"/>
        </w:rPr>
        <w:t>relativ recent depusă</w:t>
      </w:r>
      <w:r w:rsidRPr="00DA7DA1">
        <w:rPr>
          <w:rFonts w:cs="ArialMT"/>
          <w:lang w:val="it-IT"/>
        </w:rPr>
        <w:t xml:space="preserve"> peste straturile vechi și relativ compacte, sau prin ruperea și alunecarea unor plăci</w:t>
      </w:r>
      <w:r w:rsidR="00DA7DA1">
        <w:rPr>
          <w:rFonts w:cs="ArialMT"/>
          <w:lang w:val="it-IT"/>
        </w:rPr>
        <w:t xml:space="preserve"> </w:t>
      </w:r>
      <w:r w:rsidRPr="00DA7DA1">
        <w:rPr>
          <w:rFonts w:cs="ArialMT"/>
          <w:lang w:val="it-IT"/>
        </w:rPr>
        <w:t>de vânt formate în apropierea crestelor.</w:t>
      </w:r>
    </w:p>
    <w:p w:rsidR="006B4EFB" w:rsidRPr="006B4EFB" w:rsidRDefault="006B4EFB" w:rsidP="006B4EFB">
      <w:pPr>
        <w:autoSpaceDE w:val="0"/>
        <w:autoSpaceDN w:val="0"/>
        <w:adjustRightInd w:val="0"/>
        <w:spacing w:after="0" w:line="24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825FA4" w:rsidRPr="009764CD" w:rsidTr="0030693F">
        <w:tc>
          <w:tcPr>
            <w:tcW w:w="2430" w:type="dxa"/>
            <w:tcBorders>
              <w:top w:val="single" w:sz="12" w:space="0" w:color="auto"/>
              <w:left w:val="single" w:sz="12" w:space="0" w:color="auto"/>
              <w:bottom w:val="single" w:sz="18" w:space="0" w:color="auto"/>
              <w:right w:val="single" w:sz="12" w:space="0" w:color="auto"/>
            </w:tcBorders>
            <w:vAlign w:val="center"/>
          </w:tcPr>
          <w:p w:rsidR="00825FA4" w:rsidRPr="009764CD" w:rsidRDefault="00825FA4" w:rsidP="0030693F">
            <w:pPr>
              <w:suppressAutoHyphens/>
              <w:spacing w:after="0" w:line="288" w:lineRule="atLeast"/>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825FA4" w:rsidRPr="009764CD" w:rsidRDefault="00825FA4" w:rsidP="0030693F">
            <w:pPr>
              <w:suppressAutoHyphens/>
              <w:spacing w:after="0" w:line="288" w:lineRule="atLeast"/>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825FA4" w:rsidRPr="009764CD" w:rsidRDefault="00825FA4" w:rsidP="0030693F">
            <w:pPr>
              <w:suppressAutoHyphens/>
              <w:spacing w:after="0" w:line="288" w:lineRule="atLeast"/>
              <w:ind w:left="0"/>
              <w:jc w:val="center"/>
              <w:rPr>
                <w:rFonts w:eastAsia="Times New Roman" w:cs="Arial"/>
                <w:b/>
                <w:i/>
                <w:lang w:val="sv-SE" w:eastAsia="ar-SA"/>
              </w:rPr>
            </w:pPr>
            <w:r w:rsidRPr="009764CD">
              <w:rPr>
                <w:rFonts w:eastAsia="Times New Roman" w:cs="Arial"/>
                <w:b/>
                <w:i/>
                <w:lang w:val="sv-SE" w:eastAsia="ar-SA"/>
              </w:rPr>
              <w:t>SUB 1800 m</w:t>
            </w:r>
          </w:p>
        </w:tc>
      </w:tr>
      <w:tr w:rsidR="00825FA4" w:rsidRPr="000C25EE" w:rsidTr="0030693F">
        <w:tc>
          <w:tcPr>
            <w:tcW w:w="2430" w:type="dxa"/>
            <w:tcBorders>
              <w:top w:val="single" w:sz="12" w:space="0" w:color="auto"/>
              <w:left w:val="single" w:sz="12" w:space="0" w:color="auto"/>
              <w:bottom w:val="single" w:sz="18" w:space="0" w:color="auto"/>
              <w:right w:val="single" w:sz="12" w:space="0" w:color="auto"/>
            </w:tcBorders>
            <w:vAlign w:val="center"/>
            <w:hideMark/>
          </w:tcPr>
          <w:p w:rsidR="00825FA4" w:rsidRPr="009764CD" w:rsidRDefault="00825FA4" w:rsidP="0030693F">
            <w:pPr>
              <w:suppressAutoHyphens/>
              <w:spacing w:after="0" w:line="288" w:lineRule="atLeast"/>
              <w:ind w:left="0"/>
              <w:jc w:val="center"/>
              <w:rPr>
                <w:rFonts w:eastAsia="Times New Roman" w:cs="Arial"/>
                <w:b/>
                <w:color w:val="0000FF"/>
                <w:u w:val="single"/>
                <w:lang w:val="sv-SE" w:eastAsia="ar-SA"/>
              </w:rPr>
            </w:pPr>
            <w:r w:rsidRPr="00A35F7B">
              <w:rPr>
                <w:rFonts w:cs="Arial-BoldMT"/>
                <w:b/>
                <w:bCs/>
                <w:color w:val="000000" w:themeColor="text1"/>
                <w:lang w:val="fr-FR"/>
              </w:rPr>
              <w:t>MUN</w:t>
            </w:r>
            <w:r w:rsidRPr="00A35F7B">
              <w:rPr>
                <w:rFonts w:cs="ArialMT"/>
                <w:b/>
                <w:color w:val="000000" w:themeColor="text1"/>
                <w:lang w:val="fr-FR"/>
              </w:rPr>
              <w:t>Ț</w:t>
            </w:r>
            <w:r w:rsidRPr="00A35F7B">
              <w:rPr>
                <w:rFonts w:cs="Arial-BoldMT"/>
                <w:b/>
                <w:bCs/>
                <w:color w:val="000000" w:themeColor="text1"/>
                <w:lang w:val="fr-FR"/>
              </w:rPr>
              <w:t>II F</w:t>
            </w:r>
            <w:r w:rsidRPr="00A35F7B">
              <w:rPr>
                <w:rFonts w:cs="ArialMT"/>
                <w:b/>
                <w:color w:val="000000" w:themeColor="text1"/>
                <w:lang w:val="fr-FR"/>
              </w:rPr>
              <w:t>A</w:t>
            </w:r>
            <w:r w:rsidRPr="00A35F7B">
              <w:rPr>
                <w:rFonts w:cs="Arial-BoldMT"/>
                <w:b/>
                <w:bCs/>
                <w:color w:val="000000" w:themeColor="text1"/>
                <w:lang w:val="fr-FR"/>
              </w:rPr>
              <w:t>G</w:t>
            </w:r>
            <w:r w:rsidRPr="00A35F7B">
              <w:rPr>
                <w:rFonts w:cs="ArialMT"/>
                <w:b/>
                <w:color w:val="000000" w:themeColor="text1"/>
                <w:lang w:val="fr-FR"/>
              </w:rPr>
              <w:t>A</w:t>
            </w:r>
            <w:r w:rsidRPr="00A35F7B">
              <w:rPr>
                <w:rFonts w:cs="Arial-BoldMT"/>
                <w:b/>
                <w:bCs/>
                <w:color w:val="000000" w:themeColor="text1"/>
                <w:lang w:val="fr-FR"/>
              </w:rPr>
              <w:t>RA</w:t>
            </w:r>
            <w:r w:rsidRPr="00A35F7B">
              <w:rPr>
                <w:rFonts w:cs="ArialMT"/>
                <w:b/>
                <w:color w:val="000000" w:themeColor="text1"/>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825FA4" w:rsidRPr="009764CD" w:rsidRDefault="00095173" w:rsidP="0030693F">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825FA4" w:rsidRPr="009764CD" w:rsidRDefault="00B94C23" w:rsidP="0030693F">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825FA4" w:rsidRPr="000C25EE" w:rsidTr="0030693F">
        <w:tc>
          <w:tcPr>
            <w:tcW w:w="2430" w:type="dxa"/>
            <w:tcBorders>
              <w:top w:val="single" w:sz="12" w:space="0" w:color="auto"/>
              <w:left w:val="single" w:sz="12" w:space="0" w:color="auto"/>
              <w:bottom w:val="single" w:sz="18" w:space="0" w:color="auto"/>
              <w:right w:val="single" w:sz="12" w:space="0" w:color="auto"/>
            </w:tcBorders>
            <w:vAlign w:val="center"/>
          </w:tcPr>
          <w:p w:rsidR="00825FA4" w:rsidRDefault="00825FA4" w:rsidP="0030693F">
            <w:pPr>
              <w:suppressAutoHyphens/>
              <w:spacing w:after="0" w:line="288" w:lineRule="atLeast"/>
              <w:ind w:left="0"/>
              <w:jc w:val="center"/>
              <w:rPr>
                <w:rFonts w:cs="Arial-BoldMT"/>
                <w:b/>
                <w:bCs/>
                <w:color w:val="000000" w:themeColor="text1"/>
                <w:lang w:val="fr-FR"/>
              </w:rPr>
            </w:pPr>
            <w:r>
              <w:rPr>
                <w:rFonts w:cs="Arial"/>
                <w:b/>
                <w:color w:val="000000"/>
                <w:lang w:val="ro-RO"/>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rsidR="00825FA4" w:rsidRPr="00BC0995" w:rsidRDefault="004E095B" w:rsidP="0030693F">
            <w:pPr>
              <w:suppressAutoHyphens/>
              <w:spacing w:after="0" w:line="288" w:lineRule="atLeast"/>
              <w:ind w:left="0"/>
              <w:jc w:val="center"/>
              <w:rPr>
                <w:b/>
                <w:color w:val="FF6600"/>
                <w:lang w:val="sv-SE"/>
              </w:rPr>
            </w:pPr>
            <w:r w:rsidRPr="000C25EE">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tcPr>
          <w:p w:rsidR="00825FA4" w:rsidRPr="000C25EE" w:rsidRDefault="00B94C23" w:rsidP="0030693F">
            <w:pPr>
              <w:suppressAutoHyphens/>
              <w:spacing w:after="0" w:line="288" w:lineRule="atLeast"/>
              <w:ind w:left="0"/>
              <w:jc w:val="center"/>
              <w:rPr>
                <w:b/>
                <w:color w:val="FFFF00"/>
                <w:shd w:val="clear" w:color="auto" w:fill="8C8C8C"/>
                <w:lang w:val="ro-RO"/>
              </w:rPr>
            </w:pPr>
            <w:r w:rsidRPr="000C25EE">
              <w:rPr>
                <w:b/>
                <w:color w:val="FFFF00"/>
                <w:shd w:val="clear" w:color="auto" w:fill="8C8C8C"/>
                <w:lang w:val="ro-RO"/>
              </w:rPr>
              <w:t>RISC MODERAT (2)</w:t>
            </w:r>
          </w:p>
        </w:tc>
      </w:tr>
      <w:tr w:rsidR="00825FA4" w:rsidRPr="000C25EE" w:rsidTr="0030693F">
        <w:tc>
          <w:tcPr>
            <w:tcW w:w="2430" w:type="dxa"/>
            <w:tcBorders>
              <w:top w:val="single" w:sz="12" w:space="0" w:color="auto"/>
              <w:left w:val="single" w:sz="12" w:space="0" w:color="auto"/>
              <w:bottom w:val="single" w:sz="18" w:space="0" w:color="auto"/>
              <w:right w:val="single" w:sz="12" w:space="0" w:color="auto"/>
            </w:tcBorders>
            <w:vAlign w:val="center"/>
          </w:tcPr>
          <w:p w:rsidR="00825FA4" w:rsidRDefault="00825FA4" w:rsidP="0030693F">
            <w:pPr>
              <w:suppressAutoHyphens/>
              <w:spacing w:after="0" w:line="288" w:lineRule="atLeast"/>
              <w:ind w:left="0"/>
              <w:jc w:val="center"/>
              <w:rPr>
                <w:rFonts w:cs="Arial"/>
                <w:b/>
                <w:color w:val="000000"/>
                <w:lang w:val="ro-RO"/>
              </w:rPr>
            </w:pPr>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 PAR</w:t>
            </w:r>
            <w:r w:rsidRPr="00A35F7B">
              <w:rPr>
                <w:rFonts w:cs="ArialMT"/>
                <w:b/>
                <w:lang w:val="it-IT"/>
              </w:rPr>
              <w:t>Â</w:t>
            </w:r>
            <w:r w:rsidRPr="00A35F7B">
              <w:rPr>
                <w:rFonts w:cs="Arial-BoldMT"/>
                <w:b/>
                <w:bCs/>
                <w:color w:val="000000" w:themeColor="text1"/>
                <w:lang w:val="fr-FR"/>
              </w:rPr>
              <w:t>NG</w:t>
            </w:r>
            <w:r>
              <w:rPr>
                <w:rFonts w:cs="Arial-BoldMT"/>
                <w:b/>
                <w:bCs/>
                <w:color w:val="000000" w:themeColor="text1"/>
                <w:lang w:val="fr-FR"/>
              </w:rPr>
              <w:t xml:space="preserve"> </w:t>
            </w:r>
            <w:r w:rsidRPr="00A35F7B">
              <w:rPr>
                <w:rFonts w:cs="Arial-BoldMT"/>
                <w:b/>
                <w:bCs/>
                <w:color w:val="000000" w:themeColor="text1"/>
                <w:lang w:val="fr-FR"/>
              </w:rPr>
              <w:t>-</w:t>
            </w:r>
            <w:r>
              <w:rPr>
                <w:rFonts w:cs="Arial-BoldMT"/>
                <w:b/>
                <w:bCs/>
                <w:color w:val="000000" w:themeColor="text1"/>
                <w:lang w:val="fr-FR"/>
              </w:rPr>
              <w:t xml:space="preserve"> </w:t>
            </w:r>
            <w:r w:rsidRPr="00A35F7B">
              <w:rPr>
                <w:rFonts w:cs="ArialMT"/>
                <w:b/>
                <w:lang w:val="it-IT"/>
              </w:rPr>
              <w:t>Ș</w:t>
            </w:r>
            <w:r w:rsidRPr="00A35F7B">
              <w:rPr>
                <w:rFonts w:cs="Arial-BoldMT"/>
                <w:b/>
                <w:bCs/>
                <w:color w:val="000000" w:themeColor="text1"/>
                <w:lang w:val="fr-FR"/>
              </w:rPr>
              <w:t>UREANU</w:t>
            </w:r>
          </w:p>
        </w:tc>
        <w:tc>
          <w:tcPr>
            <w:tcW w:w="2880" w:type="dxa"/>
            <w:tcBorders>
              <w:top w:val="single" w:sz="12" w:space="0" w:color="auto"/>
              <w:left w:val="single" w:sz="12" w:space="0" w:color="auto"/>
              <w:bottom w:val="single" w:sz="18" w:space="0" w:color="auto"/>
              <w:right w:val="single" w:sz="12" w:space="0" w:color="auto"/>
            </w:tcBorders>
            <w:vAlign w:val="center"/>
          </w:tcPr>
          <w:p w:rsidR="00825FA4" w:rsidRPr="009764CD" w:rsidRDefault="00825FA4" w:rsidP="0030693F">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rsidR="00825FA4" w:rsidRPr="009764CD" w:rsidRDefault="00663CBC" w:rsidP="0030693F">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825FA4" w:rsidRPr="000C25EE" w:rsidTr="0030693F">
        <w:tc>
          <w:tcPr>
            <w:tcW w:w="2430" w:type="dxa"/>
            <w:tcBorders>
              <w:top w:val="single" w:sz="12" w:space="0" w:color="auto"/>
              <w:left w:val="single" w:sz="12" w:space="0" w:color="auto"/>
              <w:bottom w:val="single" w:sz="18" w:space="0" w:color="auto"/>
              <w:right w:val="single" w:sz="12" w:space="0" w:color="auto"/>
            </w:tcBorders>
            <w:vAlign w:val="center"/>
          </w:tcPr>
          <w:p w:rsidR="00825FA4" w:rsidRDefault="00825FA4" w:rsidP="0030693F">
            <w:pPr>
              <w:suppressAutoHyphens/>
              <w:spacing w:after="0" w:line="288" w:lineRule="atLeast"/>
              <w:ind w:left="0"/>
              <w:jc w:val="center"/>
              <w:rPr>
                <w:rFonts w:cs="Arial"/>
                <w:b/>
                <w:color w:val="000000"/>
                <w:lang w:val="ro-RO"/>
              </w:rPr>
            </w:pPr>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 xml:space="preserve">II </w:t>
            </w:r>
            <w:r w:rsidRPr="00FE2D18">
              <w:rPr>
                <w:rFonts w:cs="ArialMT"/>
                <w:b/>
                <w:lang w:val="it-IT"/>
              </w:rPr>
              <w:t>Ț</w:t>
            </w:r>
            <w:r w:rsidRPr="00FE2D18">
              <w:rPr>
                <w:rFonts w:cs="Arial-BoldMT"/>
                <w:b/>
                <w:bCs/>
                <w:color w:val="000000" w:themeColor="text1"/>
                <w:lang w:val="fr-FR"/>
              </w:rPr>
              <w:t>ARCU - GODEANU</w:t>
            </w:r>
          </w:p>
        </w:tc>
        <w:tc>
          <w:tcPr>
            <w:tcW w:w="2880" w:type="dxa"/>
            <w:tcBorders>
              <w:top w:val="single" w:sz="12" w:space="0" w:color="auto"/>
              <w:left w:val="single" w:sz="12" w:space="0" w:color="auto"/>
              <w:bottom w:val="single" w:sz="18" w:space="0" w:color="auto"/>
              <w:right w:val="single" w:sz="12" w:space="0" w:color="auto"/>
            </w:tcBorders>
            <w:vAlign w:val="center"/>
          </w:tcPr>
          <w:p w:rsidR="00825FA4" w:rsidRPr="00BC0995" w:rsidRDefault="00825FA4" w:rsidP="0030693F">
            <w:pPr>
              <w:suppressAutoHyphens/>
              <w:spacing w:after="0" w:line="288" w:lineRule="atLeast"/>
              <w:ind w:left="0"/>
              <w:jc w:val="center"/>
              <w:rPr>
                <w:b/>
                <w:color w:val="FF6600"/>
                <w:lang w:val="sv-SE"/>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rsidR="00825FA4" w:rsidRPr="00BC0995" w:rsidRDefault="00B94C23" w:rsidP="0030693F">
            <w:pPr>
              <w:suppressAutoHyphens/>
              <w:spacing w:after="0" w:line="288" w:lineRule="atLeast"/>
              <w:ind w:left="0"/>
              <w:jc w:val="center"/>
              <w:rPr>
                <w:b/>
                <w:color w:val="FF6600"/>
                <w:lang w:val="sv-SE"/>
              </w:rPr>
            </w:pPr>
            <w:r w:rsidRPr="000C25EE">
              <w:rPr>
                <w:b/>
                <w:color w:val="FFFF00"/>
                <w:shd w:val="clear" w:color="auto" w:fill="8C8C8C"/>
                <w:lang w:val="ro-RO"/>
              </w:rPr>
              <w:t>RISC MODERAT (2)</w:t>
            </w:r>
          </w:p>
        </w:tc>
      </w:tr>
      <w:tr w:rsidR="00825FA4" w:rsidRPr="000C25EE" w:rsidTr="0030693F">
        <w:tc>
          <w:tcPr>
            <w:tcW w:w="2430" w:type="dxa"/>
            <w:tcBorders>
              <w:top w:val="single" w:sz="18" w:space="0" w:color="auto"/>
              <w:left w:val="single" w:sz="12" w:space="0" w:color="auto"/>
              <w:bottom w:val="single" w:sz="18" w:space="0" w:color="auto"/>
              <w:right w:val="single" w:sz="12" w:space="0" w:color="auto"/>
            </w:tcBorders>
            <w:vAlign w:val="center"/>
          </w:tcPr>
          <w:p w:rsidR="00825FA4" w:rsidRPr="004065E5" w:rsidRDefault="00825FA4" w:rsidP="0030693F">
            <w:pPr>
              <w:ind w:left="-36"/>
              <w:jc w:val="center"/>
              <w:rPr>
                <w:rFonts w:cs="Arial"/>
                <w:b/>
                <w:color w:val="000000"/>
                <w:lang w:val="ro-RO"/>
              </w:rPr>
            </w:pPr>
            <w:r>
              <w:rPr>
                <w:rFonts w:cs="Arial"/>
                <w:b/>
                <w:color w:val="000000"/>
                <w:lang w:val="ro-RO"/>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rsidR="00825FA4" w:rsidRPr="009764CD" w:rsidRDefault="00663CBC" w:rsidP="0030693F">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825FA4" w:rsidRPr="009764CD" w:rsidRDefault="00825FA4" w:rsidP="0030693F">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r>
      <w:tr w:rsidR="00825FA4" w:rsidRPr="000C25EE" w:rsidTr="0030693F">
        <w:tc>
          <w:tcPr>
            <w:tcW w:w="2430" w:type="dxa"/>
            <w:tcBorders>
              <w:top w:val="single" w:sz="18" w:space="0" w:color="auto"/>
              <w:left w:val="single" w:sz="12" w:space="0" w:color="auto"/>
              <w:bottom w:val="single" w:sz="18" w:space="0" w:color="auto"/>
              <w:right w:val="single" w:sz="12" w:space="0" w:color="auto"/>
            </w:tcBorders>
            <w:vAlign w:val="center"/>
          </w:tcPr>
          <w:p w:rsidR="00825FA4" w:rsidRPr="004065E5" w:rsidRDefault="00825FA4" w:rsidP="00095173">
            <w:pPr>
              <w:ind w:left="-36"/>
              <w:jc w:val="center"/>
              <w:rPr>
                <w:rFonts w:cs="Arial"/>
                <w:b/>
                <w:color w:val="000000"/>
                <w:lang w:val="ro-RO"/>
              </w:rPr>
            </w:pPr>
            <w:r>
              <w:rPr>
                <w:rFonts w:cs="Arial"/>
                <w:b/>
                <w:color w:val="000000"/>
                <w:lang w:val="ro-RO"/>
              </w:rPr>
              <w:t>MUNȚII</w:t>
            </w:r>
            <w:r w:rsidRPr="004065E5">
              <w:rPr>
                <w:rFonts w:cs="Arial"/>
                <w:b/>
                <w:color w:val="000000"/>
                <w:lang w:val="ro-RO"/>
              </w:rPr>
              <w:t xml:space="preserve"> </w:t>
            </w:r>
            <w:r>
              <w:rPr>
                <w:rFonts w:cs="Arial"/>
                <w:b/>
                <w:color w:val="000000"/>
                <w:lang w:val="ro-RO"/>
              </w:rPr>
              <w:t>CĂLIMANI – BISTRIȚEI</w:t>
            </w:r>
          </w:p>
        </w:tc>
        <w:tc>
          <w:tcPr>
            <w:tcW w:w="2880" w:type="dxa"/>
            <w:tcBorders>
              <w:top w:val="single" w:sz="18" w:space="0" w:color="auto"/>
              <w:left w:val="single" w:sz="12" w:space="0" w:color="auto"/>
              <w:bottom w:val="single" w:sz="18" w:space="0" w:color="auto"/>
              <w:right w:val="single" w:sz="12" w:space="0" w:color="auto"/>
            </w:tcBorders>
            <w:vAlign w:val="center"/>
          </w:tcPr>
          <w:p w:rsidR="00825FA4" w:rsidRPr="009764CD" w:rsidRDefault="00663CBC" w:rsidP="0030693F">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825FA4" w:rsidRPr="009764CD" w:rsidRDefault="004E095B" w:rsidP="0030693F">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095173" w:rsidRPr="000C25EE" w:rsidTr="0030693F">
        <w:tc>
          <w:tcPr>
            <w:tcW w:w="2430" w:type="dxa"/>
            <w:tcBorders>
              <w:top w:val="single" w:sz="18" w:space="0" w:color="auto"/>
              <w:left w:val="single" w:sz="12" w:space="0" w:color="auto"/>
              <w:bottom w:val="single" w:sz="18" w:space="0" w:color="auto"/>
              <w:right w:val="single" w:sz="12" w:space="0" w:color="auto"/>
            </w:tcBorders>
            <w:vAlign w:val="center"/>
          </w:tcPr>
          <w:p w:rsidR="00095173" w:rsidRDefault="00095173" w:rsidP="0030693F">
            <w:pPr>
              <w:ind w:left="-36"/>
              <w:jc w:val="center"/>
              <w:rPr>
                <w:rFonts w:cs="Arial"/>
                <w:b/>
                <w:color w:val="000000"/>
                <w:lang w:val="ro-RO"/>
              </w:rPr>
            </w:pPr>
            <w:r>
              <w:rPr>
                <w:rFonts w:cs="Arial"/>
                <w:b/>
                <w:color w:val="000000"/>
                <w:lang w:val="ro-RO"/>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095173" w:rsidRPr="00BC0995" w:rsidRDefault="00663CBC" w:rsidP="0030693F">
            <w:pPr>
              <w:suppressAutoHyphens/>
              <w:spacing w:after="0" w:line="288" w:lineRule="atLeast"/>
              <w:ind w:left="0"/>
              <w:jc w:val="center"/>
              <w:rPr>
                <w:b/>
                <w:color w:val="FF6600"/>
                <w:lang w:val="sv-SE"/>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095173" w:rsidRPr="00BC0995" w:rsidRDefault="00663CBC" w:rsidP="0030693F">
            <w:pPr>
              <w:suppressAutoHyphens/>
              <w:spacing w:after="0" w:line="288" w:lineRule="atLeast"/>
              <w:ind w:left="0"/>
              <w:jc w:val="center"/>
              <w:rPr>
                <w:b/>
                <w:color w:val="FF6600"/>
                <w:lang w:val="sv-SE"/>
              </w:rPr>
            </w:pPr>
            <w:r w:rsidRPr="000C25EE">
              <w:rPr>
                <w:b/>
                <w:color w:val="FFFF00"/>
                <w:shd w:val="clear" w:color="auto" w:fill="8C8C8C"/>
                <w:lang w:val="ro-RO"/>
              </w:rPr>
              <w:t>RISC MODERAT (2)</w:t>
            </w:r>
          </w:p>
        </w:tc>
      </w:tr>
      <w:tr w:rsidR="00825FA4" w:rsidRPr="000C25EE" w:rsidTr="0030693F">
        <w:tc>
          <w:tcPr>
            <w:tcW w:w="2430" w:type="dxa"/>
            <w:tcBorders>
              <w:top w:val="single" w:sz="18" w:space="0" w:color="auto"/>
              <w:left w:val="single" w:sz="12" w:space="0" w:color="auto"/>
              <w:bottom w:val="single" w:sz="12" w:space="0" w:color="auto"/>
              <w:right w:val="single" w:sz="12" w:space="0" w:color="auto"/>
            </w:tcBorders>
            <w:vAlign w:val="center"/>
          </w:tcPr>
          <w:p w:rsidR="00825FA4" w:rsidRPr="004065E5" w:rsidRDefault="00825FA4" w:rsidP="0030693F">
            <w:pPr>
              <w:ind w:left="-36"/>
              <w:jc w:val="center"/>
              <w:rPr>
                <w:rFonts w:cs="Arial"/>
                <w:b/>
                <w:color w:val="000000"/>
                <w:lang w:val="ro-RO"/>
              </w:rPr>
            </w:pPr>
            <w:r>
              <w:rPr>
                <w:rFonts w:cs="Arial"/>
                <w:b/>
                <w:color w:val="000000"/>
                <w:lang w:val="ro-RO"/>
              </w:rPr>
              <w:t>MUNȚII V</w:t>
            </w:r>
            <w:r w:rsidRPr="004065E5">
              <w:rPr>
                <w:rFonts w:cs="Arial"/>
                <w:b/>
                <w:color w:val="000000"/>
                <w:lang w:val="ro-RO"/>
              </w:rPr>
              <w:t>LĂ</w:t>
            </w:r>
            <w:r>
              <w:rPr>
                <w:rFonts w:cs="Arial"/>
                <w:b/>
                <w:color w:val="000000"/>
                <w:lang w:val="ro-RO"/>
              </w:rPr>
              <w:t>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825FA4" w:rsidRPr="000C25EE" w:rsidRDefault="00663CBC" w:rsidP="0030693F">
            <w:pPr>
              <w:suppressAutoHyphens/>
              <w:spacing w:after="0" w:line="288" w:lineRule="atLeast"/>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825FA4" w:rsidRPr="00B616FD" w:rsidRDefault="00663CBC" w:rsidP="0030693F">
            <w:pPr>
              <w:ind w:left="505"/>
              <w:jc w:val="left"/>
              <w:rPr>
                <w:rFonts w:cs="Arial"/>
                <w:b/>
                <w:bCs/>
                <w:color w:val="008000"/>
                <w:lang w:val="ro-RO"/>
              </w:rPr>
            </w:pPr>
            <w:r w:rsidRPr="000C25EE">
              <w:rPr>
                <w:b/>
                <w:color w:val="FFFF00"/>
                <w:shd w:val="clear" w:color="auto" w:fill="8C8C8C"/>
                <w:lang w:val="ro-RO"/>
              </w:rPr>
              <w:t>RISC MODERAT (2)</w:t>
            </w:r>
          </w:p>
        </w:tc>
      </w:tr>
    </w:tbl>
    <w:p w:rsidR="0007225F" w:rsidRPr="00810BA5" w:rsidRDefault="0007225F" w:rsidP="0007225F">
      <w:pPr>
        <w:autoSpaceDE w:val="0"/>
        <w:autoSpaceDN w:val="0"/>
        <w:adjustRightInd w:val="0"/>
        <w:spacing w:after="0" w:line="240" w:lineRule="auto"/>
        <w:ind w:left="0"/>
        <w:rPr>
          <w:rFonts w:cs="Arial-BoldMT"/>
          <w:b/>
          <w:bCs/>
          <w:color w:val="000000" w:themeColor="text1"/>
          <w:sz w:val="16"/>
          <w:szCs w:val="16"/>
          <w:lang w:val="fr-FR"/>
        </w:rPr>
      </w:pPr>
    </w:p>
    <w:p w:rsidR="00825FA4" w:rsidRPr="00BD4966" w:rsidRDefault="00825FA4" w:rsidP="00825FA4">
      <w:pPr>
        <w:spacing w:after="0" w:line="24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rsidR="00825FA4" w:rsidRPr="00BD4966" w:rsidRDefault="00825FA4" w:rsidP="00825FA4">
      <w:pPr>
        <w:spacing w:after="0" w:line="240" w:lineRule="auto"/>
        <w:ind w:left="0"/>
        <w:rPr>
          <w:rFonts w:cs="Arial"/>
          <w:b/>
          <w:sz w:val="16"/>
          <w:szCs w:val="16"/>
          <w:lang w:val="ro-RO"/>
        </w:rPr>
      </w:pPr>
    </w:p>
    <w:p w:rsidR="00825FA4" w:rsidRPr="00643D9A" w:rsidRDefault="00825FA4" w:rsidP="00825FA4">
      <w:pPr>
        <w:spacing w:after="0" w:line="240" w:lineRule="auto"/>
        <w:ind w:left="1080"/>
        <w:rPr>
          <w:rFonts w:cs="Arial"/>
          <w:bCs/>
          <w:lang w:val="ro-RO"/>
        </w:rPr>
      </w:pPr>
      <w:r w:rsidRPr="00643D9A">
        <w:rPr>
          <w:rFonts w:cs="Arial"/>
          <w:b/>
          <w:lang w:val="ro-RO"/>
        </w:rPr>
        <w:lastRenderedPageBreak/>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825FA4" w:rsidRPr="00627FD0" w:rsidRDefault="00825FA4" w:rsidP="00825FA4">
      <w:pPr>
        <w:spacing w:after="0" w:line="240" w:lineRule="auto"/>
        <w:ind w:left="1080"/>
        <w:rPr>
          <w:rFonts w:cs="Arial"/>
          <w:bCs/>
          <w:sz w:val="16"/>
          <w:szCs w:val="16"/>
          <w:lang w:val="ro-RO"/>
        </w:rPr>
      </w:pPr>
    </w:p>
    <w:p w:rsidR="00825FA4" w:rsidRPr="00643D9A" w:rsidRDefault="00825FA4" w:rsidP="00825FA4">
      <w:pPr>
        <w:spacing w:after="0" w:line="24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rsidR="00825FA4" w:rsidRPr="00C76784" w:rsidRDefault="00825FA4" w:rsidP="00825FA4">
      <w:pPr>
        <w:spacing w:after="0" w:line="240" w:lineRule="auto"/>
        <w:ind w:left="0"/>
        <w:rPr>
          <w:rFonts w:cs="Arial"/>
          <w:color w:val="FF0000"/>
          <w:sz w:val="16"/>
          <w:szCs w:val="16"/>
          <w:lang w:val="ro-RO"/>
        </w:rPr>
      </w:pPr>
    </w:p>
    <w:p w:rsidR="00825FA4" w:rsidRPr="00643D9A" w:rsidRDefault="00825FA4" w:rsidP="00825FA4">
      <w:pPr>
        <w:suppressAutoHyphens/>
        <w:spacing w:after="0" w:line="24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825FA4" w:rsidRPr="00C76784" w:rsidRDefault="00825FA4" w:rsidP="00825FA4">
      <w:pPr>
        <w:suppressAutoHyphens/>
        <w:spacing w:after="0" w:line="240" w:lineRule="auto"/>
        <w:ind w:left="1080"/>
        <w:rPr>
          <w:rFonts w:cs="Arial"/>
          <w:color w:val="FF0000"/>
          <w:sz w:val="16"/>
          <w:szCs w:val="16"/>
          <w:lang w:val="ro-RO"/>
        </w:rPr>
      </w:pPr>
    </w:p>
    <w:p w:rsidR="0007225F" w:rsidRPr="0007225F" w:rsidRDefault="00825FA4" w:rsidP="0007225F">
      <w:pPr>
        <w:spacing w:after="0" w:line="24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FB7A65" w:rsidRPr="003816BD" w:rsidRDefault="00FB7A65" w:rsidP="00D57319">
      <w:pPr>
        <w:autoSpaceDE w:val="0"/>
        <w:autoSpaceDN w:val="0"/>
        <w:adjustRightInd w:val="0"/>
        <w:spacing w:after="0" w:line="240" w:lineRule="auto"/>
        <w:ind w:left="0"/>
        <w:rPr>
          <w:rFonts w:cs="ArialMT"/>
          <w:sz w:val="16"/>
          <w:szCs w:val="16"/>
          <w:lang w:val="it-IT"/>
        </w:rPr>
      </w:pPr>
    </w:p>
    <w:p w:rsidR="00366AC2" w:rsidRPr="00486F77" w:rsidRDefault="00F9512C" w:rsidP="00486F77">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8B7835" w:rsidRPr="00F70E0F" w:rsidRDefault="0038416B" w:rsidP="0007225F">
      <w:pPr>
        <w:spacing w:after="0" w:line="240" w:lineRule="auto"/>
        <w:ind w:left="1080"/>
        <w:rPr>
          <w:rFonts w:cs="Tahoma"/>
          <w:color w:val="000000" w:themeColor="text1"/>
          <w:lang w:val="ro-RO"/>
        </w:rPr>
      </w:pPr>
      <w:r>
        <w:rPr>
          <w:rFonts w:cs="Tahoma"/>
          <w:color w:val="000000" w:themeColor="text1"/>
          <w:lang w:val="ro-RO"/>
        </w:rPr>
        <w:t>N</w:t>
      </w:r>
      <w:r w:rsidR="006A2AA2">
        <w:rPr>
          <w:rFonts w:cs="Tahoma"/>
          <w:color w:val="000000" w:themeColor="text1"/>
          <w:lang w:val="ro-RO"/>
        </w:rPr>
        <w:t xml:space="preserve">u </w:t>
      </w:r>
      <w:r w:rsidR="006A2AA2" w:rsidRPr="00E3307F">
        <w:rPr>
          <w:rFonts w:cs="Tahoma"/>
          <w:color w:val="000000" w:themeColor="text1"/>
          <w:lang w:val="ro-RO"/>
        </w:rPr>
        <w:t xml:space="preserve">au fost semnalate evenimente deosebite. </w:t>
      </w:r>
    </w:p>
    <w:p w:rsidR="00B81C9E" w:rsidRPr="001B0AF6" w:rsidRDefault="00B81C9E" w:rsidP="00245EC8">
      <w:pPr>
        <w:spacing w:after="0" w:line="240" w:lineRule="auto"/>
        <w:ind w:left="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E6723F" w:rsidRPr="004920EB" w:rsidRDefault="00F9512C" w:rsidP="004920EB">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38416B" w:rsidRPr="002C7446" w:rsidRDefault="0038416B" w:rsidP="0038416B">
      <w:pPr>
        <w:spacing w:after="0" w:line="240" w:lineRule="auto"/>
        <w:ind w:left="1080"/>
        <w:rPr>
          <w:color w:val="000000" w:themeColor="text1"/>
          <w:sz w:val="16"/>
          <w:szCs w:val="16"/>
          <w:lang w:val="fr-FR"/>
        </w:rPr>
      </w:pPr>
      <w:r w:rsidRPr="004B4DE2">
        <w:rPr>
          <w:b/>
          <w:color w:val="000000" w:themeColor="text1"/>
          <w:lang w:val="ro-RO"/>
        </w:rPr>
        <w:t>Agenţia Naţională pentru Protecţia Mediului</w:t>
      </w:r>
      <w:r w:rsidRPr="004B4DE2">
        <w:rPr>
          <w:color w:val="000000" w:themeColor="text1"/>
          <w:lang w:val="ro-RO"/>
        </w:rPr>
        <w:t xml:space="preserve"> informează că din rezultatele an</w:t>
      </w:r>
      <w:r>
        <w:rPr>
          <w:color w:val="000000" w:themeColor="text1"/>
          <w:lang w:val="ro-RO"/>
        </w:rPr>
        <w:t>alizelor efectuate în data de 1</w:t>
      </w:r>
      <w:r w:rsidRPr="004B4DE2">
        <w:rPr>
          <w:color w:val="000000" w:themeColor="text1"/>
          <w:lang w:val="ro-RO"/>
        </w:rPr>
        <w:t>6.03.2023 în cadrul Reţelei Naţionale de Monitorizare nu s-au constatat depăşiri ale pragurilor de alertă pentru NO</w:t>
      </w:r>
      <w:r w:rsidRPr="004B4DE2">
        <w:rPr>
          <w:color w:val="000000" w:themeColor="text1"/>
          <w:vertAlign w:val="subscript"/>
          <w:lang w:val="ro-RO"/>
        </w:rPr>
        <w:t>2</w:t>
      </w:r>
      <w:r w:rsidRPr="004B4DE2">
        <w:rPr>
          <w:color w:val="000000" w:themeColor="text1"/>
          <w:lang w:val="ro-RO"/>
        </w:rPr>
        <w:t xml:space="preserve"> (dioxid de azot), SO</w:t>
      </w:r>
      <w:r w:rsidRPr="004B4DE2">
        <w:rPr>
          <w:color w:val="000000" w:themeColor="text1"/>
          <w:vertAlign w:val="subscript"/>
          <w:lang w:val="ro-RO"/>
        </w:rPr>
        <w:t>2</w:t>
      </w:r>
      <w:r w:rsidRPr="004B4DE2">
        <w:rPr>
          <w:color w:val="000000" w:themeColor="text1"/>
          <w:lang w:val="ro-RO"/>
        </w:rPr>
        <w:t xml:space="preserve"> (dioxid de sulf), ale pragurilor de alertă și informare pentru O</w:t>
      </w:r>
      <w:r w:rsidRPr="004B4DE2">
        <w:rPr>
          <w:color w:val="000000" w:themeColor="text1"/>
          <w:vertAlign w:val="subscript"/>
          <w:lang w:val="ro-RO"/>
        </w:rPr>
        <w:t>3</w:t>
      </w:r>
      <w:r>
        <w:rPr>
          <w:color w:val="000000" w:themeColor="text1"/>
          <w:lang w:val="ro-RO"/>
        </w:rPr>
        <w:t xml:space="preserve"> (ozon) </w:t>
      </w:r>
      <w:r w:rsidRPr="004B4DE2">
        <w:rPr>
          <w:color w:val="000000" w:themeColor="text1"/>
          <w:lang w:val="ro-RO"/>
        </w:rPr>
        <w:t>și</w:t>
      </w:r>
      <w:r>
        <w:rPr>
          <w:color w:val="000000" w:themeColor="text1"/>
          <w:lang w:val="ro-RO"/>
        </w:rPr>
        <w:t xml:space="preserve"> ale</w:t>
      </w:r>
      <w:r w:rsidRPr="004B4DE2">
        <w:rPr>
          <w:color w:val="000000" w:themeColor="text1"/>
          <w:lang w:val="ro-RO"/>
        </w:rPr>
        <w:t xml:space="preserve"> mediei zilnice de 50 µg/</w:t>
      </w:r>
      <w:r w:rsidRPr="004B4DE2">
        <w:rPr>
          <w:rFonts w:cs="Arial"/>
          <w:color w:val="000000" w:themeColor="text1"/>
          <w:lang w:val="ro-RO"/>
        </w:rPr>
        <w:t>m</w:t>
      </w:r>
      <w:r w:rsidRPr="004B4DE2">
        <w:rPr>
          <w:rFonts w:cs="Arial"/>
          <w:color w:val="000000" w:themeColor="text1"/>
          <w:vertAlign w:val="superscript"/>
          <w:lang w:val="ro-RO"/>
        </w:rPr>
        <w:t xml:space="preserve">3 </w:t>
      </w:r>
      <w:r w:rsidRPr="004B4DE2">
        <w:rPr>
          <w:color w:val="000000" w:themeColor="text1"/>
          <w:lang w:val="ro-RO"/>
        </w:rPr>
        <w:t>pentru PM10 (pulberi în suspensie cu diametrul sub 10 microni)</w:t>
      </w:r>
      <w:r w:rsidRPr="004B4DE2">
        <w:rPr>
          <w:color w:val="000000" w:themeColor="text1"/>
          <w:lang w:val="fr-FR"/>
        </w:rPr>
        <w:t>.</w:t>
      </w:r>
    </w:p>
    <w:p w:rsidR="00FB7A65" w:rsidRPr="0038416B" w:rsidRDefault="00FB7A65" w:rsidP="00E6723F">
      <w:pPr>
        <w:spacing w:after="0" w:line="240" w:lineRule="auto"/>
        <w:ind w:left="0"/>
        <w:rPr>
          <w:b/>
          <w:color w:val="FF0000"/>
          <w:sz w:val="16"/>
          <w:szCs w:val="16"/>
          <w:lang w:val="fr-FR"/>
        </w:rPr>
      </w:pPr>
    </w:p>
    <w:p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rsidR="0038416B" w:rsidRDefault="0038416B" w:rsidP="0038416B">
      <w:pPr>
        <w:spacing w:after="0" w:line="240" w:lineRule="auto"/>
        <w:ind w:left="1080"/>
        <w:rPr>
          <w:rFonts w:cs="Tahoma"/>
          <w:color w:val="000000" w:themeColor="text1"/>
          <w:lang w:val="ro-RO"/>
        </w:rPr>
      </w:pPr>
      <w:r w:rsidRPr="007728BB">
        <w:rPr>
          <w:rFonts w:cs="Tahoma"/>
          <w:b/>
          <w:color w:val="000000" w:themeColor="text1"/>
          <w:lang w:val="ro-RO"/>
        </w:rPr>
        <w:t xml:space="preserve">Garda </w:t>
      </w:r>
      <w:r w:rsidRPr="00FF31BF">
        <w:rPr>
          <w:rFonts w:cs="Tahoma"/>
          <w:b/>
          <w:color w:val="000000" w:themeColor="text1"/>
          <w:lang w:val="ro-RO"/>
        </w:rPr>
        <w:t>Forestier</w:t>
      </w:r>
      <w:r w:rsidRPr="00FF31BF">
        <w:rPr>
          <w:b/>
          <w:color w:val="000000" w:themeColor="text1"/>
          <w:lang w:val="ro-RO"/>
        </w:rPr>
        <w:t>ă</w:t>
      </w:r>
      <w:r>
        <w:rPr>
          <w:rFonts w:cs="Tahoma"/>
          <w:b/>
          <w:color w:val="000000" w:themeColor="text1"/>
          <w:lang w:val="ro-RO"/>
        </w:rPr>
        <w:t xml:space="preserve"> Foc</w:t>
      </w:r>
      <w:r w:rsidRPr="002C7446">
        <w:rPr>
          <w:b/>
          <w:color w:val="000000" w:themeColor="text1"/>
          <w:lang w:val="ro-RO"/>
        </w:rPr>
        <w:t>ș</w:t>
      </w:r>
      <w:r w:rsidRPr="00FF31BF">
        <w:rPr>
          <w:rFonts w:cs="Tahoma"/>
          <w:b/>
          <w:color w:val="000000" w:themeColor="text1"/>
          <w:lang w:val="ro-RO"/>
        </w:rPr>
        <w:t>a</w:t>
      </w:r>
      <w:r>
        <w:rPr>
          <w:rFonts w:cs="Tahoma"/>
          <w:b/>
          <w:color w:val="000000" w:themeColor="text1"/>
          <w:lang w:val="ro-RO"/>
        </w:rPr>
        <w:t>ni</w:t>
      </w:r>
      <w:r w:rsidRPr="007728BB">
        <w:rPr>
          <w:rFonts w:cs="Tahoma"/>
          <w:color w:val="000000" w:themeColor="text1"/>
          <w:lang w:val="ro-RO"/>
        </w:rPr>
        <w:t xml:space="preserve"> informeaz</w:t>
      </w:r>
      <w:r w:rsidRPr="007728BB">
        <w:rPr>
          <w:color w:val="000000" w:themeColor="text1"/>
          <w:lang w:val="ro-RO"/>
        </w:rPr>
        <w:t>ă</w:t>
      </w:r>
      <w:r w:rsidRPr="007728BB">
        <w:rPr>
          <w:rFonts w:cs="Tahoma"/>
          <w:color w:val="000000" w:themeColor="text1"/>
          <w:lang w:val="ro-RO"/>
        </w:rPr>
        <w:t xml:space="preserve"> c</w:t>
      </w:r>
      <w:r w:rsidRPr="007728BB">
        <w:rPr>
          <w:color w:val="000000" w:themeColor="text1"/>
          <w:lang w:val="ro-RO"/>
        </w:rPr>
        <w:t>ă</w:t>
      </w:r>
      <w:r w:rsidRPr="007728BB">
        <w:rPr>
          <w:rFonts w:cs="Tahoma"/>
          <w:color w:val="000000" w:themeColor="text1"/>
          <w:lang w:val="ro-RO"/>
        </w:rPr>
        <w:t xml:space="preserve"> </w:t>
      </w:r>
      <w:r w:rsidRPr="007728BB">
        <w:rPr>
          <w:color w:val="000000" w:themeColor="text1"/>
          <w:lang w:val="ro-RO"/>
        </w:rPr>
        <w:t>î</w:t>
      </w:r>
      <w:r>
        <w:rPr>
          <w:rFonts w:cs="Tahoma"/>
          <w:color w:val="000000" w:themeColor="text1"/>
          <w:lang w:val="ro-RO"/>
        </w:rPr>
        <w:t>n data de 16.03.2023, la ora 14:30</w:t>
      </w:r>
      <w:r w:rsidRPr="007728BB">
        <w:rPr>
          <w:rFonts w:cs="Tahoma"/>
          <w:color w:val="000000" w:themeColor="text1"/>
          <w:lang w:val="ro-RO"/>
        </w:rPr>
        <w:t xml:space="preserve">, s-a produs un incendiu </w:t>
      </w:r>
      <w:r w:rsidRPr="007728BB">
        <w:rPr>
          <w:color w:val="000000" w:themeColor="text1"/>
          <w:lang w:val="ro-RO"/>
        </w:rPr>
        <w:t>î</w:t>
      </w:r>
      <w:r>
        <w:rPr>
          <w:rFonts w:cs="Tahoma"/>
          <w:color w:val="000000" w:themeColor="text1"/>
          <w:lang w:val="ro-RO"/>
        </w:rPr>
        <w:t>n zona localit</w:t>
      </w:r>
      <w:r w:rsidRPr="007728BB">
        <w:rPr>
          <w:color w:val="000000" w:themeColor="text1"/>
          <w:lang w:val="ro-RO"/>
        </w:rPr>
        <w:t>ă</w:t>
      </w:r>
      <w:r w:rsidRPr="00C63732">
        <w:rPr>
          <w:color w:val="000000" w:themeColor="text1"/>
          <w:lang w:val="ro-RO"/>
        </w:rPr>
        <w:t>ț</w:t>
      </w:r>
      <w:r>
        <w:rPr>
          <w:rFonts w:cs="Tahoma"/>
          <w:color w:val="000000" w:themeColor="text1"/>
          <w:lang w:val="ro-RO"/>
        </w:rPr>
        <w:t>ii Faraoanele, pe raza Ocolului Silvic Foc</w:t>
      </w:r>
      <w:r w:rsidRPr="007728BB">
        <w:rPr>
          <w:color w:val="000000" w:themeColor="text1"/>
          <w:lang w:val="ro-RO"/>
        </w:rPr>
        <w:t>ș</w:t>
      </w:r>
      <w:r>
        <w:rPr>
          <w:rFonts w:cs="Tahoma"/>
          <w:color w:val="000000" w:themeColor="text1"/>
          <w:lang w:val="ro-RO"/>
        </w:rPr>
        <w:t>ani, jud. Vrancea</w:t>
      </w:r>
      <w:r w:rsidRPr="007728BB">
        <w:rPr>
          <w:rFonts w:cs="Tahoma"/>
          <w:color w:val="000000" w:themeColor="text1"/>
          <w:lang w:val="ro-RO"/>
        </w:rPr>
        <w:t>. Acesta a afectat o suprafa</w:t>
      </w:r>
      <w:r w:rsidRPr="007728BB">
        <w:rPr>
          <w:color w:val="000000" w:themeColor="text1"/>
          <w:lang w:val="ro-RO"/>
        </w:rPr>
        <w:t>ţă</w:t>
      </w:r>
      <w:r>
        <w:rPr>
          <w:rFonts w:cs="Tahoma"/>
          <w:color w:val="000000" w:themeColor="text1"/>
          <w:lang w:val="ro-RO"/>
        </w:rPr>
        <w:t xml:space="preserve"> de 2</w:t>
      </w:r>
      <w:r w:rsidRPr="007728BB">
        <w:rPr>
          <w:rFonts w:cs="Tahoma"/>
          <w:color w:val="000000" w:themeColor="text1"/>
          <w:lang w:val="ro-RO"/>
        </w:rPr>
        <w:t xml:space="preserve"> ha de litier</w:t>
      </w:r>
      <w:r w:rsidRPr="007728BB">
        <w:rPr>
          <w:color w:val="000000" w:themeColor="text1"/>
          <w:lang w:val="ro-RO"/>
        </w:rPr>
        <w:t>ă</w:t>
      </w:r>
      <w:r w:rsidRPr="007728BB">
        <w:rPr>
          <w:rFonts w:cs="Tahoma"/>
          <w:color w:val="000000" w:themeColor="text1"/>
          <w:lang w:val="ro-RO"/>
        </w:rPr>
        <w:t xml:space="preserve"> </w:t>
      </w:r>
      <w:r w:rsidRPr="007728BB">
        <w:rPr>
          <w:color w:val="000000" w:themeColor="text1"/>
          <w:lang w:val="ro-RO"/>
        </w:rPr>
        <w:t>ș</w:t>
      </w:r>
      <w:r w:rsidRPr="007728BB">
        <w:rPr>
          <w:rFonts w:cs="Tahoma"/>
          <w:color w:val="000000" w:themeColor="text1"/>
          <w:lang w:val="ro-RO"/>
        </w:rPr>
        <w:t xml:space="preserve">i a fost stins </w:t>
      </w:r>
      <w:r w:rsidRPr="007728BB">
        <w:rPr>
          <w:color w:val="000000" w:themeColor="text1"/>
          <w:lang w:val="ro-RO"/>
        </w:rPr>
        <w:t>î</w:t>
      </w:r>
      <w:r w:rsidRPr="007728BB">
        <w:rPr>
          <w:rFonts w:cs="Tahoma"/>
          <w:color w:val="000000" w:themeColor="text1"/>
          <w:lang w:val="ro-RO"/>
        </w:rPr>
        <w:t>n aceea</w:t>
      </w:r>
      <w:r w:rsidRPr="007728BB">
        <w:rPr>
          <w:color w:val="000000" w:themeColor="text1"/>
          <w:lang w:val="ro-RO"/>
        </w:rPr>
        <w:t>ș</w:t>
      </w:r>
      <w:r>
        <w:rPr>
          <w:rFonts w:cs="Tahoma"/>
          <w:color w:val="000000" w:themeColor="text1"/>
          <w:lang w:val="ro-RO"/>
        </w:rPr>
        <w:t>i zi, la ora 15</w:t>
      </w:r>
      <w:r w:rsidRPr="007728BB">
        <w:rPr>
          <w:rFonts w:cs="Tahoma"/>
          <w:color w:val="000000" w:themeColor="text1"/>
          <w:lang w:val="ro-RO"/>
        </w:rPr>
        <w:t>:30, de c</w:t>
      </w:r>
      <w:r w:rsidRPr="007728BB">
        <w:rPr>
          <w:color w:val="000000" w:themeColor="text1"/>
          <w:lang w:val="ro-RO"/>
        </w:rPr>
        <w:t>ă</w:t>
      </w:r>
      <w:r w:rsidRPr="007728BB">
        <w:rPr>
          <w:rFonts w:cs="Tahoma"/>
          <w:color w:val="000000" w:themeColor="text1"/>
          <w:lang w:val="ro-RO"/>
        </w:rPr>
        <w:t>tre personalul silvic, pompieri</w:t>
      </w:r>
      <w:r>
        <w:rPr>
          <w:rFonts w:cs="Tahoma"/>
          <w:color w:val="000000" w:themeColor="text1"/>
          <w:lang w:val="ro-RO"/>
        </w:rPr>
        <w:t>i</w:t>
      </w:r>
      <w:r w:rsidRPr="007728BB">
        <w:rPr>
          <w:rFonts w:cs="Tahoma"/>
          <w:color w:val="000000" w:themeColor="text1"/>
          <w:lang w:val="ro-RO"/>
        </w:rPr>
        <w:t xml:space="preserve"> </w:t>
      </w:r>
      <w:r>
        <w:rPr>
          <w:rFonts w:cs="Tahoma"/>
          <w:color w:val="000000" w:themeColor="text1"/>
          <w:lang w:val="ro-RO"/>
        </w:rPr>
        <w:t>civili</w:t>
      </w:r>
      <w:r w:rsidRPr="007728BB">
        <w:rPr>
          <w:rFonts w:cs="Tahoma"/>
          <w:color w:val="000000" w:themeColor="text1"/>
          <w:lang w:val="ro-RO"/>
        </w:rPr>
        <w:t>, poli</w:t>
      </w:r>
      <w:r w:rsidRPr="007728BB">
        <w:rPr>
          <w:color w:val="000000" w:themeColor="text1"/>
          <w:lang w:val="ro-RO"/>
        </w:rPr>
        <w:t>ţ</w:t>
      </w:r>
      <w:r w:rsidRPr="007728BB">
        <w:rPr>
          <w:rFonts w:cs="Tahoma"/>
          <w:color w:val="000000" w:themeColor="text1"/>
          <w:lang w:val="ro-RO"/>
        </w:rPr>
        <w:t>i</w:t>
      </w:r>
      <w:r w:rsidRPr="007728BB">
        <w:rPr>
          <w:color w:val="000000" w:themeColor="text1"/>
          <w:lang w:val="ro-RO"/>
        </w:rPr>
        <w:t>ș</w:t>
      </w:r>
      <w:r w:rsidRPr="007728BB">
        <w:rPr>
          <w:rFonts w:cs="Tahoma"/>
          <w:color w:val="000000" w:themeColor="text1"/>
          <w:lang w:val="ro-RO"/>
        </w:rPr>
        <w:t xml:space="preserve">ti </w:t>
      </w:r>
      <w:r w:rsidRPr="007728BB">
        <w:rPr>
          <w:color w:val="000000" w:themeColor="text1"/>
          <w:lang w:val="ro-RO"/>
        </w:rPr>
        <w:t>ș</w:t>
      </w:r>
      <w:r w:rsidRPr="007728BB">
        <w:rPr>
          <w:rFonts w:cs="Tahoma"/>
          <w:color w:val="000000" w:themeColor="text1"/>
          <w:lang w:val="ro-RO"/>
        </w:rPr>
        <w:t>i cet</w:t>
      </w:r>
      <w:r w:rsidRPr="007728BB">
        <w:rPr>
          <w:color w:val="000000" w:themeColor="text1"/>
          <w:lang w:val="ro-RO"/>
        </w:rPr>
        <w:t>ăţ</w:t>
      </w:r>
      <w:r w:rsidRPr="007728BB">
        <w:rPr>
          <w:rFonts w:cs="Tahoma"/>
          <w:color w:val="000000" w:themeColor="text1"/>
          <w:lang w:val="ro-RO"/>
        </w:rPr>
        <w:t>eni.</w:t>
      </w:r>
    </w:p>
    <w:p w:rsidR="0038416B" w:rsidRPr="002C7446" w:rsidRDefault="0038416B" w:rsidP="0038416B">
      <w:pPr>
        <w:spacing w:after="0" w:line="240" w:lineRule="auto"/>
        <w:ind w:left="1080"/>
        <w:rPr>
          <w:rFonts w:cs="Tahoma"/>
          <w:color w:val="000000" w:themeColor="text1"/>
          <w:sz w:val="16"/>
          <w:szCs w:val="16"/>
          <w:lang w:val="ro-RO"/>
        </w:rPr>
      </w:pPr>
    </w:p>
    <w:p w:rsidR="0038416B" w:rsidRDefault="0038416B" w:rsidP="0038416B">
      <w:pPr>
        <w:spacing w:after="0" w:line="240" w:lineRule="auto"/>
        <w:ind w:left="1080"/>
        <w:rPr>
          <w:rFonts w:cs="Tahoma"/>
          <w:color w:val="000000" w:themeColor="text1"/>
          <w:lang w:val="ro-RO"/>
        </w:rPr>
      </w:pPr>
      <w:r w:rsidRPr="007728BB">
        <w:rPr>
          <w:rFonts w:cs="Tahoma"/>
          <w:b/>
          <w:color w:val="000000" w:themeColor="text1"/>
          <w:lang w:val="ro-RO"/>
        </w:rPr>
        <w:t xml:space="preserve">Garda </w:t>
      </w:r>
      <w:r w:rsidRPr="00FF31BF">
        <w:rPr>
          <w:rFonts w:cs="Tahoma"/>
          <w:b/>
          <w:color w:val="000000" w:themeColor="text1"/>
          <w:lang w:val="ro-RO"/>
        </w:rPr>
        <w:t>Forestier</w:t>
      </w:r>
      <w:r w:rsidRPr="00FF31BF">
        <w:rPr>
          <w:b/>
          <w:color w:val="000000" w:themeColor="text1"/>
          <w:lang w:val="ro-RO"/>
        </w:rPr>
        <w:t>ă</w:t>
      </w:r>
      <w:r>
        <w:rPr>
          <w:rFonts w:cs="Tahoma"/>
          <w:b/>
          <w:color w:val="000000" w:themeColor="text1"/>
          <w:lang w:val="ro-RO"/>
        </w:rPr>
        <w:t xml:space="preserve"> Suceava</w:t>
      </w:r>
      <w:r w:rsidRPr="007728BB">
        <w:rPr>
          <w:rFonts w:cs="Tahoma"/>
          <w:color w:val="000000" w:themeColor="text1"/>
          <w:lang w:val="ro-RO"/>
        </w:rPr>
        <w:t xml:space="preserve"> informeaz</w:t>
      </w:r>
      <w:r w:rsidRPr="007728BB">
        <w:rPr>
          <w:color w:val="000000" w:themeColor="text1"/>
          <w:lang w:val="ro-RO"/>
        </w:rPr>
        <w:t>ă</w:t>
      </w:r>
      <w:r w:rsidRPr="007728BB">
        <w:rPr>
          <w:rFonts w:cs="Tahoma"/>
          <w:color w:val="000000" w:themeColor="text1"/>
          <w:lang w:val="ro-RO"/>
        </w:rPr>
        <w:t xml:space="preserve"> c</w:t>
      </w:r>
      <w:r w:rsidRPr="007728BB">
        <w:rPr>
          <w:color w:val="000000" w:themeColor="text1"/>
          <w:lang w:val="ro-RO"/>
        </w:rPr>
        <w:t>ă</w:t>
      </w:r>
      <w:r w:rsidRPr="007728BB">
        <w:rPr>
          <w:rFonts w:cs="Tahoma"/>
          <w:color w:val="000000" w:themeColor="text1"/>
          <w:lang w:val="ro-RO"/>
        </w:rPr>
        <w:t xml:space="preserve"> </w:t>
      </w:r>
      <w:r w:rsidRPr="007728BB">
        <w:rPr>
          <w:color w:val="000000" w:themeColor="text1"/>
          <w:lang w:val="ro-RO"/>
        </w:rPr>
        <w:t>î</w:t>
      </w:r>
      <w:r>
        <w:rPr>
          <w:rFonts w:cs="Tahoma"/>
          <w:color w:val="000000" w:themeColor="text1"/>
          <w:lang w:val="ro-RO"/>
        </w:rPr>
        <w:t>n data de 08.03.2023, la ora 13:30</w:t>
      </w:r>
      <w:r w:rsidRPr="007728BB">
        <w:rPr>
          <w:rFonts w:cs="Tahoma"/>
          <w:color w:val="000000" w:themeColor="text1"/>
          <w:lang w:val="ro-RO"/>
        </w:rPr>
        <w:t xml:space="preserve">, s-a produs un incendiu </w:t>
      </w:r>
      <w:r w:rsidRPr="007728BB">
        <w:rPr>
          <w:color w:val="000000" w:themeColor="text1"/>
          <w:lang w:val="ro-RO"/>
        </w:rPr>
        <w:t>î</w:t>
      </w:r>
      <w:r>
        <w:rPr>
          <w:rFonts w:cs="Tahoma"/>
          <w:color w:val="000000" w:themeColor="text1"/>
          <w:lang w:val="ro-RO"/>
        </w:rPr>
        <w:t>n zona localit</w:t>
      </w:r>
      <w:r w:rsidRPr="007728BB">
        <w:rPr>
          <w:color w:val="000000" w:themeColor="text1"/>
          <w:lang w:val="ro-RO"/>
        </w:rPr>
        <w:t>ă</w:t>
      </w:r>
      <w:r w:rsidRPr="00C63732">
        <w:rPr>
          <w:color w:val="000000" w:themeColor="text1"/>
          <w:lang w:val="ro-RO"/>
        </w:rPr>
        <w:t>ț</w:t>
      </w:r>
      <w:r>
        <w:rPr>
          <w:rFonts w:cs="Tahoma"/>
          <w:color w:val="000000" w:themeColor="text1"/>
          <w:lang w:val="ro-RO"/>
        </w:rPr>
        <w:t>ii B</w:t>
      </w:r>
      <w:r w:rsidRPr="00C63732">
        <w:rPr>
          <w:color w:val="000000" w:themeColor="text1"/>
          <w:lang w:val="ro-RO"/>
        </w:rPr>
        <w:t>â</w:t>
      </w:r>
      <w:r>
        <w:rPr>
          <w:rFonts w:cs="Tahoma"/>
          <w:color w:val="000000" w:themeColor="text1"/>
          <w:lang w:val="ro-RO"/>
        </w:rPr>
        <w:t>rs</w:t>
      </w:r>
      <w:r w:rsidRPr="007728BB">
        <w:rPr>
          <w:color w:val="000000" w:themeColor="text1"/>
          <w:lang w:val="ro-RO"/>
        </w:rPr>
        <w:t>ă</w:t>
      </w:r>
      <w:r>
        <w:rPr>
          <w:rFonts w:cs="Tahoma"/>
          <w:color w:val="000000" w:themeColor="text1"/>
          <w:lang w:val="ro-RO"/>
        </w:rPr>
        <w:t>ne</w:t>
      </w:r>
      <w:r w:rsidRPr="007728BB">
        <w:rPr>
          <w:color w:val="000000" w:themeColor="text1"/>
          <w:lang w:val="ro-RO"/>
        </w:rPr>
        <w:t>ș</w:t>
      </w:r>
      <w:r>
        <w:rPr>
          <w:rFonts w:cs="Tahoma"/>
          <w:color w:val="000000" w:themeColor="text1"/>
          <w:lang w:val="ro-RO"/>
        </w:rPr>
        <w:t>ti, pe raza Ocolului Silvic Livezi, jud. Bac</w:t>
      </w:r>
      <w:r w:rsidRPr="007728BB">
        <w:rPr>
          <w:color w:val="000000" w:themeColor="text1"/>
          <w:lang w:val="ro-RO"/>
        </w:rPr>
        <w:t>ă</w:t>
      </w:r>
      <w:r>
        <w:rPr>
          <w:rFonts w:cs="Tahoma"/>
          <w:color w:val="000000" w:themeColor="text1"/>
          <w:lang w:val="ro-RO"/>
        </w:rPr>
        <w:t>u</w:t>
      </w:r>
      <w:r w:rsidRPr="007728BB">
        <w:rPr>
          <w:rFonts w:cs="Tahoma"/>
          <w:color w:val="000000" w:themeColor="text1"/>
          <w:lang w:val="ro-RO"/>
        </w:rPr>
        <w:t>. Acesta a afectat o suprafa</w:t>
      </w:r>
      <w:r w:rsidRPr="007728BB">
        <w:rPr>
          <w:color w:val="000000" w:themeColor="text1"/>
          <w:lang w:val="ro-RO"/>
        </w:rPr>
        <w:t>ţă</w:t>
      </w:r>
      <w:r>
        <w:rPr>
          <w:rFonts w:cs="Tahoma"/>
          <w:color w:val="000000" w:themeColor="text1"/>
          <w:lang w:val="ro-RO"/>
        </w:rPr>
        <w:t xml:space="preserve"> de 2</w:t>
      </w:r>
      <w:r w:rsidRPr="007728BB">
        <w:rPr>
          <w:rFonts w:cs="Tahoma"/>
          <w:color w:val="000000" w:themeColor="text1"/>
          <w:lang w:val="ro-RO"/>
        </w:rPr>
        <w:t xml:space="preserve"> ha de litier</w:t>
      </w:r>
      <w:r w:rsidRPr="007728BB">
        <w:rPr>
          <w:color w:val="000000" w:themeColor="text1"/>
          <w:lang w:val="ro-RO"/>
        </w:rPr>
        <w:t>ă</w:t>
      </w:r>
      <w:r w:rsidRPr="007728BB">
        <w:rPr>
          <w:rFonts w:cs="Tahoma"/>
          <w:color w:val="000000" w:themeColor="text1"/>
          <w:lang w:val="ro-RO"/>
        </w:rPr>
        <w:t xml:space="preserve"> </w:t>
      </w:r>
      <w:r w:rsidRPr="007728BB">
        <w:rPr>
          <w:color w:val="000000" w:themeColor="text1"/>
          <w:lang w:val="ro-RO"/>
        </w:rPr>
        <w:t>ș</w:t>
      </w:r>
      <w:r w:rsidRPr="007728BB">
        <w:rPr>
          <w:rFonts w:cs="Tahoma"/>
          <w:color w:val="000000" w:themeColor="text1"/>
          <w:lang w:val="ro-RO"/>
        </w:rPr>
        <w:t xml:space="preserve">i a fost stins </w:t>
      </w:r>
      <w:r w:rsidRPr="007728BB">
        <w:rPr>
          <w:color w:val="000000" w:themeColor="text1"/>
          <w:lang w:val="ro-RO"/>
        </w:rPr>
        <w:t>î</w:t>
      </w:r>
      <w:r w:rsidRPr="007728BB">
        <w:rPr>
          <w:rFonts w:cs="Tahoma"/>
          <w:color w:val="000000" w:themeColor="text1"/>
          <w:lang w:val="ro-RO"/>
        </w:rPr>
        <w:t>n aceea</w:t>
      </w:r>
      <w:r w:rsidRPr="007728BB">
        <w:rPr>
          <w:color w:val="000000" w:themeColor="text1"/>
          <w:lang w:val="ro-RO"/>
        </w:rPr>
        <w:t>ș</w:t>
      </w:r>
      <w:r>
        <w:rPr>
          <w:rFonts w:cs="Tahoma"/>
          <w:color w:val="000000" w:themeColor="text1"/>
          <w:lang w:val="ro-RO"/>
        </w:rPr>
        <w:t>i zi, la ora 17</w:t>
      </w:r>
      <w:r w:rsidRPr="007728BB">
        <w:rPr>
          <w:rFonts w:cs="Tahoma"/>
          <w:color w:val="000000" w:themeColor="text1"/>
          <w:lang w:val="ro-RO"/>
        </w:rPr>
        <w:t>:30, de c</w:t>
      </w:r>
      <w:r w:rsidRPr="007728BB">
        <w:rPr>
          <w:color w:val="000000" w:themeColor="text1"/>
          <w:lang w:val="ro-RO"/>
        </w:rPr>
        <w:t>ă</w:t>
      </w:r>
      <w:r w:rsidRPr="007728BB">
        <w:rPr>
          <w:rFonts w:cs="Tahoma"/>
          <w:color w:val="000000" w:themeColor="text1"/>
          <w:lang w:val="ro-RO"/>
        </w:rPr>
        <w:t>tre personalul silvic, pompieri</w:t>
      </w:r>
      <w:r>
        <w:rPr>
          <w:rFonts w:cs="Tahoma"/>
          <w:color w:val="000000" w:themeColor="text1"/>
          <w:lang w:val="ro-RO"/>
        </w:rPr>
        <w:t>i</w:t>
      </w:r>
      <w:r w:rsidRPr="007728BB">
        <w:rPr>
          <w:rFonts w:cs="Tahoma"/>
          <w:color w:val="000000" w:themeColor="text1"/>
          <w:lang w:val="ro-RO"/>
        </w:rPr>
        <w:t xml:space="preserve"> </w:t>
      </w:r>
      <w:r>
        <w:rPr>
          <w:rFonts w:cs="Tahoma"/>
          <w:color w:val="000000" w:themeColor="text1"/>
          <w:lang w:val="ro-RO"/>
        </w:rPr>
        <w:t>militari</w:t>
      </w:r>
      <w:r w:rsidRPr="007728BB">
        <w:rPr>
          <w:rFonts w:cs="Tahoma"/>
          <w:color w:val="000000" w:themeColor="text1"/>
          <w:lang w:val="ro-RO"/>
        </w:rPr>
        <w:t xml:space="preserve"> </w:t>
      </w:r>
      <w:r w:rsidRPr="007728BB">
        <w:rPr>
          <w:color w:val="000000" w:themeColor="text1"/>
          <w:lang w:val="ro-RO"/>
        </w:rPr>
        <w:t>ș</w:t>
      </w:r>
      <w:r w:rsidRPr="007728BB">
        <w:rPr>
          <w:rFonts w:cs="Tahoma"/>
          <w:color w:val="000000" w:themeColor="text1"/>
          <w:lang w:val="ro-RO"/>
        </w:rPr>
        <w:t>i cet</w:t>
      </w:r>
      <w:r w:rsidRPr="007728BB">
        <w:rPr>
          <w:color w:val="000000" w:themeColor="text1"/>
          <w:lang w:val="ro-RO"/>
        </w:rPr>
        <w:t>ăţ</w:t>
      </w:r>
      <w:r w:rsidRPr="007728BB">
        <w:rPr>
          <w:rFonts w:cs="Tahoma"/>
          <w:color w:val="000000" w:themeColor="text1"/>
          <w:lang w:val="ro-RO"/>
        </w:rPr>
        <w:t>eni.</w:t>
      </w:r>
      <w:r>
        <w:rPr>
          <w:rFonts w:cs="Tahoma"/>
          <w:color w:val="000000" w:themeColor="text1"/>
          <w:lang w:val="ro-RO"/>
        </w:rPr>
        <w:t xml:space="preserve"> </w:t>
      </w:r>
    </w:p>
    <w:p w:rsidR="00D01433" w:rsidRPr="00D01433" w:rsidRDefault="00D01433" w:rsidP="0038416B">
      <w:pPr>
        <w:spacing w:after="0" w:line="240" w:lineRule="auto"/>
        <w:ind w:left="1080"/>
        <w:rPr>
          <w:rFonts w:cs="Tahoma"/>
          <w:color w:val="000000" w:themeColor="text1"/>
          <w:sz w:val="16"/>
          <w:szCs w:val="16"/>
          <w:lang w:val="ro-RO"/>
        </w:rPr>
      </w:pPr>
    </w:p>
    <w:p w:rsidR="00D01433" w:rsidRPr="00D01433" w:rsidRDefault="00D01433" w:rsidP="00D01433">
      <w:pPr>
        <w:spacing w:after="0" w:line="240" w:lineRule="auto"/>
        <w:ind w:left="1080"/>
        <w:rPr>
          <w:rFonts w:ascii="Calibri" w:hAnsi="Calibri"/>
          <w:lang w:val="it-IT"/>
        </w:rPr>
      </w:pPr>
      <w:r w:rsidRPr="00D01433">
        <w:rPr>
          <w:b/>
          <w:lang w:val="it-IT"/>
        </w:rPr>
        <w:t>I.G.S.U.</w:t>
      </w:r>
      <w:r>
        <w:rPr>
          <w:lang w:val="it-IT"/>
        </w:rPr>
        <w:t xml:space="preserve"> informeaz</w:t>
      </w:r>
      <w:r w:rsidRPr="00C63732">
        <w:rPr>
          <w:color w:val="000000" w:themeColor="text1"/>
          <w:lang w:val="ro-RO"/>
        </w:rPr>
        <w:t>ă</w:t>
      </w:r>
      <w:r>
        <w:rPr>
          <w:lang w:val="it-IT"/>
        </w:rPr>
        <w:t xml:space="preserve"> telefonic c</w:t>
      </w:r>
      <w:r w:rsidRPr="00C63732">
        <w:rPr>
          <w:color w:val="000000" w:themeColor="text1"/>
          <w:lang w:val="ro-RO"/>
        </w:rPr>
        <w:t>ă</w:t>
      </w:r>
      <w:r>
        <w:rPr>
          <w:lang w:val="it-IT"/>
        </w:rPr>
        <w:t xml:space="preserve"> </w:t>
      </w:r>
      <w:r w:rsidRPr="00C63732">
        <w:rPr>
          <w:color w:val="000000" w:themeColor="text1"/>
          <w:lang w:val="ro-RO"/>
        </w:rPr>
        <w:t>î</w:t>
      </w:r>
      <w:r>
        <w:rPr>
          <w:lang w:val="it-IT"/>
        </w:rPr>
        <w:t>n diminea</w:t>
      </w:r>
      <w:r w:rsidRPr="00C63732">
        <w:rPr>
          <w:color w:val="000000" w:themeColor="text1"/>
          <w:lang w:val="ro-RO"/>
        </w:rPr>
        <w:t>ț</w:t>
      </w:r>
      <w:r w:rsidRPr="00D01433">
        <w:rPr>
          <w:lang w:val="it-IT"/>
        </w:rPr>
        <w:t>a zilei de 18.03.</w:t>
      </w:r>
      <w:r>
        <w:rPr>
          <w:lang w:val="it-IT"/>
        </w:rPr>
        <w:t xml:space="preserve">2023, </w:t>
      </w:r>
      <w:r w:rsidRPr="00C63732">
        <w:rPr>
          <w:color w:val="000000" w:themeColor="text1"/>
          <w:lang w:val="ro-RO"/>
        </w:rPr>
        <w:t>î</w:t>
      </w:r>
      <w:r>
        <w:rPr>
          <w:lang w:val="it-IT"/>
        </w:rPr>
        <w:t>n localitatea R</w:t>
      </w:r>
      <w:r w:rsidRPr="00C63732">
        <w:rPr>
          <w:color w:val="000000" w:themeColor="text1"/>
          <w:lang w:val="ro-RO"/>
        </w:rPr>
        <w:t>ă</w:t>
      </w:r>
      <w:r>
        <w:rPr>
          <w:lang w:val="it-IT"/>
        </w:rPr>
        <w:t>zvad, jud. D</w:t>
      </w:r>
      <w:r w:rsidRPr="00C63732">
        <w:rPr>
          <w:color w:val="000000" w:themeColor="text1"/>
          <w:lang w:val="ro-RO"/>
        </w:rPr>
        <w:t>â</w:t>
      </w:r>
      <w:r>
        <w:rPr>
          <w:lang w:val="it-IT"/>
        </w:rPr>
        <w:t>mbovi</w:t>
      </w:r>
      <w:r w:rsidRPr="00C63732">
        <w:rPr>
          <w:color w:val="000000" w:themeColor="text1"/>
          <w:lang w:val="ro-RO"/>
        </w:rPr>
        <w:t>ț</w:t>
      </w:r>
      <w:r>
        <w:rPr>
          <w:lang w:val="it-IT"/>
        </w:rPr>
        <w:t>a, s-a fisurat o conduct</w:t>
      </w:r>
      <w:r w:rsidRPr="00C63732">
        <w:rPr>
          <w:color w:val="000000" w:themeColor="text1"/>
          <w:lang w:val="ro-RO"/>
        </w:rPr>
        <w:t>ă</w:t>
      </w:r>
      <w:r w:rsidRPr="00D01433">
        <w:rPr>
          <w:lang w:val="it-IT"/>
        </w:rPr>
        <w:t xml:space="preserve"> O</w:t>
      </w:r>
      <w:r>
        <w:rPr>
          <w:lang w:val="it-IT"/>
        </w:rPr>
        <w:t>.</w:t>
      </w:r>
      <w:r w:rsidRPr="00D01433">
        <w:rPr>
          <w:lang w:val="it-IT"/>
        </w:rPr>
        <w:t>M</w:t>
      </w:r>
      <w:r>
        <w:rPr>
          <w:lang w:val="it-IT"/>
        </w:rPr>
        <w:t>.</w:t>
      </w:r>
      <w:r w:rsidRPr="00D01433">
        <w:rPr>
          <w:lang w:val="it-IT"/>
        </w:rPr>
        <w:t>V</w:t>
      </w:r>
      <w:r>
        <w:rPr>
          <w:lang w:val="it-IT"/>
        </w:rPr>
        <w:t>. Petrom, fiind poluat</w:t>
      </w:r>
      <w:r w:rsidRPr="00C63732">
        <w:rPr>
          <w:color w:val="000000" w:themeColor="text1"/>
          <w:lang w:val="ro-RO"/>
        </w:rPr>
        <w:t>ă</w:t>
      </w:r>
      <w:r w:rsidRPr="00D01433">
        <w:rPr>
          <w:lang w:val="it-IT"/>
        </w:rPr>
        <w:t xml:space="preserve"> cu </w:t>
      </w:r>
      <w:r w:rsidRPr="00C63732">
        <w:rPr>
          <w:color w:val="000000" w:themeColor="text1"/>
          <w:lang w:val="ro-RO"/>
        </w:rPr>
        <w:t>ț</w:t>
      </w:r>
      <w:r>
        <w:rPr>
          <w:lang w:val="it-IT"/>
        </w:rPr>
        <w:t>i</w:t>
      </w:r>
      <w:r w:rsidRPr="00C63732">
        <w:rPr>
          <w:color w:val="000000" w:themeColor="text1"/>
          <w:lang w:val="ro-RO"/>
        </w:rPr>
        <w:t>ț</w:t>
      </w:r>
      <w:r w:rsidRPr="00D01433">
        <w:rPr>
          <w:lang w:val="it-IT"/>
        </w:rPr>
        <w:t>ei o supraf</w:t>
      </w:r>
      <w:r>
        <w:rPr>
          <w:lang w:val="it-IT"/>
        </w:rPr>
        <w:t>a</w:t>
      </w:r>
      <w:r w:rsidRPr="00C63732">
        <w:rPr>
          <w:color w:val="000000" w:themeColor="text1"/>
          <w:lang w:val="ro-RO"/>
        </w:rPr>
        <w:t>ță</w:t>
      </w:r>
      <w:r w:rsidRPr="00D01433">
        <w:rPr>
          <w:lang w:val="it-IT"/>
        </w:rPr>
        <w:t xml:space="preserve"> de 200</w:t>
      </w:r>
      <w:r>
        <w:rPr>
          <w:lang w:val="it-IT"/>
        </w:rPr>
        <w:t xml:space="preserve"> mp de teren proprietate privat</w:t>
      </w:r>
      <w:r w:rsidRPr="00C63732">
        <w:rPr>
          <w:color w:val="000000" w:themeColor="text1"/>
          <w:lang w:val="ro-RO"/>
        </w:rPr>
        <w:t>ă</w:t>
      </w:r>
      <w:r>
        <w:rPr>
          <w:lang w:val="it-IT"/>
        </w:rPr>
        <w:t xml:space="preserve"> (curtea unei gospod</w:t>
      </w:r>
      <w:r w:rsidRPr="00C63732">
        <w:rPr>
          <w:color w:val="000000" w:themeColor="text1"/>
          <w:lang w:val="ro-RO"/>
        </w:rPr>
        <w:t>ă</w:t>
      </w:r>
      <w:r w:rsidRPr="00D01433">
        <w:rPr>
          <w:lang w:val="it-IT"/>
        </w:rPr>
        <w:t xml:space="preserve">rii). </w:t>
      </w:r>
      <w:r>
        <w:rPr>
          <w:lang w:val="it-IT"/>
        </w:rPr>
        <w:t>La fa</w:t>
      </w:r>
      <w:r w:rsidRPr="00C63732">
        <w:rPr>
          <w:color w:val="000000" w:themeColor="text1"/>
          <w:lang w:val="ro-RO"/>
        </w:rPr>
        <w:t>ț</w:t>
      </w:r>
      <w:r>
        <w:rPr>
          <w:lang w:val="it-IT"/>
        </w:rPr>
        <w:t>a locului s-au deplasat pentru investiga</w:t>
      </w:r>
      <w:r w:rsidRPr="00C63732">
        <w:rPr>
          <w:color w:val="000000" w:themeColor="text1"/>
          <w:lang w:val="ro-RO"/>
        </w:rPr>
        <w:t>ț</w:t>
      </w:r>
      <w:r>
        <w:rPr>
          <w:lang w:val="it-IT"/>
        </w:rPr>
        <w:t>ii personal de la G.N.M.-C.J. D</w:t>
      </w:r>
      <w:r w:rsidRPr="00C63732">
        <w:rPr>
          <w:color w:val="000000" w:themeColor="text1"/>
          <w:lang w:val="ro-RO"/>
        </w:rPr>
        <w:t>â</w:t>
      </w:r>
      <w:r>
        <w:rPr>
          <w:lang w:val="it-IT"/>
        </w:rPr>
        <w:t>mbovi</w:t>
      </w:r>
      <w:r w:rsidRPr="00C63732">
        <w:rPr>
          <w:color w:val="000000" w:themeColor="text1"/>
          <w:lang w:val="ro-RO"/>
        </w:rPr>
        <w:t>ț</w:t>
      </w:r>
      <w:r>
        <w:rPr>
          <w:lang w:val="it-IT"/>
        </w:rPr>
        <w:t xml:space="preserve">a </w:t>
      </w:r>
      <w:r w:rsidRPr="00C63732">
        <w:rPr>
          <w:color w:val="000000" w:themeColor="text1"/>
          <w:lang w:val="ro-RO"/>
        </w:rPr>
        <w:t>ș</w:t>
      </w:r>
      <w:r>
        <w:rPr>
          <w:lang w:val="it-IT"/>
        </w:rPr>
        <w:t>i echipa de interven</w:t>
      </w:r>
      <w:r w:rsidRPr="00C63732">
        <w:rPr>
          <w:color w:val="000000" w:themeColor="text1"/>
          <w:lang w:val="ro-RO"/>
        </w:rPr>
        <w:t>ț</w:t>
      </w:r>
      <w:r>
        <w:rPr>
          <w:lang w:val="it-IT"/>
        </w:rPr>
        <w:t xml:space="preserve">ie O.M.V. Petrom. </w:t>
      </w:r>
      <w:r w:rsidRPr="00D01433">
        <w:rPr>
          <w:lang w:val="it-IT"/>
        </w:rPr>
        <w:t>Se va reveni cu inf</w:t>
      </w:r>
      <w:r>
        <w:rPr>
          <w:lang w:val="it-IT"/>
        </w:rPr>
        <w:t>orma</w:t>
      </w:r>
      <w:r w:rsidRPr="00C63732">
        <w:rPr>
          <w:color w:val="000000" w:themeColor="text1"/>
          <w:lang w:val="ro-RO"/>
        </w:rPr>
        <w:t>ț</w:t>
      </w:r>
      <w:r>
        <w:rPr>
          <w:lang w:val="it-IT"/>
        </w:rPr>
        <w:t>ii</w:t>
      </w:r>
      <w:r w:rsidRPr="00D01433">
        <w:rPr>
          <w:lang w:val="it-IT"/>
        </w:rPr>
        <w:t xml:space="preserve">. </w:t>
      </w:r>
    </w:p>
    <w:p w:rsidR="00FB7A65" w:rsidRPr="000D48D6" w:rsidRDefault="00FB7A65" w:rsidP="002946BA">
      <w:pPr>
        <w:spacing w:after="0" w:line="240" w:lineRule="auto"/>
        <w:ind w:left="0"/>
        <w:rPr>
          <w:rFonts w:cs="Tahoma"/>
          <w:color w:val="000000" w:themeColor="text1"/>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E6723F" w:rsidRPr="00B43050" w:rsidRDefault="00E6723F" w:rsidP="00E6723F">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lastRenderedPageBreak/>
        <w:t>staţiile de pe teritoriul României s-au situat în limitele normale d</w:t>
      </w:r>
      <w:r>
        <w:rPr>
          <w:color w:val="000000" w:themeColor="text1"/>
          <w:lang w:val="ro-RO"/>
        </w:rPr>
        <w:t>e variație ale fondului natural.</w:t>
      </w:r>
    </w:p>
    <w:p w:rsidR="00DA1DC0" w:rsidRPr="00346169" w:rsidRDefault="00DA1DC0"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3E1767" w:rsidRDefault="000D5367" w:rsidP="00A6771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6A2AA2" w:rsidRDefault="006A2AA2" w:rsidP="00C34ABE">
      <w:pPr>
        <w:spacing w:after="0" w:line="240" w:lineRule="auto"/>
        <w:ind w:left="0"/>
        <w:rPr>
          <w:sz w:val="16"/>
          <w:szCs w:val="16"/>
          <w:lang w:val="ro-RO"/>
        </w:rPr>
      </w:pPr>
    </w:p>
    <w:p w:rsidR="0007225F" w:rsidRDefault="0007225F" w:rsidP="00C34ABE">
      <w:pPr>
        <w:spacing w:after="0" w:line="240" w:lineRule="auto"/>
        <w:ind w:left="0"/>
        <w:rPr>
          <w:sz w:val="16"/>
          <w:szCs w:val="16"/>
          <w:lang w:val="ro-RO"/>
        </w:rPr>
      </w:pPr>
    </w:p>
    <w:p w:rsidR="003563F6" w:rsidRDefault="003563F6" w:rsidP="00C34ABE">
      <w:pPr>
        <w:spacing w:after="0" w:line="240" w:lineRule="auto"/>
        <w:ind w:left="0"/>
        <w:rPr>
          <w:sz w:val="16"/>
          <w:szCs w:val="16"/>
          <w:lang w:val="ro-RO"/>
        </w:rPr>
      </w:pPr>
    </w:p>
    <w:p w:rsidR="003563F6" w:rsidRDefault="003563F6" w:rsidP="00C34ABE">
      <w:pPr>
        <w:spacing w:after="0" w:line="240" w:lineRule="auto"/>
        <w:ind w:left="0"/>
        <w:rPr>
          <w:sz w:val="16"/>
          <w:szCs w:val="16"/>
          <w:lang w:val="ro-RO"/>
        </w:rPr>
      </w:pPr>
    </w:p>
    <w:p w:rsidR="003563F6" w:rsidRDefault="003563F6" w:rsidP="00C34ABE">
      <w:pPr>
        <w:spacing w:after="0" w:line="240" w:lineRule="auto"/>
        <w:ind w:left="0"/>
        <w:rPr>
          <w:sz w:val="16"/>
          <w:szCs w:val="16"/>
          <w:lang w:val="ro-RO"/>
        </w:rPr>
      </w:pPr>
    </w:p>
    <w:p w:rsidR="00B20F21" w:rsidRDefault="00B20F21" w:rsidP="00C34ABE">
      <w:pPr>
        <w:spacing w:after="0" w:line="240" w:lineRule="auto"/>
        <w:ind w:left="0"/>
        <w:rPr>
          <w:sz w:val="16"/>
          <w:szCs w:val="16"/>
          <w:lang w:val="ro-RO"/>
        </w:rPr>
      </w:pPr>
    </w:p>
    <w:p w:rsidR="00B20F21" w:rsidRDefault="00B20F21" w:rsidP="00C34ABE">
      <w:pPr>
        <w:spacing w:after="0" w:line="240" w:lineRule="auto"/>
        <w:ind w:left="0"/>
        <w:rPr>
          <w:sz w:val="16"/>
          <w:szCs w:val="16"/>
          <w:lang w:val="ro-RO"/>
        </w:rPr>
      </w:pPr>
    </w:p>
    <w:p w:rsidR="00B20F21" w:rsidRDefault="00B20F21" w:rsidP="00C34ABE">
      <w:pPr>
        <w:spacing w:after="0" w:line="240" w:lineRule="auto"/>
        <w:ind w:left="0"/>
        <w:rPr>
          <w:sz w:val="16"/>
          <w:szCs w:val="16"/>
          <w:lang w:val="ro-RO"/>
        </w:rPr>
      </w:pPr>
    </w:p>
    <w:p w:rsidR="003563F6" w:rsidRDefault="003563F6" w:rsidP="00C34ABE">
      <w:pPr>
        <w:spacing w:after="0" w:line="240" w:lineRule="auto"/>
        <w:ind w:left="0"/>
        <w:rPr>
          <w:sz w:val="16"/>
          <w:szCs w:val="16"/>
          <w:lang w:val="ro-RO"/>
        </w:rPr>
      </w:pPr>
    </w:p>
    <w:sectPr w:rsidR="003563F6"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DB" w:rsidRDefault="006518DB" w:rsidP="00CD5B3B">
      <w:r>
        <w:separator/>
      </w:r>
    </w:p>
  </w:endnote>
  <w:endnote w:type="continuationSeparator" w:id="0">
    <w:p w:rsidR="006518DB" w:rsidRDefault="006518D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FB" w:rsidRDefault="006B4EFB"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9B4CC0" w:rsidRPr="009B4CC0" w:rsidRDefault="009B4CC0" w:rsidP="009B4CC0">
    <w:pPr>
      <w:pStyle w:val="Footer"/>
      <w:spacing w:after="0" w:line="240" w:lineRule="auto"/>
      <w:rPr>
        <w:sz w:val="14"/>
        <w:szCs w:val="14"/>
      </w:rPr>
    </w:pPr>
    <w:r w:rsidRPr="009B4CC0">
      <w:rPr>
        <w:sz w:val="14"/>
        <w:szCs w:val="14"/>
      </w:rPr>
      <w:t>Tel.: +4 021 408 95 21</w:t>
    </w:r>
  </w:p>
  <w:p w:rsidR="009B4CC0" w:rsidRPr="009B4CC0" w:rsidRDefault="009B4CC0" w:rsidP="009B4CC0">
    <w:pPr>
      <w:pStyle w:val="Footer"/>
      <w:spacing w:after="0" w:line="240" w:lineRule="auto"/>
      <w:rPr>
        <w:sz w:val="14"/>
        <w:szCs w:val="14"/>
      </w:rPr>
    </w:pPr>
    <w:proofErr w:type="gramStart"/>
    <w:r w:rsidRPr="009B4CC0">
      <w:rPr>
        <w:sz w:val="14"/>
        <w:szCs w:val="14"/>
      </w:rPr>
      <w:t>e-mail</w:t>
    </w:r>
    <w:proofErr w:type="gramEnd"/>
    <w:r w:rsidRPr="009B4CC0">
      <w:rPr>
        <w:sz w:val="14"/>
        <w:szCs w:val="14"/>
      </w:rPr>
      <w:t xml:space="preserve">: comunicare@mmediu.ro  </w:t>
    </w:r>
  </w:p>
  <w:p w:rsidR="006B4EFB" w:rsidRPr="00BC41AB" w:rsidRDefault="009B4CC0" w:rsidP="009B4CC0">
    <w:pPr>
      <w:pStyle w:val="Footer"/>
      <w:spacing w:after="0" w:line="240" w:lineRule="auto"/>
    </w:pPr>
    <w:proofErr w:type="gramStart"/>
    <w:r w:rsidRPr="009B4CC0">
      <w:rPr>
        <w:sz w:val="14"/>
        <w:szCs w:val="14"/>
      </w:rPr>
      <w:t>website</w:t>
    </w:r>
    <w:proofErr w:type="gramEnd"/>
    <w:r w:rsidRPr="009B4CC0">
      <w:rPr>
        <w:sz w:val="14"/>
        <w:szCs w:val="14"/>
      </w:rPr>
      <w:t>: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FB" w:rsidRDefault="006B4EFB" w:rsidP="008C7043">
    <w:pPr>
      <w:pStyle w:val="Footer"/>
      <w:spacing w:after="0" w:line="240" w:lineRule="auto"/>
      <w:rPr>
        <w:sz w:val="14"/>
        <w:szCs w:val="14"/>
      </w:rPr>
    </w:pPr>
  </w:p>
  <w:p w:rsidR="006B4EFB" w:rsidRDefault="006B4EFB" w:rsidP="008C7043">
    <w:pPr>
      <w:pStyle w:val="Footer"/>
      <w:spacing w:after="0" w:line="240" w:lineRule="auto"/>
      <w:rPr>
        <w:sz w:val="14"/>
        <w:szCs w:val="14"/>
      </w:rPr>
    </w:pPr>
  </w:p>
  <w:p w:rsidR="006B4EFB" w:rsidRDefault="006B4EFB"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9B4CC0" w:rsidRPr="009B4CC0" w:rsidRDefault="009B4CC0" w:rsidP="009B4CC0">
    <w:pPr>
      <w:pStyle w:val="Footer"/>
      <w:spacing w:after="0" w:line="240" w:lineRule="auto"/>
      <w:rPr>
        <w:sz w:val="14"/>
        <w:szCs w:val="14"/>
      </w:rPr>
    </w:pPr>
    <w:r w:rsidRPr="009B4CC0">
      <w:rPr>
        <w:sz w:val="14"/>
        <w:szCs w:val="14"/>
      </w:rPr>
      <w:t>Tel.: +4 021 408 95 21</w:t>
    </w:r>
  </w:p>
  <w:p w:rsidR="009B4CC0" w:rsidRPr="009B4CC0" w:rsidRDefault="009B4CC0" w:rsidP="009B4CC0">
    <w:pPr>
      <w:pStyle w:val="Footer"/>
      <w:spacing w:after="0" w:line="240" w:lineRule="auto"/>
      <w:rPr>
        <w:sz w:val="14"/>
        <w:szCs w:val="14"/>
      </w:rPr>
    </w:pPr>
    <w:proofErr w:type="gramStart"/>
    <w:r w:rsidRPr="009B4CC0">
      <w:rPr>
        <w:sz w:val="14"/>
        <w:szCs w:val="14"/>
      </w:rPr>
      <w:t>e-mail</w:t>
    </w:r>
    <w:proofErr w:type="gramEnd"/>
    <w:r w:rsidRPr="009B4CC0">
      <w:rPr>
        <w:sz w:val="14"/>
        <w:szCs w:val="14"/>
      </w:rPr>
      <w:t xml:space="preserve">: comunicare@mmediu.ro  </w:t>
    </w:r>
  </w:p>
  <w:p w:rsidR="006B4EFB" w:rsidRPr="008C7043" w:rsidRDefault="009B4CC0" w:rsidP="009B4CC0">
    <w:pPr>
      <w:pStyle w:val="Footer"/>
      <w:spacing w:after="0" w:line="240" w:lineRule="auto"/>
    </w:pPr>
    <w:proofErr w:type="gramStart"/>
    <w:r w:rsidRPr="009B4CC0">
      <w:rPr>
        <w:sz w:val="14"/>
        <w:szCs w:val="14"/>
      </w:rPr>
      <w:t>website</w:t>
    </w:r>
    <w:proofErr w:type="gramEnd"/>
    <w:r w:rsidRPr="009B4CC0">
      <w:rPr>
        <w:sz w:val="14"/>
        <w:szCs w:val="14"/>
      </w:rPr>
      <w:t>: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DB" w:rsidRDefault="006518DB" w:rsidP="00CD5B3B">
      <w:r>
        <w:separator/>
      </w:r>
    </w:p>
  </w:footnote>
  <w:footnote w:type="continuationSeparator" w:id="0">
    <w:p w:rsidR="006518DB" w:rsidRDefault="006518DB"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6B4EFB" w:rsidTr="00BC41AB">
      <w:tc>
        <w:tcPr>
          <w:tcW w:w="5103" w:type="dxa"/>
          <w:shd w:val="clear" w:color="auto" w:fill="auto"/>
        </w:tcPr>
        <w:p w:rsidR="006B4EFB" w:rsidRPr="00CD5B3B" w:rsidRDefault="006B4EF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B4EFB" w:rsidRDefault="006B4EFB" w:rsidP="00C20EF1">
          <w:pPr>
            <w:pStyle w:val="MediumGrid21"/>
            <w:jc w:val="right"/>
          </w:pPr>
        </w:p>
      </w:tc>
    </w:tr>
  </w:tbl>
  <w:p w:rsidR="006B4EFB" w:rsidRPr="00CD5B3B" w:rsidRDefault="006B4EFB"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6B4EFB" w:rsidTr="000A0EC5">
      <w:tc>
        <w:tcPr>
          <w:tcW w:w="6804" w:type="dxa"/>
          <w:shd w:val="clear" w:color="auto" w:fill="auto"/>
        </w:tcPr>
        <w:p w:rsidR="006B4EFB" w:rsidRPr="00CD5B3B" w:rsidRDefault="006B4EFB"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B4EFB" w:rsidRDefault="006B4EFB" w:rsidP="00901B67">
          <w:pPr>
            <w:pStyle w:val="MediumGrid21"/>
            <w:jc w:val="right"/>
          </w:pPr>
        </w:p>
      </w:tc>
    </w:tr>
  </w:tbl>
  <w:p w:rsidR="006B4EFB" w:rsidRPr="00901B67" w:rsidRDefault="006B4EFB" w:rsidP="00F9512C">
    <w:pPr>
      <w:pStyle w:val="Header"/>
      <w:tabs>
        <w:tab w:val="clear" w:pos="4320"/>
        <w:tab w:val="left" w:pos="1530"/>
        <w:tab w:val="center" w:pos="2790"/>
      </w:tabs>
      <w:spacing w:after="60" w:line="240" w:lineRule="auto"/>
      <w:ind w:left="0"/>
    </w:pPr>
    <w:r>
      <w:tab/>
    </w:r>
  </w:p>
  <w:p w:rsidR="006B4EFB" w:rsidRPr="00901B67" w:rsidRDefault="006B4EFB"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8"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9"/>
  </w:num>
  <w:num w:numId="3">
    <w:abstractNumId w:val="26"/>
  </w:num>
  <w:num w:numId="4">
    <w:abstractNumId w:val="14"/>
  </w:num>
  <w:num w:numId="5">
    <w:abstractNumId w:val="15"/>
  </w:num>
  <w:num w:numId="6">
    <w:abstractNumId w:val="25"/>
  </w:num>
  <w:num w:numId="7">
    <w:abstractNumId w:val="16"/>
  </w:num>
  <w:num w:numId="8">
    <w:abstractNumId w:val="19"/>
  </w:num>
  <w:num w:numId="9">
    <w:abstractNumId w:val="24"/>
  </w:num>
  <w:num w:numId="10">
    <w:abstractNumId w:val="3"/>
  </w:num>
  <w:num w:numId="11">
    <w:abstractNumId w:val="28"/>
  </w:num>
  <w:num w:numId="12">
    <w:abstractNumId w:val="27"/>
  </w:num>
  <w:num w:numId="13">
    <w:abstractNumId w:val="13"/>
  </w:num>
  <w:num w:numId="14">
    <w:abstractNumId w:val="18"/>
  </w:num>
  <w:num w:numId="15">
    <w:abstractNumId w:val="9"/>
  </w:num>
  <w:num w:numId="16">
    <w:abstractNumId w:val="11"/>
  </w:num>
  <w:num w:numId="17">
    <w:abstractNumId w:val="1"/>
  </w:num>
  <w:num w:numId="18">
    <w:abstractNumId w:val="5"/>
  </w:num>
  <w:num w:numId="19">
    <w:abstractNumId w:val="21"/>
  </w:num>
  <w:num w:numId="20">
    <w:abstractNumId w:val="7"/>
  </w:num>
  <w:num w:numId="21">
    <w:abstractNumId w:val="10"/>
  </w:num>
  <w:num w:numId="22">
    <w:abstractNumId w:val="0"/>
  </w:num>
  <w:num w:numId="23">
    <w:abstractNumId w:val="6"/>
  </w:num>
  <w:num w:numId="24">
    <w:abstractNumId w:val="12"/>
  </w:num>
  <w:num w:numId="25">
    <w:abstractNumId w:val="17"/>
  </w:num>
  <w:num w:numId="26">
    <w:abstractNumId w:val="2"/>
  </w:num>
  <w:num w:numId="27">
    <w:abstractNumId w:val="22"/>
  </w:num>
  <w:num w:numId="28">
    <w:abstractNumId w:val="8"/>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714"/>
    <w:rsid w:val="00067A60"/>
    <w:rsid w:val="00067CC3"/>
    <w:rsid w:val="00070135"/>
    <w:rsid w:val="0007059C"/>
    <w:rsid w:val="000705AF"/>
    <w:rsid w:val="00070BE2"/>
    <w:rsid w:val="00070CCB"/>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0C9"/>
    <w:rsid w:val="000C2987"/>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603C"/>
    <w:rsid w:val="000E60FA"/>
    <w:rsid w:val="000E62D1"/>
    <w:rsid w:val="000E62D7"/>
    <w:rsid w:val="000E63CC"/>
    <w:rsid w:val="000E6F5E"/>
    <w:rsid w:val="000E751E"/>
    <w:rsid w:val="000E7856"/>
    <w:rsid w:val="000F0031"/>
    <w:rsid w:val="000F0F13"/>
    <w:rsid w:val="000F11DC"/>
    <w:rsid w:val="000F16E8"/>
    <w:rsid w:val="000F1DE1"/>
    <w:rsid w:val="000F2B75"/>
    <w:rsid w:val="000F2E95"/>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52"/>
    <w:rsid w:val="00156082"/>
    <w:rsid w:val="0015624A"/>
    <w:rsid w:val="00157386"/>
    <w:rsid w:val="00157679"/>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56"/>
    <w:rsid w:val="001A62EC"/>
    <w:rsid w:val="001A6B11"/>
    <w:rsid w:val="001A6C28"/>
    <w:rsid w:val="001A6D7D"/>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210E"/>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B47"/>
    <w:rsid w:val="001F6D3A"/>
    <w:rsid w:val="001F7494"/>
    <w:rsid w:val="00200191"/>
    <w:rsid w:val="002001EE"/>
    <w:rsid w:val="002012A0"/>
    <w:rsid w:val="00201317"/>
    <w:rsid w:val="0020138C"/>
    <w:rsid w:val="002014A9"/>
    <w:rsid w:val="00201B27"/>
    <w:rsid w:val="00202474"/>
    <w:rsid w:val="00202889"/>
    <w:rsid w:val="00202F22"/>
    <w:rsid w:val="00203787"/>
    <w:rsid w:val="00203F57"/>
    <w:rsid w:val="00204195"/>
    <w:rsid w:val="002047D6"/>
    <w:rsid w:val="00204D7F"/>
    <w:rsid w:val="00204FAA"/>
    <w:rsid w:val="00205149"/>
    <w:rsid w:val="00205C3D"/>
    <w:rsid w:val="0020601B"/>
    <w:rsid w:val="002063EE"/>
    <w:rsid w:val="0020653A"/>
    <w:rsid w:val="00206CB9"/>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DE3"/>
    <w:rsid w:val="00222F21"/>
    <w:rsid w:val="00222FB0"/>
    <w:rsid w:val="0022347F"/>
    <w:rsid w:val="0022361D"/>
    <w:rsid w:val="0022377B"/>
    <w:rsid w:val="00223D69"/>
    <w:rsid w:val="00223E25"/>
    <w:rsid w:val="00223EDE"/>
    <w:rsid w:val="00225822"/>
    <w:rsid w:val="00225EDC"/>
    <w:rsid w:val="00225EEB"/>
    <w:rsid w:val="00226220"/>
    <w:rsid w:val="00226276"/>
    <w:rsid w:val="00226C81"/>
    <w:rsid w:val="002278F3"/>
    <w:rsid w:val="00230524"/>
    <w:rsid w:val="002315CD"/>
    <w:rsid w:val="00231F62"/>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66"/>
    <w:rsid w:val="0024102B"/>
    <w:rsid w:val="00241847"/>
    <w:rsid w:val="00241913"/>
    <w:rsid w:val="00241B6C"/>
    <w:rsid w:val="00241F00"/>
    <w:rsid w:val="0024247E"/>
    <w:rsid w:val="0024283D"/>
    <w:rsid w:val="00242A1A"/>
    <w:rsid w:val="00242EF9"/>
    <w:rsid w:val="00243208"/>
    <w:rsid w:val="002435C7"/>
    <w:rsid w:val="00244281"/>
    <w:rsid w:val="002442B7"/>
    <w:rsid w:val="00244415"/>
    <w:rsid w:val="002444EB"/>
    <w:rsid w:val="00244746"/>
    <w:rsid w:val="00244A27"/>
    <w:rsid w:val="00244EA2"/>
    <w:rsid w:val="00244FCC"/>
    <w:rsid w:val="0024513E"/>
    <w:rsid w:val="002453CD"/>
    <w:rsid w:val="002458A7"/>
    <w:rsid w:val="00245EC8"/>
    <w:rsid w:val="00246265"/>
    <w:rsid w:val="002462B7"/>
    <w:rsid w:val="00246323"/>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3DBE"/>
    <w:rsid w:val="00264819"/>
    <w:rsid w:val="00264FBB"/>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C54"/>
    <w:rsid w:val="00273F08"/>
    <w:rsid w:val="002748B5"/>
    <w:rsid w:val="00274903"/>
    <w:rsid w:val="00274FCA"/>
    <w:rsid w:val="00275259"/>
    <w:rsid w:val="00275B13"/>
    <w:rsid w:val="002760E7"/>
    <w:rsid w:val="00276571"/>
    <w:rsid w:val="00276575"/>
    <w:rsid w:val="00276983"/>
    <w:rsid w:val="00276F8D"/>
    <w:rsid w:val="0027705C"/>
    <w:rsid w:val="002803D1"/>
    <w:rsid w:val="002804F7"/>
    <w:rsid w:val="002805EF"/>
    <w:rsid w:val="00280639"/>
    <w:rsid w:val="0028154C"/>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BE4"/>
    <w:rsid w:val="00291BEE"/>
    <w:rsid w:val="00292183"/>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693F"/>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E4E"/>
    <w:rsid w:val="00325125"/>
    <w:rsid w:val="0032517C"/>
    <w:rsid w:val="00325316"/>
    <w:rsid w:val="00325603"/>
    <w:rsid w:val="00325B28"/>
    <w:rsid w:val="00325EA1"/>
    <w:rsid w:val="00325F77"/>
    <w:rsid w:val="0032611C"/>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AF0"/>
    <w:rsid w:val="00357D3C"/>
    <w:rsid w:val="00360040"/>
    <w:rsid w:val="00360058"/>
    <w:rsid w:val="0036091B"/>
    <w:rsid w:val="0036096C"/>
    <w:rsid w:val="00360A1B"/>
    <w:rsid w:val="00360B3A"/>
    <w:rsid w:val="00360C00"/>
    <w:rsid w:val="0036120B"/>
    <w:rsid w:val="00361267"/>
    <w:rsid w:val="00361595"/>
    <w:rsid w:val="0036186D"/>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BD"/>
    <w:rsid w:val="003816F8"/>
    <w:rsid w:val="0038190C"/>
    <w:rsid w:val="00381FBE"/>
    <w:rsid w:val="00381FE6"/>
    <w:rsid w:val="00382250"/>
    <w:rsid w:val="0038251B"/>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0FAC"/>
    <w:rsid w:val="00391235"/>
    <w:rsid w:val="003912C1"/>
    <w:rsid w:val="003914F5"/>
    <w:rsid w:val="00391824"/>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B94"/>
    <w:rsid w:val="00413C64"/>
    <w:rsid w:val="00413EDF"/>
    <w:rsid w:val="0041423D"/>
    <w:rsid w:val="00414404"/>
    <w:rsid w:val="00414A9F"/>
    <w:rsid w:val="00414FF8"/>
    <w:rsid w:val="004153CE"/>
    <w:rsid w:val="0041556D"/>
    <w:rsid w:val="00415B05"/>
    <w:rsid w:val="00415D6D"/>
    <w:rsid w:val="00415E3E"/>
    <w:rsid w:val="00416245"/>
    <w:rsid w:val="00416E52"/>
    <w:rsid w:val="00416F56"/>
    <w:rsid w:val="00417BFB"/>
    <w:rsid w:val="00417CA2"/>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6FEE"/>
    <w:rsid w:val="004870A7"/>
    <w:rsid w:val="00487435"/>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095B"/>
    <w:rsid w:val="004E13AF"/>
    <w:rsid w:val="004E162F"/>
    <w:rsid w:val="004E1953"/>
    <w:rsid w:val="004E2165"/>
    <w:rsid w:val="004E2293"/>
    <w:rsid w:val="004E28C0"/>
    <w:rsid w:val="004E32CB"/>
    <w:rsid w:val="004E32F4"/>
    <w:rsid w:val="004E4152"/>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4FA2"/>
    <w:rsid w:val="00505400"/>
    <w:rsid w:val="00505F1B"/>
    <w:rsid w:val="005064BE"/>
    <w:rsid w:val="00506786"/>
    <w:rsid w:val="00506E2C"/>
    <w:rsid w:val="00507A9D"/>
    <w:rsid w:val="005103FD"/>
    <w:rsid w:val="00510616"/>
    <w:rsid w:val="00510A06"/>
    <w:rsid w:val="00512042"/>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8DC"/>
    <w:rsid w:val="005B1BB7"/>
    <w:rsid w:val="005B1D5C"/>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AF5"/>
    <w:rsid w:val="005F1415"/>
    <w:rsid w:val="005F1605"/>
    <w:rsid w:val="005F195B"/>
    <w:rsid w:val="005F1B35"/>
    <w:rsid w:val="005F2675"/>
    <w:rsid w:val="005F2BA7"/>
    <w:rsid w:val="005F2D18"/>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05B"/>
    <w:rsid w:val="0060772A"/>
    <w:rsid w:val="00607A75"/>
    <w:rsid w:val="00607B85"/>
    <w:rsid w:val="0061073F"/>
    <w:rsid w:val="006112A4"/>
    <w:rsid w:val="00611BA9"/>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DFB"/>
    <w:rsid w:val="00631897"/>
    <w:rsid w:val="006318E4"/>
    <w:rsid w:val="00631E16"/>
    <w:rsid w:val="0063213E"/>
    <w:rsid w:val="006323B2"/>
    <w:rsid w:val="00632685"/>
    <w:rsid w:val="00632864"/>
    <w:rsid w:val="00632E7E"/>
    <w:rsid w:val="0063348E"/>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8DB"/>
    <w:rsid w:val="00651A00"/>
    <w:rsid w:val="00651B7F"/>
    <w:rsid w:val="00651DD8"/>
    <w:rsid w:val="006520F6"/>
    <w:rsid w:val="0065217E"/>
    <w:rsid w:val="006524C2"/>
    <w:rsid w:val="0065298E"/>
    <w:rsid w:val="00652C7E"/>
    <w:rsid w:val="00652C91"/>
    <w:rsid w:val="00653349"/>
    <w:rsid w:val="0065392A"/>
    <w:rsid w:val="00653965"/>
    <w:rsid w:val="00653BD1"/>
    <w:rsid w:val="00653FFF"/>
    <w:rsid w:val="00654022"/>
    <w:rsid w:val="006542EE"/>
    <w:rsid w:val="00654559"/>
    <w:rsid w:val="00654BCA"/>
    <w:rsid w:val="006553B8"/>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2E"/>
    <w:rsid w:val="00674266"/>
    <w:rsid w:val="006745BD"/>
    <w:rsid w:val="006762F9"/>
    <w:rsid w:val="006763C5"/>
    <w:rsid w:val="006766AA"/>
    <w:rsid w:val="00676EE9"/>
    <w:rsid w:val="00676F64"/>
    <w:rsid w:val="00677F62"/>
    <w:rsid w:val="00680074"/>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416B"/>
    <w:rsid w:val="006841AD"/>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9F7"/>
    <w:rsid w:val="006C3B6B"/>
    <w:rsid w:val="006C3E76"/>
    <w:rsid w:val="006C3F4C"/>
    <w:rsid w:val="006C47A0"/>
    <w:rsid w:val="006C4C86"/>
    <w:rsid w:val="006C4F3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10E"/>
    <w:rsid w:val="00704281"/>
    <w:rsid w:val="00704EA3"/>
    <w:rsid w:val="007051EE"/>
    <w:rsid w:val="00705365"/>
    <w:rsid w:val="00705706"/>
    <w:rsid w:val="00706E8C"/>
    <w:rsid w:val="00707A5A"/>
    <w:rsid w:val="00707A7D"/>
    <w:rsid w:val="00707A9E"/>
    <w:rsid w:val="00710135"/>
    <w:rsid w:val="0071030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1B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BE3"/>
    <w:rsid w:val="00781E39"/>
    <w:rsid w:val="007821C9"/>
    <w:rsid w:val="007827F0"/>
    <w:rsid w:val="007832B3"/>
    <w:rsid w:val="00783705"/>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2BE6"/>
    <w:rsid w:val="007D31C0"/>
    <w:rsid w:val="007D384C"/>
    <w:rsid w:val="007D397C"/>
    <w:rsid w:val="007D4706"/>
    <w:rsid w:val="007D4B5F"/>
    <w:rsid w:val="007D4D31"/>
    <w:rsid w:val="007D503B"/>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2290"/>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BA2"/>
    <w:rsid w:val="00824DC7"/>
    <w:rsid w:val="00824E92"/>
    <w:rsid w:val="00825384"/>
    <w:rsid w:val="00825559"/>
    <w:rsid w:val="00825FA4"/>
    <w:rsid w:val="00826849"/>
    <w:rsid w:val="00826913"/>
    <w:rsid w:val="00826B95"/>
    <w:rsid w:val="00826E09"/>
    <w:rsid w:val="0082725E"/>
    <w:rsid w:val="00830641"/>
    <w:rsid w:val="008306A1"/>
    <w:rsid w:val="00830772"/>
    <w:rsid w:val="00830CF7"/>
    <w:rsid w:val="0083173C"/>
    <w:rsid w:val="00831DD0"/>
    <w:rsid w:val="00832030"/>
    <w:rsid w:val="00832204"/>
    <w:rsid w:val="00832F6C"/>
    <w:rsid w:val="00833349"/>
    <w:rsid w:val="0083365D"/>
    <w:rsid w:val="00833DEB"/>
    <w:rsid w:val="00833F20"/>
    <w:rsid w:val="008343B0"/>
    <w:rsid w:val="00835041"/>
    <w:rsid w:val="00835387"/>
    <w:rsid w:val="00835887"/>
    <w:rsid w:val="00835996"/>
    <w:rsid w:val="008359A8"/>
    <w:rsid w:val="00835DA2"/>
    <w:rsid w:val="00836193"/>
    <w:rsid w:val="00836A22"/>
    <w:rsid w:val="00837234"/>
    <w:rsid w:val="00837329"/>
    <w:rsid w:val="0083760F"/>
    <w:rsid w:val="00837798"/>
    <w:rsid w:val="0083779C"/>
    <w:rsid w:val="0084003E"/>
    <w:rsid w:val="0084031D"/>
    <w:rsid w:val="00840AB3"/>
    <w:rsid w:val="00840D73"/>
    <w:rsid w:val="00841CF8"/>
    <w:rsid w:val="00841D48"/>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7042"/>
    <w:rsid w:val="00877358"/>
    <w:rsid w:val="00877790"/>
    <w:rsid w:val="0087795B"/>
    <w:rsid w:val="008802AB"/>
    <w:rsid w:val="0088055C"/>
    <w:rsid w:val="0088083E"/>
    <w:rsid w:val="00880DC6"/>
    <w:rsid w:val="00880F79"/>
    <w:rsid w:val="00881243"/>
    <w:rsid w:val="00881962"/>
    <w:rsid w:val="00881B5B"/>
    <w:rsid w:val="00881CC8"/>
    <w:rsid w:val="00882264"/>
    <w:rsid w:val="00882A38"/>
    <w:rsid w:val="00882D35"/>
    <w:rsid w:val="00882E62"/>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EFB"/>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D74FA"/>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4244"/>
    <w:rsid w:val="008F4263"/>
    <w:rsid w:val="008F4901"/>
    <w:rsid w:val="008F5679"/>
    <w:rsid w:val="008F57DD"/>
    <w:rsid w:val="008F6316"/>
    <w:rsid w:val="008F7081"/>
    <w:rsid w:val="008F7239"/>
    <w:rsid w:val="008F7817"/>
    <w:rsid w:val="008F7855"/>
    <w:rsid w:val="008F7BE0"/>
    <w:rsid w:val="008F7DEC"/>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C77"/>
    <w:rsid w:val="00927F62"/>
    <w:rsid w:val="009303B0"/>
    <w:rsid w:val="00930AE4"/>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975"/>
    <w:rsid w:val="00992EB8"/>
    <w:rsid w:val="009934F7"/>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1C"/>
    <w:rsid w:val="009A44F3"/>
    <w:rsid w:val="009A4C64"/>
    <w:rsid w:val="009A4C65"/>
    <w:rsid w:val="009A5722"/>
    <w:rsid w:val="009A572A"/>
    <w:rsid w:val="009A5A74"/>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4CC0"/>
    <w:rsid w:val="009B59DE"/>
    <w:rsid w:val="009B5DD4"/>
    <w:rsid w:val="009B6410"/>
    <w:rsid w:val="009B65CF"/>
    <w:rsid w:val="009B6622"/>
    <w:rsid w:val="009B671D"/>
    <w:rsid w:val="009B6F2A"/>
    <w:rsid w:val="009B7869"/>
    <w:rsid w:val="009C0027"/>
    <w:rsid w:val="009C07B9"/>
    <w:rsid w:val="009C0F2B"/>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BA4"/>
    <w:rsid w:val="009D44B7"/>
    <w:rsid w:val="009D4698"/>
    <w:rsid w:val="009D4D4C"/>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4B7"/>
    <w:rsid w:val="009E7B8D"/>
    <w:rsid w:val="009E7C9F"/>
    <w:rsid w:val="009F03E7"/>
    <w:rsid w:val="009F07BD"/>
    <w:rsid w:val="009F0867"/>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4EB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4DA"/>
    <w:rsid w:val="00A067C1"/>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94"/>
    <w:rsid w:val="00A354AF"/>
    <w:rsid w:val="00A35994"/>
    <w:rsid w:val="00A35BBC"/>
    <w:rsid w:val="00A35E0B"/>
    <w:rsid w:val="00A35EA7"/>
    <w:rsid w:val="00A35F7B"/>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AB3"/>
    <w:rsid w:val="00A67B09"/>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62A"/>
    <w:rsid w:val="00AA2FA1"/>
    <w:rsid w:val="00AA3847"/>
    <w:rsid w:val="00AA3A61"/>
    <w:rsid w:val="00AA411A"/>
    <w:rsid w:val="00AA45A1"/>
    <w:rsid w:val="00AA4CB1"/>
    <w:rsid w:val="00AA4D28"/>
    <w:rsid w:val="00AA60F1"/>
    <w:rsid w:val="00AA6179"/>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B8F"/>
    <w:rsid w:val="00AB7C37"/>
    <w:rsid w:val="00AB7CE3"/>
    <w:rsid w:val="00AC025D"/>
    <w:rsid w:val="00AC0911"/>
    <w:rsid w:val="00AC1BF7"/>
    <w:rsid w:val="00AC26C5"/>
    <w:rsid w:val="00AC2A0E"/>
    <w:rsid w:val="00AC2B6F"/>
    <w:rsid w:val="00AC2B8B"/>
    <w:rsid w:val="00AC2BEF"/>
    <w:rsid w:val="00AC2F3E"/>
    <w:rsid w:val="00AC3115"/>
    <w:rsid w:val="00AC3A52"/>
    <w:rsid w:val="00AC3FD4"/>
    <w:rsid w:val="00AC50D8"/>
    <w:rsid w:val="00AC54A0"/>
    <w:rsid w:val="00AC6067"/>
    <w:rsid w:val="00AC609F"/>
    <w:rsid w:val="00AC6DFE"/>
    <w:rsid w:val="00AC6ED2"/>
    <w:rsid w:val="00AC6F7D"/>
    <w:rsid w:val="00AC7165"/>
    <w:rsid w:val="00AC7A33"/>
    <w:rsid w:val="00AC7CB9"/>
    <w:rsid w:val="00AD0058"/>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DBA"/>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48F"/>
    <w:rsid w:val="00B1353D"/>
    <w:rsid w:val="00B13635"/>
    <w:rsid w:val="00B13BB4"/>
    <w:rsid w:val="00B13EDA"/>
    <w:rsid w:val="00B143D6"/>
    <w:rsid w:val="00B144EA"/>
    <w:rsid w:val="00B1489A"/>
    <w:rsid w:val="00B1548A"/>
    <w:rsid w:val="00B154FC"/>
    <w:rsid w:val="00B1575A"/>
    <w:rsid w:val="00B15BD6"/>
    <w:rsid w:val="00B15E03"/>
    <w:rsid w:val="00B166B2"/>
    <w:rsid w:val="00B16B79"/>
    <w:rsid w:val="00B16BEA"/>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912"/>
    <w:rsid w:val="00B56B3C"/>
    <w:rsid w:val="00B56B62"/>
    <w:rsid w:val="00B56D8A"/>
    <w:rsid w:val="00B572A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A51"/>
    <w:rsid w:val="00B7505F"/>
    <w:rsid w:val="00B754D0"/>
    <w:rsid w:val="00B7557B"/>
    <w:rsid w:val="00B75B70"/>
    <w:rsid w:val="00B76CB4"/>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C74"/>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958"/>
    <w:rsid w:val="00C93C1A"/>
    <w:rsid w:val="00C93E3C"/>
    <w:rsid w:val="00C93FB9"/>
    <w:rsid w:val="00C940B6"/>
    <w:rsid w:val="00C9459A"/>
    <w:rsid w:val="00C94A7C"/>
    <w:rsid w:val="00C94AD9"/>
    <w:rsid w:val="00C94FB3"/>
    <w:rsid w:val="00C95B25"/>
    <w:rsid w:val="00C97496"/>
    <w:rsid w:val="00C9779F"/>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F8A"/>
    <w:rsid w:val="00CB320B"/>
    <w:rsid w:val="00CB3AA0"/>
    <w:rsid w:val="00CB3EEC"/>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1F3"/>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4E8"/>
    <w:rsid w:val="00D1151C"/>
    <w:rsid w:val="00D115A2"/>
    <w:rsid w:val="00D11CFD"/>
    <w:rsid w:val="00D1234E"/>
    <w:rsid w:val="00D13554"/>
    <w:rsid w:val="00D138BD"/>
    <w:rsid w:val="00D13E24"/>
    <w:rsid w:val="00D13FE2"/>
    <w:rsid w:val="00D1421F"/>
    <w:rsid w:val="00D14523"/>
    <w:rsid w:val="00D14915"/>
    <w:rsid w:val="00D15447"/>
    <w:rsid w:val="00D160E6"/>
    <w:rsid w:val="00D165C6"/>
    <w:rsid w:val="00D1696B"/>
    <w:rsid w:val="00D16B43"/>
    <w:rsid w:val="00D16CBE"/>
    <w:rsid w:val="00D16E6C"/>
    <w:rsid w:val="00D179BA"/>
    <w:rsid w:val="00D17A52"/>
    <w:rsid w:val="00D17D46"/>
    <w:rsid w:val="00D2010B"/>
    <w:rsid w:val="00D208B8"/>
    <w:rsid w:val="00D20DED"/>
    <w:rsid w:val="00D21305"/>
    <w:rsid w:val="00D21FBD"/>
    <w:rsid w:val="00D2280D"/>
    <w:rsid w:val="00D235A1"/>
    <w:rsid w:val="00D238DA"/>
    <w:rsid w:val="00D23A81"/>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552"/>
    <w:rsid w:val="00D30653"/>
    <w:rsid w:val="00D30710"/>
    <w:rsid w:val="00D30742"/>
    <w:rsid w:val="00D30B3F"/>
    <w:rsid w:val="00D315FB"/>
    <w:rsid w:val="00D316EB"/>
    <w:rsid w:val="00D31A5C"/>
    <w:rsid w:val="00D32033"/>
    <w:rsid w:val="00D326EC"/>
    <w:rsid w:val="00D32951"/>
    <w:rsid w:val="00D34262"/>
    <w:rsid w:val="00D34539"/>
    <w:rsid w:val="00D34C67"/>
    <w:rsid w:val="00D358B7"/>
    <w:rsid w:val="00D35A00"/>
    <w:rsid w:val="00D35EED"/>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04C"/>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220"/>
    <w:rsid w:val="00D743C5"/>
    <w:rsid w:val="00D746F2"/>
    <w:rsid w:val="00D7495C"/>
    <w:rsid w:val="00D74ED8"/>
    <w:rsid w:val="00D74EDD"/>
    <w:rsid w:val="00D750AF"/>
    <w:rsid w:val="00D75E46"/>
    <w:rsid w:val="00D762D2"/>
    <w:rsid w:val="00D7631A"/>
    <w:rsid w:val="00D76A28"/>
    <w:rsid w:val="00D76B45"/>
    <w:rsid w:val="00D76CCE"/>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8B2"/>
    <w:rsid w:val="00DA7DA1"/>
    <w:rsid w:val="00DB05DC"/>
    <w:rsid w:val="00DB09B3"/>
    <w:rsid w:val="00DB0AD7"/>
    <w:rsid w:val="00DB0D74"/>
    <w:rsid w:val="00DB11E4"/>
    <w:rsid w:val="00DB1486"/>
    <w:rsid w:val="00DB1563"/>
    <w:rsid w:val="00DB15BE"/>
    <w:rsid w:val="00DB1A37"/>
    <w:rsid w:val="00DB2591"/>
    <w:rsid w:val="00DB2767"/>
    <w:rsid w:val="00DB33AD"/>
    <w:rsid w:val="00DB3432"/>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22D"/>
    <w:rsid w:val="00DE534E"/>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13D3"/>
    <w:rsid w:val="00E01514"/>
    <w:rsid w:val="00E01576"/>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559F"/>
    <w:rsid w:val="00E35E64"/>
    <w:rsid w:val="00E36260"/>
    <w:rsid w:val="00E37816"/>
    <w:rsid w:val="00E37F8B"/>
    <w:rsid w:val="00E4035A"/>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888"/>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AA9"/>
    <w:rsid w:val="00E97B0E"/>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DA"/>
    <w:rsid w:val="00EB2A2F"/>
    <w:rsid w:val="00EB2CF3"/>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D86"/>
    <w:rsid w:val="00EC6EB9"/>
    <w:rsid w:val="00EC73E6"/>
    <w:rsid w:val="00EC73FC"/>
    <w:rsid w:val="00EC7B71"/>
    <w:rsid w:val="00EC7CA6"/>
    <w:rsid w:val="00ED01D6"/>
    <w:rsid w:val="00ED0B87"/>
    <w:rsid w:val="00ED0D1A"/>
    <w:rsid w:val="00ED1333"/>
    <w:rsid w:val="00ED15BA"/>
    <w:rsid w:val="00ED1755"/>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38A"/>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E6A"/>
    <w:rsid w:val="00F46EAE"/>
    <w:rsid w:val="00F4761A"/>
    <w:rsid w:val="00F47684"/>
    <w:rsid w:val="00F47B10"/>
    <w:rsid w:val="00F503C1"/>
    <w:rsid w:val="00F50D5B"/>
    <w:rsid w:val="00F514DA"/>
    <w:rsid w:val="00F516AE"/>
    <w:rsid w:val="00F5197A"/>
    <w:rsid w:val="00F51A23"/>
    <w:rsid w:val="00F522F6"/>
    <w:rsid w:val="00F52814"/>
    <w:rsid w:val="00F53663"/>
    <w:rsid w:val="00F53A70"/>
    <w:rsid w:val="00F53BB7"/>
    <w:rsid w:val="00F53D93"/>
    <w:rsid w:val="00F53E0C"/>
    <w:rsid w:val="00F545E6"/>
    <w:rsid w:val="00F548AC"/>
    <w:rsid w:val="00F55018"/>
    <w:rsid w:val="00F553E0"/>
    <w:rsid w:val="00F55896"/>
    <w:rsid w:val="00F55B12"/>
    <w:rsid w:val="00F560F0"/>
    <w:rsid w:val="00F56B8F"/>
    <w:rsid w:val="00F56E1A"/>
    <w:rsid w:val="00F57D8E"/>
    <w:rsid w:val="00F60248"/>
    <w:rsid w:val="00F60846"/>
    <w:rsid w:val="00F60AF9"/>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3311294">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6704424">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5743657">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58CE-C411-4C4B-8BA8-271C5E04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9</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2023-03-18T06:18:00Z</cp:lastPrinted>
  <dcterms:created xsi:type="dcterms:W3CDTF">2023-03-20T08:09:00Z</dcterms:created>
  <dcterms:modified xsi:type="dcterms:W3CDTF">2023-03-20T08:09:00Z</dcterms:modified>
</cp:coreProperties>
</file>