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021F2D">
      <w:pPr>
        <w:spacing w:after="0pt" w:line="12pt" w:lineRule="auto"/>
        <w:ind w:start="0pt"/>
        <w:rPr>
          <w:b/>
          <w:lang w:val="ro-RO"/>
        </w:rPr>
      </w:pPr>
    </w:p>
    <w:p w:rsidR="00073353" w:rsidRPr="003C35C8" w:rsidRDefault="0007335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6C2077">
        <w:rPr>
          <w:b/>
          <w:noProof/>
          <w:sz w:val="24"/>
          <w:szCs w:val="24"/>
          <w:lang w:val="ro-RO"/>
        </w:rPr>
        <w:t>13</w:t>
      </w:r>
      <w:r w:rsidR="00653C98" w:rsidRPr="00C44332">
        <w:rPr>
          <w:b/>
          <w:noProof/>
          <w:sz w:val="24"/>
          <w:szCs w:val="24"/>
          <w:lang w:val="ro-RO"/>
        </w:rPr>
        <w:t>.</w:t>
      </w:r>
      <w:r w:rsidR="00073353">
        <w:rPr>
          <w:b/>
          <w:noProof/>
          <w:sz w:val="24"/>
          <w:szCs w:val="24"/>
          <w:lang w:val="ro-RO"/>
        </w:rPr>
        <w:t>06</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6C2077">
        <w:rPr>
          <w:b/>
          <w:noProof/>
          <w:sz w:val="24"/>
          <w:szCs w:val="24"/>
          <w:lang w:val="ro-RO"/>
        </w:rPr>
        <w:t>14</w:t>
      </w:r>
      <w:r w:rsidR="00146753" w:rsidRPr="00C44332">
        <w:rPr>
          <w:b/>
          <w:noProof/>
          <w:sz w:val="24"/>
          <w:szCs w:val="24"/>
          <w:lang w:val="ro-RO"/>
        </w:rPr>
        <w:t>.</w:t>
      </w:r>
      <w:r w:rsidR="00073353">
        <w:rPr>
          <w:b/>
          <w:noProof/>
          <w:sz w:val="24"/>
          <w:szCs w:val="24"/>
          <w:lang w:val="ro-RO"/>
        </w:rPr>
        <w:t>06</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021F2D">
      <w:pPr>
        <w:spacing w:after="0pt" w:line="12pt" w:lineRule="auto"/>
        <w:ind w:start="0pt"/>
        <w:rPr>
          <w:b/>
          <w:noProof/>
          <w:lang w:val="ro-RO"/>
        </w:rPr>
      </w:pPr>
    </w:p>
    <w:p w:rsidR="00A67FB7" w:rsidRDefault="00A67FB7"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C2077">
        <w:rPr>
          <w:b/>
          <w:u w:val="single"/>
          <w:lang w:val="ro-RO"/>
        </w:rPr>
        <w:t>14</w:t>
      </w:r>
      <w:r w:rsidR="00653C98" w:rsidRPr="001028E2">
        <w:rPr>
          <w:b/>
          <w:u w:val="single"/>
          <w:lang w:val="ro-RO"/>
        </w:rPr>
        <w:t>.</w:t>
      </w:r>
      <w:r w:rsidR="00073353">
        <w:rPr>
          <w:b/>
          <w:u w:val="single"/>
          <w:lang w:val="ro-RO"/>
        </w:rPr>
        <w:t>06</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766BA6" w:rsidRDefault="00766BA6" w:rsidP="00766BA6">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sidR="006C2077">
        <w:rPr>
          <w:lang w:val="ro-RO"/>
        </w:rPr>
        <w:t>13</w:t>
      </w:r>
      <w:r w:rsidR="001B500D">
        <w:rPr>
          <w:lang w:val="ro-RO"/>
        </w:rPr>
        <w:t>.06</w:t>
      </w:r>
      <w:r>
        <w:rPr>
          <w:lang w:val="ro-RO"/>
        </w:rPr>
        <w:t>.2022</w:t>
      </w:r>
      <w:r w:rsidRPr="0008541C">
        <w:rPr>
          <w:lang w:val="ro-RO"/>
        </w:rPr>
        <w:t xml:space="preserve">, la ora </w:t>
      </w:r>
      <w:r w:rsidR="006C2077">
        <w:rPr>
          <w:lang w:val="ro-RO"/>
        </w:rPr>
        <w:t>10:45</w:t>
      </w:r>
      <w:r w:rsidRPr="0008541C">
        <w:rPr>
          <w:lang w:val="ro-RO"/>
        </w:rPr>
        <w:t xml:space="preserve">, </w:t>
      </w:r>
      <w:r w:rsidR="006C2077">
        <w:rPr>
          <w:b/>
          <w:lang w:val="ro-RO"/>
        </w:rPr>
        <w:t>Atenţionarea Hidrologică nr. 28</w:t>
      </w:r>
      <w:r>
        <w:rPr>
          <w:b/>
          <w:lang w:val="ro-RO"/>
        </w:rPr>
        <w:t>,</w:t>
      </w:r>
      <w:r w:rsidRPr="0008541C">
        <w:rPr>
          <w:lang w:val="ro-RO"/>
        </w:rPr>
        <w:t xml:space="preserve"> valabilă în intervalul </w:t>
      </w:r>
      <w:r w:rsidR="006C2077" w:rsidRPr="006C2077">
        <w:rPr>
          <w:i/>
          <w:lang w:val="ro-RO"/>
        </w:rPr>
        <w:t>13.06.2022 ora 12:00 – 13.06.2022 ora 24:00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006C2077" w:rsidRPr="006C2077">
        <w:rPr>
          <w:i/>
          <w:lang w:val="ro-RO"/>
        </w:rPr>
        <w:t>Someşul Mic, Mureş, Argeş şi Ialomiţa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766BA6" w:rsidRDefault="00766BA6" w:rsidP="00766BA6">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6C2077" w:rsidRPr="006C2077">
        <w:rPr>
          <w:i/>
          <w:spacing w:val="-2"/>
          <w:lang w:val="ro-RO"/>
        </w:rPr>
        <w:t>În intervalul 13.06.2022 ora 12:00 – 13.06.2022 ora 24:00 pe râurile din bazinele hidrografice: Someşul Mic – bazin superior şi afluenţi bazin mijlociu şi inferior (judeţele: Cluj şi Bihor), Arieş – bazin amonte S.H. Câmpeni şi afluenţii aferenţi sectorului aval S.H. Câmpeni (judeţele: Alba si Cluj), Mureş – afluenţii aferenţi sectorului aval confluenţă cu râul Arieş – amonte confluenţă cu râul Târnava (judeţele: Cluj şi Alba), Mureş – afluenţii aferenţi sectorului aval confluenţă cu râul Târnava – amonte S.H. Brănişca (judeţele: Alba, Sibiu şi Hunedoara), Argeş – bazin superior, Dâmbovița – bazin superior (judeţele: Argeş și Dâmboviţa), Ialomiţa – bazin amonte S.H. Pucioasa şi afluenţii aferenţi sectorului aval S.H. Pucioasa - amonte S.H. Siliştea Snagovului (judeţele: Dâmboviţa, Prahova şi Ilfov), Prahova – bazin superior şi afluenţi bazin mijlociu şi inferior (judeţele: Prahova,</w:t>
      </w:r>
      <w:r w:rsidR="006C2077">
        <w:rPr>
          <w:i/>
          <w:spacing w:val="-2"/>
          <w:lang w:val="ro-RO"/>
        </w:rPr>
        <w:t xml:space="preserve"> Buzău şi Ialomiţa)</w:t>
      </w:r>
      <w:r w:rsidR="001B500D" w:rsidRPr="001B500D">
        <w:rPr>
          <w:i/>
          <w:spacing w:val="-2"/>
          <w:lang w:val="ro-RO"/>
        </w:rPr>
        <w:t>.</w:t>
      </w:r>
      <w:r w:rsidRPr="0047145C">
        <w:rPr>
          <w:i/>
          <w:spacing w:val="-2"/>
          <w:lang w:val="ro-RO"/>
        </w:rPr>
        <w:t>”</w:t>
      </w:r>
    </w:p>
    <w:p w:rsidR="00766BA6" w:rsidRPr="0008541C" w:rsidRDefault="00766BA6" w:rsidP="00766BA6">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66BA6" w:rsidRDefault="00766BA6" w:rsidP="00766BA6">
      <w:pPr>
        <w:spacing w:after="0pt"/>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6C2077" w:rsidRPr="006C2077">
        <w:rPr>
          <w:i/>
          <w:lang w:val="ro-RO"/>
        </w:rPr>
        <w:t>ALBA, ARGEŞ, BIHOR, BUZĂU, CLUJ, DÂMBOVIŢA, HUNEDOARA, IALOMIŢA, ILFOV, PRAHOVA şi SIBIU (11 prefecturi)</w:t>
      </w:r>
      <w:r w:rsidRPr="00766BA6">
        <w:rPr>
          <w:i/>
          <w:lang w:val="ro-RO"/>
        </w:rPr>
        <w:t xml:space="preserve"> </w:t>
      </w:r>
      <w:r w:rsidRPr="00B572FA">
        <w:rPr>
          <w:i/>
          <w:lang w:val="ro-RO"/>
        </w:rPr>
        <w:t xml:space="preserve">- </w:t>
      </w:r>
      <w:r w:rsidRPr="000A228D">
        <w:rPr>
          <w:i/>
          <w:lang w:val="ro-RO"/>
        </w:rPr>
        <w:t>COD GALBEN</w:t>
      </w:r>
      <w:r>
        <w:rPr>
          <w:lang w:val="ro-RO"/>
        </w:rPr>
        <w:t>.</w:t>
      </w:r>
    </w:p>
    <w:p w:rsidR="00766BA6" w:rsidRDefault="00766BA6"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7B623A" w:rsidRPr="007B623A" w:rsidRDefault="007B623A" w:rsidP="007B623A">
      <w:pPr>
        <w:spacing w:after="0pt"/>
        <w:ind w:start="54pt" w:end="0.65pt"/>
        <w:rPr>
          <w:lang w:val="ro-RO"/>
        </w:rPr>
      </w:pPr>
      <w:r w:rsidRPr="007B623A">
        <w:rPr>
          <w:b/>
          <w:lang w:val="ro-RO"/>
        </w:rPr>
        <w:t>Debitele au fost, în general, în scădere</w:t>
      </w:r>
      <w:r w:rsidRPr="007B623A">
        <w:rPr>
          <w:lang w:val="ro-RO"/>
        </w:rPr>
        <w:t>, exceptând râurile din bazinele hidrografice: Someșul Mic, Caraș, Nera, Cerna, bazinele superioare ale Crișurilor, Timișului, bazinul superior și mijlociu al Oltului, cursurile inferioare ale Siretului și afluenților săi de dreapta și cursul superior al Prutului, unde au fost în creștere ca urmare a precipitațiilor căzute în interval, sub formă de aversă și propagării.</w:t>
      </w:r>
    </w:p>
    <w:p w:rsidR="007B623A" w:rsidRPr="007B623A" w:rsidRDefault="007B623A" w:rsidP="007B623A">
      <w:pPr>
        <w:spacing w:after="0pt"/>
        <w:ind w:start="54pt" w:end="0.65pt"/>
        <w:rPr>
          <w:lang w:val="ro-RO"/>
        </w:rPr>
      </w:pPr>
      <w:r w:rsidRPr="007B623A">
        <w:rPr>
          <w:lang w:val="ro-RO"/>
        </w:rPr>
        <w:t>Pe râurile din bazinele hidrografice: Crasna, Bacău, Jiu, Vedea, Argeș, Ialomița, bazinul inferior al Oltului și pe râurile din Dobrogea, debitele au fost relativ staționare</w:t>
      </w:r>
      <w:r>
        <w:rPr>
          <w:lang w:val="ro-RO"/>
        </w:rPr>
        <w:t>.</w:t>
      </w:r>
    </w:p>
    <w:p w:rsidR="007B623A" w:rsidRPr="007B623A" w:rsidRDefault="007B623A" w:rsidP="007B623A">
      <w:pPr>
        <w:spacing w:after="0pt"/>
        <w:ind w:start="54pt" w:end="0.65pt"/>
        <w:rPr>
          <w:lang w:val="ro-RO"/>
        </w:rPr>
      </w:pPr>
      <w:r w:rsidRPr="007B623A">
        <w:rPr>
          <w:lang w:val="ro-RO"/>
        </w:rPr>
        <w:t xml:space="preserve">Debitele medii zilnice se situează la valori sub mediile multianuale lunare, cu coeficienţi moduli cuprinşi între 30-70%, mai mici (sub 30% din normalele lunare) pe râurile din bazinele </w:t>
      </w:r>
      <w:r w:rsidRPr="007B623A">
        <w:rPr>
          <w:lang w:val="ro-RO"/>
        </w:rPr>
        <w:lastRenderedPageBreak/>
        <w:t>hidrografice: Tur, Bistrița (afluent al Someșului Mare), Lăpuș, Crasna, Barcău, Crișul Negru, Crișul Alb, Arieș, Târnave, Timiș, Moravița, Caraș, Nera, Cerna, cursul superior al Mureșului, unii afluenți ai Oltului, Argeșului superior, Bistriței și pe cursul inferior al Prutului și afluenții acestuia.</w:t>
      </w:r>
    </w:p>
    <w:p w:rsidR="007B623A" w:rsidRPr="007B623A" w:rsidRDefault="007B623A" w:rsidP="007B623A">
      <w:pPr>
        <w:spacing w:after="0pt"/>
        <w:ind w:start="54pt" w:end="0.65pt"/>
        <w:rPr>
          <w:lang w:val="ro-RO"/>
        </w:rPr>
      </w:pPr>
      <w:r w:rsidRPr="007B623A">
        <w:rPr>
          <w:lang w:val="ro-RO"/>
        </w:rPr>
        <w:t xml:space="preserve">În interval au fost emisă o </w:t>
      </w:r>
      <w:r w:rsidRPr="007B623A">
        <w:rPr>
          <w:b/>
          <w:lang w:val="ro-RO"/>
        </w:rPr>
        <w:t>AVERTIZARE HIDROLOGICĂ</w:t>
      </w:r>
      <w:r w:rsidRPr="007B623A">
        <w:rPr>
          <w:lang w:val="ro-RO"/>
        </w:rPr>
        <w:t xml:space="preserve"> pentru fenomene imediate și zece </w:t>
      </w:r>
      <w:r w:rsidRPr="007B623A">
        <w:rPr>
          <w:b/>
          <w:lang w:val="ro-RO"/>
        </w:rPr>
        <w:t>ATENȚIONĂRI HIDROLOGICE</w:t>
      </w:r>
      <w:r w:rsidRPr="007B623A">
        <w:rPr>
          <w:lang w:val="ro-RO"/>
        </w:rPr>
        <w:t xml:space="preserve"> pentru fenomene imediate.</w:t>
      </w:r>
    </w:p>
    <w:p w:rsidR="007B623A" w:rsidRPr="007B623A" w:rsidRDefault="007B623A" w:rsidP="007B623A">
      <w:pPr>
        <w:spacing w:after="0pt"/>
        <w:ind w:start="54pt" w:end="0.65pt"/>
        <w:rPr>
          <w:lang w:val="ro-RO"/>
        </w:rPr>
      </w:pPr>
      <w:r w:rsidRPr="007B623A">
        <w:rPr>
          <w:lang w:val="ro-RO"/>
        </w:rPr>
        <w:t xml:space="preserve">A fost în vigoare </w:t>
      </w:r>
      <w:r w:rsidRPr="007B623A">
        <w:rPr>
          <w:b/>
          <w:lang w:val="ro-RO"/>
        </w:rPr>
        <w:t>ATENȚIONAREA HIDROLOGICĂ nr. 28</w:t>
      </w:r>
      <w:r w:rsidRPr="007B623A">
        <w:rPr>
          <w:lang w:val="ro-RO"/>
        </w:rPr>
        <w:t xml:space="preserve"> din 13.06.2022, până la ora 24:00.</w:t>
      </w:r>
    </w:p>
    <w:p w:rsidR="00836214" w:rsidRDefault="007B623A" w:rsidP="007B623A">
      <w:pPr>
        <w:ind w:start="54pt" w:end="0.65pt"/>
        <w:rPr>
          <w:lang w:val="ro-RO"/>
        </w:rPr>
      </w:pPr>
      <w:r w:rsidRPr="007B623A">
        <w:rPr>
          <w:lang w:val="ro-RO"/>
        </w:rPr>
        <w:t xml:space="preserve">Nivelurile pe râuri la stațiile hidrometrice se situează sub </w:t>
      </w:r>
      <w:r w:rsidRPr="007B623A">
        <w:rPr>
          <w:b/>
          <w:lang w:val="ro-RO"/>
        </w:rPr>
        <w:t>COTELE DE ATENȚIE</w:t>
      </w:r>
      <w:r w:rsidRPr="007B623A">
        <w:rPr>
          <w:lang w:val="ro-RO"/>
        </w:rPr>
        <w:t>.</w:t>
      </w:r>
    </w:p>
    <w:p w:rsidR="007B623A" w:rsidRPr="007B623A" w:rsidRDefault="007B623A" w:rsidP="007B623A">
      <w:pPr>
        <w:spacing w:after="0pt"/>
        <w:ind w:start="54pt" w:end="0.65pt"/>
        <w:rPr>
          <w:lang w:val="ro-RO"/>
        </w:rPr>
      </w:pPr>
      <w:r w:rsidRPr="007B623A">
        <w:rPr>
          <w:b/>
          <w:lang w:val="ro-RO"/>
        </w:rPr>
        <w:t>Debitele vor fi, în general, staționare</w:t>
      </w:r>
      <w:r w:rsidRPr="007B623A">
        <w:rPr>
          <w:lang w:val="ro-RO"/>
        </w:rPr>
        <w:t>, exceptând râurile din bazinele hidrografice: Buzău, Rm. Sărat, Putna, Trotuș, bazinul superior și mijlociu al Oltului, bazinele superioare ale Argeșului, Ialomiței, cursurile mijlocii și inferioare ale Timișului, Carașului, Nerei, Cernei, cursul mijlociu al Jiului, cursul superior al Prutului și pe râurile din Dobrogea, unde vor fi în creștere ca urmare a precipitațiilor prognozate și propagării.</w:t>
      </w:r>
    </w:p>
    <w:p w:rsidR="007B623A" w:rsidRPr="007B623A" w:rsidRDefault="007B623A" w:rsidP="007B623A">
      <w:pPr>
        <w:spacing w:after="0pt"/>
        <w:ind w:start="54pt" w:end="0.65pt"/>
        <w:rPr>
          <w:lang w:val="ro-RO"/>
        </w:rPr>
      </w:pPr>
      <w:r w:rsidRPr="007B623A">
        <w:rPr>
          <w:lang w:val="ro-RO"/>
        </w:rPr>
        <w:t>Pe râurile din bazinele hidrografice ale Crișurilor, bazinele superioare ale Timișului, Carașului, Nerei, Cernei, Jiului și cursul inferior al Mureșului, debitele vor fi în scădere.</w:t>
      </w:r>
    </w:p>
    <w:p w:rsidR="007B623A" w:rsidRPr="000E0B87" w:rsidRDefault="007B623A" w:rsidP="007B623A">
      <w:pPr>
        <w:spacing w:after="0pt"/>
        <w:ind w:start="54pt" w:end="0.65pt"/>
        <w:rPr>
          <w:lang w:val="ro-RO"/>
        </w:rPr>
      </w:pPr>
      <w:r w:rsidRPr="007B623A">
        <w:rPr>
          <w:lang w:val="ro-RO"/>
        </w:rPr>
        <w:t xml:space="preserve">Sunt posibile scurgeri pe versanţi, torenţi, pâraie, viituri rapide pe râurile mici cu posibile efecte de inundaţii locale şi creşteri de niveluri şi debite, pe unele râuri mici din zonele de deal și munte, mai </w:t>
      </w:r>
      <w:r>
        <w:rPr>
          <w:lang w:val="ro-RO"/>
        </w:rPr>
        <w:t>ales pe cele din sudul și sud-</w:t>
      </w:r>
      <w:r w:rsidRPr="007B623A">
        <w:rPr>
          <w:lang w:val="ro-RO"/>
        </w:rPr>
        <w:t>estul țării, ca urmare a precipitaţiilor prognozate, mai însemnate cantitativ, sub formă de aversă şi cu caracter torenţial.</w:t>
      </w:r>
    </w:p>
    <w:p w:rsidR="00040A61" w:rsidRPr="00040A61" w:rsidRDefault="00040A61" w:rsidP="00DB01F9">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7B623A" w:rsidRPr="007B623A" w:rsidRDefault="007B623A" w:rsidP="007B623A">
      <w:pPr>
        <w:spacing w:after="0pt"/>
        <w:ind w:start="54pt" w:end="0.65pt"/>
        <w:rPr>
          <w:bCs/>
          <w:lang w:val="ro-RO"/>
        </w:rPr>
      </w:pPr>
      <w:r w:rsidRPr="007B623A">
        <w:rPr>
          <w:b/>
          <w:bCs/>
          <w:lang w:val="ro-RO"/>
        </w:rPr>
        <w:t>Debitul la intrarea în țară (secțiunea Baziaș) în intervalul 13.06.2022 – 14.06.2022 a fost în creștere, având valoarea de 4400 m</w:t>
      </w:r>
      <w:r w:rsidRPr="007B623A">
        <w:rPr>
          <w:b/>
          <w:bCs/>
          <w:vertAlign w:val="superscript"/>
          <w:lang w:val="ro-RO"/>
        </w:rPr>
        <w:t>3</w:t>
      </w:r>
      <w:r w:rsidRPr="007B623A">
        <w:rPr>
          <w:b/>
          <w:bCs/>
          <w:lang w:val="ro-RO"/>
        </w:rPr>
        <w:t>/s</w:t>
      </w:r>
      <w:r w:rsidRPr="007B623A">
        <w:rPr>
          <w:bCs/>
          <w:lang w:val="ro-RO"/>
        </w:rPr>
        <w:t>, sub media multianuală a lunii iunie (6400 m</w:t>
      </w:r>
      <w:r w:rsidRPr="007B623A">
        <w:rPr>
          <w:bCs/>
          <w:vertAlign w:val="superscript"/>
          <w:lang w:val="ro-RO"/>
        </w:rPr>
        <w:t>3</w:t>
      </w:r>
      <w:r w:rsidRPr="007B623A">
        <w:rPr>
          <w:bCs/>
          <w:lang w:val="ro-RO"/>
        </w:rPr>
        <w:t>/s).</w:t>
      </w:r>
    </w:p>
    <w:p w:rsidR="00836214" w:rsidRDefault="007B623A" w:rsidP="007B623A">
      <w:pPr>
        <w:ind w:start="54pt" w:end="0.65pt"/>
        <w:rPr>
          <w:bCs/>
          <w:lang w:val="ro-RO"/>
        </w:rPr>
      </w:pPr>
      <w:r w:rsidRPr="007B623A">
        <w:rPr>
          <w:bCs/>
          <w:lang w:val="ro-RO"/>
        </w:rPr>
        <w:t>În aval de Porţile de Fier debitele au fost în creştere pe sectorul Gruia – Vadu Oii, staționare pe sectorul Brăila – Galați și în scădere pe sectorul Isaccea – Tulcea.</w:t>
      </w:r>
    </w:p>
    <w:p w:rsidR="007B623A" w:rsidRPr="007B623A" w:rsidRDefault="007B623A" w:rsidP="007B623A">
      <w:pPr>
        <w:spacing w:after="0pt"/>
        <w:ind w:start="54pt" w:end="0.65pt"/>
        <w:rPr>
          <w:b/>
          <w:bCs/>
          <w:lang w:val="ro-RO"/>
        </w:rPr>
      </w:pPr>
      <w:r w:rsidRPr="007B623A">
        <w:rPr>
          <w:b/>
          <w:bCs/>
          <w:lang w:val="ro-RO"/>
        </w:rPr>
        <w:t>Debitul la intrarea în țară (secțiunea Baziaș) va fi în creștere (4600 m</w:t>
      </w:r>
      <w:r w:rsidRPr="007B623A">
        <w:rPr>
          <w:b/>
          <w:bCs/>
          <w:vertAlign w:val="superscript"/>
          <w:lang w:val="ro-RO"/>
        </w:rPr>
        <w:t>3</w:t>
      </w:r>
      <w:r w:rsidRPr="007B623A">
        <w:rPr>
          <w:b/>
          <w:bCs/>
          <w:lang w:val="ro-RO"/>
        </w:rPr>
        <w:t>/s).</w:t>
      </w:r>
    </w:p>
    <w:p w:rsidR="007B623A" w:rsidRPr="00040A61" w:rsidRDefault="007B623A" w:rsidP="007B623A">
      <w:pPr>
        <w:spacing w:after="0pt"/>
        <w:ind w:start="54pt" w:end="0.65pt"/>
        <w:rPr>
          <w:bCs/>
          <w:lang w:val="ro-RO"/>
        </w:rPr>
      </w:pPr>
      <w:r w:rsidRPr="007B623A">
        <w:rPr>
          <w:bCs/>
          <w:lang w:val="ro-RO"/>
        </w:rPr>
        <w:t>În aval de Porțile de Fier debitele vor fi în creștere pe sectorul Gruia – Isaccea și staționare la Tulcea.</w:t>
      </w:r>
    </w:p>
    <w:p w:rsidR="00A61C2A" w:rsidRPr="00906484" w:rsidRDefault="00A61C2A" w:rsidP="00CF11EE">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C2077">
        <w:rPr>
          <w:b/>
          <w:spacing w:val="-2"/>
          <w:u w:val="single"/>
          <w:lang w:val="ro-RO"/>
        </w:rPr>
        <w:t>13</w:t>
      </w:r>
      <w:r w:rsidR="00653C98" w:rsidRPr="001028E2">
        <w:rPr>
          <w:b/>
          <w:spacing w:val="-2"/>
          <w:u w:val="single"/>
          <w:lang w:val="ro-RO"/>
        </w:rPr>
        <w:t>.</w:t>
      </w:r>
      <w:r w:rsidR="00073353">
        <w:rPr>
          <w:b/>
          <w:spacing w:val="-2"/>
          <w:u w:val="single"/>
          <w:lang w:val="ro-RO"/>
        </w:rPr>
        <w:t>06</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6C2077">
        <w:rPr>
          <w:b/>
          <w:spacing w:val="-2"/>
          <w:u w:val="single"/>
          <w:lang w:val="ro-RO"/>
        </w:rPr>
        <w:t>14</w:t>
      </w:r>
      <w:r w:rsidR="00073353">
        <w:rPr>
          <w:b/>
          <w:spacing w:val="-2"/>
          <w:u w:val="single"/>
          <w:lang w:val="ro-RO"/>
        </w:rPr>
        <w:t>.06</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A20B8D" w:rsidRDefault="00A20B8D" w:rsidP="00A20B8D">
      <w:pPr>
        <w:spacing w:after="0pt"/>
        <w:ind w:start="54pt" w:end="0.65pt"/>
        <w:rPr>
          <w:spacing w:val="-2"/>
          <w:lang w:val="ro-RO"/>
        </w:rPr>
      </w:pPr>
      <w:r w:rsidRPr="0047145C">
        <w:rPr>
          <w:b/>
          <w:spacing w:val="-2"/>
          <w:lang w:val="ro-RO"/>
        </w:rPr>
        <w:t>Administraţia Naţională de Meteorologie</w:t>
      </w:r>
      <w:r w:rsidR="006C2077">
        <w:rPr>
          <w:spacing w:val="-2"/>
          <w:lang w:val="ro-RO"/>
        </w:rPr>
        <w:t xml:space="preserve"> (A.N.M.) a emis în data de 13</w:t>
      </w:r>
      <w:r>
        <w:rPr>
          <w:spacing w:val="-2"/>
          <w:lang w:val="ro-RO"/>
        </w:rPr>
        <w:t>.06.2022, la ora 10</w:t>
      </w:r>
      <w:r w:rsidRPr="00101BAC">
        <w:rPr>
          <w:spacing w:val="-2"/>
          <w:lang w:val="it-IT"/>
        </w:rPr>
        <w:t>:</w:t>
      </w:r>
      <w:r>
        <w:rPr>
          <w:spacing w:val="-2"/>
          <w:lang w:val="ro-RO"/>
        </w:rPr>
        <w:t xml:space="preserve">00, </w:t>
      </w:r>
      <w:r w:rsidRPr="00DC1FA5">
        <w:rPr>
          <w:b/>
          <w:spacing w:val="-2"/>
          <w:lang w:val="ro-RO"/>
        </w:rPr>
        <w:t>A</w:t>
      </w:r>
      <w:r w:rsidR="006C2077">
        <w:rPr>
          <w:b/>
          <w:spacing w:val="-2"/>
          <w:lang w:val="ro-RO"/>
        </w:rPr>
        <w:t>tenţionarea Meteorologică nr. 60</w:t>
      </w:r>
      <w:r w:rsidRPr="0047145C">
        <w:rPr>
          <w:spacing w:val="-2"/>
          <w:lang w:val="ro-RO"/>
        </w:rPr>
        <w:t xml:space="preserve">, </w:t>
      </w:r>
      <w:r>
        <w:rPr>
          <w:spacing w:val="-2"/>
          <w:lang w:val="ro-RO"/>
        </w:rPr>
        <w:t>conform căreia</w:t>
      </w:r>
      <w:r w:rsidRPr="0047145C">
        <w:rPr>
          <w:spacing w:val="-2"/>
          <w:lang w:val="ro-RO"/>
        </w:rPr>
        <w:t>:</w:t>
      </w:r>
    </w:p>
    <w:p w:rsidR="00A20B8D" w:rsidRDefault="00A20B8D" w:rsidP="006C2077">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6C2077" w:rsidRPr="006C2077">
        <w:rPr>
          <w:lang w:val="it-IT"/>
        </w:rPr>
        <w:t xml:space="preserve"> </w:t>
      </w:r>
      <w:r w:rsidR="006C2077" w:rsidRPr="006C2077">
        <w:rPr>
          <w:i/>
          <w:spacing w:val="-2"/>
          <w:lang w:val="ro-RO"/>
        </w:rPr>
        <w:t xml:space="preserve">În intervalul 13 iunie, ora 12 - 13 iunie, ora 22, local în zona de munte, în Oltenia, Muntenia și Transilvania, vor fi perioade cu instabilitate atmosferică accentuată ce se va manifesta prin averse torenţiale, frecvente descărcări electrice, intensificări ale vântului și pe alocuri vijelii şi grindină. Cantitățile de apă vor depăși </w:t>
      </w:r>
      <w:r w:rsidR="006C2077">
        <w:rPr>
          <w:i/>
          <w:spacing w:val="-2"/>
          <w:lang w:val="ro-RO"/>
        </w:rPr>
        <w:t xml:space="preserve">20...30 l/mp și izolat 40 l/mp. </w:t>
      </w:r>
      <w:r w:rsidR="006C2077" w:rsidRPr="006C2077">
        <w:rPr>
          <w:i/>
          <w:spacing w:val="-2"/>
          <w:lang w:val="ro-RO"/>
        </w:rPr>
        <w:t>Notă: manifestări de instabilitate atmosferică vor fi pe arii restrânse și în restul țării, cu o probabilitate mai mare în sud și centru.</w:t>
      </w:r>
      <w:r w:rsidRPr="0047145C">
        <w:rPr>
          <w:i/>
          <w:spacing w:val="-2"/>
          <w:lang w:val="ro-RO"/>
        </w:rPr>
        <w:t>”</w:t>
      </w:r>
    </w:p>
    <w:p w:rsidR="00A20B8D" w:rsidRPr="00EA5888" w:rsidRDefault="00A20B8D" w:rsidP="00A20B8D">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A20B8D" w:rsidRDefault="00A20B8D" w:rsidP="00A20B8D">
      <w:pPr>
        <w:tabs>
          <w:tab w:val="start" w:pos="36pt"/>
        </w:tabs>
        <w:spacing w:after="0pt"/>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006C2077" w:rsidRPr="006C2077">
        <w:rPr>
          <w:i/>
          <w:spacing w:val="-2"/>
          <w:lang w:val="ro-RO"/>
        </w:rPr>
        <w:t>ALBA, ARGEŞ, BACĂU, BRAŞOV, BUZĂU, CARAŞ-SEVERIN, CLUJ, COVASNA, DÂMBOVIŢA, GORJ, HARGHITA, HUNEDOARA, MEHEDINŢI, NEAMŢ, PRAHOVA, SIBIU, VÂLCEA şi VRANCEA (18 prefecturi)</w:t>
      </w:r>
      <w:r w:rsidRPr="00F0415D">
        <w:rPr>
          <w:i/>
          <w:spacing w:val="-2"/>
          <w:lang w:val="ro-RO"/>
        </w:rPr>
        <w:t xml:space="preserve"> </w:t>
      </w:r>
      <w:r>
        <w:rPr>
          <w:i/>
          <w:spacing w:val="-2"/>
          <w:lang w:val="ro-RO"/>
        </w:rPr>
        <w:t>- COD GALBEN.</w:t>
      </w:r>
    </w:p>
    <w:p w:rsidR="00A20B8D" w:rsidRDefault="00A20B8D" w:rsidP="00151BEC">
      <w:pPr>
        <w:tabs>
          <w:tab w:val="start" w:pos="36pt"/>
        </w:tabs>
        <w:spacing w:after="0pt"/>
        <w:ind w:start="54pt" w:end="0.65pt"/>
        <w:rPr>
          <w:rFonts w:eastAsia="Times New Roman"/>
          <w:b/>
          <w:bCs/>
          <w:u w:val="single"/>
          <w:lang w:val="ro-RO"/>
        </w:rPr>
      </w:pPr>
    </w:p>
    <w:p w:rsidR="00347364" w:rsidRDefault="00ED568B" w:rsidP="00151BEC">
      <w:pPr>
        <w:tabs>
          <w:tab w:val="start" w:pos="36pt"/>
        </w:tabs>
        <w:spacing w:after="0pt"/>
        <w:ind w:start="54pt" w:end="0.65pt"/>
        <w:rPr>
          <w:rFonts w:eastAsia="Times New Roman"/>
          <w:bCs/>
          <w:lang w:val="ro-RO"/>
        </w:rPr>
      </w:pPr>
      <w:r w:rsidRPr="001028E2">
        <w:rPr>
          <w:rFonts w:eastAsia="Times New Roman"/>
          <w:b/>
          <w:bCs/>
          <w:u w:val="single"/>
          <w:lang w:val="ro-RO"/>
        </w:rPr>
        <w:t>ÎN ŢARĂ</w:t>
      </w:r>
    </w:p>
    <w:p w:rsidR="00A423DB" w:rsidRPr="00A423DB" w:rsidRDefault="00A423DB" w:rsidP="00A423DB">
      <w:pPr>
        <w:tabs>
          <w:tab w:val="start" w:pos="36pt"/>
        </w:tabs>
        <w:ind w:start="54pt" w:end="0.65pt"/>
        <w:rPr>
          <w:rFonts w:eastAsia="Times New Roman" w:cs="Arial"/>
          <w:bCs/>
          <w:color w:val="000000"/>
          <w:lang w:val="ro-RO"/>
        </w:rPr>
      </w:pPr>
      <w:r w:rsidRPr="00A423DB">
        <w:rPr>
          <w:rFonts w:eastAsia="Times New Roman" w:cs="Arial"/>
          <w:bCs/>
          <w:color w:val="000000"/>
          <w:lang w:val="ro-RO"/>
        </w:rPr>
        <w:t>Vremea a fost caldă, local călduroasă în vest, în sud şi în sud-est, dar şi în general instabil</w:t>
      </w:r>
      <w:r>
        <w:rPr>
          <w:rFonts w:eastAsia="Times New Roman" w:cs="Arial"/>
          <w:bCs/>
          <w:color w:val="000000"/>
          <w:lang w:val="ro-RO"/>
        </w:rPr>
        <w:t xml:space="preserve">ă. Cerul a fost variabil, însă, </w:t>
      </w:r>
      <w:r w:rsidRPr="00A423DB">
        <w:rPr>
          <w:rFonts w:eastAsia="Times New Roman" w:cs="Arial"/>
          <w:bCs/>
          <w:color w:val="000000"/>
          <w:lang w:val="ro-RO"/>
        </w:rPr>
        <w:t xml:space="preserve">cu precădere în a doua parte a zilei, au fost înnorări temporar accentuate şi fenomene convective (averse ce </w:t>
      </w:r>
      <w:r>
        <w:rPr>
          <w:rFonts w:eastAsia="Times New Roman" w:cs="Arial"/>
          <w:bCs/>
          <w:color w:val="000000"/>
          <w:lang w:val="ro-RO"/>
        </w:rPr>
        <w:t xml:space="preserve">au avut şi </w:t>
      </w:r>
      <w:r w:rsidRPr="00A423DB">
        <w:rPr>
          <w:rFonts w:eastAsia="Times New Roman" w:cs="Arial"/>
          <w:bCs/>
          <w:color w:val="000000"/>
          <w:lang w:val="ro-RO"/>
        </w:rPr>
        <w:t>caracter torenţial, descărcări electrice şi intensificări de scurtă durată ale vântul</w:t>
      </w:r>
      <w:r>
        <w:rPr>
          <w:rFonts w:eastAsia="Times New Roman" w:cs="Arial"/>
          <w:bCs/>
          <w:color w:val="000000"/>
          <w:lang w:val="ro-RO"/>
        </w:rPr>
        <w:t xml:space="preserve">ui) local în Muntenia, Oltenia, </w:t>
      </w:r>
      <w:r w:rsidRPr="00A423DB">
        <w:rPr>
          <w:rFonts w:eastAsia="Times New Roman" w:cs="Arial"/>
          <w:bCs/>
          <w:color w:val="000000"/>
          <w:lang w:val="ro-RO"/>
        </w:rPr>
        <w:t xml:space="preserve">Dobrogea, Transilvania, sudul Banatului, în zona montană şi pe suprafeţe mai </w:t>
      </w:r>
      <w:r>
        <w:rPr>
          <w:rFonts w:eastAsia="Times New Roman" w:cs="Arial"/>
          <w:bCs/>
          <w:color w:val="000000"/>
          <w:lang w:val="ro-RO"/>
        </w:rPr>
        <w:t xml:space="preserve">restrânse în cea submontană din </w:t>
      </w:r>
      <w:r w:rsidRPr="00A423DB">
        <w:rPr>
          <w:rFonts w:eastAsia="Times New Roman" w:cs="Arial"/>
          <w:bCs/>
          <w:color w:val="000000"/>
          <w:lang w:val="ro-RO"/>
        </w:rPr>
        <w:t xml:space="preserve">Moldova. Izolat au fost căderi de grindină (confirmate din datele reţelei meteo şi hidro, </w:t>
      </w:r>
      <w:r>
        <w:rPr>
          <w:rFonts w:eastAsia="Times New Roman" w:cs="Arial"/>
          <w:bCs/>
          <w:color w:val="000000"/>
          <w:lang w:val="ro-RO"/>
        </w:rPr>
        <w:t xml:space="preserve">dar şi din surse externe pentru </w:t>
      </w:r>
      <w:r w:rsidRPr="00A423DB">
        <w:rPr>
          <w:rFonts w:eastAsia="Times New Roman" w:cs="Arial"/>
          <w:bCs/>
          <w:color w:val="000000"/>
          <w:lang w:val="ro-RO"/>
        </w:rPr>
        <w:t>județele Cluj, Prahova, Constanţa, precum și pentru zona Capitalei), rafale de vânt ce a</w:t>
      </w:r>
      <w:r>
        <w:rPr>
          <w:rFonts w:eastAsia="Times New Roman" w:cs="Arial"/>
          <w:bCs/>
          <w:color w:val="000000"/>
          <w:lang w:val="ro-RO"/>
        </w:rPr>
        <w:t xml:space="preserve">u atins în general 55...65 km/h </w:t>
      </w:r>
      <w:r w:rsidRPr="00A423DB">
        <w:rPr>
          <w:rFonts w:eastAsia="Times New Roman" w:cs="Arial"/>
          <w:bCs/>
          <w:color w:val="000000"/>
          <w:lang w:val="ro-RO"/>
        </w:rPr>
        <w:t>şi vijelii (consemnate şi de staţii meteo de pe raza județului Mehedinţi). În intervale s</w:t>
      </w:r>
      <w:r>
        <w:rPr>
          <w:rFonts w:eastAsia="Times New Roman" w:cs="Arial"/>
          <w:bCs/>
          <w:color w:val="000000"/>
          <w:lang w:val="ro-RO"/>
        </w:rPr>
        <w:t xml:space="preserve">curte de timp, s-au înregistrat </w:t>
      </w:r>
      <w:r w:rsidRPr="00A423DB">
        <w:rPr>
          <w:rFonts w:eastAsia="Times New Roman" w:cs="Arial"/>
          <w:bCs/>
          <w:color w:val="000000"/>
          <w:lang w:val="ro-RO"/>
        </w:rPr>
        <w:t>cantități de apă pe alocuri de peste 15...30 l/mp, iar pe spaţii mici -în judeţele Cluj, Pr</w:t>
      </w:r>
      <w:r>
        <w:rPr>
          <w:rFonts w:eastAsia="Times New Roman" w:cs="Arial"/>
          <w:bCs/>
          <w:color w:val="000000"/>
          <w:lang w:val="ro-RO"/>
        </w:rPr>
        <w:t xml:space="preserve">ahova, Buzău - de peste 40...50 </w:t>
      </w:r>
      <w:r w:rsidRPr="00A423DB">
        <w:rPr>
          <w:rFonts w:eastAsia="Times New Roman" w:cs="Arial"/>
          <w:bCs/>
          <w:color w:val="000000"/>
          <w:lang w:val="ro-RO"/>
        </w:rPr>
        <w:t>l/mp. Temperaturile maxime s-au încadrat între 25 de grade la Joseni şi Miercurea Ci</w:t>
      </w:r>
      <w:r>
        <w:rPr>
          <w:rFonts w:eastAsia="Times New Roman" w:cs="Arial"/>
          <w:bCs/>
          <w:color w:val="000000"/>
          <w:lang w:val="ro-RO"/>
        </w:rPr>
        <w:t xml:space="preserve">uc și 32 de grade la Sânnicolau </w:t>
      </w:r>
      <w:r w:rsidRPr="00A423DB">
        <w:rPr>
          <w:rFonts w:eastAsia="Times New Roman" w:cs="Arial"/>
          <w:bCs/>
          <w:color w:val="000000"/>
          <w:lang w:val="ro-RO"/>
        </w:rPr>
        <w:t>Mare, Titu, Urziceni, Slobozia, Călăraşi, Ianca, Feteşti, Cernavodă, Tulcea, Gorgova, Gu</w:t>
      </w:r>
      <w:r>
        <w:rPr>
          <w:rFonts w:eastAsia="Times New Roman" w:cs="Arial"/>
          <w:bCs/>
          <w:color w:val="000000"/>
          <w:lang w:val="ro-RO"/>
        </w:rPr>
        <w:t xml:space="preserve">ra Portiţei, Galaţi şi Focşani, </w:t>
      </w:r>
      <w:r w:rsidRPr="00A423DB">
        <w:rPr>
          <w:rFonts w:eastAsia="Times New Roman" w:cs="Arial"/>
          <w:bCs/>
          <w:color w:val="000000"/>
          <w:lang w:val="ro-RO"/>
        </w:rPr>
        <w:t>iar izolat în Delta Dunării indicele temperatură-umezeală (ITU) a atins pragul critic de 8</w:t>
      </w:r>
      <w:r>
        <w:rPr>
          <w:rFonts w:eastAsia="Times New Roman" w:cs="Arial"/>
          <w:bCs/>
          <w:color w:val="000000"/>
          <w:lang w:val="ro-RO"/>
        </w:rPr>
        <w:t xml:space="preserve">0 de unităţi al disconfortului. </w:t>
      </w:r>
      <w:r w:rsidRPr="00A423DB">
        <w:rPr>
          <w:rFonts w:eastAsia="Times New Roman" w:cs="Arial"/>
          <w:bCs/>
          <w:color w:val="000000"/>
          <w:lang w:val="ro-RO"/>
        </w:rPr>
        <w:t xml:space="preserve">La ora 06 valorile termice erau cuprinse între 9 grade la Joseni și Miercurea Ciuc </w:t>
      </w:r>
      <w:r>
        <w:rPr>
          <w:rFonts w:eastAsia="Times New Roman" w:cs="Arial"/>
          <w:bCs/>
          <w:color w:val="000000"/>
          <w:lang w:val="ro-RO"/>
        </w:rPr>
        <w:t xml:space="preserve">și 23 de grade la Focșani. Spre </w:t>
      </w:r>
      <w:r w:rsidRPr="00A423DB">
        <w:rPr>
          <w:rFonts w:eastAsia="Times New Roman" w:cs="Arial"/>
          <w:bCs/>
          <w:color w:val="000000"/>
          <w:lang w:val="ro-RO"/>
        </w:rPr>
        <w:t>dimineaţă, în depresiunile din estul Transilvaniei s-a format ceață.</w:t>
      </w:r>
    </w:p>
    <w:p w:rsidR="00A423DB" w:rsidRPr="00A423DB" w:rsidRDefault="00A423DB" w:rsidP="00A423DB">
      <w:pPr>
        <w:tabs>
          <w:tab w:val="start" w:pos="36pt"/>
        </w:tabs>
        <w:spacing w:after="0pt"/>
        <w:ind w:start="54pt" w:end="0.65pt"/>
        <w:rPr>
          <w:rFonts w:eastAsia="Times New Roman" w:cs="Arial"/>
          <w:bCs/>
          <w:i/>
          <w:color w:val="000000"/>
          <w:lang w:val="ro-RO"/>
        </w:rPr>
      </w:pPr>
      <w:r w:rsidRPr="00A423DB">
        <w:rPr>
          <w:rFonts w:eastAsia="Times New Roman" w:cs="Arial"/>
          <w:b/>
          <w:bCs/>
          <w:i/>
          <w:color w:val="000000"/>
          <w:lang w:val="ro-RO"/>
        </w:rPr>
        <w:t>Observaţie:</w:t>
      </w:r>
      <w:r w:rsidRPr="00A423DB">
        <w:rPr>
          <w:rFonts w:eastAsia="Times New Roman" w:cs="Arial"/>
          <w:bCs/>
          <w:i/>
          <w:color w:val="000000"/>
          <w:lang w:val="ro-RO"/>
        </w:rPr>
        <w:t xml:space="preserve"> de ieri dimineață de la ora 06 au fost în vigoare 39 de mesaje de alertă pentru fenomene meteorologice periculoase imediate:</w:t>
      </w:r>
    </w:p>
    <w:p w:rsidR="00A423DB" w:rsidRPr="00A423DB" w:rsidRDefault="00A423DB" w:rsidP="00A423DB">
      <w:pPr>
        <w:tabs>
          <w:tab w:val="start" w:pos="36pt"/>
        </w:tabs>
        <w:spacing w:after="0pt"/>
        <w:ind w:start="54pt" w:end="0.65pt"/>
        <w:rPr>
          <w:rFonts w:eastAsia="Times New Roman" w:cs="Arial"/>
          <w:bCs/>
          <w:i/>
          <w:color w:val="000000"/>
          <w:lang w:val="ro-RO"/>
        </w:rPr>
      </w:pPr>
      <w:r w:rsidRPr="00A423DB">
        <w:rPr>
          <w:rFonts w:eastAsia="Times New Roman" w:cs="Arial"/>
          <w:bCs/>
          <w:i/>
          <w:color w:val="000000"/>
          <w:lang w:val="ro-RO"/>
        </w:rPr>
        <w:t>- 16 avertizări cod portocaliu, 5 emise de către CNPM Bucureşti pentru Muntenia, 4 la SRPV Sibiu, 3 de către SRPV Timișoara, 2 la SRPV Constanţa şi câte 1 la SRPV Cluj-Napoca, respectiv SRPV Craiova;</w:t>
      </w:r>
    </w:p>
    <w:p w:rsidR="00040A61" w:rsidRPr="006C2077" w:rsidRDefault="00A423DB" w:rsidP="00A423DB">
      <w:pPr>
        <w:tabs>
          <w:tab w:val="start" w:pos="36pt"/>
        </w:tabs>
        <w:spacing w:after="0pt"/>
        <w:ind w:start="54pt" w:end="0.65pt"/>
        <w:rPr>
          <w:rFonts w:eastAsia="Times New Roman" w:cs="Arial"/>
          <w:bCs/>
          <w:color w:val="000000"/>
          <w:lang w:val="ro-RO"/>
        </w:rPr>
      </w:pPr>
      <w:r w:rsidRPr="00A423DB">
        <w:rPr>
          <w:rFonts w:eastAsia="Times New Roman" w:cs="Arial"/>
          <w:bCs/>
          <w:i/>
          <w:color w:val="000000"/>
          <w:lang w:val="ro-RO"/>
        </w:rPr>
        <w:t>- 23 atenționări cod galben, 8 emise de către CNPM Bucureşti pentru Muntenia, 7 de către SRPV Constanța, 5 de către SRPV Sibiu, 2 de către SRPV Craiova, 1 la SRPV Bacău.</w:t>
      </w:r>
    </w:p>
    <w:p w:rsidR="00993E70" w:rsidRPr="00040A61" w:rsidRDefault="00993E70" w:rsidP="00334608">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Pr="00906484" w:rsidRDefault="00A423DB" w:rsidP="00CF11EE">
      <w:pPr>
        <w:tabs>
          <w:tab w:val="start" w:pos="31.50pt"/>
          <w:tab w:val="start" w:pos="36pt"/>
        </w:tabs>
        <w:spacing w:after="0pt"/>
        <w:ind w:start="54pt" w:end="0.65pt"/>
        <w:rPr>
          <w:lang w:val="ro-RO"/>
        </w:rPr>
      </w:pPr>
      <w:r w:rsidRPr="00A423DB">
        <w:rPr>
          <w:lang w:val="ro-RO"/>
        </w:rPr>
        <w:t>Vremea a devenit călduroasă, dar a fost uşor instabilă. Astfel, în cursul după-amiezii, pentru timp scurt au fost înnorări</w:t>
      </w:r>
      <w:r>
        <w:rPr>
          <w:lang w:val="ro-RO"/>
        </w:rPr>
        <w:t xml:space="preserve"> </w:t>
      </w:r>
      <w:r w:rsidRPr="00A423DB">
        <w:rPr>
          <w:lang w:val="ro-RO"/>
        </w:rPr>
        <w:t>accentuate, averse, descărcări electrice şi unele intensificări ale vântului; în estul şi în sudul municipiului ploile au avut</w:t>
      </w:r>
      <w:r>
        <w:rPr>
          <w:lang w:val="ro-RO"/>
        </w:rPr>
        <w:t xml:space="preserve"> </w:t>
      </w:r>
      <w:r w:rsidRPr="00A423DB">
        <w:rPr>
          <w:lang w:val="ro-RO"/>
        </w:rPr>
        <w:t>caracter torenţial, s-au înregistrat 10...15 l/mp, iar în unele cartiere a căzut grindin</w:t>
      </w:r>
      <w:r>
        <w:rPr>
          <w:lang w:val="ro-RO"/>
        </w:rPr>
        <w:t xml:space="preserve">ă de mici dimensiuni. În restul </w:t>
      </w:r>
      <w:r w:rsidRPr="00A423DB">
        <w:rPr>
          <w:lang w:val="ro-RO"/>
        </w:rPr>
        <w:t>intervalului, cerul a fost variabil, iar vântul slab. Temperatura maximă a fost de 30 de</w:t>
      </w:r>
      <w:r>
        <w:rPr>
          <w:lang w:val="ro-RO"/>
        </w:rPr>
        <w:t xml:space="preserve"> grade la Afumați și Băneasa și </w:t>
      </w:r>
      <w:r w:rsidRPr="00A423DB">
        <w:rPr>
          <w:lang w:val="ro-RO"/>
        </w:rPr>
        <w:t xml:space="preserve">de 31 de grade la Filaret. La ora 06 se înregistrau 15 grade la staţia meteo Băneasa, </w:t>
      </w:r>
      <w:r>
        <w:rPr>
          <w:lang w:val="ro-RO"/>
        </w:rPr>
        <w:t xml:space="preserve">16 grade la Filaret și 17 grade </w:t>
      </w:r>
      <w:r w:rsidRPr="00A423DB">
        <w:rPr>
          <w:lang w:val="ro-RO"/>
        </w:rPr>
        <w:t>la Afumați.</w:t>
      </w:r>
    </w:p>
    <w:p w:rsidR="00714CC0" w:rsidRPr="00906484" w:rsidRDefault="00714CC0" w:rsidP="00066C59">
      <w:pPr>
        <w:tabs>
          <w:tab w:val="start" w:pos="31.50pt"/>
          <w:tab w:val="start" w:pos="36pt"/>
        </w:tabs>
        <w:spacing w:after="0pt"/>
        <w:ind w:start="54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C2077">
        <w:rPr>
          <w:b/>
          <w:u w:val="single"/>
          <w:lang w:val="ro-RO"/>
        </w:rPr>
        <w:t>14</w:t>
      </w:r>
      <w:r w:rsidR="00D0334F">
        <w:rPr>
          <w:b/>
          <w:u w:val="single"/>
          <w:lang w:val="ro-RO"/>
        </w:rPr>
        <w:t>.</w:t>
      </w:r>
      <w:r w:rsidR="00073353">
        <w:rPr>
          <w:b/>
          <w:u w:val="single"/>
          <w:lang w:val="ro-RO"/>
        </w:rPr>
        <w:t>06</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6C2077">
        <w:rPr>
          <w:b/>
          <w:u w:val="single"/>
          <w:lang w:val="ro-RO"/>
        </w:rPr>
        <w:t>15</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A423DB" w:rsidP="00A423DB">
      <w:pPr>
        <w:tabs>
          <w:tab w:val="start" w:pos="31.50pt"/>
          <w:tab w:val="start" w:pos="36pt"/>
        </w:tabs>
        <w:spacing w:after="0pt"/>
        <w:ind w:start="54pt" w:end="0.65pt"/>
        <w:rPr>
          <w:lang w:val="ro-RO"/>
        </w:rPr>
      </w:pPr>
      <w:r w:rsidRPr="00A423DB">
        <w:rPr>
          <w:lang w:val="ro-RO"/>
        </w:rPr>
        <w:t>Vremea se va răcori în majoritatea zonelor, iar valorile termice se vor situa în jurul norm</w:t>
      </w:r>
      <w:r>
        <w:rPr>
          <w:lang w:val="ro-RO"/>
        </w:rPr>
        <w:t xml:space="preserve">elor climatologice. Cerul va fi </w:t>
      </w:r>
      <w:r w:rsidRPr="00A423DB">
        <w:rPr>
          <w:lang w:val="ro-RO"/>
        </w:rPr>
        <w:t>variabil, cu înnorări temporare, averse, descărcări electrice și intensificări de scurtă durată ale vântului, mai ales după</w:t>
      </w:r>
      <w:r>
        <w:rPr>
          <w:lang w:val="ro-RO"/>
        </w:rPr>
        <w:t xml:space="preserve">-amiaza </w:t>
      </w:r>
      <w:r w:rsidRPr="00A423DB">
        <w:rPr>
          <w:lang w:val="ro-RO"/>
        </w:rPr>
        <w:t>și în prima parte a nopții, pe arii relativ extinse în Muntenia, Dobrogea, local la</w:t>
      </w:r>
      <w:r>
        <w:rPr>
          <w:lang w:val="ro-RO"/>
        </w:rPr>
        <w:t xml:space="preserve"> munte, în Oltenia, în sudul și </w:t>
      </w:r>
      <w:r w:rsidRPr="00A423DB">
        <w:rPr>
          <w:lang w:val="ro-RO"/>
        </w:rPr>
        <w:t>sud-vestul Transilvaniei și izolat în restul teritoriului. Ploile vor avea și caracter torențial</w:t>
      </w:r>
      <w:r>
        <w:rPr>
          <w:lang w:val="ro-RO"/>
        </w:rPr>
        <w:t xml:space="preserve">, pe alocuri cantitățile de apă </w:t>
      </w:r>
      <w:r w:rsidRPr="00A423DB">
        <w:rPr>
          <w:lang w:val="ro-RO"/>
        </w:rPr>
        <w:t>vor depăși 20...30 l/mp și pe suprafețe mici se vor semnala vijelii și căderi de grindină. V</w:t>
      </w:r>
      <w:r>
        <w:rPr>
          <w:lang w:val="ro-RO"/>
        </w:rPr>
        <w:t xml:space="preserve">ântul va sufla slab și moderat, </w:t>
      </w:r>
      <w:r w:rsidRPr="00A423DB">
        <w:rPr>
          <w:lang w:val="ro-RO"/>
        </w:rPr>
        <w:t>cu unele intensificări ziua, la munte și local în restul teritoriului, în special în r</w:t>
      </w:r>
      <w:r>
        <w:rPr>
          <w:lang w:val="ro-RO"/>
        </w:rPr>
        <w:t xml:space="preserve">egiunile sud-vestice și estice. </w:t>
      </w:r>
      <w:r w:rsidRPr="00A423DB">
        <w:rPr>
          <w:lang w:val="ro-RO"/>
        </w:rPr>
        <w:t>Temperaturile maxime se vor încadra între 22 de grade în nordul Moldovei și 31 de gr</w:t>
      </w:r>
      <w:r>
        <w:rPr>
          <w:lang w:val="ro-RO"/>
        </w:rPr>
        <w:t xml:space="preserve">ade în Oltenia, iar cele minime </w:t>
      </w:r>
      <w:r w:rsidRPr="00A423DB">
        <w:rPr>
          <w:lang w:val="ro-RO"/>
        </w:rPr>
        <w:t>între 6 grade în depresiuni şi 20 de grade pe litoral.</w:t>
      </w:r>
    </w:p>
    <w:p w:rsidR="00040A61" w:rsidRDefault="00040A61"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A423DB" w:rsidP="00A423DB">
      <w:pPr>
        <w:tabs>
          <w:tab w:val="start" w:pos="36pt"/>
        </w:tabs>
        <w:spacing w:after="0pt"/>
        <w:ind w:start="54pt" w:end="0.65pt"/>
        <w:rPr>
          <w:rFonts w:eastAsia="Times New Roman"/>
          <w:bCs/>
          <w:lang w:val="ro-RO"/>
        </w:rPr>
      </w:pPr>
      <w:r w:rsidRPr="00A423DB">
        <w:rPr>
          <w:rFonts w:eastAsia="Times New Roman"/>
          <w:bCs/>
          <w:lang w:val="ro-RO"/>
        </w:rPr>
        <w:lastRenderedPageBreak/>
        <w:t xml:space="preserve">Valorile termice se vor situa în jurul celor normale pentru mijlocul lunii iunie, iar din orele </w:t>
      </w:r>
      <w:r>
        <w:rPr>
          <w:rFonts w:eastAsia="Times New Roman"/>
          <w:bCs/>
          <w:lang w:val="ro-RO"/>
        </w:rPr>
        <w:t xml:space="preserve">amiezii gradul de instabilitate </w:t>
      </w:r>
      <w:r w:rsidRPr="00A423DB">
        <w:rPr>
          <w:rFonts w:eastAsia="Times New Roman"/>
          <w:bCs/>
          <w:lang w:val="ro-RO"/>
        </w:rPr>
        <w:t>atmosferică va creşte, astfel că vor fi perioade cu averse, descărcări electrice şi int</w:t>
      </w:r>
      <w:r>
        <w:rPr>
          <w:rFonts w:eastAsia="Times New Roman"/>
          <w:bCs/>
          <w:lang w:val="ro-RO"/>
        </w:rPr>
        <w:t xml:space="preserve">ensificări de scurtă durată ale </w:t>
      </w:r>
      <w:r w:rsidRPr="00A423DB">
        <w:rPr>
          <w:rFonts w:eastAsia="Times New Roman"/>
          <w:bCs/>
          <w:lang w:val="ro-RO"/>
        </w:rPr>
        <w:t>vântului. Ploile vor avea și caracter torențial și vor fi condiții de grindină. Temperatura maxi</w:t>
      </w:r>
      <w:r>
        <w:rPr>
          <w:rFonts w:eastAsia="Times New Roman"/>
          <w:bCs/>
          <w:lang w:val="ro-RO"/>
        </w:rPr>
        <w:t xml:space="preserve">mă se va situa în jurul valorii </w:t>
      </w:r>
      <w:r w:rsidRPr="00A423DB">
        <w:rPr>
          <w:rFonts w:eastAsia="Times New Roman"/>
          <w:bCs/>
          <w:lang w:val="ro-RO"/>
        </w:rPr>
        <w:t>de 28 de grade, iar cea minimă va fi de 16...17 grade.</w:t>
      </w:r>
    </w:p>
    <w:p w:rsidR="006606D1" w:rsidRPr="00435EC6" w:rsidRDefault="006606D1" w:rsidP="00CF11EE">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924339">
      <w:pPr>
        <w:spacing w:after="0pt"/>
        <w:ind w:start="54pt" w:end="0.65pt"/>
        <w:outlineLvl w:val="5"/>
        <w:rPr>
          <w:lang w:val="ro-RO"/>
        </w:rPr>
      </w:pPr>
      <w:r w:rsidRPr="00FE1BD1">
        <w:rPr>
          <w:lang w:val="ro-RO"/>
        </w:rPr>
        <w:t>Nu au fost semnalate evenimente deosebite</w:t>
      </w:r>
      <w:r w:rsidRPr="00D71CE5">
        <w:rPr>
          <w:lang w:val="ro-RO"/>
        </w:rPr>
        <w:t>.</w:t>
      </w:r>
    </w:p>
    <w:p w:rsidR="00347364" w:rsidRPr="00517AF0" w:rsidRDefault="00347364" w:rsidP="000024B4">
      <w:pPr>
        <w:spacing w:after="0pt"/>
        <w:ind w:start="54pt" w:end="0.65pt"/>
        <w:outlineLvl w:val="5"/>
        <w:rPr>
          <w:color w:val="000000"/>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280886" w:rsidRDefault="006C2077" w:rsidP="00AD1F58">
      <w:pPr>
        <w:spacing w:after="0pt"/>
        <w:ind w:start="54pt" w:end="0.65pt"/>
        <w:outlineLvl w:val="5"/>
        <w:rPr>
          <w:lang w:val="ro-RO"/>
        </w:rPr>
      </w:pPr>
      <w:r w:rsidRPr="00FE1BD1">
        <w:rPr>
          <w:lang w:val="ro-RO"/>
        </w:rPr>
        <w:t>Nu au fost semnalate evenimente deosebite</w:t>
      </w:r>
      <w:r w:rsidRPr="00D71CE5">
        <w:rPr>
          <w:lang w:val="ro-RO"/>
        </w:rPr>
        <w:t>.</w:t>
      </w:r>
    </w:p>
    <w:p w:rsidR="004260D7" w:rsidRPr="00517AF0" w:rsidRDefault="004260D7" w:rsidP="00AD1F58">
      <w:pPr>
        <w:spacing w:after="0pt"/>
        <w:ind w:start="54pt" w:end="0.65pt"/>
        <w:outlineLvl w:val="5"/>
        <w:rPr>
          <w:b/>
          <w:color w:val="000000"/>
          <w:lang w:val="ro-RO"/>
        </w:rPr>
      </w:pPr>
    </w:p>
    <w:p w:rsidR="006D48CC" w:rsidRPr="00141377" w:rsidRDefault="00F425FB" w:rsidP="00821B7F">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2171AD" w:rsidRDefault="004A19F2" w:rsidP="00505C8B">
      <w:pPr>
        <w:spacing w:after="0pt"/>
        <w:ind w:start="54pt" w:end="0.65pt"/>
        <w:outlineLvl w:val="5"/>
        <w:rPr>
          <w:lang w:val="ro-RO"/>
        </w:rPr>
      </w:pPr>
      <w:r w:rsidRPr="00FE1BD1">
        <w:rPr>
          <w:lang w:val="ro-RO"/>
        </w:rPr>
        <w:t>Nu au fost semnalate evenimente deosebite</w:t>
      </w:r>
      <w:r w:rsidR="00D71CE5" w:rsidRPr="00D71CE5">
        <w:rPr>
          <w:lang w:val="ro-RO"/>
        </w:rPr>
        <w:t>.</w:t>
      </w:r>
    </w:p>
    <w:p w:rsidR="00040A61" w:rsidRPr="001E014A" w:rsidRDefault="00040A61" w:rsidP="00CF11EE">
      <w:pPr>
        <w:spacing w:after="0pt"/>
        <w:ind w:start="0pt" w:end="0.65pt"/>
        <w:outlineLvl w:val="5"/>
        <w:rPr>
          <w:color w:val="000000"/>
          <w:lang w:val="ro-RO"/>
        </w:rPr>
      </w:pPr>
    </w:p>
    <w:p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0C2C2C" w:rsidRPr="00555FA2" w:rsidRDefault="000C2C2C" w:rsidP="000C2C2C">
      <w:pPr>
        <w:spacing w:after="0pt"/>
        <w:ind w:start="54pt" w:end="0.65pt"/>
        <w:rPr>
          <w:bCs/>
          <w:u w:val="single"/>
          <w:lang w:val="ro-RO"/>
        </w:rPr>
      </w:pPr>
      <w:r w:rsidRPr="00555FA2">
        <w:rPr>
          <w:bCs/>
          <w:u w:val="single"/>
          <w:lang w:val="ro-RO"/>
        </w:rPr>
        <w:t>Judeţul Iaşi</w:t>
      </w:r>
    </w:p>
    <w:p w:rsidR="000C2C2C" w:rsidRPr="00F65546" w:rsidRDefault="000C2C2C" w:rsidP="000C2C2C">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0C2C2C" w:rsidRDefault="000C2C2C" w:rsidP="000C2C2C">
      <w:pPr>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Pr="00FA7307">
        <w:rPr>
          <w:bCs/>
          <w:lang w:val="ro-RO"/>
        </w:rPr>
        <w:t xml:space="preserve">treptei III </w:t>
      </w:r>
      <w:r>
        <w:rPr>
          <w:bCs/>
          <w:lang w:val="ro-RO"/>
        </w:rPr>
        <w:t>de aplicare a restricţ</w:t>
      </w:r>
      <w:r w:rsidRPr="00F65546">
        <w:rPr>
          <w:bCs/>
          <w:lang w:val="ro-RO"/>
        </w:rPr>
        <w:t>iilor.</w:t>
      </w:r>
    </w:p>
    <w:p w:rsidR="000C2C2C" w:rsidRPr="00555FA2" w:rsidRDefault="000C2C2C" w:rsidP="000C2C2C">
      <w:pPr>
        <w:spacing w:after="0pt"/>
        <w:ind w:start="54pt" w:end="0.65pt"/>
        <w:rPr>
          <w:bCs/>
          <w:u w:val="single"/>
          <w:lang w:val="ro-RO"/>
        </w:rPr>
      </w:pPr>
      <w:r w:rsidRPr="00555FA2">
        <w:rPr>
          <w:bCs/>
          <w:u w:val="single"/>
          <w:lang w:val="ro-RO"/>
        </w:rPr>
        <w:t>Judeţul Vaslui</w:t>
      </w:r>
    </w:p>
    <w:p w:rsidR="000C2C2C" w:rsidRPr="00C436CA" w:rsidRDefault="000C2C2C" w:rsidP="000C2C2C">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6C2077" w:rsidRDefault="000C2C2C" w:rsidP="000C2C2C">
      <w:pPr>
        <w:spacing w:after="0pt"/>
        <w:ind w:start="54pt" w:end="0.65pt"/>
        <w:outlineLvl w:val="5"/>
        <w:rPr>
          <w:bCs/>
          <w:lang w:val="ro-RO"/>
        </w:rPr>
      </w:pPr>
      <w:r>
        <w:rPr>
          <w:bCs/>
          <w:lang w:val="ro-RO"/>
        </w:rPr>
        <w:t>-</w:t>
      </w:r>
      <w:r w:rsidRPr="00C436CA">
        <w:rPr>
          <w:bCs/>
          <w:lang w:val="ro-RO"/>
        </w:rPr>
        <w:t xml:space="preserve"> treapta III - pentru S.C. AQUAVAS S.A. VASLUI – Sucursala Vaslui, din acumularea Solești.</w:t>
      </w:r>
    </w:p>
    <w:p w:rsidR="000C2C2C" w:rsidRPr="000C2C2C" w:rsidRDefault="000C2C2C" w:rsidP="00CF11EE">
      <w:pPr>
        <w:spacing w:after="0pt"/>
        <w:ind w:start="0pt" w:end="0.65pt"/>
        <w:outlineLvl w:val="5"/>
        <w:rPr>
          <w:rFonts w:eastAsia="Times New Roman"/>
          <w:bCs/>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993E70" w:rsidRDefault="006C2077" w:rsidP="007327CF">
      <w:pPr>
        <w:spacing w:after="0pt"/>
        <w:ind w:start="54pt"/>
        <w:rPr>
          <w:lang w:val="ro-RO"/>
        </w:rPr>
      </w:pPr>
      <w:r w:rsidRPr="00FE1BD1">
        <w:rPr>
          <w:lang w:val="ro-RO"/>
        </w:rPr>
        <w:t>Nu au fost semnalate evenimente deosebite</w:t>
      </w:r>
      <w:r w:rsidRPr="00D71CE5">
        <w:rPr>
          <w:lang w:val="ro-RO"/>
        </w:rPr>
        <w:t>.</w:t>
      </w:r>
    </w:p>
    <w:p w:rsidR="00B667BD" w:rsidRPr="00B667BD" w:rsidRDefault="00B667BD" w:rsidP="007327CF">
      <w:pPr>
        <w:spacing w:after="0pt"/>
        <w:ind w:start="54pt"/>
        <w:rPr>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073353" w:rsidRPr="00471AC6" w:rsidRDefault="00073353" w:rsidP="00073353">
      <w:pPr>
        <w:spacing w:after="0pt"/>
        <w:ind w:start="54pt" w:end="0.65pt"/>
        <w:outlineLvl w:val="5"/>
        <w:rPr>
          <w:lang w:val="ro-RO"/>
        </w:rPr>
      </w:pPr>
      <w:r w:rsidRPr="00FE1BD1">
        <w:rPr>
          <w:lang w:val="ro-RO"/>
        </w:rPr>
        <w:t>Nu au fost semnalate evenimente deosebite</w:t>
      </w:r>
      <w:r w:rsidRPr="00D71CE5">
        <w:rPr>
          <w:lang w:val="ro-RO"/>
        </w:rPr>
        <w:t>.</w:t>
      </w:r>
    </w:p>
    <w:p w:rsidR="005A7B77" w:rsidRPr="00517AF0" w:rsidRDefault="005A7B77" w:rsidP="00B75AB5">
      <w:pPr>
        <w:spacing w:after="0pt"/>
        <w:ind w:start="54pt"/>
        <w:rPr>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11459C" w:rsidRDefault="006C2077" w:rsidP="002E737D">
      <w:pPr>
        <w:widowControl w:val="0"/>
        <w:tabs>
          <w:tab w:val="start" w:pos="13.50pt"/>
        </w:tabs>
        <w:autoSpaceDE w:val="0"/>
        <w:autoSpaceDN w:val="0"/>
        <w:adjustRightInd w:val="0"/>
        <w:spacing w:after="0pt"/>
        <w:ind w:start="54pt" w:end="0.65pt"/>
        <w:rPr>
          <w:lang w:val="ro-RO"/>
        </w:rPr>
      </w:pPr>
      <w:r w:rsidRPr="00FE1BD1">
        <w:rPr>
          <w:lang w:val="ro-RO"/>
        </w:rPr>
        <w:t>Nu au fost semnalate evenimente deosebite</w:t>
      </w:r>
      <w:r w:rsidRPr="00D71CE5">
        <w:rPr>
          <w:lang w:val="ro-RO"/>
        </w:rPr>
        <w:t>.</w:t>
      </w:r>
    </w:p>
    <w:p w:rsidR="00993E70" w:rsidRPr="00993E70" w:rsidRDefault="00993E70"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FE74C3">
      <w:pPr>
        <w:spacing w:after="0pt"/>
        <w:ind w:start="54pt" w:end="0.65pt"/>
        <w:outlineLvl w:val="5"/>
        <w:rPr>
          <w:lang w:val="ro-RO"/>
        </w:rPr>
      </w:pPr>
      <w:r w:rsidRPr="00FE1BD1">
        <w:rPr>
          <w:lang w:val="ro-RO"/>
        </w:rPr>
        <w:t>Nu au fost semnalate evenimente deosebite.</w:t>
      </w:r>
    </w:p>
    <w:p w:rsidR="00435EC6" w:rsidRDefault="00435EC6" w:rsidP="00FE74C3">
      <w:pPr>
        <w:spacing w:after="0pt"/>
        <w:ind w:start="54pt" w:end="0.65pt"/>
        <w:outlineLvl w:val="5"/>
        <w:rPr>
          <w:color w:val="000000"/>
          <w:lang w:val="ro-RO"/>
        </w:rPr>
      </w:pPr>
    </w:p>
    <w:p w:rsidR="000631D0" w:rsidRDefault="000631D0" w:rsidP="00FE74C3">
      <w:pPr>
        <w:spacing w:after="0pt"/>
        <w:ind w:start="54pt" w:end="0.65pt"/>
        <w:outlineLvl w:val="5"/>
        <w:rPr>
          <w:color w:val="000000"/>
          <w:lang w:val="ro-RO"/>
        </w:rPr>
      </w:pPr>
    </w:p>
    <w:p w:rsidR="000631D0" w:rsidRDefault="000631D0" w:rsidP="00FE74C3">
      <w:pPr>
        <w:spacing w:after="0pt"/>
        <w:ind w:start="54pt" w:end="0.65pt"/>
        <w:outlineLvl w:val="5"/>
        <w:rPr>
          <w:color w:val="000000"/>
          <w:lang w:val="ro-RO"/>
        </w:rPr>
      </w:pPr>
    </w:p>
    <w:p w:rsidR="006606D1" w:rsidRDefault="006606D1" w:rsidP="00FE74C3">
      <w:pPr>
        <w:spacing w:after="0pt"/>
        <w:ind w:start="54pt" w:end="0.65pt"/>
        <w:outlineLvl w:val="5"/>
        <w:rPr>
          <w:color w:val="000000"/>
          <w:lang w:val="ro-RO"/>
        </w:rPr>
      </w:pPr>
    </w:p>
    <w:p w:rsidR="00906484" w:rsidRDefault="00906484" w:rsidP="00FE74C3">
      <w:pPr>
        <w:spacing w:after="0pt"/>
        <w:ind w:start="54pt" w:end="0.65pt"/>
        <w:outlineLvl w:val="5"/>
        <w:rPr>
          <w:color w:val="000000"/>
          <w:lang w:val="ro-RO"/>
        </w:rPr>
      </w:pPr>
    </w:p>
    <w:p w:rsidR="00906484" w:rsidRDefault="00906484" w:rsidP="00FE74C3">
      <w:pPr>
        <w:spacing w:after="0pt"/>
        <w:ind w:start="54pt" w:end="0.65pt"/>
        <w:outlineLvl w:val="5"/>
        <w:rPr>
          <w:color w:val="000000"/>
          <w:lang w:val="ro-RO"/>
        </w:rPr>
      </w:pPr>
    </w:p>
    <w:p w:rsidR="00906484" w:rsidRDefault="00906484" w:rsidP="00FE74C3">
      <w:pPr>
        <w:spacing w:after="0pt"/>
        <w:ind w:start="54pt" w:end="0.65pt"/>
        <w:outlineLvl w:val="5"/>
        <w:rPr>
          <w:color w:val="000000"/>
          <w:lang w:val="ro-RO"/>
        </w:rPr>
      </w:pPr>
    </w:p>
    <w:p w:rsidR="00906484" w:rsidRDefault="00906484" w:rsidP="00FE74C3">
      <w:pPr>
        <w:spacing w:after="0pt"/>
        <w:ind w:start="54pt" w:end="0.65pt"/>
        <w:outlineLvl w:val="5"/>
        <w:rPr>
          <w:color w:val="000000"/>
          <w:lang w:val="ro-RO"/>
        </w:rPr>
      </w:pPr>
    </w:p>
    <w:p w:rsidR="00906484" w:rsidRDefault="00906484" w:rsidP="00FE74C3">
      <w:pPr>
        <w:spacing w:after="0pt"/>
        <w:ind w:start="54pt" w:end="0.65pt"/>
        <w:outlineLvl w:val="5"/>
        <w:rPr>
          <w:color w:val="000000"/>
          <w:lang w:val="ro-RO"/>
        </w:rPr>
      </w:pPr>
    </w:p>
    <w:p w:rsidR="00906484" w:rsidRDefault="00906484" w:rsidP="00FE74C3">
      <w:pPr>
        <w:spacing w:after="0pt"/>
        <w:ind w:start="54pt" w:end="0.65pt"/>
        <w:outlineLvl w:val="5"/>
        <w:rPr>
          <w:color w:val="000000"/>
          <w:lang w:val="ro-RO"/>
        </w:rPr>
      </w:pPr>
    </w:p>
    <w:sectPr w:rsidR="00906484" w:rsidSect="00CF11EE">
      <w:headerReference w:type="default" r:id="rId8"/>
      <w:footerReference w:type="default" r:id="rId9"/>
      <w:headerReference w:type="first" r:id="rId10"/>
      <w:footerReference w:type="first" r:id="rId11"/>
      <w:pgSz w:w="595pt" w:h="842pt"/>
      <w:pgMar w:top="36pt" w:right="36pt" w:bottom="36pt" w:left="36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264A5" w:rsidRDefault="005264A5" w:rsidP="00CD5B3B">
      <w:r>
        <w:separator/>
      </w:r>
    </w:p>
  </w:endnote>
  <w:endnote w:type="continuationSeparator" w:id="0">
    <w:p w:rsidR="005264A5" w:rsidRDefault="005264A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CF11EE"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CF11EE" w:rsidRPr="00CF11EE" w:rsidRDefault="00CF11EE" w:rsidP="00CF11EE">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CF11EE">
      <w:rPr>
        <w:rFonts w:eastAsia="Trebuchet MS" w:cs="Open Sans"/>
        <w:color w:val="000000"/>
        <w:sz w:val="14"/>
        <w:szCs w:val="14"/>
        <w:lang w:val="ro-RO"/>
      </w:rPr>
      <w:t>Tel.: +4 021 408 96 05</w:t>
    </w:r>
  </w:p>
  <w:p w:rsidR="00CF11EE" w:rsidRPr="00CF11EE" w:rsidRDefault="00CF11EE" w:rsidP="00CF11EE">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CF11EE">
      <w:rPr>
        <w:rFonts w:eastAsia="Trebuchet MS" w:cs="Open Sans"/>
        <w:color w:val="000000"/>
        <w:sz w:val="14"/>
        <w:szCs w:val="14"/>
        <w:lang w:val="ro-RO"/>
      </w:rPr>
      <w:t xml:space="preserve">e-mail: comunicare@mmediu.ro  </w:t>
    </w:r>
  </w:p>
  <w:p w:rsidR="00CF11EE" w:rsidRPr="00CF11EE" w:rsidRDefault="00CF11EE" w:rsidP="00CF11EE">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CF11EE">
      <w:rPr>
        <w:rFonts w:eastAsia="Trebuchet MS" w:cs="Open Sans"/>
        <w:color w:val="000000"/>
        <w:sz w:val="14"/>
        <w:szCs w:val="14"/>
        <w:lang w:val="ro-RO"/>
      </w:rPr>
      <w:t>website: www.mmediu.ro</w:t>
    </w:r>
  </w:p>
  <w:p w:rsidR="00295E31" w:rsidRPr="001028E2" w:rsidRDefault="00295E31" w:rsidP="00CF11EE">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CF11EE"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CF11EE" w:rsidRPr="00CF11EE" w:rsidRDefault="00CF11EE" w:rsidP="00CF11EE">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CF11EE">
      <w:rPr>
        <w:rFonts w:eastAsia="Trebuchet MS" w:cs="Open Sans"/>
        <w:color w:val="000000"/>
        <w:sz w:val="14"/>
        <w:szCs w:val="14"/>
        <w:lang w:val="ro-RO"/>
      </w:rPr>
      <w:t>Tel.: +4 021 408 96 05</w:t>
    </w:r>
  </w:p>
  <w:p w:rsidR="00CF11EE" w:rsidRPr="00CF11EE" w:rsidRDefault="00CF11EE" w:rsidP="00CF11EE">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CF11EE">
      <w:rPr>
        <w:rFonts w:eastAsia="Trebuchet MS" w:cs="Open Sans"/>
        <w:color w:val="000000"/>
        <w:sz w:val="14"/>
        <w:szCs w:val="14"/>
        <w:lang w:val="ro-RO"/>
      </w:rPr>
      <w:t xml:space="preserve">e-mail: comunicare@mmediu.ro  </w:t>
    </w:r>
  </w:p>
  <w:p w:rsidR="00CF11EE" w:rsidRPr="00CF11EE" w:rsidRDefault="00CF11EE" w:rsidP="00CF11EE">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CF11EE">
      <w:rPr>
        <w:rFonts w:eastAsia="Trebuchet MS" w:cs="Open Sans"/>
        <w:color w:val="000000"/>
        <w:sz w:val="14"/>
        <w:szCs w:val="14"/>
        <w:lang w:val="ro-RO"/>
      </w:rPr>
      <w:t>website: www.mmediu.ro</w:t>
    </w:r>
  </w:p>
  <w:p w:rsidR="00295E31" w:rsidRPr="001028E2" w:rsidRDefault="00295E31" w:rsidP="00CF11EE">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264A5" w:rsidRDefault="005264A5" w:rsidP="00CD5B3B">
      <w:r>
        <w:separator/>
      </w:r>
    </w:p>
  </w:footnote>
  <w:footnote w:type="continuationSeparator" w:id="0">
    <w:p w:rsidR="005264A5" w:rsidRDefault="005264A5"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CF11EE" w:rsidP="002E737D">
          <w:pPr>
            <w:pStyle w:val="MediumGrid21"/>
            <w:ind w:start="-9pt" w:firstLine="9pt"/>
          </w:pPr>
          <w:r>
            <w:rPr>
              <w:noProof/>
              <w:sz w:val="22"/>
              <w:szCs w:val="22"/>
            </w:rPr>
            <w:t xml:space="preserve">              </w:t>
          </w:r>
          <w:r w:rsidR="00295E31"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683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4A5"/>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23A"/>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1EE"/>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04"/>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2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7B93DF-27D0-4355-BC03-AD1F8B275BA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2022-05-11T04:52:00Z</cp:lastPrinted>
  <dcterms:created xsi:type="dcterms:W3CDTF">2022-06-14T05:40:00Z</dcterms:created>
  <dcterms:modified xsi:type="dcterms:W3CDTF">2022-06-14T05:40:00Z</dcterms:modified>
</cp:coreProperties>
</file>