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4F2F7" w14:textId="77777777" w:rsidR="00507865" w:rsidRDefault="00507865" w:rsidP="002D3AE8">
      <w:pPr>
        <w:jc w:val="center"/>
        <w:rPr>
          <w:rFonts w:ascii="Trebuchet MS" w:hAnsi="Trebuchet MS" w:cs="Arial"/>
          <w:b/>
          <w:lang w:val="ro-RO"/>
        </w:rPr>
      </w:pPr>
    </w:p>
    <w:p w14:paraId="57D0DBC0" w14:textId="73018955" w:rsidR="002D3AE8" w:rsidRPr="009E0557" w:rsidRDefault="002D3AE8" w:rsidP="002D3AE8">
      <w:pPr>
        <w:jc w:val="center"/>
        <w:rPr>
          <w:rFonts w:ascii="Arial" w:eastAsia="Times New Roman" w:hAnsi="Arial" w:cs="Arial"/>
          <w:b/>
          <w:bCs/>
          <w:sz w:val="24"/>
          <w:szCs w:val="24"/>
          <w:lang w:val="ro-RO" w:eastAsia="zh-CN"/>
        </w:rPr>
      </w:pPr>
      <w:proofErr w:type="spellStart"/>
      <w:r w:rsidRPr="009E0557">
        <w:rPr>
          <w:rFonts w:ascii="Arial" w:eastAsia="Times New Roman" w:hAnsi="Arial" w:cs="Arial"/>
          <w:b/>
          <w:bCs/>
          <w:sz w:val="24"/>
          <w:szCs w:val="24"/>
          <w:lang w:val="ro-RO" w:eastAsia="zh-CN"/>
        </w:rPr>
        <w:t>Priorităţile</w:t>
      </w:r>
      <w:proofErr w:type="spellEnd"/>
      <w:r w:rsidRPr="009E0557">
        <w:rPr>
          <w:rFonts w:ascii="Arial" w:eastAsia="Times New Roman" w:hAnsi="Arial" w:cs="Arial"/>
          <w:b/>
          <w:bCs/>
          <w:sz w:val="24"/>
          <w:szCs w:val="24"/>
          <w:lang w:val="ro-RO" w:eastAsia="zh-CN"/>
        </w:rPr>
        <w:t xml:space="preserve"> P</w:t>
      </w:r>
      <w:r w:rsidR="00187DA7" w:rsidRPr="009E0557">
        <w:rPr>
          <w:rFonts w:ascii="Arial" w:eastAsia="Times New Roman" w:hAnsi="Arial" w:cs="Arial"/>
          <w:b/>
          <w:bCs/>
          <w:sz w:val="24"/>
          <w:szCs w:val="24"/>
          <w:lang w:val="ro-RO" w:eastAsia="zh-CN"/>
        </w:rPr>
        <w:t>reședinției</w:t>
      </w:r>
      <w:r w:rsidRPr="009E0557">
        <w:rPr>
          <w:rFonts w:ascii="Arial" w:eastAsia="Times New Roman" w:hAnsi="Arial" w:cs="Arial"/>
          <w:b/>
          <w:bCs/>
          <w:sz w:val="24"/>
          <w:szCs w:val="24"/>
          <w:lang w:val="ro-RO" w:eastAsia="zh-CN"/>
        </w:rPr>
        <w:t xml:space="preserve"> </w:t>
      </w:r>
      <w:r w:rsidR="006C3EA5" w:rsidRPr="009E0557">
        <w:rPr>
          <w:rFonts w:ascii="Arial" w:eastAsia="Times New Roman" w:hAnsi="Arial" w:cs="Arial"/>
          <w:b/>
          <w:bCs/>
          <w:sz w:val="24"/>
          <w:szCs w:val="24"/>
          <w:lang w:val="ro-RO" w:eastAsia="zh-CN"/>
        </w:rPr>
        <w:t xml:space="preserve">maghiare </w:t>
      </w:r>
      <w:r w:rsidRPr="009E0557">
        <w:rPr>
          <w:rFonts w:ascii="Arial" w:eastAsia="Times New Roman" w:hAnsi="Arial" w:cs="Arial"/>
          <w:b/>
          <w:bCs/>
          <w:sz w:val="24"/>
          <w:szCs w:val="24"/>
          <w:lang w:val="ro-RO" w:eastAsia="zh-CN"/>
        </w:rPr>
        <w:t xml:space="preserve"> în domeniul schimbărilor climatice, protec</w:t>
      </w:r>
      <w:r w:rsidR="00F90070" w:rsidRPr="009E0557">
        <w:rPr>
          <w:rFonts w:ascii="Arial" w:eastAsia="Times New Roman" w:hAnsi="Arial" w:cs="Arial"/>
          <w:b/>
          <w:bCs/>
          <w:sz w:val="24"/>
          <w:szCs w:val="24"/>
          <w:lang w:val="ro-RO" w:eastAsia="zh-CN"/>
        </w:rPr>
        <w:t>ț</w:t>
      </w:r>
      <w:r w:rsidRPr="009E0557">
        <w:rPr>
          <w:rFonts w:ascii="Arial" w:eastAsia="Times New Roman" w:hAnsi="Arial" w:cs="Arial"/>
          <w:b/>
          <w:bCs/>
          <w:sz w:val="24"/>
          <w:szCs w:val="24"/>
          <w:lang w:val="ro-RO" w:eastAsia="zh-CN"/>
        </w:rPr>
        <w:t>iei mediului și pădurilor (i</w:t>
      </w:r>
      <w:r w:rsidR="006B3ADD" w:rsidRPr="009E0557">
        <w:rPr>
          <w:rFonts w:ascii="Arial" w:eastAsia="Times New Roman" w:hAnsi="Arial" w:cs="Arial"/>
          <w:b/>
          <w:bCs/>
          <w:sz w:val="24"/>
          <w:szCs w:val="24"/>
          <w:lang w:val="ro-RO" w:eastAsia="zh-CN"/>
        </w:rPr>
        <w:t>ulie</w:t>
      </w:r>
      <w:r w:rsidRPr="009E0557">
        <w:rPr>
          <w:rFonts w:ascii="Arial" w:eastAsia="Times New Roman" w:hAnsi="Arial" w:cs="Arial"/>
          <w:b/>
          <w:bCs/>
          <w:sz w:val="24"/>
          <w:szCs w:val="24"/>
          <w:lang w:val="ro-RO" w:eastAsia="zh-CN"/>
        </w:rPr>
        <w:t xml:space="preserve"> - </w:t>
      </w:r>
      <w:r w:rsidR="006B3ADD" w:rsidRPr="009E0557">
        <w:rPr>
          <w:rFonts w:ascii="Arial" w:eastAsia="Times New Roman" w:hAnsi="Arial" w:cs="Arial"/>
          <w:b/>
          <w:bCs/>
          <w:sz w:val="24"/>
          <w:szCs w:val="24"/>
          <w:lang w:val="ro-RO" w:eastAsia="zh-CN"/>
        </w:rPr>
        <w:t>decembrie</w:t>
      </w:r>
      <w:r w:rsidRPr="009E0557">
        <w:rPr>
          <w:rFonts w:ascii="Arial" w:eastAsia="Times New Roman" w:hAnsi="Arial" w:cs="Arial"/>
          <w:b/>
          <w:bCs/>
          <w:sz w:val="24"/>
          <w:szCs w:val="24"/>
          <w:lang w:val="ro-RO" w:eastAsia="zh-CN"/>
        </w:rPr>
        <w:t xml:space="preserve"> 2024) - informații preliminare</w:t>
      </w:r>
    </w:p>
    <w:p w14:paraId="191EB6D1" w14:textId="77777777" w:rsidR="00F106FC" w:rsidRDefault="00F106FC" w:rsidP="00F106FC">
      <w:pPr>
        <w:jc w:val="center"/>
        <w:rPr>
          <w:rFonts w:ascii="Trebuchet MS" w:hAnsi="Trebuchet MS" w:cs="Arial"/>
          <w:b/>
          <w:i/>
          <w:iCs/>
          <w:lang w:val="ro-RO"/>
        </w:rPr>
      </w:pPr>
    </w:p>
    <w:p w14:paraId="4A582D11" w14:textId="77777777" w:rsidR="00F106FC" w:rsidRDefault="00F106FC" w:rsidP="00F106FC">
      <w:pPr>
        <w:jc w:val="center"/>
        <w:rPr>
          <w:rFonts w:ascii="Trebuchet MS" w:hAnsi="Trebuchet MS" w:cs="Arial"/>
          <w:b/>
          <w:i/>
          <w:iCs/>
          <w:lang w:val="ro-RO"/>
        </w:rPr>
      </w:pPr>
    </w:p>
    <w:tbl>
      <w:tblPr>
        <w:tblpPr w:leftFromText="180" w:rightFromText="180" w:vertAnchor="text" w:horzAnchor="margin" w:tblpX="108"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7865" w:rsidRPr="00507865" w14:paraId="73E71D67" w14:textId="77777777" w:rsidTr="00EF7E87">
        <w:tc>
          <w:tcPr>
            <w:tcW w:w="10188" w:type="dxa"/>
            <w:tcBorders>
              <w:top w:val="single" w:sz="4" w:space="0" w:color="auto"/>
              <w:left w:val="single" w:sz="4" w:space="0" w:color="auto"/>
              <w:bottom w:val="single" w:sz="4" w:space="0" w:color="auto"/>
              <w:right w:val="single" w:sz="4" w:space="0" w:color="auto"/>
            </w:tcBorders>
            <w:hideMark/>
          </w:tcPr>
          <w:p w14:paraId="7EF1DCFF" w14:textId="3016583D"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Agenda de lucru a PRES HU va fi marcată, în principal, de continuarea eforturilor de finalizare a unor </w:t>
            </w:r>
            <w:r w:rsidRPr="00507865">
              <w:rPr>
                <w:rFonts w:ascii="Arial" w:eastAsia="Times New Roman" w:hAnsi="Arial" w:cs="Arial"/>
                <w:sz w:val="24"/>
                <w:szCs w:val="24"/>
                <w:u w:val="single"/>
                <w:lang w:val="ro-RO" w:eastAsia="zh-CN"/>
              </w:rPr>
              <w:t>dosare legislative</w:t>
            </w:r>
            <w:r w:rsidRPr="00507865">
              <w:rPr>
                <w:rFonts w:ascii="Arial" w:eastAsia="Times New Roman" w:hAnsi="Arial" w:cs="Arial"/>
                <w:sz w:val="24"/>
                <w:szCs w:val="24"/>
                <w:lang w:val="ro-RO" w:eastAsia="zh-CN"/>
              </w:rPr>
              <w:t xml:space="preserve">, aflate în diverse etape de negociere, precum și de </w:t>
            </w:r>
            <w:r w:rsidRPr="00507865">
              <w:rPr>
                <w:rFonts w:ascii="Arial" w:eastAsia="Times New Roman" w:hAnsi="Arial" w:cs="Arial"/>
                <w:sz w:val="24"/>
                <w:szCs w:val="24"/>
                <w:u w:val="single"/>
                <w:lang w:val="ro-RO" w:eastAsia="zh-CN"/>
              </w:rPr>
              <w:t>pregătirea mandatelor politice</w:t>
            </w:r>
            <w:r w:rsidRPr="00507865">
              <w:rPr>
                <w:rFonts w:ascii="Arial" w:eastAsia="Times New Roman" w:hAnsi="Arial" w:cs="Arial"/>
                <w:sz w:val="24"/>
                <w:szCs w:val="24"/>
                <w:lang w:val="ro-RO" w:eastAsia="zh-CN"/>
              </w:rPr>
              <w:t xml:space="preserve"> pentru participarea UE și a SM la </w:t>
            </w:r>
            <w:r w:rsidRPr="00507865">
              <w:rPr>
                <w:rFonts w:ascii="Arial" w:eastAsia="Times New Roman" w:hAnsi="Arial" w:cs="Arial"/>
                <w:sz w:val="24"/>
                <w:szCs w:val="24"/>
                <w:u w:val="single"/>
                <w:lang w:val="ro-RO" w:eastAsia="zh-CN"/>
              </w:rPr>
              <w:t>reuniuni internaționale importante</w:t>
            </w:r>
            <w:r w:rsidRPr="00507865">
              <w:rPr>
                <w:rFonts w:ascii="Arial" w:eastAsia="Times New Roman" w:hAnsi="Arial" w:cs="Arial"/>
                <w:sz w:val="24"/>
                <w:szCs w:val="24"/>
                <w:lang w:val="ro-RO" w:eastAsia="zh-CN"/>
              </w:rPr>
              <w:t xml:space="preserve"> (schimbări climatice și biodiversitate). Dosarele legislative vizează: monitorizarea solurilor, revizuirea Directivei cadru deșeuri (deșeuri alimentare și textile), mențiunile explicite de mediu (Green </w:t>
            </w:r>
            <w:proofErr w:type="spellStart"/>
            <w:r w:rsidRPr="00507865">
              <w:rPr>
                <w:rFonts w:ascii="Arial" w:eastAsia="Times New Roman" w:hAnsi="Arial" w:cs="Arial"/>
                <w:sz w:val="24"/>
                <w:szCs w:val="24"/>
                <w:lang w:val="ro-RO" w:eastAsia="zh-CN"/>
              </w:rPr>
              <w:t>Claims</w:t>
            </w:r>
            <w:proofErr w:type="spellEnd"/>
            <w:r w:rsidRPr="00507865">
              <w:rPr>
                <w:rFonts w:ascii="Arial" w:eastAsia="Times New Roman" w:hAnsi="Arial" w:cs="Arial"/>
                <w:sz w:val="24"/>
                <w:szCs w:val="24"/>
                <w:lang w:val="ro-RO" w:eastAsia="zh-CN"/>
              </w:rPr>
              <w:t xml:space="preserve">), substanțele prioritare în apă, </w:t>
            </w:r>
            <w:r w:rsidRPr="00507865">
              <w:rPr>
                <w:rFonts w:ascii="Times New Roman" w:eastAsia="Times New Roman" w:hAnsi="Times New Roman" w:cs="Times New Roman"/>
                <w:sz w:val="24"/>
                <w:szCs w:val="24"/>
                <w:lang w:val="ro-RO" w:eastAsia="zh-CN"/>
              </w:rPr>
              <w:t xml:space="preserve"> </w:t>
            </w:r>
            <w:r w:rsidRPr="00507865">
              <w:rPr>
                <w:rFonts w:ascii="Arial" w:eastAsia="Times New Roman" w:hAnsi="Arial" w:cs="Arial"/>
                <w:sz w:val="24"/>
                <w:szCs w:val="24"/>
                <w:lang w:val="ro-RO" w:eastAsia="zh-CN"/>
              </w:rPr>
              <w:t xml:space="preserve">prevenirea poluării cu micro-plastice și vehiculele scoase din uz. La acestea se adaugă și cele două dosare privind pădurile care, deși sunt discutate în formatul </w:t>
            </w:r>
            <w:proofErr w:type="spellStart"/>
            <w:r w:rsidRPr="00507865">
              <w:rPr>
                <w:rFonts w:ascii="Arial" w:eastAsia="Times New Roman" w:hAnsi="Arial" w:cs="Arial"/>
                <w:sz w:val="24"/>
                <w:szCs w:val="24"/>
                <w:lang w:val="ro-RO" w:eastAsia="zh-CN"/>
              </w:rPr>
              <w:t>Agrifish</w:t>
            </w:r>
            <w:proofErr w:type="spellEnd"/>
            <w:r w:rsidRPr="00507865">
              <w:rPr>
                <w:rFonts w:ascii="Arial" w:eastAsia="Times New Roman" w:hAnsi="Arial" w:cs="Arial"/>
                <w:sz w:val="24"/>
                <w:szCs w:val="24"/>
                <w:lang w:val="ro-RO" w:eastAsia="zh-CN"/>
              </w:rPr>
              <w:t xml:space="preserve">, sunt gestionate de atașații de mediu. </w:t>
            </w:r>
          </w:p>
          <w:p w14:paraId="1FB81415"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bookmarkStart w:id="0" w:name="_Hlk169093510"/>
            <w:r w:rsidRPr="00507865">
              <w:rPr>
                <w:rFonts w:ascii="Arial" w:eastAsia="Times New Roman" w:hAnsi="Arial" w:cs="Arial"/>
                <w:sz w:val="24"/>
                <w:szCs w:val="24"/>
                <w:u w:val="single"/>
                <w:lang w:val="ro-RO" w:eastAsia="zh-CN"/>
              </w:rPr>
              <w:t>Reuniunile formale CONS Mediu</w:t>
            </w:r>
            <w:r w:rsidRPr="00507865">
              <w:rPr>
                <w:rFonts w:ascii="Arial" w:eastAsia="Times New Roman" w:hAnsi="Arial" w:cs="Arial"/>
                <w:sz w:val="24"/>
                <w:szCs w:val="24"/>
                <w:lang w:val="ro-RO" w:eastAsia="zh-CN"/>
              </w:rPr>
              <w:t xml:space="preserve"> se vor organiza în data de 14 octombrie, respectiv 17 decembrie 2024</w:t>
            </w:r>
            <w:bookmarkEnd w:id="0"/>
            <w:r w:rsidRPr="00507865">
              <w:rPr>
                <w:rFonts w:ascii="Arial" w:eastAsia="Times New Roman" w:hAnsi="Arial" w:cs="Arial"/>
                <w:sz w:val="24"/>
                <w:szCs w:val="24"/>
                <w:lang w:val="ro-RO" w:eastAsia="zh-CN"/>
              </w:rPr>
              <w:t xml:space="preserve">, iar </w:t>
            </w:r>
            <w:r w:rsidRPr="00507865">
              <w:rPr>
                <w:rFonts w:ascii="Arial" w:eastAsia="Times New Roman" w:hAnsi="Arial" w:cs="Arial"/>
                <w:sz w:val="24"/>
                <w:szCs w:val="24"/>
                <w:u w:val="single"/>
                <w:lang w:val="ro-RO" w:eastAsia="zh-CN"/>
              </w:rPr>
              <w:t>reuniunea informală a miniștrilor de mediu și schimbări climatice</w:t>
            </w:r>
            <w:r w:rsidRPr="00507865">
              <w:rPr>
                <w:rFonts w:ascii="Arial" w:eastAsia="Times New Roman" w:hAnsi="Arial" w:cs="Arial"/>
                <w:sz w:val="24"/>
                <w:szCs w:val="24"/>
                <w:lang w:val="ro-RO" w:eastAsia="zh-CN"/>
              </w:rPr>
              <w:t xml:space="preserve"> va avea loc în perioada 11 - 12 iulie 2024 (Budapesta). Subiectele abordate la reuniunea informală vizează: (i) calea către COP 29 – schimbări climatice; (ii) competitivitatea circulară; (iii) reziliența în domeniul apei; (iv) poluarea transfrontalieră a aerului și apelor; (v) finanțarea verde (subiect cu participarea președintelui BEI).</w:t>
            </w:r>
          </w:p>
        </w:tc>
      </w:tr>
    </w:tbl>
    <w:p w14:paraId="045FE5F8" w14:textId="110672F9" w:rsidR="00507865" w:rsidRPr="00507865" w:rsidRDefault="00507865" w:rsidP="00507865">
      <w:pPr>
        <w:spacing w:after="0" w:line="240" w:lineRule="auto"/>
        <w:jc w:val="both"/>
        <w:rPr>
          <w:rFonts w:ascii="Arial" w:eastAsia="Times New Roman" w:hAnsi="Arial" w:cs="Arial"/>
          <w:b/>
          <w:i/>
          <w:iCs/>
          <w:sz w:val="24"/>
          <w:szCs w:val="24"/>
          <w:lang w:val="ro-RO" w:eastAsia="zh-CN"/>
        </w:rPr>
      </w:pPr>
    </w:p>
    <w:p w14:paraId="6E05FDC8" w14:textId="77777777" w:rsidR="00507865" w:rsidRPr="00507865" w:rsidRDefault="00507865" w:rsidP="00507865">
      <w:pPr>
        <w:spacing w:after="120" w:line="240" w:lineRule="auto"/>
        <w:jc w:val="both"/>
        <w:rPr>
          <w:rFonts w:ascii="Arial" w:eastAsia="Times New Roman" w:hAnsi="Arial" w:cs="Arial"/>
          <w:b/>
          <w:i/>
          <w:iCs/>
          <w:sz w:val="24"/>
          <w:szCs w:val="24"/>
          <w:lang w:val="ro-RO" w:eastAsia="zh-CN"/>
        </w:rPr>
      </w:pPr>
      <w:r w:rsidRPr="00507865">
        <w:rPr>
          <w:rFonts w:ascii="Arial" w:eastAsia="Times New Roman" w:hAnsi="Arial" w:cs="Arial"/>
          <w:b/>
          <w:i/>
          <w:iCs/>
          <w:sz w:val="24"/>
          <w:szCs w:val="24"/>
          <w:lang w:val="ro-RO" w:eastAsia="zh-CN"/>
        </w:rPr>
        <w:t>Pe larg</w:t>
      </w:r>
    </w:p>
    <w:p w14:paraId="76E5E5AD" w14:textId="67FD774D"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La 1 iulie 2024, HU va prelua Președinția rotativă a Consiliului Uniunii Europene. Reprezentanții PRES HU, la nivel de atașați de mediu, au organizat o reuniune informală pentru o prezentare generală a priorităților </w:t>
      </w:r>
      <w:r w:rsidR="00CB0D78">
        <w:rPr>
          <w:rFonts w:ascii="Arial" w:eastAsia="Times New Roman" w:hAnsi="Arial" w:cs="Arial"/>
          <w:sz w:val="24"/>
          <w:szCs w:val="24"/>
          <w:lang w:val="ro-RO" w:eastAsia="zh-CN"/>
        </w:rPr>
        <w:t>ș</w:t>
      </w:r>
      <w:r w:rsidRPr="00507865">
        <w:rPr>
          <w:rFonts w:ascii="Arial" w:eastAsia="Times New Roman" w:hAnsi="Arial" w:cs="Arial"/>
          <w:sz w:val="24"/>
          <w:szCs w:val="24"/>
          <w:lang w:val="ro-RO" w:eastAsia="zh-CN"/>
        </w:rPr>
        <w:t xml:space="preserve">i dosarelor care vor fi abordate pe timpul mandatului (iulie-decembrie 2024). </w:t>
      </w:r>
    </w:p>
    <w:p w14:paraId="6CA92025" w14:textId="646DF2E9" w:rsidR="00507865" w:rsidRPr="00507865" w:rsidRDefault="00507865" w:rsidP="00507865">
      <w:pPr>
        <w:suppressAutoHyphens/>
        <w:spacing w:after="120" w:line="240" w:lineRule="auto"/>
        <w:ind w:right="72"/>
        <w:jc w:val="both"/>
        <w:rPr>
          <w:rFonts w:ascii="Arial" w:eastAsia="Times New Roman" w:hAnsi="Arial" w:cs="Arial"/>
          <w:b/>
          <w:bCs/>
          <w:sz w:val="24"/>
          <w:szCs w:val="24"/>
          <w:u w:val="single"/>
          <w:lang w:val="ro-RO" w:eastAsia="zh-CN"/>
        </w:rPr>
      </w:pPr>
      <w:r w:rsidRPr="00507865">
        <w:rPr>
          <w:rFonts w:ascii="Arial" w:eastAsia="Times New Roman" w:hAnsi="Arial" w:cs="Arial"/>
          <w:b/>
          <w:bCs/>
          <w:sz w:val="24"/>
          <w:szCs w:val="24"/>
          <w:u w:val="single"/>
          <w:lang w:val="ro-RO" w:eastAsia="zh-CN"/>
        </w:rPr>
        <w:t xml:space="preserve">Priorități protecția mediului și schimbări climatice </w:t>
      </w:r>
    </w:p>
    <w:p w14:paraId="2F4326DA" w14:textId="77777777" w:rsidR="00507865" w:rsidRPr="00507865" w:rsidRDefault="00507865" w:rsidP="00507865">
      <w:pPr>
        <w:numPr>
          <w:ilvl w:val="0"/>
          <w:numId w:val="2"/>
        </w:numPr>
        <w:suppressAutoHyphens/>
        <w:spacing w:after="120" w:line="240" w:lineRule="auto"/>
        <w:ind w:right="72"/>
        <w:jc w:val="both"/>
        <w:rPr>
          <w:rFonts w:ascii="Arial" w:eastAsia="Times New Roman" w:hAnsi="Arial" w:cs="Arial"/>
          <w:b/>
          <w:bCs/>
          <w:sz w:val="24"/>
          <w:szCs w:val="24"/>
          <w:lang w:val="ro-RO" w:eastAsia="zh-CN"/>
        </w:rPr>
      </w:pPr>
      <w:r w:rsidRPr="00507865">
        <w:rPr>
          <w:rFonts w:ascii="Arial" w:eastAsia="Times New Roman" w:hAnsi="Arial" w:cs="Arial"/>
          <w:b/>
          <w:bCs/>
          <w:sz w:val="24"/>
          <w:szCs w:val="24"/>
          <w:lang w:val="ro-RO" w:eastAsia="zh-CN"/>
        </w:rPr>
        <w:t>Dosare legislative</w:t>
      </w:r>
    </w:p>
    <w:p w14:paraId="3E3632F7"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Prioritățile PRES HU în domeniul mediului și schimbărilor climatice vor fi axate pe patru obiective generale: (i) schimbări climatice; (ii) biodiversitate; (iii) mediu sănătos și netoxic (iv) economia circulară. </w:t>
      </w:r>
    </w:p>
    <w:p w14:paraId="404E094B"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PRES HU va încerca să avanseze negocierile pe </w:t>
      </w:r>
      <w:r w:rsidRPr="00507865">
        <w:rPr>
          <w:rFonts w:ascii="Arial" w:eastAsia="Times New Roman" w:hAnsi="Arial" w:cs="Arial"/>
          <w:sz w:val="24"/>
          <w:szCs w:val="24"/>
          <w:u w:val="single"/>
          <w:lang w:val="ro-RO" w:eastAsia="zh-CN"/>
        </w:rPr>
        <w:t>dosarele legislative</w:t>
      </w:r>
      <w:r w:rsidRPr="00507865">
        <w:rPr>
          <w:rFonts w:ascii="Arial" w:eastAsia="Times New Roman" w:hAnsi="Arial" w:cs="Arial"/>
          <w:sz w:val="24"/>
          <w:szCs w:val="24"/>
          <w:lang w:val="ro-RO" w:eastAsia="zh-CN"/>
        </w:rPr>
        <w:t xml:space="preserve">, aflate în diverse stadii de negociere:  </w:t>
      </w:r>
    </w:p>
    <w:p w14:paraId="0CC75ABD" w14:textId="77777777" w:rsidR="00507865" w:rsidRPr="00507865" w:rsidRDefault="00507865" w:rsidP="00507865">
      <w:pPr>
        <w:numPr>
          <w:ilvl w:val="0"/>
          <w:numId w:val="3"/>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u w:val="single"/>
          <w:lang w:val="ro-RO" w:eastAsia="zh-CN"/>
        </w:rPr>
        <w:t xml:space="preserve">Dosarele legislative în </w:t>
      </w:r>
      <w:proofErr w:type="spellStart"/>
      <w:r w:rsidRPr="00507865">
        <w:rPr>
          <w:rFonts w:ascii="Arial" w:eastAsia="Times New Roman" w:hAnsi="Arial" w:cs="Arial"/>
          <w:i/>
          <w:iCs/>
          <w:sz w:val="24"/>
          <w:szCs w:val="24"/>
          <w:u w:val="single"/>
          <w:lang w:val="ro-RO" w:eastAsia="zh-CN"/>
        </w:rPr>
        <w:t>triloguri</w:t>
      </w:r>
      <w:proofErr w:type="spellEnd"/>
      <w:r w:rsidRPr="00507865">
        <w:rPr>
          <w:rFonts w:ascii="Arial" w:eastAsia="Times New Roman" w:hAnsi="Arial" w:cs="Arial"/>
          <w:i/>
          <w:iCs/>
          <w:sz w:val="24"/>
          <w:szCs w:val="24"/>
          <w:u w:val="single"/>
          <w:lang w:val="ro-RO" w:eastAsia="zh-CN"/>
        </w:rPr>
        <w:t xml:space="preserve"> cu PE (4 dosare)</w:t>
      </w:r>
    </w:p>
    <w:p w14:paraId="56F0CBFE"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3D58DF">
        <w:rPr>
          <w:rFonts w:ascii="Arial" w:eastAsia="Times New Roman" w:hAnsi="Arial" w:cs="Arial"/>
          <w:sz w:val="24"/>
          <w:szCs w:val="24"/>
          <w:lang w:val="ro-RO" w:eastAsia="zh-CN"/>
        </w:rPr>
        <w:t>Având în vedere noua legislatura a PE, negocierile ar putea fi demarate mai târziu în funcție de stabilirea componenței Comisiilor PE. De asemenea, dacă pentru anumite dosare raportorii au fost realeși și există o poziție deja adoptată a PE, pentru altele fie nu au fost realeși raportorii, fie nu există o poziție a PE.</w:t>
      </w:r>
      <w:r w:rsidRPr="00507865">
        <w:rPr>
          <w:rFonts w:ascii="Arial" w:eastAsia="Times New Roman" w:hAnsi="Arial" w:cs="Arial"/>
          <w:sz w:val="24"/>
          <w:szCs w:val="24"/>
          <w:lang w:val="ro-RO" w:eastAsia="zh-CN"/>
        </w:rPr>
        <w:t xml:space="preserve"> </w:t>
      </w:r>
    </w:p>
    <w:p w14:paraId="6ECEA61D" w14:textId="0844016E"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u w:val="single"/>
          <w:lang w:val="ro-RO" w:eastAsia="zh-CN"/>
        </w:rPr>
        <w:lastRenderedPageBreak/>
        <w:t>Monitorizarea solurilor</w:t>
      </w:r>
      <w:r w:rsidRPr="003D58DF">
        <w:rPr>
          <w:rFonts w:ascii="Arial" w:eastAsia="Times New Roman" w:hAnsi="Arial" w:cs="Arial"/>
          <w:sz w:val="24"/>
          <w:szCs w:val="24"/>
          <w:lang w:val="ro-RO" w:eastAsia="zh-CN"/>
        </w:rPr>
        <w:t xml:space="preserve">: </w:t>
      </w:r>
      <w:bookmarkStart w:id="1" w:name="_Hlk169099575"/>
      <w:r w:rsidRPr="00507865">
        <w:rPr>
          <w:rFonts w:ascii="Arial" w:eastAsia="Times New Roman" w:hAnsi="Arial" w:cs="Arial"/>
          <w:sz w:val="24"/>
          <w:szCs w:val="24"/>
          <w:lang w:val="ro-RO" w:eastAsia="zh-CN"/>
        </w:rPr>
        <w:t xml:space="preserve">PRES HU </w:t>
      </w:r>
      <w:bookmarkStart w:id="2" w:name="_Hlk169098079"/>
      <w:r w:rsidRPr="00507865">
        <w:rPr>
          <w:rFonts w:ascii="Arial" w:eastAsia="Times New Roman" w:hAnsi="Arial" w:cs="Arial"/>
          <w:sz w:val="24"/>
          <w:szCs w:val="24"/>
          <w:lang w:val="ro-RO" w:eastAsia="zh-CN"/>
        </w:rPr>
        <w:t xml:space="preserve">intenționează să demareze </w:t>
      </w:r>
      <w:bookmarkEnd w:id="1"/>
      <w:r w:rsidRPr="00507865">
        <w:rPr>
          <w:rFonts w:ascii="Arial" w:eastAsia="Times New Roman" w:hAnsi="Arial" w:cs="Arial"/>
          <w:sz w:val="24"/>
          <w:szCs w:val="24"/>
          <w:lang w:val="ro-RO" w:eastAsia="zh-CN"/>
        </w:rPr>
        <w:t>și să finalizeze negocierile cu PE</w:t>
      </w:r>
      <w:bookmarkEnd w:id="2"/>
      <w:r w:rsidRPr="00507865">
        <w:rPr>
          <w:rFonts w:ascii="Arial" w:eastAsia="Times New Roman" w:hAnsi="Arial" w:cs="Arial"/>
          <w:sz w:val="24"/>
          <w:szCs w:val="24"/>
          <w:lang w:val="ro-RO" w:eastAsia="zh-CN"/>
        </w:rPr>
        <w:t>, având în vedere că poziția PE este adoptată</w:t>
      </w:r>
      <w:r w:rsidR="00BC60C4">
        <w:rPr>
          <w:rFonts w:ascii="Arial" w:eastAsia="Times New Roman" w:hAnsi="Arial" w:cs="Arial"/>
          <w:sz w:val="24"/>
          <w:szCs w:val="24"/>
          <w:lang w:val="ro-RO" w:eastAsia="zh-CN"/>
        </w:rPr>
        <w:t>,</w:t>
      </w:r>
      <w:r w:rsidRPr="00507865">
        <w:rPr>
          <w:rFonts w:ascii="Arial" w:eastAsia="Times New Roman" w:hAnsi="Arial" w:cs="Arial"/>
          <w:sz w:val="24"/>
          <w:szCs w:val="24"/>
          <w:lang w:val="ro-RO" w:eastAsia="zh-CN"/>
        </w:rPr>
        <w:t xml:space="preserve"> iar raportorul a fost reales. Informal, raportorul și-a exprimat interesul în finalizarea dosarului. Prima reuniune a grupului de lucru Mediu </w:t>
      </w:r>
      <w:bookmarkStart w:id="3" w:name="_Hlk169098866"/>
      <w:r w:rsidRPr="00507865">
        <w:rPr>
          <w:rFonts w:ascii="Arial" w:eastAsia="Times New Roman" w:hAnsi="Arial" w:cs="Arial"/>
          <w:sz w:val="24"/>
          <w:szCs w:val="24"/>
          <w:lang w:val="ro-RO" w:eastAsia="zh-CN"/>
        </w:rPr>
        <w:t xml:space="preserve">este programată pentru data de 4 iulie a.c., când vor fi analizate amendamentele PE. </w:t>
      </w:r>
      <w:bookmarkEnd w:id="3"/>
    </w:p>
    <w:p w14:paraId="08C79462" w14:textId="711BA98F"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u w:val="single"/>
          <w:lang w:val="ro-RO" w:eastAsia="zh-CN"/>
        </w:rPr>
        <w:t>Revizuirea Directivei cadru deșeuri</w:t>
      </w:r>
      <w:r w:rsidRPr="00507865">
        <w:rPr>
          <w:rFonts w:ascii="Arial" w:eastAsia="Times New Roman" w:hAnsi="Arial" w:cs="Arial"/>
          <w:sz w:val="24"/>
          <w:szCs w:val="24"/>
          <w:lang w:val="ro-RO" w:eastAsia="zh-CN"/>
        </w:rPr>
        <w:t xml:space="preserve"> (deșeuri alimentare și textile): PRES HU intenționează să demareze și să finalizeze negocierile cu PE, având în vedere că poziția PE este adoptată iar raportorul a fost reales. Conform discuțiilor preliminare cu raportorul, negocierile ar putea demara la sfârșitul lunii septembrie/începutul lunii octombrie. Prima reuniune a </w:t>
      </w:r>
      <w:r w:rsidR="00C51113">
        <w:rPr>
          <w:rFonts w:ascii="Arial" w:eastAsia="Times New Roman" w:hAnsi="Arial" w:cs="Arial"/>
          <w:sz w:val="24"/>
          <w:szCs w:val="24"/>
          <w:lang w:val="ro-RO" w:eastAsia="zh-CN"/>
        </w:rPr>
        <w:t>G</w:t>
      </w:r>
      <w:r w:rsidRPr="00507865">
        <w:rPr>
          <w:rFonts w:ascii="Arial" w:eastAsia="Times New Roman" w:hAnsi="Arial" w:cs="Arial"/>
          <w:sz w:val="24"/>
          <w:szCs w:val="24"/>
          <w:lang w:val="ro-RO" w:eastAsia="zh-CN"/>
        </w:rPr>
        <w:t xml:space="preserve">rupului de </w:t>
      </w:r>
      <w:r w:rsidR="00C51113">
        <w:rPr>
          <w:rFonts w:ascii="Arial" w:eastAsia="Times New Roman" w:hAnsi="Arial" w:cs="Arial"/>
          <w:sz w:val="24"/>
          <w:szCs w:val="24"/>
          <w:lang w:val="ro-RO" w:eastAsia="zh-CN"/>
        </w:rPr>
        <w:t>L</w:t>
      </w:r>
      <w:r w:rsidRPr="00507865">
        <w:rPr>
          <w:rFonts w:ascii="Arial" w:eastAsia="Times New Roman" w:hAnsi="Arial" w:cs="Arial"/>
          <w:sz w:val="24"/>
          <w:szCs w:val="24"/>
          <w:lang w:val="ro-RO" w:eastAsia="zh-CN"/>
        </w:rPr>
        <w:t xml:space="preserve">ucru Mediu este programată pentru data de 5 septembrie a.c., când vor fi analizate amendamentele PE. </w:t>
      </w:r>
    </w:p>
    <w:p w14:paraId="6B94322A" w14:textId="656D5D0F"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u w:val="single"/>
          <w:lang w:val="ro-RO" w:eastAsia="zh-CN"/>
        </w:rPr>
        <w:t>Mențiunile explicite de mediu</w:t>
      </w:r>
      <w:r w:rsidRPr="00507865">
        <w:rPr>
          <w:rFonts w:ascii="Arial" w:eastAsia="Times New Roman" w:hAnsi="Arial" w:cs="Arial"/>
          <w:sz w:val="24"/>
          <w:szCs w:val="24"/>
          <w:lang w:val="ro-RO" w:eastAsia="zh-CN"/>
        </w:rPr>
        <w:t xml:space="preserve"> (Green </w:t>
      </w:r>
      <w:proofErr w:type="spellStart"/>
      <w:r w:rsidRPr="00507865">
        <w:rPr>
          <w:rFonts w:ascii="Arial" w:eastAsia="Times New Roman" w:hAnsi="Arial" w:cs="Arial"/>
          <w:sz w:val="24"/>
          <w:szCs w:val="24"/>
          <w:lang w:val="ro-RO" w:eastAsia="zh-CN"/>
        </w:rPr>
        <w:t>Claims</w:t>
      </w:r>
      <w:proofErr w:type="spellEnd"/>
      <w:r w:rsidRPr="00507865">
        <w:rPr>
          <w:rFonts w:ascii="Arial" w:eastAsia="Times New Roman" w:hAnsi="Arial" w:cs="Arial"/>
          <w:sz w:val="24"/>
          <w:szCs w:val="24"/>
          <w:lang w:val="ro-RO" w:eastAsia="zh-CN"/>
        </w:rPr>
        <w:t xml:space="preserve">): PRES HU intenționează să demareze negocierile cu PE având în vedere că poziția PE este adoptată. </w:t>
      </w:r>
      <w:r w:rsidR="00C51113">
        <w:rPr>
          <w:rFonts w:ascii="Arial" w:eastAsia="Times New Roman" w:hAnsi="Arial" w:cs="Arial"/>
          <w:sz w:val="24"/>
          <w:szCs w:val="24"/>
          <w:lang w:val="ro-RO" w:eastAsia="zh-CN"/>
        </w:rPr>
        <w:t>S</w:t>
      </w:r>
      <w:r w:rsidRPr="00507865">
        <w:rPr>
          <w:rFonts w:ascii="Arial" w:eastAsia="Times New Roman" w:hAnsi="Arial" w:cs="Arial"/>
          <w:sz w:val="24"/>
          <w:szCs w:val="24"/>
          <w:lang w:val="ro-RO" w:eastAsia="zh-CN"/>
        </w:rPr>
        <w:t xml:space="preserve">unt implicate două Comisii ale PE (Mediu și IMCO). Prima reuniune a </w:t>
      </w:r>
      <w:r w:rsidR="00F90070">
        <w:rPr>
          <w:rFonts w:ascii="Arial" w:eastAsia="Times New Roman" w:hAnsi="Arial" w:cs="Arial"/>
          <w:sz w:val="24"/>
          <w:szCs w:val="24"/>
          <w:lang w:val="ro-RO" w:eastAsia="zh-CN"/>
        </w:rPr>
        <w:t>G</w:t>
      </w:r>
      <w:r w:rsidRPr="00507865">
        <w:rPr>
          <w:rFonts w:ascii="Arial" w:eastAsia="Times New Roman" w:hAnsi="Arial" w:cs="Arial"/>
          <w:sz w:val="24"/>
          <w:szCs w:val="24"/>
          <w:lang w:val="ro-RO" w:eastAsia="zh-CN"/>
        </w:rPr>
        <w:t xml:space="preserve">rupului de </w:t>
      </w:r>
      <w:r w:rsidR="00F90070">
        <w:rPr>
          <w:rFonts w:ascii="Arial" w:eastAsia="Times New Roman" w:hAnsi="Arial" w:cs="Arial"/>
          <w:sz w:val="24"/>
          <w:szCs w:val="24"/>
          <w:lang w:val="ro-RO" w:eastAsia="zh-CN"/>
        </w:rPr>
        <w:t>L</w:t>
      </w:r>
      <w:r w:rsidRPr="00507865">
        <w:rPr>
          <w:rFonts w:ascii="Arial" w:eastAsia="Times New Roman" w:hAnsi="Arial" w:cs="Arial"/>
          <w:sz w:val="24"/>
          <w:szCs w:val="24"/>
          <w:lang w:val="ro-RO" w:eastAsia="zh-CN"/>
        </w:rPr>
        <w:t>ucru Mediu este programată pentru data de 2 iulie a.c., când vor fi analizate amendamentele PE.</w:t>
      </w:r>
    </w:p>
    <w:p w14:paraId="2F5568CC"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u w:val="single"/>
          <w:lang w:val="ro-RO" w:eastAsia="zh-CN"/>
        </w:rPr>
        <w:t>Substanțele prioritare din apă</w:t>
      </w:r>
      <w:r w:rsidRPr="00507865">
        <w:rPr>
          <w:rFonts w:ascii="Arial" w:eastAsia="Times New Roman" w:hAnsi="Arial" w:cs="Arial"/>
          <w:sz w:val="24"/>
          <w:szCs w:val="24"/>
          <w:lang w:val="ro-RO" w:eastAsia="zh-CN"/>
        </w:rPr>
        <w:t xml:space="preserve">: având în vedere adoptarea recentă a poziției CONS (mandat COREPER 1), există posibilitatea demarării negocierilor cu PE. Deși PE are o poziție adoptată, raportorul nu a fost reales. Acest lucru poate implica întârzierea demarării negocierilor, având în vedere că PE va avea nevoie de timp pentru a se pregăti. Cu toate acestea, PRES HU are în vedere demararea analizei amendamentelor PE în reuniunea grupului de lucru Mediu din 3 septembrie. </w:t>
      </w:r>
    </w:p>
    <w:p w14:paraId="7AA2378B"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u w:val="single"/>
          <w:lang w:val="ro-RO" w:eastAsia="zh-CN"/>
        </w:rPr>
        <w:t>Dosarele legislative în discuție la nivelul CONS (2 dosare)</w:t>
      </w:r>
    </w:p>
    <w:p w14:paraId="3C39BCBE" w14:textId="139295A1" w:rsidR="00507865" w:rsidRPr="00507865" w:rsidRDefault="00507865" w:rsidP="00507865">
      <w:pPr>
        <w:suppressAutoHyphens/>
        <w:spacing w:after="120" w:line="240" w:lineRule="auto"/>
        <w:ind w:left="65" w:right="72"/>
        <w:jc w:val="both"/>
        <w:rPr>
          <w:rFonts w:ascii="Arial" w:eastAsia="Times New Roman" w:hAnsi="Arial" w:cs="Arial"/>
          <w:sz w:val="24"/>
          <w:szCs w:val="24"/>
          <w:u w:val="single"/>
          <w:lang w:val="ro-RO" w:eastAsia="zh-CN"/>
        </w:rPr>
      </w:pPr>
      <w:r w:rsidRPr="00507865">
        <w:rPr>
          <w:rFonts w:ascii="Arial" w:eastAsia="Times New Roman" w:hAnsi="Arial" w:cs="Arial"/>
          <w:sz w:val="24"/>
          <w:szCs w:val="24"/>
          <w:u w:val="single"/>
          <w:lang w:val="ro-RO" w:eastAsia="zh-CN"/>
        </w:rPr>
        <w:t>Prevenirea poluării cu micro-plastice</w:t>
      </w:r>
      <w:r w:rsidRPr="00507865">
        <w:rPr>
          <w:rFonts w:ascii="Arial" w:eastAsia="Times New Roman" w:hAnsi="Arial" w:cs="Arial"/>
          <w:sz w:val="24"/>
          <w:szCs w:val="24"/>
          <w:lang w:val="ro-RO" w:eastAsia="zh-CN"/>
        </w:rPr>
        <w:t>:</w:t>
      </w:r>
      <w:r w:rsidRPr="00507865">
        <w:rPr>
          <w:rFonts w:ascii="Times New Roman" w:eastAsia="Times New Roman" w:hAnsi="Times New Roman" w:cs="Times New Roman"/>
          <w:sz w:val="24"/>
          <w:szCs w:val="24"/>
          <w:lang w:val="ro-RO" w:eastAsia="zh-CN"/>
        </w:rPr>
        <w:t xml:space="preserve"> </w:t>
      </w:r>
      <w:r w:rsidRPr="00507865">
        <w:rPr>
          <w:rFonts w:ascii="Arial" w:eastAsia="Times New Roman" w:hAnsi="Arial" w:cs="Arial"/>
          <w:sz w:val="24"/>
          <w:szCs w:val="24"/>
          <w:lang w:val="ro-RO" w:eastAsia="zh-CN"/>
        </w:rPr>
        <w:t xml:space="preserve">PRES HU </w:t>
      </w:r>
      <w:bookmarkStart w:id="4" w:name="_Hlk169090349"/>
      <w:r w:rsidRPr="00507865">
        <w:rPr>
          <w:rFonts w:ascii="Arial" w:eastAsia="Times New Roman" w:hAnsi="Arial" w:cs="Arial"/>
          <w:sz w:val="24"/>
          <w:szCs w:val="24"/>
          <w:lang w:val="ro-RO" w:eastAsia="zh-CN"/>
        </w:rPr>
        <w:t>intenționează obținerea acordului pe acest dosar, sub forma abordării generale</w:t>
      </w:r>
      <w:r w:rsidRPr="00E64FE3">
        <w:rPr>
          <w:rFonts w:ascii="Arial" w:eastAsia="Times New Roman" w:hAnsi="Arial" w:cs="Arial"/>
          <w:sz w:val="24"/>
          <w:szCs w:val="24"/>
          <w:lang w:val="ro-RO" w:eastAsia="zh-CN"/>
        </w:rPr>
        <w:t>, la reuniunea CONS Mediu din data de 17 decembrie a.c.</w:t>
      </w:r>
      <w:bookmarkEnd w:id="4"/>
      <w:r w:rsidRPr="00507865">
        <w:rPr>
          <w:rFonts w:ascii="Arial" w:eastAsia="Times New Roman" w:hAnsi="Arial" w:cs="Arial"/>
          <w:sz w:val="24"/>
          <w:szCs w:val="24"/>
          <w:lang w:val="ro-RO" w:eastAsia="zh-CN"/>
        </w:rPr>
        <w:t xml:space="preserve">. Discuțiile pe fond vor continua la reuniunea </w:t>
      </w:r>
      <w:r w:rsidR="00E64FE3">
        <w:rPr>
          <w:rFonts w:ascii="Arial" w:eastAsia="Times New Roman" w:hAnsi="Arial" w:cs="Arial"/>
          <w:sz w:val="24"/>
          <w:szCs w:val="24"/>
          <w:lang w:val="ro-RO" w:eastAsia="zh-CN"/>
        </w:rPr>
        <w:t>G</w:t>
      </w:r>
      <w:r w:rsidRPr="00507865">
        <w:rPr>
          <w:rFonts w:ascii="Arial" w:eastAsia="Times New Roman" w:hAnsi="Arial" w:cs="Arial"/>
          <w:sz w:val="24"/>
          <w:szCs w:val="24"/>
          <w:lang w:val="ro-RO" w:eastAsia="zh-CN"/>
        </w:rPr>
        <w:t xml:space="preserve">rupului de </w:t>
      </w:r>
      <w:r w:rsidR="00E64FE3">
        <w:rPr>
          <w:rFonts w:ascii="Arial" w:eastAsia="Times New Roman" w:hAnsi="Arial" w:cs="Arial"/>
          <w:sz w:val="24"/>
          <w:szCs w:val="24"/>
          <w:lang w:val="ro-RO" w:eastAsia="zh-CN"/>
        </w:rPr>
        <w:t>L</w:t>
      </w:r>
      <w:r w:rsidRPr="00507865">
        <w:rPr>
          <w:rFonts w:ascii="Arial" w:eastAsia="Times New Roman" w:hAnsi="Arial" w:cs="Arial"/>
          <w:sz w:val="24"/>
          <w:szCs w:val="24"/>
          <w:lang w:val="ro-RO" w:eastAsia="zh-CN"/>
        </w:rPr>
        <w:t xml:space="preserve">ucru Mediu din 23 iulie când se va prezenta un text de compromis (parțial sau total, încă nu există o decizie). Următoarea </w:t>
      </w:r>
      <w:r w:rsidR="00E64FE3">
        <w:rPr>
          <w:rFonts w:ascii="Arial" w:eastAsia="Times New Roman" w:hAnsi="Arial" w:cs="Arial"/>
          <w:sz w:val="24"/>
          <w:szCs w:val="24"/>
          <w:lang w:val="ro-RO" w:eastAsia="zh-CN"/>
        </w:rPr>
        <w:t xml:space="preserve">reuniune </w:t>
      </w:r>
      <w:r w:rsidRPr="00507865">
        <w:rPr>
          <w:rFonts w:ascii="Arial" w:eastAsia="Times New Roman" w:hAnsi="Arial" w:cs="Arial"/>
          <w:sz w:val="24"/>
          <w:szCs w:val="24"/>
          <w:lang w:val="ro-RO" w:eastAsia="zh-CN"/>
        </w:rPr>
        <w:t xml:space="preserve">a </w:t>
      </w:r>
      <w:r w:rsidR="00E64FE3">
        <w:rPr>
          <w:rFonts w:ascii="Arial" w:eastAsia="Times New Roman" w:hAnsi="Arial" w:cs="Arial"/>
          <w:sz w:val="24"/>
          <w:szCs w:val="24"/>
          <w:lang w:val="ro-RO" w:eastAsia="zh-CN"/>
        </w:rPr>
        <w:t>G</w:t>
      </w:r>
      <w:r w:rsidRPr="00507865">
        <w:rPr>
          <w:rFonts w:ascii="Arial" w:eastAsia="Times New Roman" w:hAnsi="Arial" w:cs="Arial"/>
          <w:sz w:val="24"/>
          <w:szCs w:val="24"/>
          <w:lang w:val="ro-RO" w:eastAsia="zh-CN"/>
        </w:rPr>
        <w:t xml:space="preserve">rupului de </w:t>
      </w:r>
      <w:r w:rsidR="00E64FE3">
        <w:rPr>
          <w:rFonts w:ascii="Arial" w:eastAsia="Times New Roman" w:hAnsi="Arial" w:cs="Arial"/>
          <w:sz w:val="24"/>
          <w:szCs w:val="24"/>
          <w:lang w:val="ro-RO" w:eastAsia="zh-CN"/>
        </w:rPr>
        <w:t>L</w:t>
      </w:r>
      <w:r w:rsidRPr="00507865">
        <w:rPr>
          <w:rFonts w:ascii="Arial" w:eastAsia="Times New Roman" w:hAnsi="Arial" w:cs="Arial"/>
          <w:sz w:val="24"/>
          <w:szCs w:val="24"/>
          <w:lang w:val="ro-RO" w:eastAsia="zh-CN"/>
        </w:rPr>
        <w:t xml:space="preserve">ucru este programată pentru 9 septembrie și ulterior vor fi organizate reuniuni în fiecare lună. </w:t>
      </w:r>
    </w:p>
    <w:p w14:paraId="0E0A9892" w14:textId="46603CF1"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bookmarkStart w:id="5" w:name="_Hlk169094114"/>
      <w:r w:rsidRPr="00507865">
        <w:rPr>
          <w:rFonts w:ascii="Arial" w:eastAsia="Times New Roman" w:hAnsi="Arial" w:cs="Arial"/>
          <w:sz w:val="24"/>
          <w:szCs w:val="24"/>
          <w:u w:val="single"/>
          <w:lang w:val="ro-RO" w:eastAsia="zh-CN"/>
        </w:rPr>
        <w:t>Vehiculele scoase din uz</w:t>
      </w:r>
      <w:bookmarkEnd w:id="5"/>
      <w:r w:rsidRPr="00507865">
        <w:rPr>
          <w:rFonts w:ascii="Arial" w:eastAsia="Times New Roman" w:hAnsi="Arial" w:cs="Arial"/>
          <w:sz w:val="24"/>
          <w:szCs w:val="24"/>
          <w:lang w:val="ro-RO" w:eastAsia="zh-CN"/>
        </w:rPr>
        <w:t xml:space="preserve">: PRES HU </w:t>
      </w:r>
      <w:bookmarkStart w:id="6" w:name="_Hlk153531042"/>
      <w:r w:rsidRPr="00507865">
        <w:rPr>
          <w:rFonts w:ascii="Arial" w:eastAsia="Times New Roman" w:hAnsi="Arial" w:cs="Arial"/>
          <w:sz w:val="24"/>
          <w:szCs w:val="24"/>
          <w:lang w:val="ro-RO" w:eastAsia="zh-CN"/>
        </w:rPr>
        <w:t xml:space="preserve">intenționează să înregistreze cât mai multe progrese până la finalul mandatului său. Are în vedere prezentarea unui raport de progrese la reuniunea CONS Mediu din 17 decembrie a.c.. Prima reuniune a </w:t>
      </w:r>
      <w:r w:rsidR="00CB0D78">
        <w:rPr>
          <w:rFonts w:ascii="Arial" w:eastAsia="Times New Roman" w:hAnsi="Arial" w:cs="Arial"/>
          <w:sz w:val="24"/>
          <w:szCs w:val="24"/>
          <w:lang w:val="ro-RO" w:eastAsia="zh-CN"/>
        </w:rPr>
        <w:t>G</w:t>
      </w:r>
      <w:r w:rsidRPr="00507865">
        <w:rPr>
          <w:rFonts w:ascii="Arial" w:eastAsia="Times New Roman" w:hAnsi="Arial" w:cs="Arial"/>
          <w:sz w:val="24"/>
          <w:szCs w:val="24"/>
          <w:lang w:val="ro-RO" w:eastAsia="zh-CN"/>
        </w:rPr>
        <w:t xml:space="preserve">rupului de </w:t>
      </w:r>
      <w:r w:rsidR="00CB0D78">
        <w:rPr>
          <w:rFonts w:ascii="Arial" w:eastAsia="Times New Roman" w:hAnsi="Arial" w:cs="Arial"/>
          <w:sz w:val="24"/>
          <w:szCs w:val="24"/>
          <w:lang w:val="ro-RO" w:eastAsia="zh-CN"/>
        </w:rPr>
        <w:t>L</w:t>
      </w:r>
      <w:r w:rsidRPr="00507865">
        <w:rPr>
          <w:rFonts w:ascii="Arial" w:eastAsia="Times New Roman" w:hAnsi="Arial" w:cs="Arial"/>
          <w:sz w:val="24"/>
          <w:szCs w:val="24"/>
          <w:lang w:val="ro-RO" w:eastAsia="zh-CN"/>
        </w:rPr>
        <w:t>ucru Mediu este programată pentru 8 iulie și ulterior se va organiza câte o reuniune pe lună.</w:t>
      </w:r>
      <w:bookmarkEnd w:id="6"/>
      <w:r w:rsidRPr="00507865">
        <w:rPr>
          <w:rFonts w:ascii="Times New Roman" w:eastAsia="Times New Roman" w:hAnsi="Times New Roman" w:cs="Times New Roman"/>
          <w:sz w:val="24"/>
          <w:szCs w:val="24"/>
          <w:lang w:val="ro-RO" w:eastAsia="zh-CN"/>
        </w:rPr>
        <w:t xml:space="preserve"> </w:t>
      </w:r>
    </w:p>
    <w:p w14:paraId="478BE0D2"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lang w:val="ro-RO" w:eastAsia="zh-CN"/>
        </w:rPr>
      </w:pPr>
      <w:r w:rsidRPr="00507865">
        <w:rPr>
          <w:rFonts w:ascii="Arial" w:eastAsia="Times New Roman" w:hAnsi="Arial" w:cs="Arial"/>
          <w:i/>
          <w:iCs/>
          <w:sz w:val="24"/>
          <w:szCs w:val="24"/>
          <w:u w:val="single"/>
          <w:lang w:val="ro-RO" w:eastAsia="zh-CN"/>
        </w:rPr>
        <w:t>Dosare legislative în așteptare, din lipsa unei poziții a PE</w:t>
      </w:r>
      <w:r w:rsidRPr="00507865">
        <w:rPr>
          <w:rFonts w:ascii="Arial" w:eastAsia="Times New Roman" w:hAnsi="Arial" w:cs="Arial"/>
          <w:i/>
          <w:iCs/>
          <w:sz w:val="24"/>
          <w:szCs w:val="24"/>
          <w:lang w:val="ro-RO" w:eastAsia="zh-CN"/>
        </w:rPr>
        <w:t xml:space="preserve"> (3 dosare)</w:t>
      </w:r>
    </w:p>
    <w:p w14:paraId="5C3CB294"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În contextul în care se preconizează adoptarea de către PRES BE a poziției CONS (mandat COREPER 1) pentru </w:t>
      </w:r>
      <w:r w:rsidRPr="00507865">
        <w:rPr>
          <w:rFonts w:ascii="Arial" w:eastAsia="Times New Roman" w:hAnsi="Arial" w:cs="Arial"/>
          <w:sz w:val="24"/>
          <w:szCs w:val="24"/>
          <w:u w:val="single"/>
          <w:lang w:val="ro-RO" w:eastAsia="zh-CN"/>
        </w:rPr>
        <w:t>pachetul legislativ care vizează substanțele chimice</w:t>
      </w:r>
      <w:r w:rsidRPr="00507865">
        <w:rPr>
          <w:rFonts w:ascii="Arial" w:eastAsia="Times New Roman" w:hAnsi="Arial" w:cs="Arial"/>
          <w:sz w:val="24"/>
          <w:szCs w:val="24"/>
          <w:lang w:val="ro-RO" w:eastAsia="zh-CN"/>
        </w:rPr>
        <w:t xml:space="preserve"> (o substanță, o evaluare/OSOA), în lipsa unei poziții a PE, PRES HU nu poate să abordeze acest pachet legislativ pe mandatul său. În acest pachet sunt incluse două Regulamente (stabilire platformei de date pentru substanțele chimice, respectiv consolidarea cooperării între Agențiile UE cu atribuții în domeniul chimicalelor) și </w:t>
      </w:r>
      <w:r w:rsidRPr="00507865">
        <w:rPr>
          <w:rFonts w:ascii="Arial" w:eastAsia="Times New Roman" w:hAnsi="Arial" w:cs="Arial"/>
          <w:sz w:val="24"/>
          <w:szCs w:val="24"/>
          <w:u w:val="single"/>
          <w:lang w:val="ro-RO" w:eastAsia="zh-CN"/>
        </w:rPr>
        <w:t>o Directivă</w:t>
      </w:r>
      <w:r w:rsidRPr="00507865">
        <w:rPr>
          <w:rFonts w:ascii="Arial" w:eastAsia="Times New Roman" w:hAnsi="Arial" w:cs="Arial"/>
          <w:sz w:val="24"/>
          <w:szCs w:val="24"/>
          <w:lang w:val="ro-RO" w:eastAsia="zh-CN"/>
        </w:rPr>
        <w:t xml:space="preserve"> (reorganizarea atribuțiilor Agenției Europene pentru Chimicale). </w:t>
      </w:r>
    </w:p>
    <w:p w14:paraId="1F9BACE3" w14:textId="77777777" w:rsidR="00507865" w:rsidRPr="00507865" w:rsidRDefault="00507865" w:rsidP="00507865">
      <w:pPr>
        <w:numPr>
          <w:ilvl w:val="0"/>
          <w:numId w:val="2"/>
        </w:numPr>
        <w:suppressAutoHyphens/>
        <w:spacing w:after="120" w:line="240" w:lineRule="auto"/>
        <w:ind w:right="72"/>
        <w:jc w:val="both"/>
        <w:rPr>
          <w:rFonts w:ascii="Arial" w:eastAsia="Times New Roman" w:hAnsi="Arial" w:cs="Arial"/>
          <w:b/>
          <w:bCs/>
          <w:sz w:val="24"/>
          <w:szCs w:val="24"/>
          <w:lang w:val="ro-RO" w:eastAsia="zh-CN"/>
        </w:rPr>
      </w:pPr>
      <w:r w:rsidRPr="00507865">
        <w:rPr>
          <w:rFonts w:ascii="Arial" w:eastAsia="Times New Roman" w:hAnsi="Arial" w:cs="Arial"/>
          <w:b/>
          <w:bCs/>
          <w:sz w:val="24"/>
          <w:szCs w:val="24"/>
          <w:lang w:val="ro-RO" w:eastAsia="zh-CN"/>
        </w:rPr>
        <w:t xml:space="preserve">Mandate pentru reuniuni internaționale (Concluzii ale CONS/Decizii) </w:t>
      </w:r>
    </w:p>
    <w:p w14:paraId="32444121"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u w:val="single"/>
          <w:lang w:val="ro-RO" w:eastAsia="zh-CN"/>
        </w:rPr>
        <w:t>Mandatul politic al UE și SM pentru participarea la COP 29 schimbări climatice</w:t>
      </w:r>
    </w:p>
    <w:p w14:paraId="7F835F75" w14:textId="541F915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lastRenderedPageBreak/>
        <w:t xml:space="preserve">Conform cutumei, la CONS Mediu din 14 octombrie urmează să fie adoptat mandatul politic pentru COP 29 (Baku, 11-22 noiembrie a.c.) sub forma Concluziilor CONS (consens). Prima versiune de text va fi discutată la nivelul grupului de lucru Aspecte Internaționale de Mediu - schimbări climatice (format capitală) din 2-3 iulie, după care va mai fi discutat în alte două reuniuni ale acestui grup. Ulterior, textul va fi analizat în Grupul de </w:t>
      </w:r>
      <w:r w:rsidR="00CB0D78">
        <w:rPr>
          <w:rFonts w:ascii="Arial" w:eastAsia="Times New Roman" w:hAnsi="Arial" w:cs="Arial"/>
          <w:sz w:val="24"/>
          <w:szCs w:val="24"/>
          <w:lang w:val="ro-RO" w:eastAsia="zh-CN"/>
        </w:rPr>
        <w:t>L</w:t>
      </w:r>
      <w:r w:rsidRPr="00507865">
        <w:rPr>
          <w:rFonts w:ascii="Arial" w:eastAsia="Times New Roman" w:hAnsi="Arial" w:cs="Arial"/>
          <w:sz w:val="24"/>
          <w:szCs w:val="24"/>
          <w:lang w:val="ro-RO" w:eastAsia="zh-CN"/>
        </w:rPr>
        <w:t xml:space="preserve">ucru Mediu în trei reuniuni (11, 20 și 26 septembrie). Pregătirea CONS Mediu pe acest subiect se va realiza la reuniunea COREPER 1 din 2 octombrie a.c.. </w:t>
      </w:r>
    </w:p>
    <w:p w14:paraId="6DF20EDA"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Având în vedere că una din prioritățile COP 29 o reprezintă finanțarea schimbărilor climatice, PRES HU a încurajat atașații de mediu să colaboreze intens cu colegii din formatul ECOFIN unde se discută și adoptă Concluzii CONS privind finanțarea schimbărilor climatice (8 octombrie). </w:t>
      </w:r>
    </w:p>
    <w:p w14:paraId="7A30AB11"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u w:val="single"/>
          <w:lang w:val="ro-RO" w:eastAsia="zh-CN"/>
        </w:rPr>
        <w:t>Mandatul politic al UE și SM pentru participarea la COP 16 biodiversitate</w:t>
      </w:r>
    </w:p>
    <w:p w14:paraId="381F9E57" w14:textId="7982F5A3"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Conform cutumei, la CONS Mediu din 14 octombrie urmează să fie adoptat mandatul politic pentru COP 16 (Cali, 21 octombrie – 1 noiembrie) sub forma Concluziilor CONS (consens). Prima versiune de text va fi discutată la nivelul grupului de lucru Aspecte Internaționale de Mediu - biodiversitate (format capitală) din 16 iulie, după care va mai fi discutat în una sau două reuniuni ale acestui grup. Ulterior, textul va fi analizat în Grupul de </w:t>
      </w:r>
      <w:r w:rsidR="00AF720B">
        <w:rPr>
          <w:rFonts w:ascii="Arial" w:eastAsia="Times New Roman" w:hAnsi="Arial" w:cs="Arial"/>
          <w:sz w:val="24"/>
          <w:szCs w:val="24"/>
          <w:lang w:val="ro-RO" w:eastAsia="zh-CN"/>
        </w:rPr>
        <w:t>L</w:t>
      </w:r>
      <w:r w:rsidRPr="00507865">
        <w:rPr>
          <w:rFonts w:ascii="Arial" w:eastAsia="Times New Roman" w:hAnsi="Arial" w:cs="Arial"/>
          <w:sz w:val="24"/>
          <w:szCs w:val="24"/>
          <w:lang w:val="ro-RO" w:eastAsia="zh-CN"/>
        </w:rPr>
        <w:t xml:space="preserve">ucru Mediu în două reuniuni (16 și 25 septembrie). Pregătirea CONS Mediu pe acest subiect se va realiza la reuniunea COREPER 1 din 2 octombrie a.c.. </w:t>
      </w:r>
    </w:p>
    <w:p w14:paraId="300A507D"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lang w:val="ro-RO" w:eastAsia="zh-CN"/>
        </w:rPr>
      </w:pPr>
      <w:r w:rsidRPr="00507865">
        <w:rPr>
          <w:rFonts w:ascii="Arial" w:eastAsia="Times New Roman" w:hAnsi="Arial" w:cs="Arial"/>
          <w:i/>
          <w:iCs/>
          <w:sz w:val="24"/>
          <w:szCs w:val="24"/>
          <w:u w:val="single"/>
          <w:lang w:val="ro-RO" w:eastAsia="zh-CN"/>
        </w:rPr>
        <w:t xml:space="preserve">Decizia CONS privind modificarea stării de conservare a lupului sub Convenția Berna </w:t>
      </w:r>
      <w:r w:rsidRPr="00507865">
        <w:rPr>
          <w:rFonts w:ascii="Arial" w:eastAsia="Times New Roman" w:hAnsi="Arial" w:cs="Arial"/>
          <w:i/>
          <w:iCs/>
          <w:sz w:val="24"/>
          <w:szCs w:val="24"/>
          <w:lang w:val="ro-RO" w:eastAsia="zh-CN"/>
        </w:rPr>
        <w:t xml:space="preserve">(modificare Anexe) </w:t>
      </w:r>
    </w:p>
    <w:p w14:paraId="16BE9FEF" w14:textId="6443F6E5"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În consultările PRES HU cu COM-DG Mediu a rezultat că modul de lucru preferat de COM este ca discuțiile să fie la nivel de COREPER 1. Pentru ca poziția UE să poată fi discutată la Comitetul Permanent al Convenției de la Berna din 2 - 6 decembrie (Strasbourg), este importantă accelerarea adoptării Deciziei CONS. </w:t>
      </w:r>
    </w:p>
    <w:p w14:paraId="2A0A431B" w14:textId="77777777" w:rsidR="00507865" w:rsidRPr="00507865" w:rsidRDefault="00507865" w:rsidP="00507865">
      <w:pPr>
        <w:numPr>
          <w:ilvl w:val="0"/>
          <w:numId w:val="2"/>
        </w:numPr>
        <w:suppressAutoHyphens/>
        <w:spacing w:after="120" w:line="240" w:lineRule="auto"/>
        <w:ind w:right="72"/>
        <w:jc w:val="both"/>
        <w:rPr>
          <w:rFonts w:ascii="Arial" w:eastAsia="Times New Roman" w:hAnsi="Arial" w:cs="Arial"/>
          <w:b/>
          <w:bCs/>
          <w:sz w:val="24"/>
          <w:szCs w:val="24"/>
          <w:lang w:val="ro-RO" w:eastAsia="zh-CN"/>
        </w:rPr>
      </w:pPr>
      <w:r w:rsidRPr="00507865">
        <w:rPr>
          <w:rFonts w:ascii="Arial" w:eastAsia="Times New Roman" w:hAnsi="Arial" w:cs="Arial"/>
          <w:b/>
          <w:bCs/>
          <w:sz w:val="24"/>
          <w:szCs w:val="24"/>
          <w:lang w:val="ro-RO" w:eastAsia="zh-CN"/>
        </w:rPr>
        <w:t xml:space="preserve">Dosare nelegislative </w:t>
      </w:r>
    </w:p>
    <w:p w14:paraId="66BD2DE2"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u w:val="single"/>
          <w:lang w:val="ro-RO" w:eastAsia="zh-CN"/>
        </w:rPr>
        <w:t>Viitorul obiectiv UE 2040 privind reducerea emisiilor de gaze cu efect de seră</w:t>
      </w:r>
    </w:p>
    <w:p w14:paraId="02963775"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PRES HU va continua discuțiile pe această temă după CONS Mediu din 14 octombrie a.c., intenționând să organizeze 2-3 reuniuni ale grupului de lucru Mediu și un schimb de opinii la CONS Mediu din 17 decembrie a.c..</w:t>
      </w:r>
    </w:p>
    <w:p w14:paraId="57DA3CBF"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sz w:val="24"/>
          <w:szCs w:val="24"/>
          <w:lang w:val="ro-RO" w:eastAsia="zh-CN"/>
        </w:rPr>
        <w:t xml:space="preserve"> </w:t>
      </w:r>
      <w:r w:rsidRPr="00507865">
        <w:rPr>
          <w:rFonts w:ascii="Arial" w:eastAsia="Times New Roman" w:hAnsi="Arial" w:cs="Arial"/>
          <w:i/>
          <w:iCs/>
          <w:sz w:val="24"/>
          <w:szCs w:val="24"/>
          <w:u w:val="single"/>
          <w:lang w:val="ro-RO" w:eastAsia="zh-CN"/>
        </w:rPr>
        <w:t xml:space="preserve">Concluzii ale CONS privind raportul Curții de Conturi referitor la adaptarea la efectele schimbărilor climatice </w:t>
      </w:r>
    </w:p>
    <w:p w14:paraId="6A5962E6"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Raportul Curții de Conturi urmează să fie prezentat în cursul lunii septembrie a.c., CONS are la dispoziție șase săptămâni pentru a adopta concluzii.  </w:t>
      </w:r>
    </w:p>
    <w:p w14:paraId="0233F789"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lang w:val="ro-RO" w:eastAsia="zh-CN"/>
        </w:rPr>
        <w:t>(</w:t>
      </w:r>
      <w:proofErr w:type="spellStart"/>
      <w:r w:rsidRPr="00507865">
        <w:rPr>
          <w:rFonts w:ascii="Arial" w:eastAsia="Times New Roman" w:hAnsi="Arial" w:cs="Arial"/>
          <w:i/>
          <w:iCs/>
          <w:sz w:val="24"/>
          <w:szCs w:val="24"/>
          <w:lang w:val="ro-RO" w:eastAsia="zh-CN"/>
        </w:rPr>
        <w:t>poss</w:t>
      </w:r>
      <w:proofErr w:type="spellEnd"/>
      <w:r w:rsidRPr="00507865">
        <w:rPr>
          <w:rFonts w:ascii="Arial" w:eastAsia="Times New Roman" w:hAnsi="Arial" w:cs="Arial"/>
          <w:i/>
          <w:iCs/>
          <w:sz w:val="24"/>
          <w:szCs w:val="24"/>
          <w:lang w:val="ro-RO" w:eastAsia="zh-CN"/>
        </w:rPr>
        <w:t xml:space="preserve">) </w:t>
      </w:r>
      <w:r w:rsidRPr="00507865">
        <w:rPr>
          <w:rFonts w:ascii="Arial" w:eastAsia="Times New Roman" w:hAnsi="Arial" w:cs="Arial"/>
          <w:i/>
          <w:iCs/>
          <w:sz w:val="24"/>
          <w:szCs w:val="24"/>
          <w:u w:val="single"/>
          <w:lang w:val="ro-RO" w:eastAsia="zh-CN"/>
        </w:rPr>
        <w:t>Decizia referitoare la Fondul privind pierderile și daunele</w:t>
      </w:r>
    </w:p>
    <w:p w14:paraId="1EABFE6A"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În funcție de decizia COM de a prezenta o propunere de Decizie, PRES HU este gata să organizeze reuniuni de lucru pentru a aborda acest subiect. </w:t>
      </w:r>
    </w:p>
    <w:p w14:paraId="474BF277"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u w:val="single"/>
          <w:lang w:val="ro-RO" w:eastAsia="zh-CN"/>
        </w:rPr>
        <w:t>Reziliența în domeniul apei</w:t>
      </w:r>
    </w:p>
    <w:p w14:paraId="47A1946C"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PRES HU a informat că este posibilă prezentarea de către COM, până la finalul anului, a Comunicării referitoare la reziliența în domeniul apei.  În contextul în care în formatul </w:t>
      </w:r>
      <w:r w:rsidRPr="00507865">
        <w:rPr>
          <w:rFonts w:ascii="Arial" w:eastAsia="Times New Roman" w:hAnsi="Arial" w:cs="Arial"/>
          <w:sz w:val="24"/>
          <w:szCs w:val="24"/>
          <w:lang w:val="ro-RO" w:eastAsia="zh-CN"/>
        </w:rPr>
        <w:lastRenderedPageBreak/>
        <w:t>Afaceri Interne se intenționează adoptarea de Concluzii ale CONS privind pregătirea pentru gestionarea riscurilor de inundații, PRES HU are în vedere includerea în text a unor considerații de mediu și climă. În acest sens, s-ar putea organiza grupuri de lucru comune sau atașații de mediu să fie invitați în grupul de lucru PROCIV.</w:t>
      </w:r>
    </w:p>
    <w:p w14:paraId="1CC7E13B" w14:textId="77777777" w:rsidR="00507865" w:rsidRPr="00507865" w:rsidRDefault="00507865" w:rsidP="00507865">
      <w:pPr>
        <w:numPr>
          <w:ilvl w:val="0"/>
          <w:numId w:val="4"/>
        </w:numPr>
        <w:suppressAutoHyphens/>
        <w:spacing w:after="120" w:line="240" w:lineRule="auto"/>
        <w:ind w:right="72"/>
        <w:jc w:val="both"/>
        <w:rPr>
          <w:rFonts w:ascii="Arial" w:eastAsia="Times New Roman" w:hAnsi="Arial" w:cs="Arial"/>
          <w:i/>
          <w:iCs/>
          <w:sz w:val="24"/>
          <w:szCs w:val="24"/>
          <w:u w:val="single"/>
          <w:lang w:val="ro-RO" w:eastAsia="zh-CN"/>
        </w:rPr>
      </w:pPr>
      <w:r w:rsidRPr="00507865">
        <w:rPr>
          <w:rFonts w:ascii="Arial" w:eastAsia="Times New Roman" w:hAnsi="Arial" w:cs="Arial"/>
          <w:i/>
          <w:iCs/>
          <w:sz w:val="24"/>
          <w:szCs w:val="24"/>
          <w:u w:val="single"/>
          <w:lang w:val="ro-RO" w:eastAsia="zh-CN"/>
        </w:rPr>
        <w:t>Implementarea Strategiei UE privind chimicalele</w:t>
      </w:r>
    </w:p>
    <w:p w14:paraId="3B1860C9"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 xml:space="preserve">PRES HU intenționează să organizeze un schimb de opinii referitor la implementarea strategiei UE privind chimicalele la CONS Mediu din 17 decembrie, sens în care va organiza și reuniuni de lucru pentru pregătirea acestei dezbateri. </w:t>
      </w:r>
    </w:p>
    <w:p w14:paraId="3145DC62" w14:textId="77777777" w:rsidR="00507865" w:rsidRPr="00507865" w:rsidRDefault="00507865" w:rsidP="00507865">
      <w:pPr>
        <w:numPr>
          <w:ilvl w:val="0"/>
          <w:numId w:val="2"/>
        </w:numPr>
        <w:suppressAutoHyphens/>
        <w:spacing w:after="120" w:line="240" w:lineRule="auto"/>
        <w:ind w:right="72"/>
        <w:jc w:val="both"/>
        <w:rPr>
          <w:rFonts w:ascii="Arial" w:eastAsia="Times New Roman" w:hAnsi="Arial" w:cs="Arial"/>
          <w:b/>
          <w:bCs/>
          <w:sz w:val="24"/>
          <w:szCs w:val="24"/>
          <w:lang w:val="ro-RO" w:eastAsia="zh-CN"/>
        </w:rPr>
      </w:pPr>
      <w:r w:rsidRPr="00507865">
        <w:rPr>
          <w:rFonts w:ascii="Arial" w:eastAsia="Times New Roman" w:hAnsi="Arial" w:cs="Arial"/>
          <w:b/>
          <w:bCs/>
          <w:sz w:val="24"/>
          <w:szCs w:val="24"/>
          <w:lang w:val="ro-RO" w:eastAsia="zh-CN"/>
        </w:rPr>
        <w:t xml:space="preserve">Reuniunile CONS Mediu </w:t>
      </w:r>
    </w:p>
    <w:p w14:paraId="60245B84" w14:textId="77777777" w:rsidR="00507865" w:rsidRPr="00507865" w:rsidRDefault="00507865" w:rsidP="00507865">
      <w:pPr>
        <w:suppressAutoHyphens/>
        <w:spacing w:after="120" w:line="240" w:lineRule="auto"/>
        <w:ind w:right="72"/>
        <w:jc w:val="both"/>
        <w:rPr>
          <w:rFonts w:ascii="Arial" w:eastAsia="Times New Roman" w:hAnsi="Arial" w:cs="Arial"/>
          <w:b/>
          <w:bCs/>
          <w:sz w:val="24"/>
          <w:szCs w:val="24"/>
          <w:lang w:val="ro-RO" w:eastAsia="zh-CN"/>
        </w:rPr>
      </w:pPr>
      <w:r w:rsidRPr="00507865">
        <w:rPr>
          <w:rFonts w:ascii="Arial" w:eastAsia="Times New Roman" w:hAnsi="Arial" w:cs="Arial"/>
          <w:sz w:val="24"/>
          <w:szCs w:val="24"/>
          <w:u w:val="single"/>
          <w:lang w:val="ro-RO" w:eastAsia="zh-CN"/>
        </w:rPr>
        <w:t>Reuniunile formale ale CONS Mediu</w:t>
      </w:r>
      <w:r w:rsidRPr="00507865">
        <w:rPr>
          <w:rFonts w:ascii="Arial" w:eastAsia="Times New Roman" w:hAnsi="Arial" w:cs="Arial"/>
          <w:sz w:val="24"/>
          <w:szCs w:val="24"/>
          <w:lang w:val="ro-RO" w:eastAsia="zh-CN"/>
        </w:rPr>
        <w:t xml:space="preserve"> sunt programate pentru 14 octombrie, respectiv 17 decembrie 2024. La acest moment, pe agendele celor două reuniuni ale CONS Mediu figurează: (i) </w:t>
      </w:r>
      <w:r w:rsidRPr="00507865">
        <w:rPr>
          <w:rFonts w:ascii="Arial" w:eastAsia="Times New Roman" w:hAnsi="Arial" w:cs="Arial"/>
          <w:sz w:val="24"/>
          <w:szCs w:val="24"/>
          <w:u w:val="single"/>
          <w:lang w:val="ro-RO" w:eastAsia="zh-CN"/>
        </w:rPr>
        <w:t>14 octombrie</w:t>
      </w:r>
      <w:r w:rsidRPr="00507865">
        <w:rPr>
          <w:rFonts w:ascii="Arial" w:eastAsia="Times New Roman" w:hAnsi="Arial" w:cs="Arial"/>
          <w:sz w:val="24"/>
          <w:szCs w:val="24"/>
          <w:lang w:val="ro-RO" w:eastAsia="zh-CN"/>
        </w:rPr>
        <w:t xml:space="preserve">: adoptarea a două seturi de Concluzii ale CONS (COP 29 - schimbări climatice și COP 16- biodiversitate); (ii) </w:t>
      </w:r>
      <w:r w:rsidRPr="00507865">
        <w:rPr>
          <w:rFonts w:ascii="Arial" w:eastAsia="Times New Roman" w:hAnsi="Arial" w:cs="Arial"/>
          <w:sz w:val="24"/>
          <w:szCs w:val="24"/>
          <w:u w:val="single"/>
          <w:lang w:val="ro-RO" w:eastAsia="zh-CN"/>
        </w:rPr>
        <w:t>17 decembrie</w:t>
      </w:r>
      <w:r w:rsidRPr="00507865">
        <w:rPr>
          <w:rFonts w:ascii="Arial" w:eastAsia="Times New Roman" w:hAnsi="Arial" w:cs="Arial"/>
          <w:sz w:val="24"/>
          <w:szCs w:val="24"/>
          <w:lang w:val="ro-RO" w:eastAsia="zh-CN"/>
        </w:rPr>
        <w:t xml:space="preserve">: adoptarea abordării generale privind Regulamentul referitor la prevenirea poluării cu micro-plastice; (ii) prezentarea raportului de progrese privind Regulamentul referitor la vehiculele scoase din uz; (iii) două schimburi de opinii privind viitorul obiectiv UE 2040, respectiv implementarea Strategiei UE privind chimicalele. </w:t>
      </w:r>
    </w:p>
    <w:p w14:paraId="6DD7AE78" w14:textId="77777777" w:rsidR="00507865"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u w:val="single"/>
          <w:lang w:val="ro-RO" w:eastAsia="zh-CN"/>
        </w:rPr>
        <w:t>Reuniunea informală a miniștrilor mediului și schimbărilor climatice</w:t>
      </w:r>
      <w:r w:rsidRPr="00507865">
        <w:rPr>
          <w:rFonts w:ascii="Arial" w:eastAsia="Times New Roman" w:hAnsi="Arial" w:cs="Arial"/>
          <w:sz w:val="24"/>
          <w:szCs w:val="24"/>
          <w:lang w:val="ro-RO" w:eastAsia="zh-CN"/>
        </w:rPr>
        <w:t xml:space="preserve"> va avea loc la Budapesta, în perioada 11-12 iulie a.c.. Principalele subiecte abordate vizează: (i) calea către COP 29 – schimbări climatice; (ii) competitivitatea circulară; (iii) reziliența în domeniul apei; (iv) poluarea transfrontalieră a aerului și apelor; (v) finanțarea verde (subiect cu participarea președintelui BEI). </w:t>
      </w:r>
    </w:p>
    <w:p w14:paraId="064D116E" w14:textId="77777777" w:rsidR="00507865" w:rsidRPr="00507865" w:rsidRDefault="00507865" w:rsidP="00507865">
      <w:pPr>
        <w:numPr>
          <w:ilvl w:val="0"/>
          <w:numId w:val="2"/>
        </w:numPr>
        <w:suppressAutoHyphens/>
        <w:spacing w:after="120" w:line="240" w:lineRule="auto"/>
        <w:ind w:right="72"/>
        <w:jc w:val="both"/>
        <w:rPr>
          <w:rFonts w:ascii="Arial" w:eastAsia="Times New Roman" w:hAnsi="Arial" w:cs="Arial"/>
          <w:b/>
          <w:bCs/>
          <w:sz w:val="24"/>
          <w:szCs w:val="24"/>
          <w:lang w:val="ro-RO" w:eastAsia="zh-CN"/>
        </w:rPr>
      </w:pPr>
      <w:r w:rsidRPr="00507865">
        <w:rPr>
          <w:rFonts w:ascii="Arial" w:eastAsia="Times New Roman" w:hAnsi="Arial" w:cs="Arial"/>
          <w:b/>
          <w:bCs/>
          <w:sz w:val="24"/>
          <w:szCs w:val="24"/>
          <w:lang w:val="ro-RO" w:eastAsia="zh-CN"/>
        </w:rPr>
        <w:t xml:space="preserve">Reuniunile Directorilor Generali din SM </w:t>
      </w:r>
    </w:p>
    <w:p w14:paraId="5D6EACDA" w14:textId="79EA01DB" w:rsidR="00BC60C4" w:rsidRPr="00507865" w:rsidRDefault="00507865" w:rsidP="00507865">
      <w:pPr>
        <w:suppressAutoHyphens/>
        <w:spacing w:after="120" w:line="240" w:lineRule="auto"/>
        <w:ind w:right="72"/>
        <w:jc w:val="both"/>
        <w:rPr>
          <w:rFonts w:ascii="Arial" w:eastAsia="Times New Roman" w:hAnsi="Arial" w:cs="Arial"/>
          <w:sz w:val="24"/>
          <w:szCs w:val="24"/>
          <w:lang w:val="ro-RO" w:eastAsia="zh-CN"/>
        </w:rPr>
      </w:pPr>
      <w:r w:rsidRPr="00507865">
        <w:rPr>
          <w:rFonts w:ascii="Arial" w:eastAsia="Times New Roman" w:hAnsi="Arial" w:cs="Arial"/>
          <w:sz w:val="24"/>
          <w:szCs w:val="24"/>
          <w:lang w:val="ro-RO" w:eastAsia="zh-CN"/>
        </w:rPr>
        <w:t>Pe perioada PRES HU se vor organiza următoarele reuniuni ale directorilor generali: (i) păduri (9-11 septembrie); (ii) schimbări climatice (17 septembrie, online); (iii) natură și biodiversitate (1-2 octombrie); (iv) mediu (2-3 octombrie) back-</w:t>
      </w:r>
      <w:proofErr w:type="spellStart"/>
      <w:r w:rsidRPr="00507865">
        <w:rPr>
          <w:rFonts w:ascii="Arial" w:eastAsia="Times New Roman" w:hAnsi="Arial" w:cs="Arial"/>
          <w:sz w:val="24"/>
          <w:szCs w:val="24"/>
          <w:lang w:val="ro-RO" w:eastAsia="zh-CN"/>
        </w:rPr>
        <w:t>to</w:t>
      </w:r>
      <w:proofErr w:type="spellEnd"/>
      <w:r w:rsidRPr="00507865">
        <w:rPr>
          <w:rFonts w:ascii="Arial" w:eastAsia="Times New Roman" w:hAnsi="Arial" w:cs="Arial"/>
          <w:sz w:val="24"/>
          <w:szCs w:val="24"/>
          <w:lang w:val="ro-RO" w:eastAsia="zh-CN"/>
        </w:rPr>
        <w:t xml:space="preserve">-back cu Conferința privind reducerea deșeurilor alimentare; (v) ape și mediul marin (27-28 noiembrie).  </w:t>
      </w:r>
    </w:p>
    <w:p w14:paraId="20B69626" w14:textId="2C13EB22" w:rsidR="00BC60C4" w:rsidRDefault="00507865" w:rsidP="00BC60C4">
      <w:pPr>
        <w:suppressAutoHyphens/>
        <w:spacing w:after="0" w:line="240" w:lineRule="auto"/>
        <w:ind w:right="72"/>
        <w:jc w:val="both"/>
        <w:rPr>
          <w:rFonts w:ascii="Arial" w:eastAsia="Times New Roman" w:hAnsi="Arial" w:cs="Arial"/>
          <w:b/>
          <w:bCs/>
          <w:sz w:val="24"/>
          <w:szCs w:val="24"/>
          <w:lang w:val="ro-RO" w:eastAsia="zh-CN"/>
        </w:rPr>
      </w:pPr>
      <w:r w:rsidRPr="00507865">
        <w:rPr>
          <w:rFonts w:ascii="Arial" w:eastAsia="Times New Roman" w:hAnsi="Arial" w:cs="Arial"/>
          <w:b/>
          <w:bCs/>
          <w:sz w:val="24"/>
          <w:szCs w:val="24"/>
          <w:u w:val="single"/>
          <w:lang w:val="ro-RO" w:eastAsia="zh-CN"/>
        </w:rPr>
        <w:t>Priorități păduri</w:t>
      </w:r>
      <w:r w:rsidRPr="00507865">
        <w:rPr>
          <w:rFonts w:ascii="Arial" w:eastAsia="Times New Roman" w:hAnsi="Arial" w:cs="Arial"/>
          <w:b/>
          <w:bCs/>
          <w:sz w:val="24"/>
          <w:szCs w:val="24"/>
          <w:lang w:val="ro-RO" w:eastAsia="zh-CN"/>
        </w:rPr>
        <w:t xml:space="preserve"> </w:t>
      </w:r>
    </w:p>
    <w:p w14:paraId="13454FD6" w14:textId="77777777" w:rsidR="00BC60C4" w:rsidRPr="00507865" w:rsidRDefault="00BC60C4" w:rsidP="00BC60C4">
      <w:pPr>
        <w:suppressAutoHyphens/>
        <w:spacing w:after="0" w:line="240" w:lineRule="auto"/>
        <w:ind w:right="72"/>
        <w:jc w:val="both"/>
        <w:rPr>
          <w:rFonts w:ascii="Arial" w:eastAsia="Times New Roman" w:hAnsi="Arial" w:cs="Arial"/>
          <w:b/>
          <w:bCs/>
          <w:sz w:val="24"/>
          <w:szCs w:val="24"/>
          <w:lang w:val="ro-RO" w:eastAsia="zh-CN"/>
        </w:rPr>
      </w:pPr>
    </w:p>
    <w:p w14:paraId="3D39A6E1" w14:textId="756FB4F0" w:rsidR="00507865" w:rsidRPr="00507865" w:rsidRDefault="00BC60C4" w:rsidP="00507865">
      <w:pPr>
        <w:suppressAutoHyphens/>
        <w:spacing w:after="120" w:line="240" w:lineRule="auto"/>
        <w:ind w:right="72"/>
        <w:jc w:val="both"/>
        <w:rPr>
          <w:rFonts w:ascii="Arial" w:eastAsia="Times New Roman" w:hAnsi="Arial" w:cs="Arial"/>
          <w:sz w:val="24"/>
          <w:szCs w:val="24"/>
          <w:lang w:val="ro-RO" w:eastAsia="zh-CN"/>
        </w:rPr>
      </w:pPr>
      <w:r>
        <w:rPr>
          <w:rFonts w:ascii="Arial" w:eastAsia="Times New Roman" w:hAnsi="Arial" w:cs="Arial"/>
          <w:sz w:val="24"/>
          <w:szCs w:val="24"/>
          <w:lang w:val="ro-RO" w:eastAsia="zh-CN"/>
        </w:rPr>
        <w:t>I</w:t>
      </w:r>
      <w:r w:rsidR="00507865" w:rsidRPr="00507865">
        <w:rPr>
          <w:rFonts w:ascii="Arial" w:eastAsia="Times New Roman" w:hAnsi="Arial" w:cs="Arial"/>
          <w:sz w:val="24"/>
          <w:szCs w:val="24"/>
          <w:lang w:val="ro-RO" w:eastAsia="zh-CN"/>
        </w:rPr>
        <w:t xml:space="preserve">nformațiile preliminare privind prioritățile în domeniul pădurilor vizează două dosare legislative: (i) Regulamentul privind monitorizarea pădurilor (pentru care se dorește adoptarea abordării generale la CONS </w:t>
      </w:r>
      <w:proofErr w:type="spellStart"/>
      <w:r w:rsidR="00507865" w:rsidRPr="00507865">
        <w:rPr>
          <w:rFonts w:ascii="Arial" w:eastAsia="Times New Roman" w:hAnsi="Arial" w:cs="Arial"/>
          <w:sz w:val="24"/>
          <w:szCs w:val="24"/>
          <w:lang w:val="ro-RO" w:eastAsia="zh-CN"/>
        </w:rPr>
        <w:t>Agrifish</w:t>
      </w:r>
      <w:proofErr w:type="spellEnd"/>
      <w:r w:rsidR="00507865" w:rsidRPr="00507865">
        <w:rPr>
          <w:rFonts w:ascii="Arial" w:eastAsia="Times New Roman" w:hAnsi="Arial" w:cs="Arial"/>
          <w:sz w:val="24"/>
          <w:szCs w:val="24"/>
          <w:lang w:val="ro-RO" w:eastAsia="zh-CN"/>
        </w:rPr>
        <w:t xml:space="preserve"> din 9-10 decembrie a.c.). Discuțiile la nivel tehnic vor continua la nivelul grupului de lucru ad-hoc privind monitorizarea pădurilor, prima reuniune fiind programată pentru 3 iulie; (ii) în situația în care la CONS </w:t>
      </w:r>
      <w:proofErr w:type="spellStart"/>
      <w:r w:rsidR="00507865" w:rsidRPr="00507865">
        <w:rPr>
          <w:rFonts w:ascii="Arial" w:eastAsia="Times New Roman" w:hAnsi="Arial" w:cs="Arial"/>
          <w:sz w:val="24"/>
          <w:szCs w:val="24"/>
          <w:lang w:val="ro-RO" w:eastAsia="zh-CN"/>
        </w:rPr>
        <w:t>Agrifish</w:t>
      </w:r>
      <w:proofErr w:type="spellEnd"/>
      <w:r w:rsidR="00507865" w:rsidRPr="00507865">
        <w:rPr>
          <w:rFonts w:ascii="Arial" w:eastAsia="Times New Roman" w:hAnsi="Arial" w:cs="Arial"/>
          <w:sz w:val="24"/>
          <w:szCs w:val="24"/>
          <w:lang w:val="ro-RO" w:eastAsia="zh-CN"/>
        </w:rPr>
        <w:t xml:space="preserve"> din 24 iunie se va adopta Decizia de modificare a Comitetului Forestier Permanent, PRES HU intenționează să demareze și să finalizeze negocierile cu PE. </w:t>
      </w:r>
    </w:p>
    <w:p w14:paraId="67C3EB0A" w14:textId="77777777" w:rsidR="00507865" w:rsidRPr="00507865" w:rsidRDefault="00507865" w:rsidP="00507865">
      <w:pPr>
        <w:suppressAutoHyphens/>
        <w:spacing w:after="0" w:line="240" w:lineRule="auto"/>
        <w:rPr>
          <w:rFonts w:ascii="Times New Roman" w:eastAsia="Times New Roman" w:hAnsi="Times New Roman" w:cs="Times New Roman"/>
          <w:sz w:val="24"/>
          <w:szCs w:val="24"/>
          <w:lang w:val="en-GB" w:eastAsia="zh-CN"/>
        </w:rPr>
      </w:pPr>
    </w:p>
    <w:p w14:paraId="3BA8A18B" w14:textId="0694FD83" w:rsidR="00F106FC" w:rsidRPr="00E21C59" w:rsidRDefault="00F106FC" w:rsidP="00F106FC">
      <w:pPr>
        <w:jc w:val="both"/>
        <w:rPr>
          <w:rFonts w:ascii="Trebuchet MS" w:hAnsi="Trebuchet MS"/>
          <w:lang w:val="it-IT"/>
        </w:rPr>
      </w:pPr>
    </w:p>
    <w:sectPr w:rsidR="00F106FC" w:rsidRPr="00E21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8818D8"/>
    <w:multiLevelType w:val="hybridMultilevel"/>
    <w:tmpl w:val="0C4624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612594A"/>
    <w:multiLevelType w:val="hybridMultilevel"/>
    <w:tmpl w:val="4ADC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252AA5"/>
    <w:multiLevelType w:val="hybridMultilevel"/>
    <w:tmpl w:val="BDD0840E"/>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16cid:durableId="527374239">
    <w:abstractNumId w:val="2"/>
  </w:num>
  <w:num w:numId="2" w16cid:durableId="415521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434232">
    <w:abstractNumId w:val="1"/>
  </w:num>
  <w:num w:numId="4" w16cid:durableId="1432357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11"/>
    <w:rsid w:val="00023B50"/>
    <w:rsid w:val="00041F45"/>
    <w:rsid w:val="000A19B9"/>
    <w:rsid w:val="000E7689"/>
    <w:rsid w:val="000F3683"/>
    <w:rsid w:val="00187DA7"/>
    <w:rsid w:val="00206A0A"/>
    <w:rsid w:val="00224C52"/>
    <w:rsid w:val="002D3AE8"/>
    <w:rsid w:val="0034017B"/>
    <w:rsid w:val="00353E70"/>
    <w:rsid w:val="0039405E"/>
    <w:rsid w:val="003A7118"/>
    <w:rsid w:val="003A7567"/>
    <w:rsid w:val="003D58DF"/>
    <w:rsid w:val="004E729E"/>
    <w:rsid w:val="005059C7"/>
    <w:rsid w:val="00507865"/>
    <w:rsid w:val="005D052D"/>
    <w:rsid w:val="005E6616"/>
    <w:rsid w:val="0062483D"/>
    <w:rsid w:val="00632A48"/>
    <w:rsid w:val="00652D51"/>
    <w:rsid w:val="006625E2"/>
    <w:rsid w:val="006B3ADD"/>
    <w:rsid w:val="006C3EA5"/>
    <w:rsid w:val="006F40EC"/>
    <w:rsid w:val="00771690"/>
    <w:rsid w:val="007F4E27"/>
    <w:rsid w:val="008E3CF6"/>
    <w:rsid w:val="00911837"/>
    <w:rsid w:val="00941ACF"/>
    <w:rsid w:val="009B2313"/>
    <w:rsid w:val="009E0557"/>
    <w:rsid w:val="009E4926"/>
    <w:rsid w:val="00AC4537"/>
    <w:rsid w:val="00AF720B"/>
    <w:rsid w:val="00AF7EE5"/>
    <w:rsid w:val="00B87BEA"/>
    <w:rsid w:val="00B91C5D"/>
    <w:rsid w:val="00BC60C4"/>
    <w:rsid w:val="00BC6A00"/>
    <w:rsid w:val="00BF23E8"/>
    <w:rsid w:val="00BF5CFA"/>
    <w:rsid w:val="00C01179"/>
    <w:rsid w:val="00C1222E"/>
    <w:rsid w:val="00C1782F"/>
    <w:rsid w:val="00C51113"/>
    <w:rsid w:val="00C87A6B"/>
    <w:rsid w:val="00CA5FEA"/>
    <w:rsid w:val="00CB0D78"/>
    <w:rsid w:val="00CC4075"/>
    <w:rsid w:val="00D4607E"/>
    <w:rsid w:val="00D66534"/>
    <w:rsid w:val="00D92CE8"/>
    <w:rsid w:val="00DB52BE"/>
    <w:rsid w:val="00E21C59"/>
    <w:rsid w:val="00E64FE3"/>
    <w:rsid w:val="00E923E3"/>
    <w:rsid w:val="00E92908"/>
    <w:rsid w:val="00EA1610"/>
    <w:rsid w:val="00EE3C18"/>
    <w:rsid w:val="00F106FC"/>
    <w:rsid w:val="00F32C11"/>
    <w:rsid w:val="00F4752E"/>
    <w:rsid w:val="00F90070"/>
    <w:rsid w:val="00FA6616"/>
    <w:rsid w:val="00FB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4982"/>
  <w15:chartTrackingRefBased/>
  <w15:docId w15:val="{983A897F-9A9B-4B86-93A8-E38EE0B9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83"/>
    <w:rPr>
      <w:rFonts w:ascii="Segoe UI" w:hAnsi="Segoe UI" w:cs="Segoe UI"/>
      <w:sz w:val="18"/>
      <w:szCs w:val="18"/>
    </w:rPr>
  </w:style>
  <w:style w:type="character" w:styleId="Emphasis">
    <w:name w:val="Emphasis"/>
    <w:qFormat/>
    <w:rsid w:val="00AC4537"/>
    <w:rPr>
      <w:rFonts w:ascii="Arial Black" w:hAnsi="Arial Black" w:cs="Arial Black" w:hint="default"/>
      <w:i w:val="0"/>
      <w:iCs w:val="0"/>
      <w:sz w:val="18"/>
      <w:szCs w:val="18"/>
    </w:rPr>
  </w:style>
  <w:style w:type="paragraph" w:styleId="Revision">
    <w:name w:val="Revision"/>
    <w:hidden/>
    <w:uiPriority w:val="99"/>
    <w:semiHidden/>
    <w:rsid w:val="00CA5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919585">
      <w:bodyDiv w:val="1"/>
      <w:marLeft w:val="0"/>
      <w:marRight w:val="0"/>
      <w:marTop w:val="0"/>
      <w:marBottom w:val="0"/>
      <w:divBdr>
        <w:top w:val="none" w:sz="0" w:space="0" w:color="auto"/>
        <w:left w:val="none" w:sz="0" w:space="0" w:color="auto"/>
        <w:bottom w:val="none" w:sz="0" w:space="0" w:color="auto"/>
        <w:right w:val="none" w:sz="0" w:space="0" w:color="auto"/>
      </w:divBdr>
    </w:div>
    <w:div w:id="14811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02A96-8CAE-405D-82C1-2AB40039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Anisoara.Eremia</dc:creator>
  <cp:keywords/>
  <dc:description/>
  <cp:lastModifiedBy>Anisoara.Eremia</cp:lastModifiedBy>
  <cp:revision>14</cp:revision>
  <cp:lastPrinted>2024-06-21T08:53:00Z</cp:lastPrinted>
  <dcterms:created xsi:type="dcterms:W3CDTF">2024-01-05T07:51:00Z</dcterms:created>
  <dcterms:modified xsi:type="dcterms:W3CDTF">2024-06-21T09:02:00Z</dcterms:modified>
</cp:coreProperties>
</file>