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5A78" w14:textId="77777777" w:rsidR="00CC2A8C" w:rsidRDefault="00CC2A8C" w:rsidP="00AE3CB3">
      <w:pPr>
        <w:tabs>
          <w:tab w:val="left" w:pos="360"/>
        </w:tabs>
        <w:spacing w:before="0" w:after="0"/>
        <w:ind w:left="142" w:right="555"/>
        <w:jc w:val="center"/>
        <w:rPr>
          <w:rFonts w:eastAsia="Trebuchet MS" w:cs="Times New Roman"/>
          <w:b/>
        </w:rPr>
      </w:pPr>
    </w:p>
    <w:p w14:paraId="14D2641F" w14:textId="77777777" w:rsidR="00AE3CB3" w:rsidRPr="00AE3CB3" w:rsidRDefault="00AE3CB3" w:rsidP="00AE3CB3">
      <w:pPr>
        <w:tabs>
          <w:tab w:val="left" w:pos="360"/>
        </w:tabs>
        <w:spacing w:before="0" w:after="0"/>
        <w:ind w:left="142" w:right="555"/>
        <w:jc w:val="center"/>
        <w:rPr>
          <w:rFonts w:eastAsia="Trebuchet MS" w:cs="Times New Roman"/>
          <w:b/>
          <w:bCs/>
          <w:color w:val="auto"/>
          <w:lang w:val="en-US"/>
        </w:rPr>
      </w:pPr>
      <w:r w:rsidRPr="00AE3CB3">
        <w:rPr>
          <w:rFonts w:eastAsia="Trebuchet MS" w:cs="Times New Roman"/>
          <w:b/>
        </w:rPr>
        <w:t>COMUNICAT</w:t>
      </w:r>
      <w:r w:rsidRPr="00AE3CB3">
        <w:rPr>
          <w:rFonts w:eastAsia="Trebuchet MS" w:cs="Times New Roman"/>
          <w:b/>
          <w:bCs/>
          <w:color w:val="auto"/>
          <w:lang w:val="en-US"/>
        </w:rPr>
        <w:t xml:space="preserve"> DE PRESĂ</w:t>
      </w:r>
    </w:p>
    <w:p w14:paraId="6657BE7E" w14:textId="77777777" w:rsidR="00AE3CB3" w:rsidRPr="00AE3CB3" w:rsidRDefault="00AE3CB3" w:rsidP="00AE3CB3">
      <w:pPr>
        <w:spacing w:before="0" w:after="0"/>
        <w:ind w:left="-284" w:right="555"/>
        <w:jc w:val="center"/>
        <w:rPr>
          <w:rFonts w:eastAsia="Trebuchet MS" w:cs="Times New Roman"/>
          <w:b/>
          <w:u w:val="single"/>
        </w:rPr>
      </w:pPr>
    </w:p>
    <w:p w14:paraId="1E448359" w14:textId="77777777" w:rsidR="00AE3CB3" w:rsidRPr="00AE3CB3" w:rsidRDefault="00AE3CB3" w:rsidP="009E25DC">
      <w:pPr>
        <w:spacing w:before="0" w:after="0"/>
        <w:ind w:right="555"/>
        <w:rPr>
          <w:rFonts w:eastAsia="Trebuchet MS" w:cs="Times New Roman"/>
        </w:rPr>
      </w:pPr>
    </w:p>
    <w:p w14:paraId="456FC273" w14:textId="77777777" w:rsidR="00AE3CB3" w:rsidRPr="00AE3CB3" w:rsidRDefault="00AE3CB3" w:rsidP="00AE3CB3">
      <w:pPr>
        <w:spacing w:before="0" w:after="0"/>
        <w:ind w:left="-284" w:right="555"/>
        <w:jc w:val="right"/>
        <w:rPr>
          <w:rFonts w:eastAsia="Trebuchet MS" w:cs="Times New Roman"/>
        </w:rPr>
      </w:pPr>
    </w:p>
    <w:p w14:paraId="424C09A5" w14:textId="7C456A44" w:rsidR="008F04A4" w:rsidRPr="0006152F" w:rsidRDefault="007D3B9F" w:rsidP="004D0EEB">
      <w:pPr>
        <w:ind w:left="1440" w:right="544" w:hanging="731"/>
        <w:rPr>
          <w:rFonts w:cs="Times New Roman"/>
          <w:noProof/>
          <w:color w:val="auto"/>
        </w:rPr>
      </w:pPr>
      <w:r w:rsidRPr="0006152F">
        <w:rPr>
          <w:rFonts w:eastAsia="Trebuchet MS" w:cs="Times New Roman"/>
          <w:bCs/>
          <w:color w:val="auto"/>
          <w:lang w:val="en-US"/>
        </w:rPr>
        <w:t>Ref:</w:t>
      </w:r>
      <w:r w:rsidR="00E041F3" w:rsidRPr="0006152F">
        <w:rPr>
          <w:rFonts w:eastAsia="Trebuchet MS" w:cs="Times New Roman"/>
          <w:bCs/>
          <w:color w:val="auto"/>
          <w:lang w:val="en-US"/>
        </w:rPr>
        <w:t xml:space="preserve"> </w:t>
      </w:r>
      <w:r w:rsidR="00E041F3" w:rsidRPr="0006152F">
        <w:rPr>
          <w:rFonts w:eastAsia="Trebuchet MS" w:cs="Times New Roman"/>
          <w:bCs/>
          <w:color w:val="auto"/>
          <w:lang w:val="en-US"/>
        </w:rPr>
        <w:tab/>
      </w:r>
      <w:r w:rsidR="000D6649">
        <w:rPr>
          <w:rFonts w:eastAsia="Trebuchet MS" w:cs="Times New Roman"/>
          <w:bCs/>
          <w:color w:val="auto"/>
          <w:lang w:val="en-US"/>
        </w:rPr>
        <w:t xml:space="preserve">Ministrul Costel Alexe a semnat astăzi </w:t>
      </w:r>
      <w:r w:rsidR="000D6649" w:rsidRPr="000D6649">
        <w:t>contractele de realizare a studiilor prin care suprafața pădurilor virgine și cvasi-virgine din România</w:t>
      </w:r>
      <w:r w:rsidR="000D6649">
        <w:t xml:space="preserve"> se dublează</w:t>
      </w:r>
    </w:p>
    <w:p w14:paraId="31ECCB73" w14:textId="6445D1C4" w:rsidR="009E25DC" w:rsidRDefault="009E25DC" w:rsidP="008F04A4">
      <w:pPr>
        <w:shd w:val="clear" w:color="auto" w:fill="FFFFFF"/>
        <w:spacing w:before="0" w:after="0" w:line="240" w:lineRule="auto"/>
        <w:ind w:left="709" w:right="544"/>
        <w:rPr>
          <w:rFonts w:cs="Times New Roman"/>
          <w:noProof/>
          <w:color w:val="auto"/>
        </w:rPr>
      </w:pPr>
    </w:p>
    <w:p w14:paraId="780F6B15" w14:textId="740C3C03" w:rsidR="009E25DC" w:rsidRPr="009E25DC" w:rsidRDefault="00915FEE" w:rsidP="009E25DC">
      <w:pPr>
        <w:spacing w:before="0" w:after="0"/>
        <w:ind w:left="-284" w:right="555"/>
        <w:jc w:val="right"/>
        <w:rPr>
          <w:rFonts w:eastAsia="Trebuchet MS" w:cs="Times New Roman"/>
          <w:i/>
          <w:iCs/>
        </w:rPr>
      </w:pPr>
      <w:r>
        <w:rPr>
          <w:rFonts w:eastAsia="Trebuchet MS" w:cs="Times New Roman"/>
          <w:i/>
          <w:iCs/>
        </w:rPr>
        <w:t>București,</w:t>
      </w:r>
      <w:r w:rsidR="009E25DC" w:rsidRPr="009E25DC">
        <w:rPr>
          <w:rFonts w:eastAsia="Trebuchet MS" w:cs="Times New Roman"/>
          <w:i/>
          <w:iCs/>
        </w:rPr>
        <w:t xml:space="preserve"> </w:t>
      </w:r>
      <w:r w:rsidR="000D6649">
        <w:rPr>
          <w:rFonts w:eastAsia="Trebuchet MS" w:cs="Times New Roman"/>
          <w:i/>
          <w:iCs/>
        </w:rPr>
        <w:t>1 septembrie</w:t>
      </w:r>
      <w:r w:rsidR="009E25DC" w:rsidRPr="009E25DC">
        <w:rPr>
          <w:rFonts w:eastAsia="Trebuchet MS" w:cs="Times New Roman"/>
          <w:i/>
          <w:iCs/>
        </w:rPr>
        <w:t xml:space="preserve"> 2020</w:t>
      </w:r>
    </w:p>
    <w:p w14:paraId="658D47FC" w14:textId="77777777" w:rsidR="009E25DC" w:rsidRDefault="009E25DC" w:rsidP="008F04A4">
      <w:pPr>
        <w:shd w:val="clear" w:color="auto" w:fill="FFFFFF"/>
        <w:spacing w:before="0" w:after="0" w:line="240" w:lineRule="auto"/>
        <w:ind w:left="709" w:right="544"/>
        <w:rPr>
          <w:rFonts w:cs="Times New Roman"/>
          <w:noProof/>
          <w:color w:val="auto"/>
        </w:rPr>
      </w:pPr>
    </w:p>
    <w:p w14:paraId="47A5CBEB" w14:textId="77777777" w:rsidR="00A2593D" w:rsidRDefault="00054EB1" w:rsidP="008F04A4">
      <w:pPr>
        <w:shd w:val="clear" w:color="auto" w:fill="FFFFFF"/>
        <w:spacing w:before="0" w:after="0" w:line="240" w:lineRule="auto"/>
        <w:ind w:left="709" w:right="544"/>
        <w:rPr>
          <w:rFonts w:cs="Times New Roman"/>
          <w:noProof/>
          <w:color w:val="auto"/>
        </w:rPr>
      </w:pPr>
      <w:r w:rsidRPr="0006152F">
        <w:rPr>
          <w:rFonts w:cs="Times New Roman"/>
          <w:noProof/>
          <w:color w:val="auto"/>
        </w:rPr>
        <w:cr/>
      </w:r>
    </w:p>
    <w:p w14:paraId="0721A940" w14:textId="77777777" w:rsidR="00A2593D" w:rsidRDefault="00A2593D" w:rsidP="008F04A4">
      <w:pPr>
        <w:shd w:val="clear" w:color="auto" w:fill="FFFFFF"/>
        <w:spacing w:before="0" w:after="0" w:line="240" w:lineRule="auto"/>
        <w:ind w:left="709" w:right="544"/>
        <w:rPr>
          <w:rFonts w:cs="Times New Roman"/>
          <w:noProof/>
          <w:color w:val="auto"/>
        </w:rPr>
      </w:pPr>
    </w:p>
    <w:p w14:paraId="5F84BCC3" w14:textId="4D4F8588" w:rsidR="001061C9" w:rsidRDefault="00A2593D" w:rsidP="00ED4C95">
      <w:pPr>
        <w:shd w:val="clear" w:color="auto" w:fill="FFFFFF"/>
        <w:spacing w:before="0" w:after="0" w:line="240" w:lineRule="atLeast"/>
        <w:ind w:left="567" w:right="261"/>
        <w:rPr>
          <w:rFonts w:cs="Times New Roman"/>
          <w:noProof/>
          <w:color w:val="auto"/>
        </w:rPr>
      </w:pPr>
      <w:r>
        <w:rPr>
          <w:rFonts w:cs="Times New Roman"/>
          <w:noProof/>
          <w:color w:val="auto"/>
        </w:rPr>
        <w:t xml:space="preserve">Ministrul Mediului, Apelor și Pădurilor, Costel Alexe, </w:t>
      </w:r>
      <w:r w:rsidR="000D6649">
        <w:rPr>
          <w:rFonts w:cs="Times New Roman"/>
          <w:noProof/>
          <w:color w:val="auto"/>
        </w:rPr>
        <w:t xml:space="preserve">a semnat </w:t>
      </w:r>
      <w:r>
        <w:rPr>
          <w:rFonts w:cs="Times New Roman"/>
          <w:noProof/>
          <w:color w:val="auto"/>
        </w:rPr>
        <w:t xml:space="preserve">astăzi </w:t>
      </w:r>
      <w:r w:rsidR="000D6649" w:rsidRPr="000D6649">
        <w:t>contractele de realizare a studiilor prin care suprafața pădurilor virgine și cvasi-virgine din România</w:t>
      </w:r>
      <w:r w:rsidR="000D6649">
        <w:t xml:space="preserve"> se dublează</w:t>
      </w:r>
      <w:r w:rsidR="000D6649" w:rsidRPr="000D6649">
        <w:t>.</w:t>
      </w:r>
      <w:r w:rsidR="00ED4C95">
        <w:t xml:space="preserve"> </w:t>
      </w:r>
      <w:r w:rsidR="001061C9">
        <w:rPr>
          <w:rFonts w:cs="Times New Roman"/>
          <w:noProof/>
          <w:color w:val="auto"/>
        </w:rPr>
        <w:t xml:space="preserve">Astfel, </w:t>
      </w:r>
      <w:r w:rsidR="001061C9" w:rsidRPr="001061C9">
        <w:rPr>
          <w:rFonts w:cs="Times New Roman"/>
          <w:noProof/>
          <w:color w:val="auto"/>
        </w:rPr>
        <w:t>40.000 de noi ha de păduri virgine și cvasi-virgine, identificate în România</w:t>
      </w:r>
      <w:r w:rsidR="001061C9">
        <w:rPr>
          <w:rFonts w:cs="Times New Roman"/>
          <w:noProof/>
          <w:color w:val="auto"/>
        </w:rPr>
        <w:t xml:space="preserve">, se adaugă celor peste 33 000 existente în acest moment. </w:t>
      </w:r>
      <w:r w:rsidR="00F975C0">
        <w:rPr>
          <w:rFonts w:cs="Times New Roman"/>
          <w:noProof/>
          <w:color w:val="auto"/>
        </w:rPr>
        <w:t xml:space="preserve">Acestea vor fi finalizate în termen de 12 luni de la data semnării contractelor. </w:t>
      </w:r>
    </w:p>
    <w:p w14:paraId="0CF47952" w14:textId="79D153A9" w:rsidR="00F975C0" w:rsidRPr="00D96C36" w:rsidRDefault="00F975C0" w:rsidP="00ED4C95">
      <w:pPr>
        <w:ind w:left="567" w:right="261"/>
        <w:rPr>
          <w:rFonts w:eastAsia="Trebuchet MS" w:cs="Times New Roman"/>
          <w:bCs/>
        </w:rPr>
      </w:pPr>
      <w:r w:rsidRPr="00ED4C95">
        <w:rPr>
          <w:rFonts w:cstheme="minorHAnsi"/>
          <w:bCs/>
          <w:i/>
          <w:iCs/>
          <w:lang w:val="en-US"/>
        </w:rPr>
        <w:t>“</w:t>
      </w:r>
      <w:r w:rsidRPr="00ED4C95">
        <w:rPr>
          <w:rFonts w:cstheme="minorHAnsi"/>
          <w:bCs/>
          <w:i/>
          <w:iCs/>
        </w:rPr>
        <w:t>Permiteți-mi să încep cu o mărturisire personală. Mi-am dorit să trăiesc această zi încă din prima zi de mandat! Am promis-o atunci ca pe o zi istorică și astăzi o îndeplinim! Semnarea contractelor de astăzi dublează suprafața pădurilor virgine și cvasi-virgine din România. Vorbim despre acele păduri care sunt ultimele zone de pe Glob în care natura supraviețuiește în forma ei pură, neatinsă de om. Iar România are, poate, unele dintre cele mai mari suprafețe de astfel de păduri, cu milioane de ani de evoluție în spate”</w:t>
      </w:r>
      <w:r w:rsidR="00ED4C95">
        <w:rPr>
          <w:rFonts w:cstheme="minorHAnsi"/>
          <w:bCs/>
          <w:i/>
          <w:iCs/>
        </w:rPr>
        <w:t>,</w:t>
      </w:r>
      <w:r w:rsidRPr="00ED4C95">
        <w:rPr>
          <w:rFonts w:cstheme="minorHAnsi"/>
          <w:bCs/>
          <w:i/>
          <w:iCs/>
        </w:rPr>
        <w:t xml:space="preserve"> </w:t>
      </w:r>
      <w:r w:rsidRPr="00ED4C95">
        <w:rPr>
          <w:rFonts w:cstheme="minorHAnsi"/>
          <w:bCs/>
        </w:rPr>
        <w:t xml:space="preserve">a </w:t>
      </w:r>
      <w:r w:rsidR="00ED4C95">
        <w:rPr>
          <w:rFonts w:cstheme="minorHAnsi"/>
          <w:bCs/>
        </w:rPr>
        <w:t>declarat</w:t>
      </w:r>
      <w:r w:rsidRPr="00ED4C95">
        <w:rPr>
          <w:rFonts w:cstheme="minorHAnsi"/>
          <w:bCs/>
        </w:rPr>
        <w:t xml:space="preserve"> Costel A</w:t>
      </w:r>
      <w:r w:rsidR="00ED4C95">
        <w:rPr>
          <w:rFonts w:cstheme="minorHAnsi"/>
          <w:bCs/>
        </w:rPr>
        <w:t>lexe</w:t>
      </w:r>
      <w:r w:rsidRPr="00ED4C95">
        <w:rPr>
          <w:rFonts w:cstheme="minorHAnsi"/>
          <w:bCs/>
        </w:rPr>
        <w:t>, ministrul Mediului, Apelor și Pădurilor.</w:t>
      </w:r>
      <w:r w:rsidRPr="00D96C36">
        <w:rPr>
          <w:rFonts w:cstheme="minorHAnsi"/>
          <w:bCs/>
        </w:rPr>
        <w:t xml:space="preserve"> </w:t>
      </w:r>
    </w:p>
    <w:p w14:paraId="19DEEEAC" w14:textId="6E13D77A" w:rsidR="00F975C0" w:rsidRPr="00ED4C95" w:rsidRDefault="00F975C0" w:rsidP="00ED4C95">
      <w:pPr>
        <w:ind w:left="567" w:right="261"/>
        <w:rPr>
          <w:rFonts w:cstheme="minorHAnsi"/>
          <w:bCs/>
          <w:i/>
          <w:iCs/>
        </w:rPr>
      </w:pPr>
      <w:r w:rsidRPr="00D96C36">
        <w:rPr>
          <w:rFonts w:cstheme="minorHAnsi"/>
          <w:bCs/>
        </w:rPr>
        <w:t xml:space="preserve">Ministrul a mai precizat în conferința de semnare că: </w:t>
      </w:r>
      <w:r w:rsidRPr="00ED4C95">
        <w:rPr>
          <w:rFonts w:cstheme="minorHAnsi"/>
          <w:bCs/>
          <w:i/>
          <w:iCs/>
        </w:rPr>
        <w:t>„la preluarea mandatului am găsit în Catalogul Național al Pădurilor Virgine și Cvasi-Virgine 29.000 de ha incluse. Aceste hectare au fost incluse pe parcursul a 3 ani. Am spus de atunci că România are mult mai multe suprafețe de atât și că ritmul de identificare a lor</w:t>
      </w:r>
      <w:r w:rsidR="0067460B">
        <w:rPr>
          <w:rFonts w:cstheme="minorHAnsi"/>
          <w:bCs/>
          <w:i/>
          <w:iCs/>
        </w:rPr>
        <w:t>,</w:t>
      </w:r>
      <w:r w:rsidRPr="00ED4C95">
        <w:rPr>
          <w:rFonts w:cstheme="minorHAnsi"/>
          <w:bCs/>
          <w:i/>
          <w:iCs/>
        </w:rPr>
        <w:t xml:space="preserve"> dar și de includere în Catalog este mult prea lent! De aceea, imediat după preluarea mandatului, respectiv în 17 decembrie 2019,  am luat decizia includerii în Catalogul Național a peste 1000 de ha noi de păduri virgine și cvasi-virgine. Recent, mai exact în urmă cu două săptămâni – 17 august 2020, am mai inclus alte aproape 3000 de ha (2886 ha). Studiile pe care le demarăm de astăzi vor crește suprafața pădurilor virgine și cvasi-virgine incluse în Catalog la 73.000 de hectare. Mă bucur că vom reuși ca într-un an, să includem în Catalogul Național cu aproape 10.000 de ha mai multe păduri virgine și cvasi-virgine decât au fost incluse în ultimii 3 ani”.</w:t>
      </w:r>
    </w:p>
    <w:p w14:paraId="1876F296" w14:textId="0E3B8959" w:rsidR="00F975C0" w:rsidRPr="00D96C36" w:rsidRDefault="00F975C0" w:rsidP="00ED4C95">
      <w:pPr>
        <w:ind w:left="567" w:right="261"/>
        <w:rPr>
          <w:rFonts w:cstheme="minorHAnsi"/>
          <w:bCs/>
        </w:rPr>
      </w:pPr>
      <w:r w:rsidRPr="00D96C36">
        <w:rPr>
          <w:rFonts w:cstheme="minorHAnsi"/>
          <w:bCs/>
        </w:rPr>
        <w:lastRenderedPageBreak/>
        <w:t>Precizăm că</w:t>
      </w:r>
      <w:r w:rsidR="00D57790">
        <w:rPr>
          <w:rFonts w:cstheme="minorHAnsi"/>
          <w:bCs/>
        </w:rPr>
        <w:t xml:space="preserve"> </w:t>
      </w:r>
      <w:r w:rsidRPr="00D96C36">
        <w:rPr>
          <w:rFonts w:cstheme="minorHAnsi"/>
          <w:bCs/>
        </w:rPr>
        <w:t>cele mai multe suprafețe din cele 40.000 pentru care vor fi întocmite studiile sunt în județele: Gorj (peste 9000 ha), Caraș-Severin (aproape 6000 ha), Hunedoara (aproape 5000 ha), Brașov (peste 4000 ha) etc.</w:t>
      </w:r>
    </w:p>
    <w:p w14:paraId="26451D84" w14:textId="77777777" w:rsidR="00F975C0" w:rsidRPr="00D96C36" w:rsidRDefault="00F975C0" w:rsidP="00ED4C95">
      <w:pPr>
        <w:tabs>
          <w:tab w:val="left" w:pos="1290"/>
        </w:tabs>
        <w:ind w:left="567" w:right="261"/>
        <w:rPr>
          <w:rFonts w:cstheme="minorHAnsi"/>
          <w:bCs/>
        </w:rPr>
      </w:pPr>
      <w:r w:rsidRPr="00D96C36">
        <w:rPr>
          <w:rFonts w:cstheme="minorHAnsi"/>
          <w:bCs/>
        </w:rPr>
        <w:t xml:space="preserve">Totodată, subliniem că în prezent, 19 județe din țară au deja incluse în Catalogul Național păduri virgine și cvasi-virgine. Acestea sunt: Brașov, Covasna, Sibiu, Cluj, Maramureș, Argeș, Prahova, Gorj, Mehedinți, Vâlcea, Bacău, Neamț, Caraș-Severin, Hunedoara, Bihor, Suceava, Buzău, Dâmbovița, Timiș. </w:t>
      </w:r>
    </w:p>
    <w:p w14:paraId="448A0D32" w14:textId="0FF3F6F8" w:rsidR="00F975C0" w:rsidRPr="00D96C36" w:rsidRDefault="00F975C0" w:rsidP="00ED4C95">
      <w:pPr>
        <w:tabs>
          <w:tab w:val="left" w:pos="1290"/>
        </w:tabs>
        <w:ind w:left="567" w:right="261"/>
        <w:rPr>
          <w:rFonts w:cstheme="minorHAnsi"/>
          <w:bCs/>
        </w:rPr>
      </w:pPr>
      <w:r>
        <w:rPr>
          <w:rFonts w:cstheme="minorHAnsi"/>
          <w:bCs/>
        </w:rPr>
        <w:t>„</w:t>
      </w:r>
      <w:r w:rsidRPr="00ED4C95">
        <w:rPr>
          <w:rFonts w:cstheme="minorHAnsi"/>
          <w:bCs/>
          <w:i/>
          <w:iCs/>
        </w:rPr>
        <w:t>Dacă noile studii vor confirma că cele 40.000 de hectare respectă criteriile și indicatorii pădurilor virgine și cvasi-virgine – alte 4 județe noi din țară vor avea oficial incluse suprafețe în Catalogul Național al Pădurilor Virgine și Cvasi-virgine: Harghita, Alba, Bistrița-Năsăud și Arad. Dacă vă întrebați dacă cele 40.000 de hectare sunt în pericol până la finalizarea studiilor, răspunsul este simplu: categoric nu! Acestea sunt de astăzi sub protecție până la finalizarea studiilor. Apoi, cele 40.000 de ha vor fi protejate pentru totdeauna prin Catalogul Național”,</w:t>
      </w:r>
      <w:r>
        <w:rPr>
          <w:rFonts w:cstheme="minorHAnsi"/>
          <w:bCs/>
        </w:rPr>
        <w:t xml:space="preserve"> a mai spus Costel Alexe</w:t>
      </w:r>
      <w:r w:rsidRPr="00D96C36">
        <w:rPr>
          <w:rFonts w:cstheme="minorHAnsi"/>
          <w:bCs/>
        </w:rPr>
        <w:t xml:space="preserve">. </w:t>
      </w:r>
    </w:p>
    <w:p w14:paraId="7F291280" w14:textId="7EC2886C" w:rsidR="00F975C0" w:rsidRDefault="00F975C0" w:rsidP="00F975C0">
      <w:pPr>
        <w:tabs>
          <w:tab w:val="left" w:pos="1290"/>
        </w:tabs>
        <w:rPr>
          <w:rFonts w:cstheme="minorHAnsi"/>
          <w:bCs/>
        </w:rPr>
      </w:pPr>
    </w:p>
    <w:p w14:paraId="07F88528" w14:textId="7820024B" w:rsidR="00ED4C95" w:rsidRPr="00D96C36" w:rsidRDefault="008B1A35" w:rsidP="00F975C0">
      <w:pPr>
        <w:tabs>
          <w:tab w:val="left" w:pos="1290"/>
        </w:tabs>
        <w:rPr>
          <w:rFonts w:cstheme="minorHAnsi"/>
          <w:bCs/>
        </w:rPr>
      </w:pPr>
      <w:r>
        <w:rPr>
          <w:rFonts w:cstheme="minorHAnsi"/>
          <w:bCs/>
        </w:rPr>
        <w:t xml:space="preserve">        </w:t>
      </w:r>
      <w:r w:rsidR="00ED4C95">
        <w:rPr>
          <w:rFonts w:cstheme="minorHAnsi"/>
          <w:bCs/>
        </w:rPr>
        <w:t xml:space="preserve">DIRECȚIA DE COMUNICARE, TRANSPARENȚĂ ȘI IT </w:t>
      </w:r>
    </w:p>
    <w:p w14:paraId="1180E654" w14:textId="20407A39" w:rsidR="0016735A" w:rsidRPr="00830419" w:rsidRDefault="0016735A" w:rsidP="007B70C2">
      <w:pPr>
        <w:shd w:val="clear" w:color="auto" w:fill="FFFFFF"/>
        <w:spacing w:before="0" w:after="0" w:line="240" w:lineRule="auto"/>
        <w:ind w:left="709" w:right="544"/>
        <w:rPr>
          <w:bCs/>
          <w:shd w:val="clear" w:color="auto" w:fill="FFFFFF"/>
        </w:rPr>
      </w:pPr>
    </w:p>
    <w:sectPr w:rsidR="0016735A" w:rsidRPr="00830419" w:rsidSect="00BE170E">
      <w:headerReference w:type="default" r:id="rId7"/>
      <w:footerReference w:type="default" r:id="rId8"/>
      <w:headerReference w:type="first" r:id="rId9"/>
      <w:footerReference w:type="first" r:id="rId10"/>
      <w:pgSz w:w="11907" w:h="16839" w:code="9"/>
      <w:pgMar w:top="720" w:right="720" w:bottom="720" w:left="72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CF49" w14:textId="77777777" w:rsidR="002D1B43" w:rsidRDefault="002D1B43" w:rsidP="00F721A4">
      <w:pPr>
        <w:spacing w:after="0" w:line="240" w:lineRule="auto"/>
      </w:pPr>
      <w:r>
        <w:separator/>
      </w:r>
    </w:p>
  </w:endnote>
  <w:endnote w:type="continuationSeparator" w:id="0">
    <w:p w14:paraId="525CF4FA" w14:textId="77777777" w:rsidR="002D1B43" w:rsidRDefault="002D1B4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8F24" w14:textId="77777777" w:rsidR="0096310C" w:rsidRPr="00CC34D2" w:rsidRDefault="0096310C" w:rsidP="00CC34D2">
    <w:pPr>
      <w:pStyle w:val="Footer"/>
      <w:jc w:val="center"/>
      <w:rPr>
        <w:rFonts w:ascii="Arial" w:eastAsia="Arial" w:hAnsi="Arial" w:cs="Arial"/>
        <w:color w:val="BFBFBF" w:themeColor="background1" w:themeShade="BF"/>
        <w:sz w:val="12"/>
        <w:szCs w:val="12"/>
      </w:rPr>
    </w:pPr>
    <w:r>
      <w:rPr>
        <w:rFonts w:ascii="Arial" w:eastAsia="Arial" w:hAnsi="Arial" w:cs="Arial"/>
        <w:noProof/>
        <w:color w:val="FFFFFF" w:themeColor="background1"/>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96310C" w:rsidRDefault="0096310C" w:rsidP="007666A9">
    <w:pPr>
      <w:pStyle w:val="Footer1"/>
      <w:ind w:left="709"/>
    </w:pPr>
    <w:r>
      <w:t xml:space="preserve"> </w:t>
    </w:r>
    <w:r w:rsidRPr="00FB602D">
      <w:t>Bd. Libertăţii, nr.12, Sector 5, Bucureşti</w:t>
    </w:r>
  </w:p>
  <w:p w14:paraId="49966841" w14:textId="77777777" w:rsidR="0096310C" w:rsidRDefault="0096310C" w:rsidP="007666A9">
    <w:pPr>
      <w:pStyle w:val="Footer1"/>
      <w:ind w:left="709"/>
    </w:pPr>
    <w:r>
      <w:t xml:space="preserve"> </w:t>
    </w:r>
    <w:r w:rsidRPr="00FB602D">
      <w:t>Tel.: +4 021 408</w:t>
    </w:r>
    <w:r>
      <w:t xml:space="preserve"> 9605</w:t>
    </w:r>
  </w:p>
  <w:p w14:paraId="2A2A6A18" w14:textId="26F9016E" w:rsidR="0096310C" w:rsidRPr="00FB602D" w:rsidRDefault="0096310C" w:rsidP="007666A9">
    <w:pPr>
      <w:pStyle w:val="Footer1"/>
      <w:ind w:left="709"/>
    </w:pPr>
    <w:r>
      <w:t xml:space="preserve"> e-mail: </w:t>
    </w:r>
    <w:hyperlink r:id="rId1" w:history="1">
      <w:r w:rsidR="00AE60EF" w:rsidRPr="006D0BE1">
        <w:rPr>
          <w:rStyle w:val="Hyperlink"/>
        </w:rPr>
        <w:t>comunicare@mmediu.ro</w:t>
      </w:r>
    </w:hyperlink>
    <w:r w:rsidR="00AE60EF">
      <w:rPr>
        <w:rStyle w:val="Hyperlink"/>
      </w:rPr>
      <w:t xml:space="preserve"> </w:t>
    </w:r>
  </w:p>
  <w:p w14:paraId="3834E473" w14:textId="77777777" w:rsidR="0096310C" w:rsidRPr="00FB602D" w:rsidRDefault="0096310C" w:rsidP="007666A9">
    <w:pPr>
      <w:pStyle w:val="Footer1"/>
      <w:ind w:left="709"/>
    </w:pPr>
    <w:r>
      <w:t xml:space="preserve"> </w:t>
    </w:r>
    <w:r w:rsidRPr="00FB602D">
      <w:t xml:space="preserve">website: </w:t>
    </w:r>
    <w:hyperlink r:id="rId2" w:history="1">
      <w:r w:rsidRPr="00A81768">
        <w:rPr>
          <w:rStyle w:val="Hyperlink"/>
        </w:rPr>
        <w:t>www.mmediu.ro</w:t>
      </w:r>
    </w:hyperlink>
    <w:r>
      <w:t xml:space="preserve"> </w:t>
    </w:r>
  </w:p>
  <w:p w14:paraId="32E25163" w14:textId="67373B04" w:rsidR="0096310C" w:rsidRPr="00826132" w:rsidRDefault="0096310C"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D2CB" w14:textId="2796F4F5" w:rsidR="0096310C" w:rsidRDefault="0096310C" w:rsidP="00E26A4D">
    <w:pPr>
      <w:pStyle w:val="Footer1"/>
      <w:ind w:left="709"/>
    </w:pPr>
    <w:r>
      <w:t xml:space="preserve"> </w:t>
    </w:r>
    <w:r w:rsidRPr="00FB602D">
      <w:t>Bd. Libertăţii, nr.12, Sector 5, Bucureşti</w:t>
    </w:r>
  </w:p>
  <w:p w14:paraId="68627D00" w14:textId="77777777" w:rsidR="0096310C" w:rsidRDefault="0096310C" w:rsidP="00E26A4D">
    <w:pPr>
      <w:pStyle w:val="Footer1"/>
      <w:ind w:left="709"/>
    </w:pPr>
    <w:r>
      <w:t xml:space="preserve"> </w:t>
    </w:r>
    <w:r w:rsidRPr="00FB602D">
      <w:t>Tel.: +4 021 408</w:t>
    </w:r>
    <w:r>
      <w:t xml:space="preserve"> 9605</w:t>
    </w:r>
  </w:p>
  <w:p w14:paraId="25625F3D" w14:textId="7645839E" w:rsidR="0096310C" w:rsidRPr="00FB602D" w:rsidRDefault="0096310C" w:rsidP="00E26A4D">
    <w:pPr>
      <w:pStyle w:val="Footer1"/>
      <w:ind w:left="709"/>
    </w:pPr>
    <w:r>
      <w:t xml:space="preserve"> e-mail: </w:t>
    </w:r>
    <w:r w:rsidR="00AE60EF">
      <w:rPr>
        <w:rStyle w:val="Hyperlink"/>
      </w:rPr>
      <w:t>comunicare@mmediu.ro</w:t>
    </w:r>
  </w:p>
  <w:p w14:paraId="49EC72C3" w14:textId="77777777" w:rsidR="0096310C" w:rsidRPr="00FB602D" w:rsidRDefault="0096310C"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0D9B1912" w14:textId="0EFB873F" w:rsidR="0096310C" w:rsidRPr="00DB53B4" w:rsidRDefault="0096310C"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037AF" w14:textId="77777777" w:rsidR="002D1B43" w:rsidRDefault="002D1B43" w:rsidP="00F721A4">
      <w:pPr>
        <w:spacing w:after="0" w:line="240" w:lineRule="auto"/>
      </w:pPr>
      <w:r>
        <w:separator/>
      </w:r>
    </w:p>
  </w:footnote>
  <w:footnote w:type="continuationSeparator" w:id="0">
    <w:p w14:paraId="4B90F5A2" w14:textId="77777777" w:rsidR="002D1B43" w:rsidRDefault="002D1B4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3D70" w14:textId="77777777" w:rsidR="0096310C" w:rsidRDefault="0096310C">
    <w:pPr>
      <w:pStyle w:val="Header"/>
    </w:pPr>
  </w:p>
  <w:p w14:paraId="7A969174" w14:textId="77777777" w:rsidR="0096310C" w:rsidRDefault="0096310C" w:rsidP="00C95C41">
    <w:pPr>
      <w:pStyle w:val="Header"/>
      <w:jc w:val="center"/>
    </w:pPr>
  </w:p>
  <w:p w14:paraId="7D570FF1" w14:textId="77777777" w:rsidR="0096310C" w:rsidRDefault="0096310C">
    <w:pPr>
      <w:pStyle w:val="Header"/>
    </w:pPr>
  </w:p>
  <w:p w14:paraId="100B8212" w14:textId="77777777" w:rsidR="0096310C" w:rsidRDefault="00963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F778" w14:textId="44FBC594" w:rsidR="0096310C" w:rsidRDefault="0096310C">
    <w:pPr>
      <w:pStyle w:val="Header"/>
    </w:pPr>
    <w:r>
      <w:rPr>
        <w:noProof/>
        <w:lang w:val="en-US"/>
      </w:rPr>
      <w:drawing>
        <wp:inline distT="0" distB="0" distL="0" distR="0" wp14:anchorId="151D2DD8" wp14:editId="0B2FD49A">
          <wp:extent cx="3237230" cy="8959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96310C" w:rsidRDefault="0096310C">
    <w:pPr>
      <w:pStyle w:val="Header"/>
    </w:pPr>
  </w:p>
  <w:p w14:paraId="47D5F388" w14:textId="77777777" w:rsidR="0096310C" w:rsidRDefault="00963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7ED8"/>
    <w:rsid w:val="00021819"/>
    <w:rsid w:val="00034709"/>
    <w:rsid w:val="00043CF7"/>
    <w:rsid w:val="0004798E"/>
    <w:rsid w:val="00054EB1"/>
    <w:rsid w:val="0006152F"/>
    <w:rsid w:val="0006304D"/>
    <w:rsid w:val="00073EB6"/>
    <w:rsid w:val="00096477"/>
    <w:rsid w:val="000A727B"/>
    <w:rsid w:val="000D0E02"/>
    <w:rsid w:val="000D6649"/>
    <w:rsid w:val="000D772E"/>
    <w:rsid w:val="000F55B5"/>
    <w:rsid w:val="00105F3F"/>
    <w:rsid w:val="001061C9"/>
    <w:rsid w:val="00117F58"/>
    <w:rsid w:val="00145233"/>
    <w:rsid w:val="00145CF8"/>
    <w:rsid w:val="00151CDA"/>
    <w:rsid w:val="0016735A"/>
    <w:rsid w:val="00175D13"/>
    <w:rsid w:val="001830BF"/>
    <w:rsid w:val="001C2217"/>
    <w:rsid w:val="001C5A7B"/>
    <w:rsid w:val="001D7542"/>
    <w:rsid w:val="00203303"/>
    <w:rsid w:val="002166EA"/>
    <w:rsid w:val="00280DCC"/>
    <w:rsid w:val="002870FC"/>
    <w:rsid w:val="002A204A"/>
    <w:rsid w:val="002A3560"/>
    <w:rsid w:val="002A68A3"/>
    <w:rsid w:val="002B2DE4"/>
    <w:rsid w:val="002B3411"/>
    <w:rsid w:val="002B4BF5"/>
    <w:rsid w:val="002C7074"/>
    <w:rsid w:val="002D1B43"/>
    <w:rsid w:val="002E7894"/>
    <w:rsid w:val="002F5D2F"/>
    <w:rsid w:val="0031146F"/>
    <w:rsid w:val="00311C12"/>
    <w:rsid w:val="00322E54"/>
    <w:rsid w:val="003250A0"/>
    <w:rsid w:val="003340C2"/>
    <w:rsid w:val="00347D81"/>
    <w:rsid w:val="003C51B0"/>
    <w:rsid w:val="0040701F"/>
    <w:rsid w:val="004167ED"/>
    <w:rsid w:val="00426B04"/>
    <w:rsid w:val="004405F7"/>
    <w:rsid w:val="00454690"/>
    <w:rsid w:val="00482B9D"/>
    <w:rsid w:val="0048510A"/>
    <w:rsid w:val="004870FF"/>
    <w:rsid w:val="004A4250"/>
    <w:rsid w:val="004D0EEB"/>
    <w:rsid w:val="004D5FFB"/>
    <w:rsid w:val="00500F53"/>
    <w:rsid w:val="00543C7F"/>
    <w:rsid w:val="005545F4"/>
    <w:rsid w:val="00570CD4"/>
    <w:rsid w:val="00583661"/>
    <w:rsid w:val="00597986"/>
    <w:rsid w:val="005A6A2B"/>
    <w:rsid w:val="005B2B8C"/>
    <w:rsid w:val="005F64AF"/>
    <w:rsid w:val="00610D05"/>
    <w:rsid w:val="00612666"/>
    <w:rsid w:val="006236C7"/>
    <w:rsid w:val="0062601F"/>
    <w:rsid w:val="00632F40"/>
    <w:rsid w:val="006562D8"/>
    <w:rsid w:val="0066076E"/>
    <w:rsid w:val="0067460B"/>
    <w:rsid w:val="0069244F"/>
    <w:rsid w:val="006948B5"/>
    <w:rsid w:val="006954E2"/>
    <w:rsid w:val="00696B6C"/>
    <w:rsid w:val="006C45B1"/>
    <w:rsid w:val="006F2233"/>
    <w:rsid w:val="006F419F"/>
    <w:rsid w:val="006F4754"/>
    <w:rsid w:val="006F5C4F"/>
    <w:rsid w:val="0071208C"/>
    <w:rsid w:val="00725607"/>
    <w:rsid w:val="00726E5A"/>
    <w:rsid w:val="007330EF"/>
    <w:rsid w:val="00765148"/>
    <w:rsid w:val="007666A9"/>
    <w:rsid w:val="00774284"/>
    <w:rsid w:val="007A5996"/>
    <w:rsid w:val="007A7A04"/>
    <w:rsid w:val="007B1562"/>
    <w:rsid w:val="007B55F6"/>
    <w:rsid w:val="007B70C2"/>
    <w:rsid w:val="007C4FB3"/>
    <w:rsid w:val="007C693C"/>
    <w:rsid w:val="007D3B9F"/>
    <w:rsid w:val="007D7D0D"/>
    <w:rsid w:val="007F274C"/>
    <w:rsid w:val="007F5A1A"/>
    <w:rsid w:val="00800AB6"/>
    <w:rsid w:val="00826132"/>
    <w:rsid w:val="00830419"/>
    <w:rsid w:val="00831CD8"/>
    <w:rsid w:val="00835B68"/>
    <w:rsid w:val="008547D7"/>
    <w:rsid w:val="00861077"/>
    <w:rsid w:val="008630A7"/>
    <w:rsid w:val="0086452F"/>
    <w:rsid w:val="00892D18"/>
    <w:rsid w:val="008A2B03"/>
    <w:rsid w:val="008B06CA"/>
    <w:rsid w:val="008B1A35"/>
    <w:rsid w:val="008D3749"/>
    <w:rsid w:val="008F04A4"/>
    <w:rsid w:val="008F7C84"/>
    <w:rsid w:val="00902BA4"/>
    <w:rsid w:val="00907215"/>
    <w:rsid w:val="00915FEE"/>
    <w:rsid w:val="0096310C"/>
    <w:rsid w:val="009636DB"/>
    <w:rsid w:val="00984F08"/>
    <w:rsid w:val="0098649F"/>
    <w:rsid w:val="009A7F97"/>
    <w:rsid w:val="009B19F6"/>
    <w:rsid w:val="009E25DC"/>
    <w:rsid w:val="00A2593D"/>
    <w:rsid w:val="00A4246A"/>
    <w:rsid w:val="00A465B6"/>
    <w:rsid w:val="00A862F9"/>
    <w:rsid w:val="00AA5187"/>
    <w:rsid w:val="00AB3C13"/>
    <w:rsid w:val="00AC4E2F"/>
    <w:rsid w:val="00AD6261"/>
    <w:rsid w:val="00AD64F5"/>
    <w:rsid w:val="00AE3CB3"/>
    <w:rsid w:val="00AE60EF"/>
    <w:rsid w:val="00B142EB"/>
    <w:rsid w:val="00B23F96"/>
    <w:rsid w:val="00B374DF"/>
    <w:rsid w:val="00B50CE0"/>
    <w:rsid w:val="00B705EA"/>
    <w:rsid w:val="00BA4373"/>
    <w:rsid w:val="00BE170E"/>
    <w:rsid w:val="00C03283"/>
    <w:rsid w:val="00C16878"/>
    <w:rsid w:val="00C4197E"/>
    <w:rsid w:val="00C50E09"/>
    <w:rsid w:val="00C5283B"/>
    <w:rsid w:val="00C758F9"/>
    <w:rsid w:val="00C90220"/>
    <w:rsid w:val="00C94173"/>
    <w:rsid w:val="00C95C41"/>
    <w:rsid w:val="00C96B8B"/>
    <w:rsid w:val="00CA00CE"/>
    <w:rsid w:val="00CA11BD"/>
    <w:rsid w:val="00CB01CB"/>
    <w:rsid w:val="00CC2A8C"/>
    <w:rsid w:val="00CC34D2"/>
    <w:rsid w:val="00CD5E71"/>
    <w:rsid w:val="00CD695E"/>
    <w:rsid w:val="00CE2533"/>
    <w:rsid w:val="00CF55F6"/>
    <w:rsid w:val="00CF72EE"/>
    <w:rsid w:val="00D02B77"/>
    <w:rsid w:val="00D06CE4"/>
    <w:rsid w:val="00D37C64"/>
    <w:rsid w:val="00D5642F"/>
    <w:rsid w:val="00D57790"/>
    <w:rsid w:val="00D63F15"/>
    <w:rsid w:val="00D900BB"/>
    <w:rsid w:val="00DB53B4"/>
    <w:rsid w:val="00DC27CA"/>
    <w:rsid w:val="00DD034E"/>
    <w:rsid w:val="00DD60C4"/>
    <w:rsid w:val="00DE315D"/>
    <w:rsid w:val="00DF6CA8"/>
    <w:rsid w:val="00E041F3"/>
    <w:rsid w:val="00E22219"/>
    <w:rsid w:val="00E26A4D"/>
    <w:rsid w:val="00E634B1"/>
    <w:rsid w:val="00E74936"/>
    <w:rsid w:val="00E7784E"/>
    <w:rsid w:val="00E80939"/>
    <w:rsid w:val="00EA1D83"/>
    <w:rsid w:val="00EA49A7"/>
    <w:rsid w:val="00EB5DE8"/>
    <w:rsid w:val="00EC2CF4"/>
    <w:rsid w:val="00ED4C95"/>
    <w:rsid w:val="00F230FD"/>
    <w:rsid w:val="00F253F9"/>
    <w:rsid w:val="00F32F22"/>
    <w:rsid w:val="00F3643F"/>
    <w:rsid w:val="00F61259"/>
    <w:rsid w:val="00F721A4"/>
    <w:rsid w:val="00F86110"/>
    <w:rsid w:val="00F975C0"/>
    <w:rsid w:val="00FA1D4A"/>
    <w:rsid w:val="00FA3625"/>
    <w:rsid w:val="00FB4177"/>
    <w:rsid w:val="00FC11FD"/>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textexposedshow">
    <w:name w:val="text_exposed_show"/>
    <w:basedOn w:val="DefaultParagraphFont"/>
    <w:rsid w:val="0006152F"/>
  </w:style>
  <w:style w:type="character" w:styleId="UnresolvedMention">
    <w:name w:val="Unresolved Mention"/>
    <w:basedOn w:val="DefaultParagraphFont"/>
    <w:uiPriority w:val="99"/>
    <w:semiHidden/>
    <w:unhideWhenUsed/>
    <w:rsid w:val="00AE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09867">
      <w:bodyDiv w:val="1"/>
      <w:marLeft w:val="0"/>
      <w:marRight w:val="0"/>
      <w:marTop w:val="0"/>
      <w:marBottom w:val="0"/>
      <w:divBdr>
        <w:top w:val="none" w:sz="0" w:space="0" w:color="auto"/>
        <w:left w:val="none" w:sz="0" w:space="0" w:color="auto"/>
        <w:bottom w:val="none" w:sz="0" w:space="0" w:color="auto"/>
        <w:right w:val="none" w:sz="0" w:space="0" w:color="auto"/>
      </w:divBdr>
      <w:divsChild>
        <w:div w:id="685400389">
          <w:marLeft w:val="0"/>
          <w:marRight w:val="0"/>
          <w:marTop w:val="0"/>
          <w:marBottom w:val="0"/>
          <w:divBdr>
            <w:top w:val="none" w:sz="0" w:space="0" w:color="auto"/>
            <w:left w:val="none" w:sz="0" w:space="0" w:color="auto"/>
            <w:bottom w:val="none" w:sz="0" w:space="0" w:color="auto"/>
            <w:right w:val="none" w:sz="0" w:space="0" w:color="auto"/>
          </w:divBdr>
        </w:div>
      </w:divsChild>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Ioana Luncasu</cp:lastModifiedBy>
  <cp:revision>4</cp:revision>
  <cp:lastPrinted>2020-02-20T10:42:00Z</cp:lastPrinted>
  <dcterms:created xsi:type="dcterms:W3CDTF">2020-09-01T11:31:00Z</dcterms:created>
  <dcterms:modified xsi:type="dcterms:W3CDTF">2020-09-01T11:33:00Z</dcterms:modified>
</cp:coreProperties>
</file>