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8AA2"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b/>
          <w:bCs/>
          <w:noProof/>
          <w:kern w:val="0"/>
          <w:lang w:val="ro-RO" w:eastAsia="ro-RO"/>
          <w14:ligatures w14:val="none"/>
        </w:rPr>
      </w:pPr>
    </w:p>
    <w:p w14:paraId="10A26024"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r w:rsidRPr="0055434C">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1" wp14:anchorId="6B8F585C" wp14:editId="753DA5BF">
            <wp:simplePos x="0" y="0"/>
            <wp:positionH relativeFrom="column">
              <wp:posOffset>2797175</wp:posOffset>
            </wp:positionH>
            <wp:positionV relativeFrom="paragraph">
              <wp:posOffset>33655</wp:posOffset>
            </wp:positionV>
            <wp:extent cx="660400" cy="933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pic:spPr>
                </pic:pic>
              </a:graphicData>
            </a:graphic>
          </wp:anchor>
        </w:drawing>
      </w:r>
    </w:p>
    <w:p w14:paraId="404EFF26"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319F25E1"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417CF0BF" w14:textId="77777777" w:rsidR="00340602" w:rsidRPr="0055434C" w:rsidRDefault="00340602" w:rsidP="00340602">
      <w:pPr>
        <w:keepNext/>
        <w:spacing w:after="0" w:line="240" w:lineRule="auto"/>
        <w:ind w:left="-284" w:right="-22" w:firstLine="284"/>
        <w:outlineLvl w:val="0"/>
        <w:rPr>
          <w:rFonts w:ascii="Times New Roman" w:eastAsia="Times New Roman" w:hAnsi="Times New Roman" w:cs="Times New Roman"/>
          <w:noProof/>
          <w:kern w:val="0"/>
          <w:lang w:val="ro-RO" w:eastAsia="ro-RO"/>
          <w14:ligatures w14:val="none"/>
        </w:rPr>
      </w:pPr>
    </w:p>
    <w:p w14:paraId="712C9837" w14:textId="77777777" w:rsidR="00340602" w:rsidRPr="0055434C" w:rsidRDefault="00340602" w:rsidP="00340602">
      <w:pPr>
        <w:spacing w:line="259" w:lineRule="auto"/>
        <w:ind w:left="-284" w:firstLine="284"/>
        <w:jc w:val="center"/>
        <w:rPr>
          <w:rFonts w:ascii="Times New Roman" w:hAnsi="Times New Roman" w:cs="Times New Roman"/>
          <w:kern w:val="0"/>
          <w:lang w:val="ro-RO"/>
          <w14:ligatures w14:val="none"/>
        </w:rPr>
      </w:pPr>
    </w:p>
    <w:p w14:paraId="56D86519" w14:textId="77777777" w:rsidR="00340602" w:rsidRPr="0055434C" w:rsidRDefault="00340602" w:rsidP="00340602">
      <w:pPr>
        <w:spacing w:line="259" w:lineRule="auto"/>
        <w:ind w:left="-284" w:firstLine="284"/>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 xml:space="preserve">                                                                          </w:t>
      </w:r>
    </w:p>
    <w:p w14:paraId="46AB584F" w14:textId="77777777" w:rsidR="00340602" w:rsidRPr="0055434C" w:rsidRDefault="00340602" w:rsidP="00340602">
      <w:pPr>
        <w:spacing w:line="259" w:lineRule="auto"/>
        <w:ind w:left="-284" w:firstLine="284"/>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 xml:space="preserve">                                                               O R D I N</w:t>
      </w:r>
    </w:p>
    <w:p w14:paraId="36679B94" w14:textId="77777777" w:rsidR="00340602" w:rsidRPr="0055434C" w:rsidRDefault="00340602" w:rsidP="00340602">
      <w:pPr>
        <w:spacing w:line="259" w:lineRule="auto"/>
        <w:ind w:left="-284" w:firstLine="284"/>
        <w:jc w:val="center"/>
        <w:rPr>
          <w:rFonts w:ascii="Times New Roman" w:hAnsi="Times New Roman" w:cs="Times New Roman"/>
          <w:b/>
          <w:bCs/>
          <w:kern w:val="0"/>
          <w:lang w:val="ro-RO"/>
          <w14:ligatures w14:val="none"/>
        </w:rPr>
      </w:pPr>
      <w:r w:rsidRPr="0055434C">
        <w:rPr>
          <w:rFonts w:ascii="Times New Roman" w:hAnsi="Times New Roman" w:cs="Times New Roman"/>
          <w:b/>
          <w:bCs/>
          <w:kern w:val="0"/>
          <w:lang w:val="ro-RO"/>
          <w14:ligatures w14:val="none"/>
        </w:rPr>
        <w:t>Nr…………../………….202</w:t>
      </w:r>
      <w:r w:rsidR="0055434C" w:rsidRPr="0055434C">
        <w:rPr>
          <w:rFonts w:ascii="Times New Roman" w:hAnsi="Times New Roman" w:cs="Times New Roman"/>
          <w:b/>
          <w:bCs/>
          <w:kern w:val="0"/>
          <w:lang w:val="ro-RO"/>
          <w14:ligatures w14:val="none"/>
        </w:rPr>
        <w:t>5</w:t>
      </w:r>
    </w:p>
    <w:p w14:paraId="3FC83E2E" w14:textId="77777777" w:rsidR="00340602" w:rsidRPr="0055434C" w:rsidRDefault="00340602" w:rsidP="00340602">
      <w:pPr>
        <w:tabs>
          <w:tab w:val="left" w:pos="426"/>
        </w:tabs>
        <w:spacing w:line="259" w:lineRule="auto"/>
        <w:ind w:left="-284" w:firstLine="284"/>
        <w:jc w:val="center"/>
        <w:rPr>
          <w:rFonts w:ascii="Times New Roman" w:hAnsi="Times New Roman" w:cs="Times New Roman"/>
          <w:kern w:val="0"/>
          <w:lang w:val="ro-RO"/>
          <w14:ligatures w14:val="none"/>
        </w:rPr>
      </w:pPr>
      <w:r w:rsidRPr="0055434C">
        <w:rPr>
          <w:rFonts w:ascii="Times New Roman" w:hAnsi="Times New Roman" w:cs="Times New Roman"/>
          <w:b/>
          <w:bCs/>
          <w:kern w:val="0"/>
          <w:lang w:val="ro-RO"/>
          <w14:ligatures w14:val="none"/>
        </w:rPr>
        <w:t xml:space="preserve">pentru modificarea anexei nr. </w:t>
      </w:r>
      <w:r w:rsidR="0055434C" w:rsidRPr="0055434C">
        <w:rPr>
          <w:rFonts w:ascii="Times New Roman" w:hAnsi="Times New Roman" w:cs="Times New Roman"/>
          <w:b/>
          <w:bCs/>
          <w:kern w:val="0"/>
          <w:lang w:val="ro-RO"/>
          <w14:ligatures w14:val="none"/>
        </w:rPr>
        <w:t>1</w:t>
      </w:r>
      <w:r w:rsidRPr="0055434C">
        <w:rPr>
          <w:rFonts w:ascii="Times New Roman" w:hAnsi="Times New Roman" w:cs="Times New Roman"/>
          <w:b/>
          <w:bCs/>
          <w:kern w:val="0"/>
          <w:lang w:val="ro-RO"/>
          <w14:ligatures w14:val="none"/>
        </w:rPr>
        <w:t xml:space="preserve"> la Regulamentul </w:t>
      </w:r>
      <w:r w:rsidRPr="0055434C">
        <w:rPr>
          <w:rFonts w:ascii="Times New Roman" w:hAnsi="Times New Roman" w:cs="Times New Roman"/>
          <w:b/>
          <w:bCs/>
          <w:kern w:val="0"/>
          <w:shd w:val="clear" w:color="auto" w:fill="FFFFFF"/>
          <w:lang w:val="ro-RO"/>
          <w14:ligatures w14:val="none"/>
        </w:rPr>
        <w:t>privind organizarea, funcționarea și componența Comisiei de atestare a operatorilor economici pentru activitatea de exploatare forestieră, precum și criteriile de atestare pentru activitatea de exploatare forestieră</w:t>
      </w:r>
      <w:r w:rsidRPr="0055434C">
        <w:rPr>
          <w:rFonts w:ascii="Times New Roman" w:hAnsi="Times New Roman" w:cs="Times New Roman"/>
          <w:b/>
          <w:bCs/>
          <w:kern w:val="0"/>
          <w:lang w:val="ro-RO"/>
          <w14:ligatures w14:val="none"/>
        </w:rPr>
        <w:t>, aprobat prin Ordinul ministrului apelor și pădurilor nr. 1106/2018</w:t>
      </w:r>
    </w:p>
    <w:p w14:paraId="00063425" w14:textId="77777777" w:rsidR="00340602" w:rsidRPr="0055434C" w:rsidRDefault="00340602" w:rsidP="00340602">
      <w:pPr>
        <w:spacing w:after="0" w:line="259" w:lineRule="auto"/>
        <w:ind w:left="-284" w:firstLine="284"/>
        <w:jc w:val="both"/>
        <w:rPr>
          <w:rFonts w:ascii="Times New Roman" w:hAnsi="Times New Roman" w:cs="Times New Roman"/>
          <w:kern w:val="0"/>
          <w:lang w:val="ro-RO"/>
          <w14:ligatures w14:val="none"/>
        </w:rPr>
      </w:pPr>
    </w:p>
    <w:p w14:paraId="090B2338" w14:textId="77777777" w:rsidR="00340602" w:rsidRPr="0055434C" w:rsidRDefault="00340602" w:rsidP="00340602">
      <w:pPr>
        <w:spacing w:after="0" w:line="259" w:lineRule="auto"/>
        <w:ind w:left="-284" w:firstLine="284"/>
        <w:jc w:val="both"/>
        <w:rPr>
          <w:rFonts w:ascii="Times New Roman" w:hAnsi="Times New Roman" w:cs="Times New Roman"/>
          <w:kern w:val="0"/>
          <w:lang w:val="ro-RO"/>
          <w14:ligatures w14:val="none"/>
        </w:rPr>
      </w:pPr>
      <w:r w:rsidRPr="0055434C">
        <w:rPr>
          <w:rFonts w:ascii="Times New Roman" w:hAnsi="Times New Roman" w:cs="Times New Roman"/>
          <w:kern w:val="0"/>
          <w:lang w:val="ro-RO"/>
          <w14:ligatures w14:val="none"/>
        </w:rPr>
        <w:t xml:space="preserve">Având în vedere Referatul de aprobare al Direcției Generale Păduri și Strategii în Silvicultură </w:t>
      </w:r>
      <w:bookmarkStart w:id="0" w:name="_Hlk194581686"/>
      <w:r w:rsidRPr="0055434C">
        <w:rPr>
          <w:rFonts w:ascii="Times New Roman" w:hAnsi="Times New Roman" w:cs="Times New Roman"/>
          <w:kern w:val="0"/>
          <w:lang w:val="ro-RO"/>
          <w14:ligatures w14:val="none"/>
        </w:rPr>
        <w:t>DGPSS 15</w:t>
      </w:r>
      <w:r w:rsidR="003A35CE" w:rsidRPr="0055434C">
        <w:rPr>
          <w:rFonts w:ascii="Times New Roman" w:hAnsi="Times New Roman" w:cs="Times New Roman"/>
          <w:kern w:val="0"/>
          <w:lang w:val="ro-RO"/>
          <w14:ligatures w14:val="none"/>
        </w:rPr>
        <w:t>0</w:t>
      </w:r>
      <w:r w:rsidR="0055434C">
        <w:rPr>
          <w:rFonts w:ascii="Times New Roman" w:hAnsi="Times New Roman" w:cs="Times New Roman"/>
          <w:kern w:val="0"/>
          <w:lang w:val="ro-RO"/>
          <w14:ligatures w14:val="none"/>
        </w:rPr>
        <w:t>875</w:t>
      </w:r>
      <w:r w:rsidRPr="0055434C">
        <w:rPr>
          <w:rFonts w:ascii="Times New Roman" w:hAnsi="Times New Roman" w:cs="Times New Roman"/>
          <w:kern w:val="0"/>
          <w:lang w:val="ro-RO"/>
          <w14:ligatures w14:val="none"/>
        </w:rPr>
        <w:t>/</w:t>
      </w:r>
      <w:r w:rsidR="0055434C">
        <w:rPr>
          <w:rFonts w:ascii="Times New Roman" w:hAnsi="Times New Roman" w:cs="Times New Roman"/>
          <w:kern w:val="0"/>
          <w:lang w:val="ro-RO"/>
          <w14:ligatures w14:val="none"/>
        </w:rPr>
        <w:t>03.04</w:t>
      </w:r>
      <w:r w:rsidRPr="0055434C">
        <w:rPr>
          <w:rFonts w:ascii="Times New Roman" w:hAnsi="Times New Roman" w:cs="Times New Roman"/>
          <w:kern w:val="0"/>
          <w:lang w:val="ro-RO"/>
          <w14:ligatures w14:val="none"/>
        </w:rPr>
        <w:t>.202</w:t>
      </w:r>
      <w:r w:rsidR="003A35CE" w:rsidRPr="0055434C">
        <w:rPr>
          <w:rFonts w:ascii="Times New Roman" w:hAnsi="Times New Roman" w:cs="Times New Roman"/>
          <w:kern w:val="0"/>
          <w:lang w:val="ro-RO"/>
          <w14:ligatures w14:val="none"/>
        </w:rPr>
        <w:t>5</w:t>
      </w:r>
      <w:bookmarkEnd w:id="0"/>
      <w:r w:rsidRPr="0055434C">
        <w:rPr>
          <w:rFonts w:ascii="Times New Roman" w:hAnsi="Times New Roman" w:cs="Times New Roman"/>
          <w:kern w:val="0"/>
          <w:lang w:val="ro-RO"/>
          <w14:ligatures w14:val="none"/>
        </w:rPr>
        <w:t>,</w:t>
      </w:r>
    </w:p>
    <w:p w14:paraId="0B52E288" w14:textId="77777777" w:rsidR="00340602" w:rsidRPr="0055434C" w:rsidRDefault="00340602" w:rsidP="00340602">
      <w:pPr>
        <w:tabs>
          <w:tab w:val="left" w:pos="6379"/>
        </w:tabs>
        <w:spacing w:after="0" w:line="259" w:lineRule="auto"/>
        <w:ind w:left="-284" w:firstLine="284"/>
        <w:jc w:val="both"/>
        <w:rPr>
          <w:rFonts w:ascii="Times New Roman" w:hAnsi="Times New Roman" w:cs="Times New Roman"/>
          <w:kern w:val="0"/>
          <w:lang w:val="ro-RO"/>
          <w14:ligatures w14:val="none"/>
        </w:rPr>
      </w:pPr>
      <w:r w:rsidRPr="0055434C">
        <w:rPr>
          <w:rFonts w:ascii="Times New Roman" w:eastAsia="Times New Roman" w:hAnsi="Times New Roman" w:cs="Times New Roman"/>
          <w:kern w:val="0"/>
          <w:lang w:val="ro-RO"/>
          <w14:ligatures w14:val="none"/>
        </w:rPr>
        <w:t xml:space="preserve">În temeiul </w:t>
      </w:r>
      <w:r w:rsidRPr="0055434C">
        <w:rPr>
          <w:rFonts w:ascii="Times New Roman" w:hAnsi="Times New Roman" w:cs="Times New Roman"/>
          <w:kern w:val="0"/>
          <w:shd w:val="clear" w:color="auto" w:fill="FFFFFF"/>
          <w:lang w:val="ro-RO"/>
          <w14:ligatures w14:val="none"/>
        </w:rPr>
        <w:t xml:space="preserve">prevederilor  </w:t>
      </w:r>
      <w:r w:rsidRPr="0055434C">
        <w:rPr>
          <w:rFonts w:ascii="Times New Roman" w:eastAsia="Times New Roman" w:hAnsi="Times New Roman" w:cs="Times New Roman"/>
          <w:kern w:val="0"/>
          <w:lang w:val="ro-RO"/>
          <w14:ligatures w14:val="none"/>
        </w:rPr>
        <w:t xml:space="preserve">art. 57 alin. (1), (4) și (5) din Ordonanța de urgență a Guvernului nr. 57/2019 privind Codul administrativ, cu modificările și completările ulterioare, precum și ale </w:t>
      </w:r>
      <w:r w:rsidRPr="0055434C">
        <w:rPr>
          <w:rFonts w:ascii="Times New Roman" w:hAnsi="Times New Roman" w:cs="Times New Roman"/>
          <w:bCs/>
          <w:kern w:val="0"/>
          <w:lang w:val="ro-RO"/>
          <w14:ligatures w14:val="none"/>
        </w:rPr>
        <w:t>art.13 alin.(4) din Hotărârea Guvernului nr. 43/2020 privind organizarea și funcționarea Ministerului Mediului, Apelor și Pădurilor,</w:t>
      </w:r>
      <w:r w:rsidRPr="0055434C">
        <w:rPr>
          <w:rFonts w:ascii="Times New Roman" w:eastAsia="Times New Roman" w:hAnsi="Times New Roman" w:cs="Times New Roman"/>
          <w:kern w:val="0"/>
          <w:lang w:val="ro-RO"/>
          <w14:ligatures w14:val="none"/>
        </w:rPr>
        <w:t xml:space="preserve"> cu modificările și completările ulterioare,</w:t>
      </w:r>
    </w:p>
    <w:p w14:paraId="05C92B9C" w14:textId="77777777" w:rsidR="00340602" w:rsidRPr="0055434C" w:rsidRDefault="00340602" w:rsidP="00340602">
      <w:pPr>
        <w:tabs>
          <w:tab w:val="left" w:pos="6379"/>
        </w:tabs>
        <w:spacing w:after="0" w:line="259" w:lineRule="auto"/>
        <w:ind w:left="-284" w:firstLine="284"/>
        <w:jc w:val="both"/>
        <w:rPr>
          <w:rFonts w:ascii="Times New Roman" w:hAnsi="Times New Roman" w:cs="Times New Roman"/>
          <w:kern w:val="0"/>
          <w:lang w:val="ro-RO"/>
          <w14:ligatures w14:val="none"/>
        </w:rPr>
      </w:pPr>
    </w:p>
    <w:p w14:paraId="119AA36F" w14:textId="77777777" w:rsidR="00340602" w:rsidRPr="0055434C" w:rsidRDefault="00340602" w:rsidP="00340602">
      <w:pPr>
        <w:tabs>
          <w:tab w:val="left" w:pos="6379"/>
        </w:tabs>
        <w:spacing w:after="0" w:line="259" w:lineRule="auto"/>
        <w:ind w:left="-284"/>
        <w:jc w:val="both"/>
        <w:rPr>
          <w:rFonts w:ascii="Times New Roman" w:hAnsi="Times New Roman" w:cs="Times New Roman"/>
          <w:kern w:val="0"/>
          <w:lang w:val="ro-RO"/>
          <w14:ligatures w14:val="none"/>
        </w:rPr>
      </w:pPr>
      <w:r w:rsidRPr="0055434C">
        <w:rPr>
          <w:rFonts w:ascii="Times New Roman" w:hAnsi="Times New Roman" w:cs="Times New Roman"/>
          <w:b/>
          <w:kern w:val="0"/>
          <w:lang w:val="ro-RO"/>
          <w14:ligatures w14:val="none"/>
        </w:rPr>
        <w:t xml:space="preserve">ministrul mediului, apelor și pădurilor </w:t>
      </w:r>
      <w:r w:rsidRPr="0055434C">
        <w:rPr>
          <w:rFonts w:ascii="Times New Roman" w:hAnsi="Times New Roman" w:cs="Times New Roman"/>
          <w:kern w:val="0"/>
          <w:lang w:val="ro-RO"/>
          <w14:ligatures w14:val="none"/>
        </w:rPr>
        <w:t>emite următorul </w:t>
      </w:r>
    </w:p>
    <w:p w14:paraId="747C9D9A" w14:textId="77777777" w:rsidR="00340602" w:rsidRPr="0055434C" w:rsidRDefault="00340602" w:rsidP="00340602">
      <w:pPr>
        <w:spacing w:line="259" w:lineRule="auto"/>
        <w:ind w:left="-284" w:firstLine="284"/>
        <w:jc w:val="center"/>
        <w:rPr>
          <w:rFonts w:ascii="Times New Roman" w:hAnsi="Times New Roman" w:cs="Times New Roman"/>
          <w:b/>
          <w:kern w:val="0"/>
          <w:lang w:val="ro-RO"/>
          <w14:ligatures w14:val="none"/>
        </w:rPr>
      </w:pPr>
    </w:p>
    <w:p w14:paraId="6BB70124" w14:textId="77777777" w:rsidR="00340602" w:rsidRPr="0055434C" w:rsidRDefault="00340602" w:rsidP="00340602">
      <w:pPr>
        <w:spacing w:line="259" w:lineRule="auto"/>
        <w:ind w:left="-284" w:firstLine="284"/>
        <w:jc w:val="center"/>
        <w:rPr>
          <w:rFonts w:ascii="Times New Roman" w:hAnsi="Times New Roman" w:cs="Times New Roman"/>
          <w:b/>
          <w:kern w:val="0"/>
          <w:lang w:val="ro-RO"/>
          <w14:ligatures w14:val="none"/>
        </w:rPr>
      </w:pPr>
      <w:r w:rsidRPr="0055434C">
        <w:rPr>
          <w:rFonts w:ascii="Times New Roman" w:hAnsi="Times New Roman" w:cs="Times New Roman"/>
          <w:b/>
          <w:kern w:val="0"/>
          <w:lang w:val="ro-RO"/>
          <w14:ligatures w14:val="none"/>
        </w:rPr>
        <w:t>O R D I N:</w:t>
      </w:r>
    </w:p>
    <w:p w14:paraId="66B3B4F1" w14:textId="77777777" w:rsidR="000A6299" w:rsidRPr="0055434C" w:rsidRDefault="000A6299" w:rsidP="00340602">
      <w:pPr>
        <w:spacing w:line="259" w:lineRule="auto"/>
        <w:ind w:left="-284" w:firstLine="284"/>
        <w:jc w:val="both"/>
        <w:rPr>
          <w:rFonts w:ascii="Times New Roman" w:hAnsi="Times New Roman" w:cs="Times New Roman"/>
          <w:b/>
          <w:bCs/>
          <w:kern w:val="0"/>
          <w:lang w:val="ro-RO"/>
          <w14:ligatures w14:val="none"/>
        </w:rPr>
      </w:pPr>
    </w:p>
    <w:p w14:paraId="17316CED" w14:textId="77777777" w:rsidR="0055434C" w:rsidRPr="0055434C" w:rsidRDefault="0055434C" w:rsidP="0055434C">
      <w:pPr>
        <w:spacing w:line="259" w:lineRule="auto"/>
        <w:ind w:left="-284" w:firstLine="284"/>
        <w:jc w:val="both"/>
        <w:rPr>
          <w:rFonts w:ascii="Times New Roman" w:hAnsi="Times New Roman" w:cs="Times New Roman"/>
          <w:bCs/>
          <w:kern w:val="0"/>
          <w:lang w:val="ro-RO"/>
          <w14:ligatures w14:val="none"/>
        </w:rPr>
      </w:pPr>
      <w:r w:rsidRPr="0055434C">
        <w:rPr>
          <w:rFonts w:ascii="Times New Roman" w:hAnsi="Times New Roman" w:cs="Times New Roman"/>
          <w:b/>
          <w:bCs/>
          <w:kern w:val="0"/>
          <w:lang w:val="ro-RO"/>
          <w14:ligatures w14:val="none"/>
        </w:rPr>
        <w:t xml:space="preserve">Art. I. - </w:t>
      </w:r>
      <w:r w:rsidRPr="0055434C">
        <w:rPr>
          <w:rFonts w:ascii="Times New Roman" w:hAnsi="Times New Roman" w:cs="Times New Roman"/>
          <w:bCs/>
          <w:kern w:val="0"/>
          <w:lang w:val="ro-RO"/>
          <w14:ligatures w14:val="none"/>
        </w:rPr>
        <w:t>Anexa nr. 1 la</w:t>
      </w:r>
      <w:r w:rsidRPr="0055434C">
        <w:rPr>
          <w:rFonts w:ascii="Times New Roman" w:hAnsi="Times New Roman" w:cs="Times New Roman"/>
          <w:b/>
          <w:bCs/>
          <w:kern w:val="0"/>
          <w:lang w:val="ro-RO"/>
          <w14:ligatures w14:val="none"/>
        </w:rPr>
        <w:t xml:space="preserve"> </w:t>
      </w:r>
      <w:r w:rsidRPr="0055434C">
        <w:rPr>
          <w:rFonts w:ascii="Times New Roman" w:hAnsi="Times New Roman" w:cs="Times New Roman"/>
          <w:bCs/>
          <w:kern w:val="0"/>
          <w:lang w:val="ro-RO"/>
          <w14:ligatures w14:val="none"/>
        </w:rPr>
        <w:t xml:space="preserve">Regulamentul </w:t>
      </w:r>
      <w:r w:rsidRPr="0055434C">
        <w:rPr>
          <w:rFonts w:ascii="Times New Roman" w:hAnsi="Times New Roman" w:cs="Times New Roman"/>
          <w:bCs/>
          <w:kern w:val="0"/>
          <w:shd w:val="clear" w:color="auto" w:fill="FFFFFF"/>
          <w:lang w:val="ro-RO"/>
          <w14:ligatures w14:val="none"/>
        </w:rPr>
        <w:t>privind organizarea, funcționarea și componența Comisiei de atestare a operatorilor economici pentru activitatea de exploatare forestieră, precum și criteriile de atestare pentru activitatea de exploatare forestieră</w:t>
      </w:r>
      <w:r w:rsidRPr="0055434C">
        <w:rPr>
          <w:rFonts w:ascii="Times New Roman" w:hAnsi="Times New Roman" w:cs="Times New Roman"/>
          <w:bCs/>
          <w:kern w:val="0"/>
          <w:lang w:val="ro-RO"/>
          <w14:ligatures w14:val="none"/>
        </w:rPr>
        <w:t xml:space="preserve">, aprobat prin Ordinul ministrului apelor și pădurilor </w:t>
      </w:r>
      <w:hyperlink r:id="rId7" w:history="1">
        <w:r w:rsidRPr="0055434C">
          <w:rPr>
            <w:rFonts w:ascii="Times New Roman" w:hAnsi="Times New Roman" w:cs="Times New Roman"/>
            <w:bCs/>
            <w:kern w:val="0"/>
            <w:lang w:val="ro-RO"/>
            <w14:ligatures w14:val="none"/>
          </w:rPr>
          <w:t>nr. 1106/2018</w:t>
        </w:r>
      </w:hyperlink>
      <w:r w:rsidRPr="0055434C">
        <w:rPr>
          <w:rFonts w:ascii="Times New Roman" w:hAnsi="Times New Roman" w:cs="Times New Roman"/>
          <w:bCs/>
          <w:kern w:val="0"/>
          <w:lang w:val="ro-RO"/>
          <w14:ligatures w14:val="none"/>
        </w:rPr>
        <w:t>, publicat în Monitorul Oficial al României, Partea I, nr. 1010 din 28 noiembrie 2018, cu modificările și completările ulterioare, se modifică și se înlocuiește cu anexa, care face parte integrantă din prezentul ordin.</w:t>
      </w:r>
    </w:p>
    <w:p w14:paraId="5E2C7EBC" w14:textId="77777777" w:rsidR="0055434C" w:rsidRPr="0055434C" w:rsidRDefault="0055434C" w:rsidP="0055434C">
      <w:pPr>
        <w:spacing w:after="0" w:line="259" w:lineRule="auto"/>
        <w:ind w:left="-567" w:firstLine="284"/>
        <w:jc w:val="both"/>
        <w:rPr>
          <w:rFonts w:ascii="Times New Roman" w:hAnsi="Times New Roman" w:cs="Times New Roman"/>
          <w:bCs/>
          <w:color w:val="000000" w:themeColor="text1"/>
          <w:kern w:val="0"/>
          <w:lang w:val="ro-RO"/>
          <w14:ligatures w14:val="none"/>
        </w:rPr>
      </w:pPr>
      <w:r w:rsidRPr="0055434C">
        <w:rPr>
          <w:rFonts w:ascii="Times New Roman" w:hAnsi="Times New Roman" w:cs="Times New Roman"/>
          <w:b/>
          <w:bCs/>
          <w:color w:val="000000" w:themeColor="text1"/>
          <w:kern w:val="0"/>
          <w:lang w:val="ro-RO"/>
          <w14:ligatures w14:val="none"/>
        </w:rPr>
        <w:t xml:space="preserve">    Art. II. -  </w:t>
      </w:r>
      <w:r w:rsidRPr="0055434C">
        <w:rPr>
          <w:rFonts w:ascii="Times New Roman" w:hAnsi="Times New Roman" w:cs="Times New Roman"/>
          <w:bCs/>
          <w:color w:val="000000" w:themeColor="text1"/>
          <w:kern w:val="0"/>
          <w:lang w:val="ro-RO"/>
          <w14:ligatures w14:val="none"/>
        </w:rPr>
        <w:t>Prezentul ordin se publică în Monitorul Oficial al României, Partea I.</w:t>
      </w:r>
    </w:p>
    <w:p w14:paraId="6C06ECCD" w14:textId="77777777" w:rsidR="0055434C" w:rsidRPr="0055434C" w:rsidRDefault="0055434C" w:rsidP="0055434C">
      <w:pPr>
        <w:spacing w:after="0" w:line="259" w:lineRule="auto"/>
        <w:ind w:left="-284" w:firstLine="284"/>
        <w:jc w:val="both"/>
        <w:rPr>
          <w:rFonts w:ascii="Times New Roman" w:hAnsi="Times New Roman" w:cs="Times New Roman"/>
          <w:b/>
          <w:kern w:val="0"/>
          <w:lang w:val="ro-RO"/>
          <w14:ligatures w14:val="none"/>
        </w:rPr>
      </w:pPr>
    </w:p>
    <w:p w14:paraId="60B77400" w14:textId="77777777" w:rsidR="0055434C" w:rsidRPr="0055434C" w:rsidRDefault="0055434C" w:rsidP="0055434C">
      <w:pPr>
        <w:spacing w:line="259" w:lineRule="auto"/>
        <w:ind w:left="-284" w:firstLine="284"/>
        <w:jc w:val="both"/>
        <w:rPr>
          <w:rFonts w:ascii="Times New Roman" w:hAnsi="Times New Roman" w:cs="Times New Roman"/>
          <w:b/>
          <w:kern w:val="0"/>
          <w:lang w:val="ro-RO"/>
          <w14:ligatures w14:val="none"/>
        </w:rPr>
      </w:pPr>
    </w:p>
    <w:p w14:paraId="78EA03D5" w14:textId="77777777" w:rsidR="0055434C" w:rsidRPr="0055434C" w:rsidRDefault="0055434C" w:rsidP="0055434C">
      <w:pPr>
        <w:spacing w:line="259" w:lineRule="auto"/>
        <w:ind w:left="-284" w:firstLine="284"/>
        <w:jc w:val="both"/>
        <w:rPr>
          <w:rFonts w:ascii="Times New Roman" w:hAnsi="Times New Roman" w:cs="Times New Roman"/>
          <w:b/>
          <w:kern w:val="0"/>
          <w:lang w:val="ro-RO"/>
          <w14:ligatures w14:val="none"/>
        </w:rPr>
      </w:pPr>
    </w:p>
    <w:p w14:paraId="44A1E86E" w14:textId="77777777" w:rsidR="0055434C" w:rsidRPr="0055434C" w:rsidRDefault="0055434C" w:rsidP="0055434C">
      <w:pPr>
        <w:spacing w:line="259" w:lineRule="auto"/>
        <w:ind w:left="-284" w:firstLine="284"/>
        <w:jc w:val="center"/>
        <w:rPr>
          <w:rFonts w:ascii="Times New Roman" w:hAnsi="Times New Roman" w:cs="Times New Roman"/>
          <w:b/>
          <w:bCs/>
          <w:kern w:val="0"/>
          <w:lang w:val="ro-RO"/>
          <w14:ligatures w14:val="none"/>
        </w:rPr>
      </w:pPr>
      <w:r w:rsidRPr="0055434C">
        <w:rPr>
          <w:rFonts w:ascii="Times New Roman" w:hAnsi="Times New Roman" w:cs="Times New Roman"/>
          <w:b/>
          <w:bCs/>
          <w:color w:val="000000"/>
          <w:kern w:val="0"/>
          <w:lang w:val="ro-RO"/>
          <w14:ligatures w14:val="none"/>
        </w:rPr>
        <w:t>MINISTRUL MEDIULUI, APELOR ŞI PĂDURILOR</w:t>
      </w:r>
    </w:p>
    <w:p w14:paraId="125EAD17" w14:textId="77777777" w:rsidR="0055434C" w:rsidRPr="0055434C" w:rsidRDefault="0055434C" w:rsidP="0055434C">
      <w:pPr>
        <w:spacing w:line="259" w:lineRule="auto"/>
        <w:ind w:left="-284" w:firstLine="284"/>
        <w:jc w:val="center"/>
        <w:rPr>
          <w:rFonts w:ascii="Times New Roman" w:hAnsi="Times New Roman" w:cs="Times New Roman"/>
          <w:b/>
          <w:kern w:val="0"/>
          <w:lang w:val="ro-RO"/>
          <w14:ligatures w14:val="none"/>
        </w:rPr>
      </w:pPr>
      <w:r w:rsidRPr="0055434C">
        <w:rPr>
          <w:rFonts w:ascii="Times New Roman" w:hAnsi="Times New Roman" w:cs="Times New Roman"/>
          <w:b/>
          <w:bCs/>
          <w:kern w:val="0"/>
          <w:lang w:val="ro-RO"/>
          <w14:ligatures w14:val="none"/>
        </w:rPr>
        <w:t>Mircea FECHET</w:t>
      </w:r>
    </w:p>
    <w:p w14:paraId="5522F8C3"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p w14:paraId="39AE2D87"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p w14:paraId="6A1561F7" w14:textId="77777777" w:rsidR="0055434C" w:rsidRPr="0055434C" w:rsidRDefault="0055434C" w:rsidP="0055434C">
      <w:pPr>
        <w:spacing w:before="80" w:line="259" w:lineRule="auto"/>
        <w:jc w:val="right"/>
        <w:rPr>
          <w:rFonts w:ascii="Times New Roman" w:hAnsi="Times New Roman" w:cs="Times New Roman"/>
          <w:b/>
          <w:kern w:val="0"/>
          <w:sz w:val="22"/>
          <w:szCs w:val="22"/>
          <w:lang w:val="ro-RO"/>
          <w14:ligatures w14:val="none"/>
        </w:rPr>
      </w:pPr>
    </w:p>
    <w:sectPr w:rsidR="0055434C" w:rsidRPr="0055434C" w:rsidSect="00340602">
      <w:headerReference w:type="even" r:id="rId8"/>
      <w:headerReference w:type="default" r:id="rId9"/>
      <w:footerReference w:type="even" r:id="rId10"/>
      <w:footerReference w:type="default" r:id="rId11"/>
      <w:headerReference w:type="first" r:id="rId12"/>
      <w:footerReference w:type="first" r:id="rId13"/>
      <w:pgSz w:w="12240" w:h="15840"/>
      <w:pgMar w:top="851" w:right="6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E289" w14:textId="77777777" w:rsidR="005533FD" w:rsidRDefault="005533FD">
      <w:pPr>
        <w:spacing w:after="0" w:line="240" w:lineRule="auto"/>
      </w:pPr>
      <w:r>
        <w:separator/>
      </w:r>
    </w:p>
  </w:endnote>
  <w:endnote w:type="continuationSeparator" w:id="0">
    <w:p w14:paraId="115AB0AA" w14:textId="77777777" w:rsidR="005533FD" w:rsidRDefault="0055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9F31" w14:textId="77777777" w:rsidR="00EE0ED4" w:rsidRDefault="00EE0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8BE4" w14:textId="77777777" w:rsidR="00EE0ED4" w:rsidRDefault="00EE0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3498" w14:textId="77777777" w:rsidR="00EE0ED4" w:rsidRDefault="00EE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0AC1" w14:textId="77777777" w:rsidR="005533FD" w:rsidRDefault="005533FD">
      <w:pPr>
        <w:spacing w:after="0" w:line="240" w:lineRule="auto"/>
      </w:pPr>
      <w:r>
        <w:separator/>
      </w:r>
    </w:p>
  </w:footnote>
  <w:footnote w:type="continuationSeparator" w:id="0">
    <w:p w14:paraId="1199380D" w14:textId="77777777" w:rsidR="005533FD" w:rsidRDefault="0055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F174" w14:textId="77777777" w:rsidR="00EE0ED4" w:rsidRDefault="00EE0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761860"/>
      <w:docPartObj>
        <w:docPartGallery w:val="Watermarks"/>
        <w:docPartUnique/>
      </w:docPartObj>
    </w:sdtPr>
    <w:sdtContent>
      <w:p w14:paraId="7F1E6AB6" w14:textId="77777777" w:rsidR="00EE0ED4" w:rsidRDefault="00000000">
        <w:pPr>
          <w:pStyle w:val="Header"/>
        </w:pPr>
        <w:r>
          <w:rPr>
            <w:noProof/>
          </w:rPr>
          <w:pict w14:anchorId="15D9C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017" o:spid="_x0000_s1025" type="#_x0000_t136" style="position:absolute;margin-left:0;margin-top:0;width:502.5pt;height:215.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40D5" w14:textId="77777777" w:rsidR="00EE0ED4" w:rsidRDefault="00EE0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02"/>
    <w:rsid w:val="00022AE3"/>
    <w:rsid w:val="000A6299"/>
    <w:rsid w:val="000B04C7"/>
    <w:rsid w:val="00177998"/>
    <w:rsid w:val="00340602"/>
    <w:rsid w:val="003A35CE"/>
    <w:rsid w:val="003C5A3D"/>
    <w:rsid w:val="004D75B9"/>
    <w:rsid w:val="005533FD"/>
    <w:rsid w:val="0055434C"/>
    <w:rsid w:val="00651885"/>
    <w:rsid w:val="0068413C"/>
    <w:rsid w:val="006B32A3"/>
    <w:rsid w:val="007659C0"/>
    <w:rsid w:val="00785E67"/>
    <w:rsid w:val="0083359C"/>
    <w:rsid w:val="008476E9"/>
    <w:rsid w:val="00910169"/>
    <w:rsid w:val="00955B7C"/>
    <w:rsid w:val="00992E78"/>
    <w:rsid w:val="00A01403"/>
    <w:rsid w:val="00A97EC8"/>
    <w:rsid w:val="00C95E30"/>
    <w:rsid w:val="00D568AB"/>
    <w:rsid w:val="00DA77BF"/>
    <w:rsid w:val="00E52CFC"/>
    <w:rsid w:val="00EE0ED4"/>
    <w:rsid w:val="00F133B1"/>
    <w:rsid w:val="00FA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FA3D"/>
  <w15:chartTrackingRefBased/>
  <w15:docId w15:val="{6B18C67F-9C70-4C21-9ABD-D3E5B5C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0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6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6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06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0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6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6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6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6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06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0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602"/>
    <w:rPr>
      <w:rFonts w:eastAsiaTheme="majorEastAsia" w:cstheme="majorBidi"/>
      <w:color w:val="272727" w:themeColor="text1" w:themeTint="D8"/>
    </w:rPr>
  </w:style>
  <w:style w:type="paragraph" w:styleId="Title">
    <w:name w:val="Title"/>
    <w:basedOn w:val="Normal"/>
    <w:next w:val="Normal"/>
    <w:link w:val="TitleChar"/>
    <w:uiPriority w:val="10"/>
    <w:qFormat/>
    <w:rsid w:val="00340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602"/>
    <w:pPr>
      <w:spacing w:before="160"/>
      <w:jc w:val="center"/>
    </w:pPr>
    <w:rPr>
      <w:i/>
      <w:iCs/>
      <w:color w:val="404040" w:themeColor="text1" w:themeTint="BF"/>
    </w:rPr>
  </w:style>
  <w:style w:type="character" w:customStyle="1" w:styleId="QuoteChar">
    <w:name w:val="Quote Char"/>
    <w:basedOn w:val="DefaultParagraphFont"/>
    <w:link w:val="Quote"/>
    <w:uiPriority w:val="29"/>
    <w:rsid w:val="00340602"/>
    <w:rPr>
      <w:i/>
      <w:iCs/>
      <w:color w:val="404040" w:themeColor="text1" w:themeTint="BF"/>
    </w:rPr>
  </w:style>
  <w:style w:type="paragraph" w:styleId="ListParagraph">
    <w:name w:val="List Paragraph"/>
    <w:basedOn w:val="Normal"/>
    <w:uiPriority w:val="34"/>
    <w:qFormat/>
    <w:rsid w:val="00340602"/>
    <w:pPr>
      <w:ind w:left="720"/>
      <w:contextualSpacing/>
    </w:pPr>
  </w:style>
  <w:style w:type="character" w:styleId="IntenseEmphasis">
    <w:name w:val="Intense Emphasis"/>
    <w:basedOn w:val="DefaultParagraphFont"/>
    <w:uiPriority w:val="21"/>
    <w:qFormat/>
    <w:rsid w:val="00340602"/>
    <w:rPr>
      <w:i/>
      <w:iCs/>
      <w:color w:val="2F5496" w:themeColor="accent1" w:themeShade="BF"/>
    </w:rPr>
  </w:style>
  <w:style w:type="paragraph" w:styleId="IntenseQuote">
    <w:name w:val="Intense Quote"/>
    <w:basedOn w:val="Normal"/>
    <w:next w:val="Normal"/>
    <w:link w:val="IntenseQuoteChar"/>
    <w:uiPriority w:val="30"/>
    <w:qFormat/>
    <w:rsid w:val="0034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0602"/>
    <w:rPr>
      <w:i/>
      <w:iCs/>
      <w:color w:val="2F5496" w:themeColor="accent1" w:themeShade="BF"/>
    </w:rPr>
  </w:style>
  <w:style w:type="character" w:styleId="IntenseReference">
    <w:name w:val="Intense Reference"/>
    <w:basedOn w:val="DefaultParagraphFont"/>
    <w:uiPriority w:val="32"/>
    <w:qFormat/>
    <w:rsid w:val="00340602"/>
    <w:rPr>
      <w:b/>
      <w:bCs/>
      <w:smallCaps/>
      <w:color w:val="2F5496" w:themeColor="accent1" w:themeShade="BF"/>
      <w:spacing w:val="5"/>
    </w:rPr>
  </w:style>
  <w:style w:type="paragraph" w:styleId="Header">
    <w:name w:val="header"/>
    <w:basedOn w:val="Normal"/>
    <w:link w:val="HeaderChar"/>
    <w:uiPriority w:val="99"/>
    <w:unhideWhenUsed/>
    <w:rsid w:val="00340602"/>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40602"/>
    <w:rPr>
      <w:kern w:val="0"/>
      <w:sz w:val="22"/>
      <w:szCs w:val="22"/>
      <w14:ligatures w14:val="none"/>
    </w:rPr>
  </w:style>
  <w:style w:type="paragraph" w:styleId="Footer">
    <w:name w:val="footer"/>
    <w:basedOn w:val="Normal"/>
    <w:link w:val="FooterChar"/>
    <w:uiPriority w:val="99"/>
    <w:unhideWhenUsed/>
    <w:rsid w:val="00340602"/>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34060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act:255505%20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Administrator</cp:lastModifiedBy>
  <cp:revision>16</cp:revision>
  <cp:lastPrinted>2025-04-03T11:07:00Z</cp:lastPrinted>
  <dcterms:created xsi:type="dcterms:W3CDTF">2025-03-14T06:42:00Z</dcterms:created>
  <dcterms:modified xsi:type="dcterms:W3CDTF">2025-04-03T13:17:00Z</dcterms:modified>
</cp:coreProperties>
</file>