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68085" w14:textId="77777777" w:rsidR="006F6DD4" w:rsidRPr="00CD1BA2" w:rsidRDefault="006F6DD4" w:rsidP="006F6D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1B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GUVERNUL ROMÂNIEI</w:t>
      </w:r>
    </w:p>
    <w:p w14:paraId="497D4B4D" w14:textId="77777777" w:rsidR="006F6DD4" w:rsidRPr="00CD1BA2" w:rsidRDefault="00BF1320" w:rsidP="00BF1320">
      <w:pPr>
        <w:tabs>
          <w:tab w:val="left" w:pos="1085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CD1BA2">
        <w:rPr>
          <w:rFonts w:ascii="Times New Roman" w:hAnsi="Times New Roman" w:cs="Times New Roman"/>
          <w:color w:val="000000" w:themeColor="text1"/>
        </w:rPr>
        <w:tab/>
      </w:r>
    </w:p>
    <w:p w14:paraId="66BEB2C5" w14:textId="201B2D7D" w:rsidR="006F6DD4" w:rsidRPr="00CD1BA2" w:rsidRDefault="0061320A" w:rsidP="006F6DD4">
      <w:pPr>
        <w:jc w:val="center"/>
        <w:rPr>
          <w:rFonts w:ascii="Times New Roman" w:hAnsi="Times New Roman" w:cs="Times New Roman"/>
          <w:iCs/>
          <w:color w:val="000000" w:themeColor="text1"/>
        </w:rPr>
      </w:pPr>
      <w:r w:rsidRPr="00CD1BA2">
        <w:rPr>
          <w:rFonts w:ascii="Times New Roman" w:hAnsi="Times New Roman" w:cs="Times New Roman"/>
          <w:iCs/>
          <w:color w:val="000000" w:themeColor="text1"/>
          <w:lang w:eastAsia="ro-RO"/>
        </w:rPr>
        <w:drawing>
          <wp:inline distT="0" distB="0" distL="0" distR="0" wp14:anchorId="0523E6DB" wp14:editId="4D5C058C">
            <wp:extent cx="533400" cy="723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DD1BB0" w14:textId="77777777" w:rsidR="0061320A" w:rsidRPr="00CD1BA2" w:rsidRDefault="0061320A" w:rsidP="006F6DD4">
      <w:pPr>
        <w:jc w:val="center"/>
        <w:rPr>
          <w:rFonts w:ascii="Times New Roman" w:hAnsi="Times New Roman" w:cs="Times New Roman"/>
          <w:iCs/>
          <w:color w:val="000000" w:themeColor="text1"/>
        </w:rPr>
      </w:pPr>
    </w:p>
    <w:p w14:paraId="097C0CE7" w14:textId="77777777" w:rsidR="0061320A" w:rsidRPr="00CD1BA2" w:rsidRDefault="006F6DD4" w:rsidP="0079645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1B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HOTĂRÂRE</w:t>
      </w:r>
    </w:p>
    <w:p w14:paraId="4EC95BFC" w14:textId="1FACF910" w:rsidR="0079645E" w:rsidRPr="00CD1BA2" w:rsidRDefault="0079645E" w:rsidP="0079645E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D1B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pentru </w:t>
      </w:r>
      <w:r w:rsidRPr="00CD1B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modificarea </w:t>
      </w:r>
      <w:r w:rsidR="003913E2" w:rsidRPr="00CD1B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nr.crt 142, </w:t>
      </w:r>
      <w:r w:rsidRPr="00CD1B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nr.crt 142^4 și nr.crt 142^5 din Anexa Hotărârii Guvernului nr.183/2020 privind aprobarea închirierii unor bunuri imobile proprietate publică a statului, aflate în administrarea Administ</w:t>
      </w:r>
      <w:r w:rsidR="00D17F96" w:rsidRPr="00CD1B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raţiei Naţionale „Apele Române”</w:t>
      </w:r>
    </w:p>
    <w:p w14:paraId="7B4C1C1A" w14:textId="41A41513" w:rsidR="00E53FF5" w:rsidRPr="00CD1BA2" w:rsidRDefault="00E53FF5" w:rsidP="0079645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DF1AA4" w14:textId="77777777" w:rsidR="006F6DD4" w:rsidRPr="00CD1BA2" w:rsidRDefault="006F6DD4" w:rsidP="00E53FF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În temeiul art. 108 din Constituţia României, republicată,</w:t>
      </w:r>
    </w:p>
    <w:p w14:paraId="570DCF88" w14:textId="77777777" w:rsidR="00E53FF5" w:rsidRPr="00CD1BA2" w:rsidRDefault="00E53FF5" w:rsidP="006F6DD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DF78F6" w14:textId="77777777" w:rsidR="00C87249" w:rsidRPr="00CD1BA2" w:rsidRDefault="006F6DD4" w:rsidP="00C8724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BA2">
        <w:rPr>
          <w:rFonts w:ascii="Times New Roman" w:hAnsi="Times New Roman" w:cs="Times New Roman"/>
          <w:color w:val="000000" w:themeColor="text1"/>
          <w:sz w:val="24"/>
          <w:szCs w:val="24"/>
        </w:rPr>
        <w:t>Guvernul României adoptă prezenta hotărâre:</w:t>
      </w:r>
    </w:p>
    <w:p w14:paraId="63304610" w14:textId="77777777" w:rsidR="009D30F5" w:rsidRPr="00CD1BA2" w:rsidRDefault="009D30F5" w:rsidP="00651DFD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DFCC5B4" w14:textId="77777777" w:rsidR="009D30F5" w:rsidRPr="00CD1BA2" w:rsidRDefault="009D30F5" w:rsidP="00651DFD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53967D3" w14:textId="73819CE1" w:rsidR="00651DFD" w:rsidRPr="00CD1BA2" w:rsidRDefault="00F82D63" w:rsidP="00651DF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B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Articol unic</w:t>
      </w:r>
    </w:p>
    <w:p w14:paraId="3650F6E6" w14:textId="35414D24" w:rsidR="00651DFD" w:rsidRPr="00CD1BA2" w:rsidRDefault="00FE02AF" w:rsidP="00FE02AF">
      <w:pPr>
        <w:pStyle w:val="ListParagraph"/>
        <w:ind w:left="45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D1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849D7" w:rsidRPr="00CD1B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</w:t>
      </w:r>
      <w:r w:rsidR="008C3ACA" w:rsidRPr="00CD1B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r.</w:t>
      </w:r>
      <w:r w:rsidR="001A01D0" w:rsidRPr="00CD1B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crt.142, nr.</w:t>
      </w:r>
      <w:r w:rsidR="008C3ACA" w:rsidRPr="00CD1B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crt 142^4 și nr.crt 142^5 din Anexa</w:t>
      </w:r>
      <w:r w:rsidR="008C3ACA" w:rsidRPr="00CD1B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51DFD" w:rsidRPr="00CD1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</w:t>
      </w:r>
      <w:r w:rsidR="00651DFD" w:rsidRPr="00CD1BA2">
        <w:rPr>
          <w:rStyle w:val="l5tlu1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Hotărârea Guvernului nr. 183/2020 </w:t>
      </w:r>
      <w:r w:rsidR="00651DFD" w:rsidRPr="00CD1B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privind aprobarea închirierii unor bunuri imobile</w:t>
      </w:r>
      <w:r w:rsidR="00651DFD" w:rsidRPr="00CD1B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51DFD" w:rsidRPr="00CD1B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proprietate publică a statului, aflate în administrarea Administraţiei Naţionale „Apele Române”</w:t>
      </w:r>
      <w:r w:rsidR="00651DFD" w:rsidRPr="00CD1BA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51DFD" w:rsidRPr="00CD1BA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publicată în Monitorul Oficial al României, Partea I, cu numărul </w:t>
      </w:r>
      <w:r w:rsidR="00651DFD" w:rsidRPr="00CD1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234 din data de 23 martie 2020, </w:t>
      </w:r>
      <w:r w:rsidR="00651DFD" w:rsidRPr="00CD1BA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se </w:t>
      </w:r>
      <w:r w:rsidR="004849D7" w:rsidRPr="00CD1BA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modifică</w:t>
      </w:r>
      <w:r w:rsidR="00651DFD" w:rsidRPr="00CD1BA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după cum urmează:</w:t>
      </w:r>
    </w:p>
    <w:p w14:paraId="4EF0FDF8" w14:textId="712402F3" w:rsidR="00185FC1" w:rsidRPr="00CD1BA2" w:rsidRDefault="004849D7" w:rsidP="00301D23">
      <w:pPr>
        <w:ind w:left="360" w:hanging="360"/>
        <w:rPr>
          <w:rStyle w:val="tpt1"/>
          <w:rFonts w:ascii="Times New Roman" w:hAnsi="Times New Roman" w:cs="Times New Roman"/>
          <w:color w:val="000000" w:themeColor="text1"/>
        </w:rPr>
      </w:pPr>
      <w:r w:rsidRPr="00CD1BA2">
        <w:rPr>
          <w:rStyle w:val="tpt1"/>
          <w:rFonts w:ascii="Times New Roman" w:hAnsi="Times New Roman" w:cs="Times New Roman"/>
          <w:color w:val="000000" w:themeColor="text1"/>
        </w:rPr>
        <w:t xml:space="preserve"> </w:t>
      </w:r>
      <w:r w:rsidR="00CD04CB" w:rsidRPr="00CD1BA2">
        <w:rPr>
          <w:rStyle w:val="tpt1"/>
          <w:rFonts w:ascii="Times New Roman" w:hAnsi="Times New Roman" w:cs="Times New Roman"/>
          <w:color w:val="000000" w:themeColor="text1"/>
        </w:rPr>
        <w:t>„</w:t>
      </w:r>
    </w:p>
    <w:tbl>
      <w:tblPr>
        <w:tblStyle w:val="TableGrid"/>
        <w:tblW w:w="10344" w:type="dxa"/>
        <w:tblLayout w:type="fixed"/>
        <w:tblLook w:val="04A0" w:firstRow="1" w:lastRow="0" w:firstColumn="1" w:lastColumn="0" w:noHBand="0" w:noVBand="1"/>
      </w:tblPr>
      <w:tblGrid>
        <w:gridCol w:w="562"/>
        <w:gridCol w:w="656"/>
        <w:gridCol w:w="740"/>
        <w:gridCol w:w="1439"/>
        <w:gridCol w:w="892"/>
        <w:gridCol w:w="1376"/>
        <w:gridCol w:w="1134"/>
        <w:gridCol w:w="851"/>
        <w:gridCol w:w="1276"/>
        <w:gridCol w:w="567"/>
        <w:gridCol w:w="851"/>
      </w:tblGrid>
      <w:tr w:rsidR="00CD1BA2" w:rsidRPr="00CD1BA2" w14:paraId="78AF640D" w14:textId="77777777" w:rsidTr="00AC5BAD">
        <w:trPr>
          <w:trHeight w:val="2636"/>
        </w:trPr>
        <w:tc>
          <w:tcPr>
            <w:tcW w:w="562" w:type="dxa"/>
            <w:vMerge w:val="restart"/>
            <w:vAlign w:val="center"/>
          </w:tcPr>
          <w:p w14:paraId="430E3828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142</w:t>
            </w:r>
          </w:p>
        </w:tc>
        <w:tc>
          <w:tcPr>
            <w:tcW w:w="656" w:type="dxa"/>
            <w:vMerge w:val="restart"/>
            <w:vAlign w:val="center"/>
          </w:tcPr>
          <w:p w14:paraId="138D328C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64001 parţial</w:t>
            </w:r>
          </w:p>
        </w:tc>
        <w:tc>
          <w:tcPr>
            <w:tcW w:w="740" w:type="dxa"/>
            <w:vMerge w:val="restart"/>
            <w:vAlign w:val="center"/>
          </w:tcPr>
          <w:p w14:paraId="2AD8DA6F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8.03.08</w:t>
            </w:r>
          </w:p>
        </w:tc>
        <w:tc>
          <w:tcPr>
            <w:tcW w:w="1439" w:type="dxa"/>
            <w:vMerge w:val="restart"/>
            <w:vAlign w:val="center"/>
          </w:tcPr>
          <w:p w14:paraId="5C40A94B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Plajă cu destinaţie turistică, suprafaţă = 2.155.365 mp, judeţul Constanţa</w:t>
            </w:r>
          </w:p>
        </w:tc>
        <w:tc>
          <w:tcPr>
            <w:tcW w:w="892" w:type="dxa"/>
            <w:vMerge w:val="restart"/>
            <w:vAlign w:val="center"/>
          </w:tcPr>
          <w:p w14:paraId="37AB7B56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3.898.140</w:t>
            </w:r>
          </w:p>
        </w:tc>
        <w:tc>
          <w:tcPr>
            <w:tcW w:w="1376" w:type="dxa"/>
            <w:vAlign w:val="center"/>
          </w:tcPr>
          <w:p w14:paraId="48A76AF5" w14:textId="504207E3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Plaja Mamaia, </w:t>
            </w:r>
            <w:r w:rsidRPr="00CD1BA2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  <w:t>CF nr. 227328</w:t>
            </w: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, S = 11.083 mp, teren intravilan, neproductiv; UAT Constan</w:t>
            </w:r>
            <w:r w:rsidR="00E65C3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ț</w:t>
            </w: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</w:t>
            </w:r>
          </w:p>
        </w:tc>
        <w:tc>
          <w:tcPr>
            <w:tcW w:w="1134" w:type="dxa"/>
            <w:vAlign w:val="center"/>
          </w:tcPr>
          <w:p w14:paraId="59BF153D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18.656</w:t>
            </w:r>
          </w:p>
        </w:tc>
        <w:tc>
          <w:tcPr>
            <w:tcW w:w="851" w:type="dxa"/>
            <w:vAlign w:val="center"/>
          </w:tcPr>
          <w:p w14:paraId="129EB601" w14:textId="67646C2D" w:rsidR="000D0E4A" w:rsidRPr="00CD1BA2" w:rsidRDefault="00A10E50" w:rsidP="00AC5BAD">
            <w:pPr>
              <w:ind w:left="-3" w:hanging="6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Țara; România; Județ </w:t>
            </w: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CONSTANȚA</w:t>
            </w:r>
            <w:r w:rsidR="000D0E4A"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; Nr. ;</w:t>
            </w:r>
            <w:r w:rsidR="000D0E4A"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ABA Dobrogea Litoral</w:t>
            </w:r>
          </w:p>
        </w:tc>
        <w:tc>
          <w:tcPr>
            <w:tcW w:w="1276" w:type="dxa"/>
            <w:vAlign w:val="center"/>
          </w:tcPr>
          <w:p w14:paraId="6DB90CF7" w14:textId="7032584E" w:rsidR="000D0E4A" w:rsidRPr="00CD1BA2" w:rsidRDefault="00C12142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t</w:t>
            </w:r>
            <w:r w:rsidR="000D0E4A" w:rsidRPr="00CD1BA2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arif plajă categoria a I-a cu funcția recreere/ divertisment – 1,123 lei /mp; tarif plajă categoria a I-a cu funcția sportivă – 0,224 lei /mp;</w:t>
            </w:r>
          </w:p>
        </w:tc>
        <w:tc>
          <w:tcPr>
            <w:tcW w:w="567" w:type="dxa"/>
            <w:vAlign w:val="center"/>
          </w:tcPr>
          <w:p w14:paraId="6F33604E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851" w:type="dxa"/>
            <w:vAlign w:val="center"/>
          </w:tcPr>
          <w:p w14:paraId="210284DA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</w:t>
            </w:r>
          </w:p>
        </w:tc>
      </w:tr>
      <w:tr w:rsidR="00CD1BA2" w:rsidRPr="00CD1BA2" w14:paraId="5994B196" w14:textId="77777777" w:rsidTr="00AC5BAD">
        <w:trPr>
          <w:trHeight w:val="2780"/>
        </w:trPr>
        <w:tc>
          <w:tcPr>
            <w:tcW w:w="562" w:type="dxa"/>
            <w:vMerge/>
            <w:vAlign w:val="center"/>
          </w:tcPr>
          <w:p w14:paraId="7B9E4426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56" w:type="dxa"/>
            <w:vMerge/>
            <w:vAlign w:val="center"/>
          </w:tcPr>
          <w:p w14:paraId="01A968B5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0" w:type="dxa"/>
            <w:vMerge/>
            <w:vAlign w:val="center"/>
          </w:tcPr>
          <w:p w14:paraId="5B22A7D1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39" w:type="dxa"/>
            <w:vMerge/>
            <w:vAlign w:val="center"/>
          </w:tcPr>
          <w:p w14:paraId="5B8CE261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92" w:type="dxa"/>
            <w:vMerge/>
            <w:vAlign w:val="center"/>
          </w:tcPr>
          <w:p w14:paraId="46D5864B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76" w:type="dxa"/>
            <w:vAlign w:val="center"/>
          </w:tcPr>
          <w:p w14:paraId="088DCA09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Plaja Constanța, CF nr. 249034, S = 8.053 mp, teren intravilan, neproductiv, neimprejmuit, teren cu destinatie speciala, UAT Constanța</w:t>
            </w:r>
          </w:p>
        </w:tc>
        <w:tc>
          <w:tcPr>
            <w:tcW w:w="1134" w:type="dxa"/>
            <w:vAlign w:val="center"/>
          </w:tcPr>
          <w:p w14:paraId="428C6621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13.778</w:t>
            </w:r>
          </w:p>
        </w:tc>
        <w:tc>
          <w:tcPr>
            <w:tcW w:w="851" w:type="dxa"/>
            <w:vAlign w:val="center"/>
          </w:tcPr>
          <w:p w14:paraId="1F36D5EF" w14:textId="77777777" w:rsidR="000D0E4A" w:rsidRPr="00CD1BA2" w:rsidRDefault="000D0E4A" w:rsidP="00AC5BAD">
            <w:pPr>
              <w:ind w:left="-3" w:hanging="6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Țara; România; Județ </w:t>
            </w: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CONSTANȚA; Nr. ;</w:t>
            </w: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ABA Dobrogea Litoral</w:t>
            </w:r>
          </w:p>
        </w:tc>
        <w:tc>
          <w:tcPr>
            <w:tcW w:w="1276" w:type="dxa"/>
            <w:vAlign w:val="center"/>
          </w:tcPr>
          <w:p w14:paraId="15B9F26A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tarif plajă categoria a II-a cu funcția recreere/ divertisment – 0,842 lei /mp; tarif plajă categoria a II-a cu funcția sportivă – 0,168 lei /mp; tarif plajă categoria a III-a cu funcția recreere/ divertisment – 0,561 lei /mp; tarif plajă categoria a III-a cu funcția sportivă – 0,113 lei /mp;</w:t>
            </w:r>
          </w:p>
        </w:tc>
        <w:tc>
          <w:tcPr>
            <w:tcW w:w="567" w:type="dxa"/>
            <w:vAlign w:val="center"/>
          </w:tcPr>
          <w:p w14:paraId="19959604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10ani</w:t>
            </w:r>
          </w:p>
        </w:tc>
        <w:tc>
          <w:tcPr>
            <w:tcW w:w="851" w:type="dxa"/>
            <w:vAlign w:val="center"/>
          </w:tcPr>
          <w:p w14:paraId="1AA8D233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</w:t>
            </w:r>
          </w:p>
        </w:tc>
      </w:tr>
      <w:tr w:rsidR="00CD1BA2" w:rsidRPr="00CD1BA2" w14:paraId="448369C6" w14:textId="77777777" w:rsidTr="00AC5BAD">
        <w:trPr>
          <w:trHeight w:val="5021"/>
        </w:trPr>
        <w:tc>
          <w:tcPr>
            <w:tcW w:w="562" w:type="dxa"/>
            <w:vMerge/>
          </w:tcPr>
          <w:p w14:paraId="386DB723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56" w:type="dxa"/>
            <w:vMerge/>
          </w:tcPr>
          <w:p w14:paraId="641785EA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0" w:type="dxa"/>
            <w:vMerge/>
          </w:tcPr>
          <w:p w14:paraId="757957CB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39" w:type="dxa"/>
            <w:vMerge/>
          </w:tcPr>
          <w:p w14:paraId="4B29F544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92" w:type="dxa"/>
            <w:vMerge/>
          </w:tcPr>
          <w:p w14:paraId="23B3088C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76" w:type="dxa"/>
            <w:vAlign w:val="center"/>
          </w:tcPr>
          <w:p w14:paraId="265BAA58" w14:textId="3FF7B6E4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Plaja Agigea, S.tot=2.284 mp, CF nr. 109791, S = 405 mp, teren intravilan, neproductiv,</w:t>
            </w:r>
            <w:r w:rsidR="004E395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neimprejmuit, teren cu destinație specială</w:t>
            </w: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; CF nr. 109786, S = 671 mp, teren intravilan, neproductiv, neîmprejmuit; teren cu destinație specială; CF nr. 109785; S = 824 mp, teren intravilan, neproductiv, neîmprejmuit, teren cu destinație specială CF nr. 109784; S = 384 mp teren intravilan, neproductiv, neîmprejmuit, teren cu destinație specială; UAT Agigea</w:t>
            </w:r>
          </w:p>
        </w:tc>
        <w:tc>
          <w:tcPr>
            <w:tcW w:w="1134" w:type="dxa"/>
            <w:vAlign w:val="center"/>
          </w:tcPr>
          <w:p w14:paraId="25A2B063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6.189</w:t>
            </w:r>
          </w:p>
        </w:tc>
        <w:tc>
          <w:tcPr>
            <w:tcW w:w="851" w:type="dxa"/>
            <w:vAlign w:val="center"/>
          </w:tcPr>
          <w:p w14:paraId="6D558534" w14:textId="77777777" w:rsidR="000D0E4A" w:rsidRPr="00CD1BA2" w:rsidRDefault="000D0E4A" w:rsidP="00AC5BAD">
            <w:pPr>
              <w:ind w:left="-3" w:hanging="6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Țara; România; Județ </w:t>
            </w: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CONSTANȚA; Nr. ;</w:t>
            </w: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ABA Dobrogea Litoral</w:t>
            </w:r>
          </w:p>
        </w:tc>
        <w:tc>
          <w:tcPr>
            <w:tcW w:w="1276" w:type="dxa"/>
            <w:vAlign w:val="center"/>
          </w:tcPr>
          <w:p w14:paraId="04E4016C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tarif plajă categoria a III-a cu funcția recreere/ divertisment – 0,561 lei /mp; tarif plajă categoria a III-a cu funcția sportivă – 0,113 lei /mp;</w:t>
            </w:r>
          </w:p>
        </w:tc>
        <w:tc>
          <w:tcPr>
            <w:tcW w:w="567" w:type="dxa"/>
            <w:vAlign w:val="center"/>
          </w:tcPr>
          <w:p w14:paraId="3A174482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10ani</w:t>
            </w:r>
          </w:p>
        </w:tc>
        <w:tc>
          <w:tcPr>
            <w:tcW w:w="851" w:type="dxa"/>
            <w:vAlign w:val="center"/>
          </w:tcPr>
          <w:p w14:paraId="29ABF284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</w:t>
            </w:r>
          </w:p>
        </w:tc>
      </w:tr>
      <w:tr w:rsidR="00CD1BA2" w:rsidRPr="00CD1BA2" w14:paraId="24DC8AF9" w14:textId="77777777" w:rsidTr="00AC5BAD">
        <w:trPr>
          <w:trHeight w:val="3464"/>
        </w:trPr>
        <w:tc>
          <w:tcPr>
            <w:tcW w:w="562" w:type="dxa"/>
            <w:vMerge w:val="restart"/>
          </w:tcPr>
          <w:p w14:paraId="007DB723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56" w:type="dxa"/>
            <w:vMerge w:val="restart"/>
          </w:tcPr>
          <w:p w14:paraId="71E763E6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0" w:type="dxa"/>
            <w:vMerge w:val="restart"/>
          </w:tcPr>
          <w:p w14:paraId="54F05282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39" w:type="dxa"/>
            <w:vMerge w:val="restart"/>
          </w:tcPr>
          <w:p w14:paraId="229A3672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92" w:type="dxa"/>
            <w:vMerge w:val="restart"/>
          </w:tcPr>
          <w:p w14:paraId="11277880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76" w:type="dxa"/>
            <w:vAlign w:val="center"/>
          </w:tcPr>
          <w:p w14:paraId="49D66D21" w14:textId="77777777" w:rsidR="000D0E4A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Plaja Eforie Nord, CF. nr. 103970, S = 1.205 mp, teren intravilan, neproductiv, neîmprejmuit, teren cu destinație specială</w:t>
            </w:r>
          </w:p>
          <w:p w14:paraId="32468C1C" w14:textId="7F4D34FE" w:rsidR="00933443" w:rsidRPr="00CD1BA2" w:rsidRDefault="00933443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UAT Eforie</w:t>
            </w:r>
          </w:p>
        </w:tc>
        <w:tc>
          <w:tcPr>
            <w:tcW w:w="1134" w:type="dxa"/>
            <w:vAlign w:val="center"/>
          </w:tcPr>
          <w:p w14:paraId="5779DE32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2.028</w:t>
            </w:r>
          </w:p>
        </w:tc>
        <w:tc>
          <w:tcPr>
            <w:tcW w:w="851" w:type="dxa"/>
            <w:vAlign w:val="center"/>
          </w:tcPr>
          <w:p w14:paraId="794DFDB3" w14:textId="77777777" w:rsidR="000D0E4A" w:rsidRPr="00CD1BA2" w:rsidRDefault="000D0E4A" w:rsidP="00AC5BAD">
            <w:pPr>
              <w:ind w:left="-3" w:hanging="6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Țara; România; Județ </w:t>
            </w: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CONSTANȚA; Nr. ;</w:t>
            </w: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ABA Dobrogea Litoral</w:t>
            </w:r>
          </w:p>
        </w:tc>
        <w:tc>
          <w:tcPr>
            <w:tcW w:w="1276" w:type="dxa"/>
            <w:vAlign w:val="center"/>
          </w:tcPr>
          <w:p w14:paraId="400ABE8E" w14:textId="5D238563" w:rsidR="000D0E4A" w:rsidRPr="00CD1BA2" w:rsidRDefault="007E57E2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t</w:t>
            </w:r>
            <w:r w:rsidR="000D0E4A" w:rsidRPr="00CD1BA2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arif plajă categoria a I-a cu funcția recreere/ divertisment – 1,123 lei /mp; tarif plajă categoria a I-a cu funcția sportivă – 0,224 lei /mp; tarif plajă categoria a II-a cu funcția recreere/ divertisment – 0,842 lei /mp; tarif plajă categoria a II-a cu funcția sportivă – 0,168 lei /mp</w:t>
            </w:r>
          </w:p>
        </w:tc>
        <w:tc>
          <w:tcPr>
            <w:tcW w:w="567" w:type="dxa"/>
            <w:vAlign w:val="center"/>
          </w:tcPr>
          <w:p w14:paraId="773D113E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10ani</w:t>
            </w:r>
          </w:p>
        </w:tc>
        <w:tc>
          <w:tcPr>
            <w:tcW w:w="851" w:type="dxa"/>
            <w:vAlign w:val="center"/>
          </w:tcPr>
          <w:p w14:paraId="7CCB788C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</w:t>
            </w:r>
          </w:p>
        </w:tc>
      </w:tr>
      <w:tr w:rsidR="00CD1BA2" w:rsidRPr="00CD1BA2" w14:paraId="26336CFF" w14:textId="77777777" w:rsidTr="00AC5BAD">
        <w:trPr>
          <w:trHeight w:val="2600"/>
        </w:trPr>
        <w:tc>
          <w:tcPr>
            <w:tcW w:w="562" w:type="dxa"/>
            <w:vMerge/>
          </w:tcPr>
          <w:p w14:paraId="3BCC2C87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56" w:type="dxa"/>
            <w:vMerge/>
          </w:tcPr>
          <w:p w14:paraId="22D5081E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0" w:type="dxa"/>
            <w:vMerge/>
          </w:tcPr>
          <w:p w14:paraId="61A52EE7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39" w:type="dxa"/>
            <w:vMerge/>
          </w:tcPr>
          <w:p w14:paraId="1905431D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92" w:type="dxa"/>
            <w:vMerge/>
          </w:tcPr>
          <w:p w14:paraId="79EC784A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76" w:type="dxa"/>
            <w:vAlign w:val="center"/>
          </w:tcPr>
          <w:p w14:paraId="7FCF9708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Plaja Eforie Sud, Stot. = 7.926 mp: CF nr. 103966, S = 6.615 mp, teren intravilan, neproductiv, neîmprejmuit; teren cu destinație specială; CF nr. 103934, S = 770 mp, teren neproductiv, intravilan, teren cu destinație specială; CF nr. 103942, S = 541 mp, teren intravilan, neproductiv, teren cu destinație specială; UAT Eforie</w:t>
            </w:r>
          </w:p>
        </w:tc>
        <w:tc>
          <w:tcPr>
            <w:tcW w:w="1134" w:type="dxa"/>
            <w:vAlign w:val="center"/>
          </w:tcPr>
          <w:p w14:paraId="59E1FA54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14.331</w:t>
            </w:r>
          </w:p>
        </w:tc>
        <w:tc>
          <w:tcPr>
            <w:tcW w:w="851" w:type="dxa"/>
            <w:vAlign w:val="center"/>
          </w:tcPr>
          <w:p w14:paraId="4D4D3C0F" w14:textId="0DB06EDB" w:rsidR="000D0E4A" w:rsidRPr="00CD1BA2" w:rsidRDefault="00B42EA3" w:rsidP="00AC5BAD">
            <w:pPr>
              <w:ind w:left="-3" w:hanging="6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Țara; România; Județ </w:t>
            </w: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CONSTANȚA</w:t>
            </w:r>
            <w:r w:rsidR="000D0E4A"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; Nr. ;</w:t>
            </w:r>
            <w:r w:rsidR="000D0E4A"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ABA Dobrogea Litoral</w:t>
            </w:r>
          </w:p>
        </w:tc>
        <w:tc>
          <w:tcPr>
            <w:tcW w:w="1276" w:type="dxa"/>
            <w:vAlign w:val="center"/>
          </w:tcPr>
          <w:p w14:paraId="2705F998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tarif plajă categoria a II-a cu funcția recreere/ divertisment – 0,842 lei /mp; tarif plajă categoria a II-a cu funcția sportivă – 0,168 lei /mp; tarif plajă categoria a III-a cu funcția recreere/ divertisment – 0,561 lei /mp; tarif plajă categoria a III-a cu funcția sportivă – 0,113 lei /mp;  </w:t>
            </w:r>
          </w:p>
        </w:tc>
        <w:tc>
          <w:tcPr>
            <w:tcW w:w="567" w:type="dxa"/>
            <w:vAlign w:val="center"/>
          </w:tcPr>
          <w:p w14:paraId="2B451682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851" w:type="dxa"/>
            <w:vAlign w:val="center"/>
          </w:tcPr>
          <w:p w14:paraId="147D4E59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</w:t>
            </w:r>
          </w:p>
        </w:tc>
      </w:tr>
      <w:tr w:rsidR="00CD1BA2" w:rsidRPr="00CD1BA2" w14:paraId="704F146A" w14:textId="77777777" w:rsidTr="00AC5BAD">
        <w:trPr>
          <w:trHeight w:val="2996"/>
        </w:trPr>
        <w:tc>
          <w:tcPr>
            <w:tcW w:w="562" w:type="dxa"/>
            <w:vMerge/>
          </w:tcPr>
          <w:p w14:paraId="1DE9431D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56" w:type="dxa"/>
            <w:vMerge/>
          </w:tcPr>
          <w:p w14:paraId="18C06629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0" w:type="dxa"/>
            <w:vMerge/>
          </w:tcPr>
          <w:p w14:paraId="281BF655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39" w:type="dxa"/>
            <w:vMerge/>
          </w:tcPr>
          <w:p w14:paraId="53C5E0A3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92" w:type="dxa"/>
            <w:vMerge/>
          </w:tcPr>
          <w:p w14:paraId="6947AB2C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76" w:type="dxa"/>
            <w:vAlign w:val="center"/>
          </w:tcPr>
          <w:p w14:paraId="7D7EAEA4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Plaja Tuzla, Stot. = 81.441 mp; CF nr. 106569, S = 5.237 mp, teren neproductiv, extravilan , neîmprejmuit; teren cu destinație specială; CF nr. 106570, S = 11.321 mp, teren neproductiv, extravilan, neîmprejmuit; teren cu destinație specială; CF nr. 106574, S = 12.122 mp, teren neproductiv, extravilan, neîmprejmuit; teren cu destinație specială; CF nr. 106571, S = 13.663 mp, teren neproductiv, extravilan, neîmprejmuit; teren cu destinație specială; UAT Tuzla</w:t>
            </w:r>
          </w:p>
        </w:tc>
        <w:tc>
          <w:tcPr>
            <w:tcW w:w="1134" w:type="dxa"/>
            <w:vAlign w:val="center"/>
          </w:tcPr>
          <w:p w14:paraId="7FFECCD9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140.131</w:t>
            </w:r>
          </w:p>
        </w:tc>
        <w:tc>
          <w:tcPr>
            <w:tcW w:w="851" w:type="dxa"/>
            <w:vAlign w:val="center"/>
          </w:tcPr>
          <w:p w14:paraId="6D05AA06" w14:textId="1358E909" w:rsidR="000D0E4A" w:rsidRPr="00CD1BA2" w:rsidRDefault="009144BE" w:rsidP="00AC5BAD">
            <w:pPr>
              <w:ind w:left="-3" w:hanging="6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Țara; România; Județ </w:t>
            </w: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CONSTANȚA</w:t>
            </w:r>
            <w:r w:rsidR="000D0E4A"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; Nr. ;</w:t>
            </w:r>
            <w:r w:rsidR="000D0E4A"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ABA Dobrogea Litoral</w:t>
            </w:r>
          </w:p>
        </w:tc>
        <w:tc>
          <w:tcPr>
            <w:tcW w:w="1276" w:type="dxa"/>
            <w:vAlign w:val="center"/>
          </w:tcPr>
          <w:p w14:paraId="0D589880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tarif plajă categoria a III-a cu funcția recreere/ divertisment – 0,561 lei /mp; tarif plajă categoria a III-a cu funcția sportivă – 0,113 lei /mp;  </w:t>
            </w:r>
          </w:p>
        </w:tc>
        <w:tc>
          <w:tcPr>
            <w:tcW w:w="567" w:type="dxa"/>
            <w:vAlign w:val="center"/>
          </w:tcPr>
          <w:p w14:paraId="1ADF24C5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10ani</w:t>
            </w:r>
          </w:p>
        </w:tc>
        <w:tc>
          <w:tcPr>
            <w:tcW w:w="851" w:type="dxa"/>
            <w:vAlign w:val="center"/>
          </w:tcPr>
          <w:p w14:paraId="7D924ADE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</w:t>
            </w:r>
          </w:p>
        </w:tc>
      </w:tr>
      <w:tr w:rsidR="00CD1BA2" w:rsidRPr="00CD1BA2" w14:paraId="5317C832" w14:textId="77777777" w:rsidTr="00AC5BAD">
        <w:trPr>
          <w:trHeight w:val="266"/>
        </w:trPr>
        <w:tc>
          <w:tcPr>
            <w:tcW w:w="562" w:type="dxa"/>
            <w:vMerge/>
          </w:tcPr>
          <w:p w14:paraId="24CF2AC2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56" w:type="dxa"/>
            <w:vMerge/>
          </w:tcPr>
          <w:p w14:paraId="3AA81EE2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0" w:type="dxa"/>
            <w:vMerge/>
          </w:tcPr>
          <w:p w14:paraId="5EB585BD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39" w:type="dxa"/>
            <w:vMerge/>
          </w:tcPr>
          <w:p w14:paraId="74D881FE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92" w:type="dxa"/>
            <w:vMerge/>
          </w:tcPr>
          <w:p w14:paraId="30FFE16A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76" w:type="dxa"/>
            <w:vAlign w:val="center"/>
          </w:tcPr>
          <w:p w14:paraId="637767F6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Plaja Costinești, Stot. = 61.599 mp: CF nr. 108114, S = 18.178 mp, neproductiv, intravilan, teren cu destinație specială; CF nr. 107979, S = 13.892 mp, neproductiv, intravilan, teren cu destinație specială; CF nr. 108120, S = 28.652 mp, neproductiv, intravilan, teren cu destinație specială; CF nr. 108116, S = 967 mp, neproductiv, intravilan, teren cu destinație specială; UAT Costinești</w:t>
            </w:r>
          </w:p>
        </w:tc>
        <w:tc>
          <w:tcPr>
            <w:tcW w:w="1134" w:type="dxa"/>
            <w:vAlign w:val="center"/>
          </w:tcPr>
          <w:p w14:paraId="76DC3B01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115.381</w:t>
            </w:r>
          </w:p>
        </w:tc>
        <w:tc>
          <w:tcPr>
            <w:tcW w:w="851" w:type="dxa"/>
            <w:vAlign w:val="center"/>
          </w:tcPr>
          <w:p w14:paraId="79D0921E" w14:textId="3DF61C02" w:rsidR="000D0E4A" w:rsidRPr="00CD1BA2" w:rsidRDefault="005C3417" w:rsidP="00AC5BAD">
            <w:pPr>
              <w:ind w:left="-3" w:hanging="6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Țara; România; Județ </w:t>
            </w: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CONSTANȚA</w:t>
            </w:r>
            <w:r w:rsidR="000D0E4A"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; Nr. ;</w:t>
            </w:r>
            <w:r w:rsidR="000D0E4A"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ABA Dobrogea Litoral</w:t>
            </w:r>
          </w:p>
        </w:tc>
        <w:tc>
          <w:tcPr>
            <w:tcW w:w="1276" w:type="dxa"/>
            <w:vAlign w:val="center"/>
          </w:tcPr>
          <w:p w14:paraId="5182735F" w14:textId="4871AF19" w:rsidR="000D0E4A" w:rsidRPr="00CD1BA2" w:rsidRDefault="006C46A8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t</w:t>
            </w:r>
            <w:r w:rsidR="000D0E4A" w:rsidRPr="00CD1BA2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arif plajă categoria a I-a cu funcția recreere/ divertisment – 1,123 lei /mp; tarif plajă categoria a I-a cu funcția sportivă – 0,224 lei /mp; tarif plajă categoria a III-a cu funcția recreere/ divertisment – 0,561 lei /mp; tarif plajă categoria a III-a cu funcția sportivă – 0,113 lei /mp</w:t>
            </w:r>
          </w:p>
        </w:tc>
        <w:tc>
          <w:tcPr>
            <w:tcW w:w="567" w:type="dxa"/>
            <w:vAlign w:val="center"/>
          </w:tcPr>
          <w:p w14:paraId="1490E1B3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10ani</w:t>
            </w:r>
          </w:p>
        </w:tc>
        <w:tc>
          <w:tcPr>
            <w:tcW w:w="851" w:type="dxa"/>
            <w:vAlign w:val="center"/>
          </w:tcPr>
          <w:p w14:paraId="152F4FDF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</w:t>
            </w:r>
          </w:p>
        </w:tc>
      </w:tr>
      <w:tr w:rsidR="00CD1BA2" w:rsidRPr="00CD1BA2" w14:paraId="53729424" w14:textId="77777777" w:rsidTr="00AC5BAD">
        <w:trPr>
          <w:trHeight w:val="266"/>
        </w:trPr>
        <w:tc>
          <w:tcPr>
            <w:tcW w:w="562" w:type="dxa"/>
            <w:vMerge w:val="restart"/>
          </w:tcPr>
          <w:p w14:paraId="52680A1E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56" w:type="dxa"/>
            <w:vMerge w:val="restart"/>
          </w:tcPr>
          <w:p w14:paraId="7C590693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0" w:type="dxa"/>
            <w:vMerge w:val="restart"/>
          </w:tcPr>
          <w:p w14:paraId="7E5E21E5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39" w:type="dxa"/>
            <w:vMerge w:val="restart"/>
          </w:tcPr>
          <w:p w14:paraId="7C474EFD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92" w:type="dxa"/>
            <w:vMerge w:val="restart"/>
          </w:tcPr>
          <w:p w14:paraId="56AE4967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76" w:type="dxa"/>
            <w:vAlign w:val="center"/>
          </w:tcPr>
          <w:p w14:paraId="7742DA3E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Plaja 23 August: Stot. = 40.185 mp: CF nr. 105216, S = 40.185 mp, teren neproductiv, intravilan, neîmprejmuit, teren cu destinație specială; UAT 23 August</w:t>
            </w:r>
          </w:p>
        </w:tc>
        <w:tc>
          <w:tcPr>
            <w:tcW w:w="1134" w:type="dxa"/>
            <w:vAlign w:val="center"/>
          </w:tcPr>
          <w:p w14:paraId="5ABB76F4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72.626</w:t>
            </w:r>
          </w:p>
        </w:tc>
        <w:tc>
          <w:tcPr>
            <w:tcW w:w="851" w:type="dxa"/>
            <w:vAlign w:val="center"/>
          </w:tcPr>
          <w:p w14:paraId="64CF6759" w14:textId="7063AB19" w:rsidR="000D0E4A" w:rsidRPr="00CD1BA2" w:rsidRDefault="00E06174" w:rsidP="00AC5BAD">
            <w:pPr>
              <w:ind w:left="-3" w:hanging="6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Țara; România; Județ </w:t>
            </w: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CONSTANȚA</w:t>
            </w:r>
            <w:r w:rsidR="000D0E4A"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; Nr. ;</w:t>
            </w:r>
            <w:r w:rsidR="000D0E4A"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ABA Dobrogea Litoral</w:t>
            </w:r>
          </w:p>
        </w:tc>
        <w:tc>
          <w:tcPr>
            <w:tcW w:w="1276" w:type="dxa"/>
            <w:vAlign w:val="center"/>
          </w:tcPr>
          <w:p w14:paraId="03BCB314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tarif plajă categoria a III-a cu funcția recreere/ divertisment – 0,561 lei /mp; tarif plajă categoria a III-a cu funcția sportivă – 0,113 lei /mp;  </w:t>
            </w:r>
          </w:p>
        </w:tc>
        <w:tc>
          <w:tcPr>
            <w:tcW w:w="567" w:type="dxa"/>
            <w:vAlign w:val="center"/>
          </w:tcPr>
          <w:p w14:paraId="792EAF66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10ani</w:t>
            </w:r>
          </w:p>
        </w:tc>
        <w:tc>
          <w:tcPr>
            <w:tcW w:w="851" w:type="dxa"/>
            <w:vAlign w:val="center"/>
          </w:tcPr>
          <w:p w14:paraId="0F0BD18C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</w:t>
            </w:r>
          </w:p>
        </w:tc>
      </w:tr>
      <w:tr w:rsidR="00CD1BA2" w:rsidRPr="00CD1BA2" w14:paraId="2410EE66" w14:textId="77777777" w:rsidTr="00AC5BAD">
        <w:trPr>
          <w:trHeight w:val="266"/>
        </w:trPr>
        <w:tc>
          <w:tcPr>
            <w:tcW w:w="562" w:type="dxa"/>
            <w:vMerge/>
          </w:tcPr>
          <w:p w14:paraId="6DAA1054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56" w:type="dxa"/>
            <w:vMerge/>
          </w:tcPr>
          <w:p w14:paraId="30414BE5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0" w:type="dxa"/>
            <w:vMerge/>
          </w:tcPr>
          <w:p w14:paraId="540960E3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39" w:type="dxa"/>
            <w:vMerge/>
          </w:tcPr>
          <w:p w14:paraId="06D6D65C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92" w:type="dxa"/>
            <w:vMerge/>
          </w:tcPr>
          <w:p w14:paraId="7AEA3E7E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76" w:type="dxa"/>
            <w:vAlign w:val="center"/>
          </w:tcPr>
          <w:p w14:paraId="076C5506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Plaja Saturn, CF nr. 110571, S = 1.009 mp, teren intravilan, neproductiv, neîmprejmuit; UAT Mangalia</w:t>
            </w:r>
          </w:p>
        </w:tc>
        <w:tc>
          <w:tcPr>
            <w:tcW w:w="1134" w:type="dxa"/>
            <w:vAlign w:val="center"/>
          </w:tcPr>
          <w:p w14:paraId="6206745C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1.698</w:t>
            </w:r>
          </w:p>
        </w:tc>
        <w:tc>
          <w:tcPr>
            <w:tcW w:w="851" w:type="dxa"/>
            <w:vAlign w:val="center"/>
          </w:tcPr>
          <w:p w14:paraId="2CAADB91" w14:textId="2CA03ADF" w:rsidR="000D0E4A" w:rsidRPr="00CD1BA2" w:rsidRDefault="00D27384" w:rsidP="00AC5BAD">
            <w:pPr>
              <w:ind w:left="-3" w:hanging="6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Țara; România; Județ </w:t>
            </w: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CONSTANȚA</w:t>
            </w:r>
            <w:r w:rsidR="000D0E4A"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; Nr. ;</w:t>
            </w:r>
            <w:r w:rsidR="000D0E4A"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ABA Dobrogea Litoral</w:t>
            </w:r>
          </w:p>
        </w:tc>
        <w:tc>
          <w:tcPr>
            <w:tcW w:w="1276" w:type="dxa"/>
            <w:vAlign w:val="center"/>
          </w:tcPr>
          <w:p w14:paraId="31B623F7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tarif plajă categoria a II-a cu funcția recreere/ divertisment – 0,842 lei /mp; tarif plajă categoria a II-a cu funcția sportivă – 0,168 lei /mp; </w:t>
            </w:r>
          </w:p>
        </w:tc>
        <w:tc>
          <w:tcPr>
            <w:tcW w:w="567" w:type="dxa"/>
            <w:vAlign w:val="center"/>
          </w:tcPr>
          <w:p w14:paraId="338E8FDA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10ani</w:t>
            </w:r>
          </w:p>
        </w:tc>
        <w:tc>
          <w:tcPr>
            <w:tcW w:w="851" w:type="dxa"/>
            <w:vAlign w:val="center"/>
          </w:tcPr>
          <w:p w14:paraId="7F315EDB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</w:t>
            </w:r>
          </w:p>
        </w:tc>
      </w:tr>
      <w:tr w:rsidR="00CD1BA2" w:rsidRPr="00CD1BA2" w14:paraId="6220D7B4" w14:textId="77777777" w:rsidTr="00AC5BAD">
        <w:trPr>
          <w:trHeight w:val="266"/>
        </w:trPr>
        <w:tc>
          <w:tcPr>
            <w:tcW w:w="562" w:type="dxa"/>
            <w:vMerge/>
          </w:tcPr>
          <w:p w14:paraId="389675D4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56" w:type="dxa"/>
            <w:vMerge/>
          </w:tcPr>
          <w:p w14:paraId="7F331762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0" w:type="dxa"/>
            <w:vMerge/>
          </w:tcPr>
          <w:p w14:paraId="661514D8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39" w:type="dxa"/>
            <w:vMerge/>
          </w:tcPr>
          <w:p w14:paraId="51CD8141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92" w:type="dxa"/>
            <w:vMerge/>
          </w:tcPr>
          <w:p w14:paraId="53E46BD6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76" w:type="dxa"/>
            <w:vAlign w:val="center"/>
          </w:tcPr>
          <w:p w14:paraId="7D09C6AE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Plaja Mangalia, CF nr. 107682, S = 2.086 mp, teren neproductiv, intravilan, neîmprejmuit, teren cu destinație specială; UAT Mangalia</w:t>
            </w:r>
          </w:p>
        </w:tc>
        <w:tc>
          <w:tcPr>
            <w:tcW w:w="1134" w:type="dxa"/>
            <w:vAlign w:val="center"/>
          </w:tcPr>
          <w:p w14:paraId="7B180E86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3.511</w:t>
            </w:r>
          </w:p>
        </w:tc>
        <w:tc>
          <w:tcPr>
            <w:tcW w:w="851" w:type="dxa"/>
            <w:vAlign w:val="center"/>
          </w:tcPr>
          <w:p w14:paraId="64F21AB2" w14:textId="61CB9504" w:rsidR="000D0E4A" w:rsidRPr="00CD1BA2" w:rsidRDefault="00346606" w:rsidP="00AC5BAD">
            <w:pPr>
              <w:ind w:left="-3" w:hanging="6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Țara; România; Județ </w:t>
            </w: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CONSTANȚA</w:t>
            </w:r>
            <w:r w:rsidR="000D0E4A"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; Nr. ;</w:t>
            </w:r>
            <w:r w:rsidR="000D0E4A"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ABA Dobrogea Litoral</w:t>
            </w:r>
          </w:p>
        </w:tc>
        <w:tc>
          <w:tcPr>
            <w:tcW w:w="1276" w:type="dxa"/>
            <w:vAlign w:val="center"/>
          </w:tcPr>
          <w:p w14:paraId="36F70DC9" w14:textId="07DA6284" w:rsidR="000D0E4A" w:rsidRPr="00CD1BA2" w:rsidRDefault="00FB57DC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t</w:t>
            </w:r>
            <w:r w:rsidR="000D0E4A" w:rsidRPr="00CD1BA2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arif plajă categoria a I-a cu funcția recreere/ divertisment – 1,123 lei /mp; tarif plajă categoria a I-a cu funcția sportivă – 0,224 lei /mp; tarif plajă categoria a II-a cu funcția recreere/ divertisment – 0,842 lei /mp; tarif plajă categoria a II-a cu funcția sportivă – 0,168 lei /mp;</w:t>
            </w:r>
          </w:p>
        </w:tc>
        <w:tc>
          <w:tcPr>
            <w:tcW w:w="567" w:type="dxa"/>
            <w:vAlign w:val="center"/>
          </w:tcPr>
          <w:p w14:paraId="3ED899CF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10ani</w:t>
            </w:r>
          </w:p>
        </w:tc>
        <w:tc>
          <w:tcPr>
            <w:tcW w:w="851" w:type="dxa"/>
            <w:vAlign w:val="center"/>
          </w:tcPr>
          <w:p w14:paraId="1691601C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</w:t>
            </w:r>
          </w:p>
        </w:tc>
      </w:tr>
      <w:tr w:rsidR="00CD1BA2" w:rsidRPr="00CD1BA2" w14:paraId="7558F410" w14:textId="77777777" w:rsidTr="00AC5BAD">
        <w:trPr>
          <w:trHeight w:val="3338"/>
        </w:trPr>
        <w:tc>
          <w:tcPr>
            <w:tcW w:w="562" w:type="dxa"/>
            <w:vMerge/>
          </w:tcPr>
          <w:p w14:paraId="210003D0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56" w:type="dxa"/>
            <w:vMerge/>
          </w:tcPr>
          <w:p w14:paraId="189EF9DD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0" w:type="dxa"/>
            <w:vMerge/>
          </w:tcPr>
          <w:p w14:paraId="25E448B6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39" w:type="dxa"/>
            <w:vMerge/>
          </w:tcPr>
          <w:p w14:paraId="41C63526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92" w:type="dxa"/>
            <w:vMerge/>
          </w:tcPr>
          <w:p w14:paraId="6BF1D422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76" w:type="dxa"/>
            <w:vAlign w:val="center"/>
          </w:tcPr>
          <w:p w14:paraId="37641AAE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Plaja 2 Mai, Stot. = 34.958 mp: CF nr. 106715, S = 4.104 mp, teren neproductiv, intravilan, neîmprejmuit, teren cu destinație specială; CF nr. 106731, S = 18.794 mp, teren neproductiv, intravilan, neîmprejmuit, teren cu destinație specială; CF nr. 110894, S = 12.060 mp, intravilan, neîmprejmuit; UAT Limanu</w:t>
            </w:r>
          </w:p>
        </w:tc>
        <w:tc>
          <w:tcPr>
            <w:tcW w:w="1134" w:type="dxa"/>
            <w:vAlign w:val="center"/>
          </w:tcPr>
          <w:p w14:paraId="166068A5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57.762</w:t>
            </w:r>
          </w:p>
        </w:tc>
        <w:tc>
          <w:tcPr>
            <w:tcW w:w="851" w:type="dxa"/>
            <w:vAlign w:val="center"/>
          </w:tcPr>
          <w:p w14:paraId="0B9B36D8" w14:textId="3CBB9182" w:rsidR="000D0E4A" w:rsidRPr="00CD1BA2" w:rsidRDefault="00E3695B" w:rsidP="00AC5BAD">
            <w:pPr>
              <w:ind w:left="-3" w:hanging="6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Țara; România; Județ </w:t>
            </w: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CONSTANȚA</w:t>
            </w:r>
            <w:r w:rsidR="000D0E4A"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; Nr. ;</w:t>
            </w:r>
            <w:r w:rsidR="000D0E4A"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ABA Dobrogea Litoral</w:t>
            </w:r>
          </w:p>
        </w:tc>
        <w:tc>
          <w:tcPr>
            <w:tcW w:w="1276" w:type="dxa"/>
            <w:vAlign w:val="center"/>
          </w:tcPr>
          <w:p w14:paraId="5C93B916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tarif plajă categoria a III-a cu funcția recreere/ divertisment – 0,561 lei /mp; tarif plajă categoria a III-a cu funcția sportivă – 0,113 lei /mp;  </w:t>
            </w:r>
          </w:p>
        </w:tc>
        <w:tc>
          <w:tcPr>
            <w:tcW w:w="567" w:type="dxa"/>
            <w:vAlign w:val="center"/>
          </w:tcPr>
          <w:p w14:paraId="2A3058CF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10ani</w:t>
            </w:r>
          </w:p>
        </w:tc>
        <w:tc>
          <w:tcPr>
            <w:tcW w:w="851" w:type="dxa"/>
            <w:vAlign w:val="center"/>
          </w:tcPr>
          <w:p w14:paraId="1BCBD28C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</w:t>
            </w:r>
          </w:p>
        </w:tc>
      </w:tr>
      <w:tr w:rsidR="00CD1BA2" w:rsidRPr="00CD1BA2" w14:paraId="32CBE9C3" w14:textId="77777777" w:rsidTr="00AC5BAD">
        <w:trPr>
          <w:trHeight w:val="266"/>
        </w:trPr>
        <w:tc>
          <w:tcPr>
            <w:tcW w:w="562" w:type="dxa"/>
            <w:vMerge w:val="restart"/>
            <w:hideMark/>
          </w:tcPr>
          <w:p w14:paraId="7097F448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142^4</w:t>
            </w:r>
          </w:p>
        </w:tc>
        <w:tc>
          <w:tcPr>
            <w:tcW w:w="656" w:type="dxa"/>
            <w:vMerge w:val="restart"/>
            <w:hideMark/>
          </w:tcPr>
          <w:p w14:paraId="6061550A" w14:textId="77777777" w:rsidR="000D0E4A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63935</w:t>
            </w:r>
          </w:p>
          <w:p w14:paraId="108372B5" w14:textId="1108432B" w:rsidR="00B700E4" w:rsidRPr="00CD1BA2" w:rsidRDefault="00B700E4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parțial</w:t>
            </w:r>
          </w:p>
        </w:tc>
        <w:tc>
          <w:tcPr>
            <w:tcW w:w="740" w:type="dxa"/>
            <w:vMerge w:val="restart"/>
            <w:hideMark/>
          </w:tcPr>
          <w:p w14:paraId="1DD449AC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8.03.03</w:t>
            </w:r>
          </w:p>
        </w:tc>
        <w:tc>
          <w:tcPr>
            <w:tcW w:w="1439" w:type="dxa"/>
            <w:vMerge w:val="restart"/>
            <w:hideMark/>
          </w:tcPr>
          <w:p w14:paraId="7837A609" w14:textId="77777777" w:rsidR="00360B2A" w:rsidRPr="00360B2A" w:rsidRDefault="000D0E4A" w:rsidP="00360B2A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Lacul Techirghiol</w:t>
            </w: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</w:r>
            <w:r w:rsidR="00360B2A" w:rsidRPr="00360B2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Suprafata cuveta</w:t>
            </w:r>
          </w:p>
          <w:p w14:paraId="09E9968B" w14:textId="10DF5C3B" w:rsidR="00360B2A" w:rsidRPr="00360B2A" w:rsidRDefault="00360B2A" w:rsidP="00360B2A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lac=12567088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mp</w:t>
            </w:r>
            <w:r w:rsidRPr="00360B2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,</w:t>
            </w:r>
          </w:p>
          <w:p w14:paraId="150DC476" w14:textId="6469E822" w:rsidR="00360B2A" w:rsidRPr="00360B2A" w:rsidRDefault="00360B2A" w:rsidP="00360B2A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Steren_neproductiv_plaja=4000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m</w:t>
            </w:r>
            <w:r w:rsidRPr="00360B2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p;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360B2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CF=106806, UAT</w:t>
            </w:r>
          </w:p>
          <w:p w14:paraId="4DFB3D43" w14:textId="77777777" w:rsidR="00360B2A" w:rsidRDefault="00360B2A" w:rsidP="00360B2A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Techirghiol, </w:t>
            </w:r>
          </w:p>
          <w:p w14:paraId="4C36A507" w14:textId="3A6A162C" w:rsidR="00360B2A" w:rsidRPr="00360B2A" w:rsidRDefault="00360B2A" w:rsidP="00360B2A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Lac natural liman</w:t>
            </w:r>
          </w:p>
          <w:p w14:paraId="741AFCA2" w14:textId="6B277EDE" w:rsidR="000D0E4A" w:rsidRPr="00CD1BA2" w:rsidRDefault="00360B2A" w:rsidP="00360B2A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maritim</w:t>
            </w:r>
          </w:p>
        </w:tc>
        <w:tc>
          <w:tcPr>
            <w:tcW w:w="892" w:type="dxa"/>
            <w:vMerge w:val="restart"/>
            <w:hideMark/>
          </w:tcPr>
          <w:p w14:paraId="4A5AD90C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13.873.058</w:t>
            </w:r>
          </w:p>
        </w:tc>
        <w:tc>
          <w:tcPr>
            <w:tcW w:w="1376" w:type="dxa"/>
            <w:vMerge w:val="restart"/>
            <w:vAlign w:val="center"/>
            <w:hideMark/>
          </w:tcPr>
          <w:p w14:paraId="7720D1BA" w14:textId="77777777" w:rsidR="007A64C5" w:rsidRPr="007A64C5" w:rsidRDefault="007A64C5" w:rsidP="007A64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A64C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CF nr. 106806,</w:t>
            </w:r>
          </w:p>
          <w:p w14:paraId="411AB851" w14:textId="77777777" w:rsidR="007A64C5" w:rsidRPr="007A64C5" w:rsidRDefault="007A64C5" w:rsidP="007A64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A64C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teren neîmprejmuit,</w:t>
            </w:r>
          </w:p>
          <w:p w14:paraId="391DDD0F" w14:textId="77777777" w:rsidR="007A64C5" w:rsidRPr="007A64C5" w:rsidRDefault="007A64C5" w:rsidP="007A64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A64C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ape stătătoare,</w:t>
            </w:r>
          </w:p>
          <w:p w14:paraId="49B655ED" w14:textId="77777777" w:rsidR="007A64C5" w:rsidRPr="007A64C5" w:rsidRDefault="007A64C5" w:rsidP="007A64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A64C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Steren = 11.534.266,25 mp,</w:t>
            </w:r>
          </w:p>
          <w:p w14:paraId="1A45877D" w14:textId="730B37E4" w:rsidR="000D0E4A" w:rsidRPr="00CD1BA2" w:rsidRDefault="007A64C5" w:rsidP="007A64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A64C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UAT Techirghiol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786B8FFD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13.868.644</w:t>
            </w:r>
          </w:p>
        </w:tc>
        <w:tc>
          <w:tcPr>
            <w:tcW w:w="851" w:type="dxa"/>
            <w:vMerge w:val="restart"/>
            <w:vAlign w:val="center"/>
            <w:hideMark/>
          </w:tcPr>
          <w:p w14:paraId="517FC4FC" w14:textId="67BF0C3D" w:rsidR="000D0E4A" w:rsidRPr="00CD1BA2" w:rsidRDefault="000D0E4A" w:rsidP="007A64C5">
            <w:pPr>
              <w:ind w:left="-3" w:hanging="6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Ț</w:t>
            </w:r>
            <w:r w:rsidR="007A64C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ara: România; Județ:</w:t>
            </w:r>
            <w:r w:rsidR="007A64C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 xml:space="preserve">Constanța; Oraș </w:t>
            </w:r>
            <w:r w:rsidR="007A64C5" w:rsidRPr="007A64C5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Techirghiol</w:t>
            </w:r>
          </w:p>
        </w:tc>
        <w:tc>
          <w:tcPr>
            <w:tcW w:w="1276" w:type="dxa"/>
            <w:vAlign w:val="center"/>
            <w:hideMark/>
          </w:tcPr>
          <w:p w14:paraId="2DB4DCED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0.907</w:t>
            </w:r>
          </w:p>
        </w:tc>
        <w:tc>
          <w:tcPr>
            <w:tcW w:w="567" w:type="dxa"/>
            <w:vAlign w:val="center"/>
            <w:hideMark/>
          </w:tcPr>
          <w:p w14:paraId="0E8C40B9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851" w:type="dxa"/>
            <w:vAlign w:val="center"/>
            <w:hideMark/>
          </w:tcPr>
          <w:p w14:paraId="359BBDC4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</w:t>
            </w:r>
          </w:p>
        </w:tc>
      </w:tr>
      <w:tr w:rsidR="00CD1BA2" w:rsidRPr="00CD1BA2" w14:paraId="2799EB63" w14:textId="77777777" w:rsidTr="00AC5BAD">
        <w:trPr>
          <w:trHeight w:val="324"/>
        </w:trPr>
        <w:tc>
          <w:tcPr>
            <w:tcW w:w="562" w:type="dxa"/>
            <w:vMerge/>
            <w:hideMark/>
          </w:tcPr>
          <w:p w14:paraId="53D3A459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56" w:type="dxa"/>
            <w:vMerge/>
            <w:hideMark/>
          </w:tcPr>
          <w:p w14:paraId="7954C13F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0" w:type="dxa"/>
            <w:vMerge/>
            <w:hideMark/>
          </w:tcPr>
          <w:p w14:paraId="438682B3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39" w:type="dxa"/>
            <w:vMerge/>
            <w:hideMark/>
          </w:tcPr>
          <w:p w14:paraId="1A50EDC3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92" w:type="dxa"/>
            <w:vMerge/>
            <w:hideMark/>
          </w:tcPr>
          <w:p w14:paraId="2DBE186C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76" w:type="dxa"/>
            <w:vMerge/>
            <w:vAlign w:val="center"/>
            <w:hideMark/>
          </w:tcPr>
          <w:p w14:paraId="70BBC51E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E860097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5D181E4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  <w:hideMark/>
          </w:tcPr>
          <w:p w14:paraId="7170C3FE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0.907</w:t>
            </w:r>
          </w:p>
        </w:tc>
        <w:tc>
          <w:tcPr>
            <w:tcW w:w="567" w:type="dxa"/>
            <w:vAlign w:val="center"/>
            <w:hideMark/>
          </w:tcPr>
          <w:p w14:paraId="0E1BE202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851" w:type="dxa"/>
            <w:vAlign w:val="center"/>
            <w:hideMark/>
          </w:tcPr>
          <w:p w14:paraId="5EBA2E95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exploatare nămol terapeutic</w:t>
            </w:r>
          </w:p>
        </w:tc>
      </w:tr>
      <w:tr w:rsidR="00CD1BA2" w:rsidRPr="00CD1BA2" w14:paraId="584C65C3" w14:textId="77777777" w:rsidTr="00AC5BAD">
        <w:trPr>
          <w:trHeight w:val="324"/>
        </w:trPr>
        <w:tc>
          <w:tcPr>
            <w:tcW w:w="562" w:type="dxa"/>
            <w:vMerge/>
            <w:hideMark/>
          </w:tcPr>
          <w:p w14:paraId="56E805F6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56" w:type="dxa"/>
            <w:vMerge/>
            <w:hideMark/>
          </w:tcPr>
          <w:p w14:paraId="1E3995C5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0" w:type="dxa"/>
            <w:vMerge/>
            <w:hideMark/>
          </w:tcPr>
          <w:p w14:paraId="22337385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39" w:type="dxa"/>
            <w:vMerge/>
            <w:hideMark/>
          </w:tcPr>
          <w:p w14:paraId="2AE37DB3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92" w:type="dxa"/>
            <w:vMerge/>
            <w:hideMark/>
          </w:tcPr>
          <w:p w14:paraId="745A0155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76" w:type="dxa"/>
            <w:vMerge/>
            <w:vAlign w:val="center"/>
            <w:hideMark/>
          </w:tcPr>
          <w:p w14:paraId="3BF21AC2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1F94823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3514160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  <w:hideMark/>
          </w:tcPr>
          <w:p w14:paraId="3F45F7D6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0.003</w:t>
            </w:r>
          </w:p>
        </w:tc>
        <w:tc>
          <w:tcPr>
            <w:tcW w:w="567" w:type="dxa"/>
            <w:vAlign w:val="center"/>
            <w:hideMark/>
          </w:tcPr>
          <w:p w14:paraId="7A419F29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851" w:type="dxa"/>
            <w:vAlign w:val="center"/>
            <w:hideMark/>
          </w:tcPr>
          <w:p w14:paraId="4283E09B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pescuit, </w:t>
            </w:r>
            <w:r w:rsidRPr="00414DC5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acvacultură</w:t>
            </w:r>
          </w:p>
        </w:tc>
      </w:tr>
      <w:tr w:rsidR="00CD1BA2" w:rsidRPr="00CD1BA2" w14:paraId="24739A39" w14:textId="77777777" w:rsidTr="00AC5BAD">
        <w:trPr>
          <w:trHeight w:val="1998"/>
        </w:trPr>
        <w:tc>
          <w:tcPr>
            <w:tcW w:w="562" w:type="dxa"/>
            <w:vMerge/>
            <w:hideMark/>
          </w:tcPr>
          <w:p w14:paraId="05E8C050" w14:textId="77777777" w:rsidR="000D0E4A" w:rsidRPr="00CD1BA2" w:rsidRDefault="000D0E4A" w:rsidP="00AC5BA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56" w:type="dxa"/>
            <w:vMerge/>
            <w:hideMark/>
          </w:tcPr>
          <w:p w14:paraId="4D2661B4" w14:textId="77777777" w:rsidR="000D0E4A" w:rsidRPr="00CD1BA2" w:rsidRDefault="000D0E4A" w:rsidP="00AC5BA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0" w:type="dxa"/>
            <w:vMerge/>
            <w:hideMark/>
          </w:tcPr>
          <w:p w14:paraId="547F0969" w14:textId="77777777" w:rsidR="000D0E4A" w:rsidRPr="00CD1BA2" w:rsidRDefault="000D0E4A" w:rsidP="00AC5BA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39" w:type="dxa"/>
            <w:vMerge/>
            <w:hideMark/>
          </w:tcPr>
          <w:p w14:paraId="2898E4E0" w14:textId="77777777" w:rsidR="000D0E4A" w:rsidRPr="00CD1BA2" w:rsidRDefault="000D0E4A" w:rsidP="00AC5BA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92" w:type="dxa"/>
            <w:vMerge/>
            <w:hideMark/>
          </w:tcPr>
          <w:p w14:paraId="0C913627" w14:textId="77777777" w:rsidR="000D0E4A" w:rsidRPr="00CD1BA2" w:rsidRDefault="000D0E4A" w:rsidP="00AC5BA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76" w:type="dxa"/>
            <w:vAlign w:val="center"/>
            <w:hideMark/>
          </w:tcPr>
          <w:p w14:paraId="39D7224D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 nr. 106806, teren neproductiv, extravilan, plaja Techirghiol, </w:t>
            </w: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Steren=4000 mp:</w:t>
            </w: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 xml:space="preserve"> UAT Techirghiol</w:t>
            </w:r>
          </w:p>
        </w:tc>
        <w:tc>
          <w:tcPr>
            <w:tcW w:w="1134" w:type="dxa"/>
            <w:vAlign w:val="center"/>
            <w:hideMark/>
          </w:tcPr>
          <w:p w14:paraId="0D4BBD4A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4.414</w:t>
            </w:r>
          </w:p>
        </w:tc>
        <w:tc>
          <w:tcPr>
            <w:tcW w:w="851" w:type="dxa"/>
            <w:vMerge/>
            <w:vAlign w:val="center"/>
            <w:hideMark/>
          </w:tcPr>
          <w:p w14:paraId="2DA98724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  <w:hideMark/>
          </w:tcPr>
          <w:p w14:paraId="5BB23FF3" w14:textId="0E789913" w:rsidR="000D0E4A" w:rsidRPr="00CD1BA2" w:rsidRDefault="006B04CD" w:rsidP="00AC5BAD">
            <w:pPr>
              <w:ind w:right="-24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t</w:t>
            </w:r>
            <w:r w:rsidR="000D0E4A" w:rsidRPr="00CD1BA2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arif plajă categoria a III-a cu funcția recreere/ divertisment – 0,561 lei /mp; tarif plajă categoria a III-a cu funcția sportivă – 0,113 lei /mp tarif agrement nautic fără motor categoria a III-a  - 5,05 lei /mp; tarif agrement nautic cu motor</w:t>
            </w:r>
            <w:r w:rsidR="000D0E4A"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="000D0E4A" w:rsidRPr="00CD1BA2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categoria a III-a  - 15,148 lei /mp.</w:t>
            </w:r>
          </w:p>
        </w:tc>
        <w:tc>
          <w:tcPr>
            <w:tcW w:w="567" w:type="dxa"/>
            <w:vAlign w:val="center"/>
            <w:hideMark/>
          </w:tcPr>
          <w:p w14:paraId="604C3F3E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851" w:type="dxa"/>
            <w:vAlign w:val="center"/>
            <w:hideMark/>
          </w:tcPr>
          <w:p w14:paraId="682311ED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</w:t>
            </w:r>
            <w:bookmarkStart w:id="0" w:name="_GoBack"/>
            <w:bookmarkEnd w:id="0"/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ement</w:t>
            </w:r>
          </w:p>
        </w:tc>
      </w:tr>
      <w:tr w:rsidR="00CD1BA2" w:rsidRPr="00CD1BA2" w14:paraId="7165F8EC" w14:textId="77777777" w:rsidTr="00AC5BAD">
        <w:trPr>
          <w:trHeight w:val="1020"/>
        </w:trPr>
        <w:tc>
          <w:tcPr>
            <w:tcW w:w="562" w:type="dxa"/>
            <w:vMerge w:val="restart"/>
            <w:noWrap/>
            <w:hideMark/>
          </w:tcPr>
          <w:p w14:paraId="01F0507B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142^5</w:t>
            </w:r>
          </w:p>
        </w:tc>
        <w:tc>
          <w:tcPr>
            <w:tcW w:w="656" w:type="dxa"/>
            <w:vMerge w:val="restart"/>
            <w:hideMark/>
          </w:tcPr>
          <w:p w14:paraId="7B4C3501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64001 parţial</w:t>
            </w:r>
          </w:p>
        </w:tc>
        <w:tc>
          <w:tcPr>
            <w:tcW w:w="740" w:type="dxa"/>
            <w:vMerge w:val="restart"/>
            <w:noWrap/>
            <w:hideMark/>
          </w:tcPr>
          <w:p w14:paraId="359A5BA8" w14:textId="77777777" w:rsidR="000D0E4A" w:rsidRPr="00CD1BA2" w:rsidRDefault="000D0E4A" w:rsidP="00AC5BAD">
            <w:pPr>
              <w:ind w:right="-125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8.03.08</w:t>
            </w:r>
          </w:p>
        </w:tc>
        <w:tc>
          <w:tcPr>
            <w:tcW w:w="1439" w:type="dxa"/>
            <w:vMerge w:val="restart"/>
            <w:hideMark/>
          </w:tcPr>
          <w:p w14:paraId="7DBB02FC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Plajă cu destinaţie turistică, suprafaţă = 2.155.365 mp, judeţul Constanţa</w:t>
            </w:r>
          </w:p>
        </w:tc>
        <w:tc>
          <w:tcPr>
            <w:tcW w:w="892" w:type="dxa"/>
            <w:vMerge w:val="restart"/>
            <w:hideMark/>
          </w:tcPr>
          <w:p w14:paraId="0A6E7E47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3.898.140</w:t>
            </w:r>
          </w:p>
        </w:tc>
        <w:tc>
          <w:tcPr>
            <w:tcW w:w="1376" w:type="dxa"/>
            <w:vAlign w:val="center"/>
            <w:hideMark/>
          </w:tcPr>
          <w:p w14:paraId="4BEF1FAA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Plaja Năvodari, </w:t>
            </w:r>
            <w:r w:rsidRPr="00CD1BA2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  <w:t>CF nr. 109990</w:t>
            </w: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, S = 8.295,52 mp, teren intravilan, neproductiv; UAT Năvodari</w:t>
            </w:r>
          </w:p>
        </w:tc>
        <w:tc>
          <w:tcPr>
            <w:tcW w:w="1134" w:type="dxa"/>
            <w:vAlign w:val="center"/>
            <w:hideMark/>
          </w:tcPr>
          <w:p w14:paraId="2F9EAD9A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18.911</w:t>
            </w:r>
          </w:p>
        </w:tc>
        <w:tc>
          <w:tcPr>
            <w:tcW w:w="851" w:type="dxa"/>
            <w:vAlign w:val="center"/>
            <w:hideMark/>
          </w:tcPr>
          <w:p w14:paraId="7576B58C" w14:textId="6288CC35" w:rsidR="000D0E4A" w:rsidRPr="00CD1BA2" w:rsidRDefault="00804A6C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Țara; România; Județ </w:t>
            </w: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CONSTANȚA</w:t>
            </w:r>
            <w:r w:rsidR="000D0E4A"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; Nr. ;</w:t>
            </w:r>
            <w:r w:rsidR="000D0E4A"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ABA Dobrogea Litoral</w:t>
            </w:r>
          </w:p>
        </w:tc>
        <w:tc>
          <w:tcPr>
            <w:tcW w:w="1276" w:type="dxa"/>
            <w:vAlign w:val="center"/>
            <w:hideMark/>
          </w:tcPr>
          <w:p w14:paraId="661FBC6F" w14:textId="28A83AAF" w:rsidR="000D0E4A" w:rsidRPr="00CD1BA2" w:rsidRDefault="003B60B0" w:rsidP="00AC5BAD">
            <w:pPr>
              <w:ind w:right="-24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t</w:t>
            </w:r>
            <w:r w:rsidR="000D0E4A" w:rsidRPr="00CD1BA2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arif plajă categoria a I-a cu funcția recreere/ divertisment – 1,123 lei /mp; tarif plajă categoria a I-a cu funcția sportivă – 0,224 lei /mp; tarif plajă categoria a II-a cu funcția recreere/ divertisment – 0,842 lei /mp; tarif plajă categoria a II-a cu funcția sportivă – 0,168 lei /mp; tarif plajă categoria a III-a cu funcția recreere/ divertisment – 0,561 lei /mp; tarif plajă categoria a III-a cu funcția sportivă – 0,113 lei /mp;  tarif agrement nautic fără motor categoria a I-a  - 12,904 lei /mp; tarif agrement nautic cu</w:t>
            </w:r>
            <w:r w:rsidR="000D0E4A"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="000D0E4A" w:rsidRPr="00CD1BA2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motor categoria a I-a  - 30,857 lei /mp; tarif agrement nautic fără motor categoria a II-a  - 7,854 lei /mp; tarif agrement nautic cu motor categoria a II-a  - 20,195</w:t>
            </w:r>
            <w:r w:rsidR="000D0E4A"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="000D0E4A" w:rsidRPr="00CD1BA2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lei /mp; tarif agrement nautic fără motor categoria a III-a  - 5,05 lei /mp; tarif agrement nautic cu motor</w:t>
            </w:r>
            <w:r w:rsidR="000D0E4A"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="000D0E4A" w:rsidRPr="00CD1BA2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categoria a III-a  - 15,148 lei /mp.</w:t>
            </w:r>
          </w:p>
        </w:tc>
        <w:tc>
          <w:tcPr>
            <w:tcW w:w="567" w:type="dxa"/>
            <w:noWrap/>
            <w:vAlign w:val="center"/>
            <w:hideMark/>
          </w:tcPr>
          <w:p w14:paraId="6A8CE2D6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2ani+1an</w:t>
            </w:r>
          </w:p>
        </w:tc>
        <w:tc>
          <w:tcPr>
            <w:tcW w:w="851" w:type="dxa"/>
            <w:vAlign w:val="center"/>
            <w:hideMark/>
          </w:tcPr>
          <w:p w14:paraId="39E716E4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</w:t>
            </w:r>
          </w:p>
        </w:tc>
      </w:tr>
      <w:tr w:rsidR="00CD1BA2" w:rsidRPr="00CD1BA2" w14:paraId="614800C0" w14:textId="77777777" w:rsidTr="00AC5BAD">
        <w:trPr>
          <w:trHeight w:val="6560"/>
        </w:trPr>
        <w:tc>
          <w:tcPr>
            <w:tcW w:w="562" w:type="dxa"/>
            <w:vMerge/>
            <w:hideMark/>
          </w:tcPr>
          <w:p w14:paraId="700B7C9A" w14:textId="77777777" w:rsidR="000D0E4A" w:rsidRPr="00CD1BA2" w:rsidRDefault="000D0E4A" w:rsidP="00AC5BA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56" w:type="dxa"/>
            <w:vMerge/>
            <w:hideMark/>
          </w:tcPr>
          <w:p w14:paraId="03B81E5A" w14:textId="77777777" w:rsidR="000D0E4A" w:rsidRPr="00CD1BA2" w:rsidRDefault="000D0E4A" w:rsidP="00AC5BA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0" w:type="dxa"/>
            <w:vMerge/>
            <w:hideMark/>
          </w:tcPr>
          <w:p w14:paraId="497126A8" w14:textId="77777777" w:rsidR="000D0E4A" w:rsidRPr="00CD1BA2" w:rsidRDefault="000D0E4A" w:rsidP="00AC5BA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39" w:type="dxa"/>
            <w:vMerge/>
            <w:hideMark/>
          </w:tcPr>
          <w:p w14:paraId="14E4CB35" w14:textId="77777777" w:rsidR="000D0E4A" w:rsidRPr="00CD1BA2" w:rsidRDefault="000D0E4A" w:rsidP="00AC5BA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92" w:type="dxa"/>
            <w:vMerge/>
            <w:hideMark/>
          </w:tcPr>
          <w:p w14:paraId="2854715E" w14:textId="77777777" w:rsidR="000D0E4A" w:rsidRPr="00CD1BA2" w:rsidRDefault="000D0E4A" w:rsidP="00AC5BA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76" w:type="dxa"/>
            <w:vAlign w:val="center"/>
            <w:hideMark/>
          </w:tcPr>
          <w:p w14:paraId="4A8DF711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Plaja Mamaia, </w:t>
            </w:r>
            <w:r w:rsidRPr="00CD1BA2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  <w:t>CF nr. 227278</w:t>
            </w: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, S = 2.917 mp, teren intravilan, neproductiv; </w:t>
            </w:r>
            <w:r w:rsidRPr="00CD1BA2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  <w:t>CF nr. 227249</w:t>
            </w: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, S = 4.767 mp, teren intravilan, neproductiv; </w:t>
            </w:r>
            <w:r w:rsidRPr="00CD1BA2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  <w:t>CF nr. 245459</w:t>
            </w: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, S = 2.327 mp, teren intravilan, neproductiv; </w:t>
            </w:r>
            <w:r w:rsidRPr="00CD1BA2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  <w:t>CF nr. 227250</w:t>
            </w: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, S = 22.510 mp, teren intravilan, neproductiv; CF nr. 253189, S = 200 mp, teren intravilan, neproductiv, UAT Constanța</w:t>
            </w:r>
          </w:p>
        </w:tc>
        <w:tc>
          <w:tcPr>
            <w:tcW w:w="1134" w:type="dxa"/>
            <w:vAlign w:val="center"/>
            <w:hideMark/>
          </w:tcPr>
          <w:p w14:paraId="434C31CD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55.367</w:t>
            </w:r>
          </w:p>
        </w:tc>
        <w:tc>
          <w:tcPr>
            <w:tcW w:w="851" w:type="dxa"/>
            <w:vAlign w:val="center"/>
            <w:hideMark/>
          </w:tcPr>
          <w:p w14:paraId="5D1F4B28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Țara; România; Județ </w:t>
            </w: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CONSTANȚA; Nr. ;</w:t>
            </w: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ABA Dobrogea Litoral</w:t>
            </w:r>
          </w:p>
        </w:tc>
        <w:tc>
          <w:tcPr>
            <w:tcW w:w="1276" w:type="dxa"/>
            <w:vAlign w:val="center"/>
            <w:hideMark/>
          </w:tcPr>
          <w:p w14:paraId="14931487" w14:textId="39419941" w:rsidR="000D0E4A" w:rsidRPr="00CD1BA2" w:rsidRDefault="001178F8" w:rsidP="00AC5BAD">
            <w:pPr>
              <w:ind w:right="-24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t</w:t>
            </w:r>
            <w:r w:rsidR="000D0E4A" w:rsidRPr="00CD1BA2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arif plajă categoria a I-a cu funcția recreere/ divertisment – 1,123 lei /mp; tarif plajă categoria a I-a cu funcția sportivă – 0,224 lei /mp; tarif plajă categoria a II-a cu funcția recreere/ divertisment – 0,842 lei /mp; tarif plajă categoria a II-a cu funcția sportivă – 0,168 lei /mp; tarif plajă categoria a III-a cu funcția recreere/ divertisment – 0,561 lei /mp; tarif plajă categoria a III-a cu funcția sportivă – 0,113 lei /mp;  tarif agrement nautic fără motor categoria a I-a  - 12,904 lei /mp; tarif agrement nautic cu</w:t>
            </w:r>
            <w:r w:rsidR="000D0E4A"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="000D0E4A" w:rsidRPr="00CD1BA2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motor categoria a I-a  - 30,857 lei /mp; tarif agrement nautic fără motor categoria a II-a  - 7,854 lei /mp; tarif agrement nautic cu motor categoria a II-a  - 20,195</w:t>
            </w:r>
            <w:r w:rsidR="000D0E4A"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="000D0E4A" w:rsidRPr="00CD1BA2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lei /mp; tarif agrement nautic fără motor categoria a III-a  - 5,05 lei /mp; tarif agrement nautic cu motor</w:t>
            </w:r>
            <w:r w:rsidR="000D0E4A"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="000D0E4A" w:rsidRPr="00CD1BA2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categoria a III-a  - 15,148 lei /mp.</w:t>
            </w:r>
          </w:p>
        </w:tc>
        <w:tc>
          <w:tcPr>
            <w:tcW w:w="567" w:type="dxa"/>
            <w:noWrap/>
            <w:vAlign w:val="center"/>
            <w:hideMark/>
          </w:tcPr>
          <w:p w14:paraId="69872E19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2ani+1an</w:t>
            </w:r>
          </w:p>
        </w:tc>
        <w:tc>
          <w:tcPr>
            <w:tcW w:w="851" w:type="dxa"/>
            <w:vAlign w:val="center"/>
            <w:hideMark/>
          </w:tcPr>
          <w:p w14:paraId="0200519F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</w:t>
            </w:r>
          </w:p>
        </w:tc>
      </w:tr>
      <w:tr w:rsidR="00CD1BA2" w:rsidRPr="00CD1BA2" w14:paraId="53C6DAB6" w14:textId="77777777" w:rsidTr="00AC5BAD">
        <w:trPr>
          <w:trHeight w:val="8162"/>
        </w:trPr>
        <w:tc>
          <w:tcPr>
            <w:tcW w:w="562" w:type="dxa"/>
            <w:vMerge/>
          </w:tcPr>
          <w:p w14:paraId="2251A43D" w14:textId="77777777" w:rsidR="000D0E4A" w:rsidRPr="00CD1BA2" w:rsidRDefault="000D0E4A" w:rsidP="00AC5BA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56" w:type="dxa"/>
            <w:vMerge/>
          </w:tcPr>
          <w:p w14:paraId="31168483" w14:textId="77777777" w:rsidR="000D0E4A" w:rsidRPr="00CD1BA2" w:rsidRDefault="000D0E4A" w:rsidP="00AC5BA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0" w:type="dxa"/>
            <w:vMerge/>
          </w:tcPr>
          <w:p w14:paraId="47E672F3" w14:textId="77777777" w:rsidR="000D0E4A" w:rsidRPr="00CD1BA2" w:rsidRDefault="000D0E4A" w:rsidP="00AC5BA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39" w:type="dxa"/>
            <w:vMerge/>
          </w:tcPr>
          <w:p w14:paraId="6ED4BA8D" w14:textId="77777777" w:rsidR="000D0E4A" w:rsidRPr="00CD1BA2" w:rsidRDefault="000D0E4A" w:rsidP="00AC5BA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92" w:type="dxa"/>
            <w:vMerge/>
          </w:tcPr>
          <w:p w14:paraId="7205B119" w14:textId="77777777" w:rsidR="000D0E4A" w:rsidRPr="00CD1BA2" w:rsidRDefault="000D0E4A" w:rsidP="00AC5BA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76" w:type="dxa"/>
            <w:vAlign w:val="center"/>
          </w:tcPr>
          <w:p w14:paraId="5F681247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Plaja Constanța, CF nr. 253167, S = 4.130 mp, teren intravilan, neproductiv, UAT Constanța</w:t>
            </w:r>
          </w:p>
        </w:tc>
        <w:tc>
          <w:tcPr>
            <w:tcW w:w="1134" w:type="dxa"/>
            <w:vAlign w:val="center"/>
          </w:tcPr>
          <w:p w14:paraId="369213EC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6.988</w:t>
            </w:r>
          </w:p>
        </w:tc>
        <w:tc>
          <w:tcPr>
            <w:tcW w:w="851" w:type="dxa"/>
            <w:vAlign w:val="center"/>
          </w:tcPr>
          <w:p w14:paraId="1D130E51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Țara; România; Județ </w:t>
            </w: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CONSTANȚA; Nr. ;</w:t>
            </w: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ABA Dobrogea Litoral</w:t>
            </w:r>
          </w:p>
        </w:tc>
        <w:tc>
          <w:tcPr>
            <w:tcW w:w="1276" w:type="dxa"/>
            <w:vAlign w:val="center"/>
          </w:tcPr>
          <w:p w14:paraId="7F18FB22" w14:textId="64F83E63" w:rsidR="000D0E4A" w:rsidRPr="00CD1BA2" w:rsidRDefault="00E76E25" w:rsidP="00AC5BAD">
            <w:pPr>
              <w:ind w:right="-24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t</w:t>
            </w:r>
            <w:r w:rsidR="000D0E4A" w:rsidRPr="00CD1BA2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arif plajă categoria a I-a cu funcția recreere/ divertisment – 1,123 lei /mp; tarif plajă categoria a I-a cu funcția sportivă – 0,224 lei /mp; tarif plajă categoria a II-a cu funcția recreere/ divertisment – 0,842 lei /mp; tarif plajă categoria a II-a cu funcția sportivă – 0,168 lei /mp; tarif plajă categoria a III-a cu funcția recreere/ divertisment – 0,561 lei /mp; tarif plajă categoria a III-a cu funcția sportivă – 0,113 lei /mp;  tarif agrement nautic fără motor categoria a I-a  - 12,904 lei /mp; tarif agrement nautic cu</w:t>
            </w:r>
            <w:r w:rsidR="000D0E4A"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="000D0E4A" w:rsidRPr="00CD1BA2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motor categoria a I-a  - 30,857 lei /mp; tarif agrement nautic fără motor categoria a II-a  - 7,854 lei /mp; tarif agrement nautic cu motor categoria a II-a  - 20,195</w:t>
            </w:r>
            <w:r w:rsidR="000D0E4A"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="000D0E4A" w:rsidRPr="00CD1BA2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lei /mp; tarif agrement nautic fără motor categoria a III-a  - 5,05 lei /mp; tarif agrement nautic cu motor</w:t>
            </w:r>
            <w:r w:rsidR="000D0E4A"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="000D0E4A" w:rsidRPr="00CD1BA2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categoria a III-a  - 15,148 lei /mp.</w:t>
            </w:r>
          </w:p>
        </w:tc>
        <w:tc>
          <w:tcPr>
            <w:tcW w:w="567" w:type="dxa"/>
            <w:noWrap/>
            <w:vAlign w:val="center"/>
          </w:tcPr>
          <w:p w14:paraId="7C675304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2ani+1an</w:t>
            </w:r>
          </w:p>
        </w:tc>
        <w:tc>
          <w:tcPr>
            <w:tcW w:w="851" w:type="dxa"/>
            <w:vAlign w:val="center"/>
          </w:tcPr>
          <w:p w14:paraId="22E8B079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</w:t>
            </w:r>
          </w:p>
        </w:tc>
      </w:tr>
      <w:tr w:rsidR="00CD1BA2" w:rsidRPr="00CD1BA2" w14:paraId="2597CA4B" w14:textId="77777777" w:rsidTr="00AC5BAD">
        <w:trPr>
          <w:trHeight w:val="8180"/>
        </w:trPr>
        <w:tc>
          <w:tcPr>
            <w:tcW w:w="562" w:type="dxa"/>
            <w:vMerge/>
            <w:hideMark/>
          </w:tcPr>
          <w:p w14:paraId="0EC16045" w14:textId="77777777" w:rsidR="000D0E4A" w:rsidRPr="00CD1BA2" w:rsidRDefault="000D0E4A" w:rsidP="00AC5BA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56" w:type="dxa"/>
            <w:vMerge/>
            <w:hideMark/>
          </w:tcPr>
          <w:p w14:paraId="2B96FCFA" w14:textId="77777777" w:rsidR="000D0E4A" w:rsidRPr="00CD1BA2" w:rsidRDefault="000D0E4A" w:rsidP="00AC5BA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0" w:type="dxa"/>
            <w:vMerge/>
            <w:hideMark/>
          </w:tcPr>
          <w:p w14:paraId="5A73C85A" w14:textId="77777777" w:rsidR="000D0E4A" w:rsidRPr="00CD1BA2" w:rsidRDefault="000D0E4A" w:rsidP="00AC5BA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39" w:type="dxa"/>
            <w:vMerge/>
            <w:hideMark/>
          </w:tcPr>
          <w:p w14:paraId="26DA141E" w14:textId="77777777" w:rsidR="000D0E4A" w:rsidRPr="00CD1BA2" w:rsidRDefault="000D0E4A" w:rsidP="00AC5BA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92" w:type="dxa"/>
            <w:vMerge/>
            <w:hideMark/>
          </w:tcPr>
          <w:p w14:paraId="17427A33" w14:textId="77777777" w:rsidR="000D0E4A" w:rsidRPr="00CD1BA2" w:rsidRDefault="000D0E4A" w:rsidP="00AC5BA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76" w:type="dxa"/>
            <w:vAlign w:val="center"/>
            <w:hideMark/>
          </w:tcPr>
          <w:p w14:paraId="6C56ABF3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Plaja Eforie Nord, </w:t>
            </w:r>
            <w:r w:rsidRPr="00CD1BA2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  <w:t>CF nr. 103951</w:t>
            </w: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, S = 3.461 mp, teren intravilan, neproductiv,teren cu destinație specială; UAT Eforie</w:t>
            </w:r>
          </w:p>
        </w:tc>
        <w:tc>
          <w:tcPr>
            <w:tcW w:w="1134" w:type="dxa"/>
            <w:vAlign w:val="center"/>
            <w:hideMark/>
          </w:tcPr>
          <w:p w14:paraId="540F76AC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5.856</w:t>
            </w:r>
          </w:p>
        </w:tc>
        <w:tc>
          <w:tcPr>
            <w:tcW w:w="851" w:type="dxa"/>
            <w:vAlign w:val="center"/>
            <w:hideMark/>
          </w:tcPr>
          <w:p w14:paraId="704885D0" w14:textId="0E2C1F35" w:rsidR="000D0E4A" w:rsidRPr="00CD1BA2" w:rsidRDefault="005B1A25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Țara; România; Județ </w:t>
            </w: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CONSTANȚA</w:t>
            </w:r>
            <w:r w:rsidR="000D0E4A"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; Nr. ;</w:t>
            </w:r>
            <w:r w:rsidR="000D0E4A"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ABA Dobrogea Litoral</w:t>
            </w:r>
          </w:p>
        </w:tc>
        <w:tc>
          <w:tcPr>
            <w:tcW w:w="1276" w:type="dxa"/>
            <w:vAlign w:val="center"/>
            <w:hideMark/>
          </w:tcPr>
          <w:p w14:paraId="29427AE5" w14:textId="2B4160B6" w:rsidR="000D0E4A" w:rsidRPr="00CD1BA2" w:rsidRDefault="009367E5" w:rsidP="00AC5BAD">
            <w:pPr>
              <w:ind w:right="-24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t</w:t>
            </w:r>
            <w:r w:rsidR="000D0E4A" w:rsidRPr="00CD1BA2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arif plajă categoria a I-a cu funcția recreere/ divertisment – 1,123 lei /mp; tarif plajă categoria a I-a cu funcția sportivă – 0,224 lei /mp; tarif plajă categoria a II-a cu funcția recreere/ divertisment – 0,842 lei /mp; tarif plajă categoria a II-a cu funcția sportivă – 0,168 lei /mp; tarif plajă categoria a III-a cu funcția recreere/ divertisment – 0,561 lei /mp; tarif plajă categoria a III-a cu funcția sportivă – 0,113 lei /mp;  tarif agrement nautic fără motor categoria a I-a  - 12,904 lei /mp; tarif agrement nautic cu</w:t>
            </w:r>
            <w:r w:rsidR="000D0E4A"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="000D0E4A" w:rsidRPr="00CD1BA2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motor categoria a I-a  - 30,857 lei /mp; tarif agrement nautic fără motor categoria a II-a  - 7,854 lei /mp; tarif agrement nautic cu motor categoria a II-a  - 20,195</w:t>
            </w:r>
            <w:r w:rsidR="000D0E4A"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="000D0E4A" w:rsidRPr="00CD1BA2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lei /mp; tarif agrement nautic fără motor categoria a III-a  - 5,05 lei /mp; tarif agrement nautic cu motor</w:t>
            </w:r>
            <w:r w:rsidR="000D0E4A"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="000D0E4A" w:rsidRPr="00CD1BA2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categoria a III-a  - 15,148 lei /mp.</w:t>
            </w:r>
          </w:p>
        </w:tc>
        <w:tc>
          <w:tcPr>
            <w:tcW w:w="567" w:type="dxa"/>
            <w:noWrap/>
            <w:vAlign w:val="center"/>
            <w:hideMark/>
          </w:tcPr>
          <w:p w14:paraId="76716041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2ani+1an</w:t>
            </w:r>
          </w:p>
        </w:tc>
        <w:tc>
          <w:tcPr>
            <w:tcW w:w="851" w:type="dxa"/>
            <w:vAlign w:val="center"/>
            <w:hideMark/>
          </w:tcPr>
          <w:p w14:paraId="76869F3C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</w:t>
            </w:r>
          </w:p>
        </w:tc>
      </w:tr>
      <w:tr w:rsidR="00CD1BA2" w:rsidRPr="00CD1BA2" w14:paraId="4CB3C5DA" w14:textId="77777777" w:rsidTr="00AC5BAD">
        <w:trPr>
          <w:trHeight w:val="6650"/>
        </w:trPr>
        <w:tc>
          <w:tcPr>
            <w:tcW w:w="562" w:type="dxa"/>
            <w:vMerge/>
            <w:hideMark/>
          </w:tcPr>
          <w:p w14:paraId="4B385EB6" w14:textId="77777777" w:rsidR="000D0E4A" w:rsidRPr="00CD1BA2" w:rsidRDefault="000D0E4A" w:rsidP="00AC5BA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56" w:type="dxa"/>
            <w:vMerge/>
            <w:hideMark/>
          </w:tcPr>
          <w:p w14:paraId="4C964030" w14:textId="77777777" w:rsidR="000D0E4A" w:rsidRPr="00CD1BA2" w:rsidRDefault="000D0E4A" w:rsidP="00AC5BA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0" w:type="dxa"/>
            <w:vMerge/>
            <w:hideMark/>
          </w:tcPr>
          <w:p w14:paraId="3B2943A2" w14:textId="77777777" w:rsidR="000D0E4A" w:rsidRPr="00CD1BA2" w:rsidRDefault="000D0E4A" w:rsidP="00AC5BA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39" w:type="dxa"/>
            <w:vMerge/>
            <w:hideMark/>
          </w:tcPr>
          <w:p w14:paraId="391481A8" w14:textId="77777777" w:rsidR="000D0E4A" w:rsidRPr="00CD1BA2" w:rsidRDefault="000D0E4A" w:rsidP="00AC5BA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92" w:type="dxa"/>
            <w:vMerge/>
            <w:hideMark/>
          </w:tcPr>
          <w:p w14:paraId="62BEE1C5" w14:textId="77777777" w:rsidR="000D0E4A" w:rsidRPr="00CD1BA2" w:rsidRDefault="000D0E4A" w:rsidP="00AC5BA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76" w:type="dxa"/>
            <w:vAlign w:val="center"/>
            <w:hideMark/>
          </w:tcPr>
          <w:p w14:paraId="4FE8374E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Plaja Eforie Sud,  </w:t>
            </w:r>
            <w:r w:rsidRPr="00CD1BA2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  <w:t>CF nr. 103964</w:t>
            </w: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, S = 945 mp, teren intravilan, neproductiv,teren cu destinație specială;  </w:t>
            </w:r>
            <w:r w:rsidRPr="00CD1BA2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  <w:t>CF nr. 103941</w:t>
            </w: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, S = 3.141 mp, teren intravilan, neproductiv,teren cu destinație specială; </w:t>
            </w:r>
            <w:r w:rsidRPr="00CD1BA2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  <w:t>CF nr. 103940</w:t>
            </w: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, S = 2.426 mp, teren intravilan, neproductiv,teren cu destinație specială;UAT Eforie</w:t>
            </w:r>
          </w:p>
        </w:tc>
        <w:tc>
          <w:tcPr>
            <w:tcW w:w="1134" w:type="dxa"/>
            <w:vAlign w:val="center"/>
            <w:hideMark/>
          </w:tcPr>
          <w:p w14:paraId="1A9E8507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91.791</w:t>
            </w:r>
          </w:p>
        </w:tc>
        <w:tc>
          <w:tcPr>
            <w:tcW w:w="851" w:type="dxa"/>
            <w:vAlign w:val="center"/>
            <w:hideMark/>
          </w:tcPr>
          <w:p w14:paraId="4E622147" w14:textId="2A7C820B" w:rsidR="000D0E4A" w:rsidRPr="00CD1BA2" w:rsidRDefault="00DB2A9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Țara; România; Județ </w:t>
            </w: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CONSTANȚA</w:t>
            </w:r>
            <w:r w:rsidR="000D0E4A"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; Nr. ;</w:t>
            </w:r>
            <w:r w:rsidR="000D0E4A"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ABA Dobrogea Litoral</w:t>
            </w:r>
          </w:p>
        </w:tc>
        <w:tc>
          <w:tcPr>
            <w:tcW w:w="1276" w:type="dxa"/>
            <w:vAlign w:val="center"/>
            <w:hideMark/>
          </w:tcPr>
          <w:p w14:paraId="25A3826D" w14:textId="5FE6CB2B" w:rsidR="000D0E4A" w:rsidRPr="00CD1BA2" w:rsidRDefault="00DE7662" w:rsidP="00AC5BAD">
            <w:pPr>
              <w:ind w:right="-24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t</w:t>
            </w:r>
            <w:r w:rsidR="000D0E4A" w:rsidRPr="00CD1BA2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arif plajă categoria a I-a cu funcția recreere/ divertisment – 1,123 lei /mp; tarif plajă categoria a I-a cu funcția sportivă – 0,224 lei /mp; tarif plajă categoria a II-a cu funcția recreere/ divertisment – 0,842 lei /mp; tarif plajă categoria a II-a cu funcția sportivă – 0,168 lei /mp; tarif plajă categoria a III-a cu funcția recreere/ divertisment – 0,561 lei /mp; tarif plajă categoria a III-a cu funcția sportivă – 0,113 lei /mp;  tarif agrement nautic fără motor categoria a I-a  - 12,904 lei /mp; tarif agrement nautic cu</w:t>
            </w:r>
            <w:r w:rsidR="000D0E4A"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="000D0E4A" w:rsidRPr="00CD1BA2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motor categoria a I-a  - 30,857 lei /mp; tarif agrement nautic fără motor categoria a II-a  - 7,854 lei /mp; tarif agrement nautic cu motor categoria a II-a  - 20,195</w:t>
            </w:r>
            <w:r w:rsidR="000D0E4A"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="000D0E4A" w:rsidRPr="00CD1BA2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lei /mp; tarif agrement nautic fără motor categoria a III-a  - 5,05 lei /mp; tarif agrement nautic cu motor</w:t>
            </w:r>
            <w:r w:rsidR="000D0E4A"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="000D0E4A" w:rsidRPr="00CD1BA2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categoria a III-a  - 15,148 lei /mp.</w:t>
            </w:r>
          </w:p>
        </w:tc>
        <w:tc>
          <w:tcPr>
            <w:tcW w:w="567" w:type="dxa"/>
            <w:noWrap/>
            <w:vAlign w:val="center"/>
            <w:hideMark/>
          </w:tcPr>
          <w:p w14:paraId="0CCF5D14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2ani+1an</w:t>
            </w:r>
          </w:p>
        </w:tc>
        <w:tc>
          <w:tcPr>
            <w:tcW w:w="851" w:type="dxa"/>
            <w:vAlign w:val="center"/>
            <w:hideMark/>
          </w:tcPr>
          <w:p w14:paraId="0A3274B4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</w:t>
            </w:r>
          </w:p>
        </w:tc>
      </w:tr>
      <w:tr w:rsidR="00CD1BA2" w:rsidRPr="00CD1BA2" w14:paraId="3E7C6AD1" w14:textId="77777777" w:rsidTr="00AC5BAD">
        <w:trPr>
          <w:trHeight w:val="7460"/>
        </w:trPr>
        <w:tc>
          <w:tcPr>
            <w:tcW w:w="562" w:type="dxa"/>
            <w:vMerge/>
          </w:tcPr>
          <w:p w14:paraId="27BA1955" w14:textId="77777777" w:rsidR="000D0E4A" w:rsidRPr="00CD1BA2" w:rsidRDefault="000D0E4A" w:rsidP="00AC5BA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56" w:type="dxa"/>
            <w:vMerge/>
          </w:tcPr>
          <w:p w14:paraId="296AA341" w14:textId="77777777" w:rsidR="000D0E4A" w:rsidRPr="00CD1BA2" w:rsidRDefault="000D0E4A" w:rsidP="00AC5BA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0" w:type="dxa"/>
            <w:vMerge/>
          </w:tcPr>
          <w:p w14:paraId="7B05B220" w14:textId="77777777" w:rsidR="000D0E4A" w:rsidRPr="00CD1BA2" w:rsidRDefault="000D0E4A" w:rsidP="00AC5BA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39" w:type="dxa"/>
            <w:vMerge/>
          </w:tcPr>
          <w:p w14:paraId="248F7AB3" w14:textId="77777777" w:rsidR="000D0E4A" w:rsidRPr="00CD1BA2" w:rsidRDefault="000D0E4A" w:rsidP="00AC5BA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92" w:type="dxa"/>
            <w:vMerge/>
          </w:tcPr>
          <w:p w14:paraId="2F62EF48" w14:textId="77777777" w:rsidR="000D0E4A" w:rsidRPr="00CD1BA2" w:rsidRDefault="000D0E4A" w:rsidP="00AC5BA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76" w:type="dxa"/>
            <w:vAlign w:val="center"/>
          </w:tcPr>
          <w:p w14:paraId="01827739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Plaja Costinești, CF nr. 107978, S = 42.316 mp, intravilan, neproductiv, teren cu destinație specială, UAT Costinești</w:t>
            </w:r>
          </w:p>
        </w:tc>
        <w:tc>
          <w:tcPr>
            <w:tcW w:w="1134" w:type="dxa"/>
            <w:vAlign w:val="center"/>
          </w:tcPr>
          <w:p w14:paraId="052485ED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71.602</w:t>
            </w:r>
          </w:p>
        </w:tc>
        <w:tc>
          <w:tcPr>
            <w:tcW w:w="851" w:type="dxa"/>
            <w:vAlign w:val="center"/>
          </w:tcPr>
          <w:p w14:paraId="65327BC3" w14:textId="5738CFC4" w:rsidR="000D0E4A" w:rsidRPr="00CD1BA2" w:rsidRDefault="00DB2A9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Țara; România; Județ </w:t>
            </w: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CONSTANȚA</w:t>
            </w:r>
            <w:r w:rsidR="000D0E4A"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; Nr. ;</w:t>
            </w:r>
            <w:r w:rsidR="000D0E4A"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ABA Dobrogea Litoral</w:t>
            </w:r>
          </w:p>
        </w:tc>
        <w:tc>
          <w:tcPr>
            <w:tcW w:w="1276" w:type="dxa"/>
            <w:vAlign w:val="center"/>
          </w:tcPr>
          <w:p w14:paraId="5CC2C2AF" w14:textId="23526DDD" w:rsidR="000D0E4A" w:rsidRPr="00CD1BA2" w:rsidRDefault="00D1290C" w:rsidP="00AC5BAD">
            <w:pPr>
              <w:ind w:right="-24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t</w:t>
            </w:r>
            <w:r w:rsidR="000D0E4A" w:rsidRPr="00CD1BA2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arif plajă categoria a I-a cu funcția recreere/ divertisment – 1,123 lei /mp; tarif plajă categoria a I-a cu funcția sportivă – 0,224 lei /mp; tarif plajă categoria a II-a cu funcția recreere/ divertisment – 0,842 lei /mp; tarif plajă categoria a II-a cu funcția sportivă – 0,168 lei /mp; tarif plajă categoria a III-a cu funcția recreere/ divertisment – 0,561 lei /mp; tarif plajă categoria a III-a cu funcția sportivă – 0,113 lei /mp;  tarif agrement nautic fără motor categoria a I-a  - 12,904 lei /mp; tarif agrement nautic cu</w:t>
            </w:r>
            <w:r w:rsidR="000D0E4A"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="000D0E4A" w:rsidRPr="00CD1BA2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motor categoria a I-a  - 30,857 lei /mp; tarif agrement nautic fără motor categoria a II-a  - 7,854 lei /mp; tarif agrement nautic cu motor categoria a II-a  - 20,195</w:t>
            </w:r>
            <w:r w:rsidR="000D0E4A"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="000D0E4A" w:rsidRPr="00CD1BA2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lei /mp; tarif agrement nautic fără motor categoria a III-a  - 5,05 lei /mp; tarif agrement nautic cu motor</w:t>
            </w:r>
            <w:r w:rsidR="000D0E4A"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="000D0E4A" w:rsidRPr="00CD1BA2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categoria a III-a  - 15,148 lei /mp.</w:t>
            </w:r>
          </w:p>
        </w:tc>
        <w:tc>
          <w:tcPr>
            <w:tcW w:w="567" w:type="dxa"/>
            <w:noWrap/>
            <w:vAlign w:val="center"/>
          </w:tcPr>
          <w:p w14:paraId="36B3A22B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2ani+1an</w:t>
            </w:r>
          </w:p>
        </w:tc>
        <w:tc>
          <w:tcPr>
            <w:tcW w:w="851" w:type="dxa"/>
            <w:vAlign w:val="center"/>
          </w:tcPr>
          <w:p w14:paraId="2461295C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</w:t>
            </w:r>
          </w:p>
        </w:tc>
      </w:tr>
      <w:tr w:rsidR="00CD1BA2" w:rsidRPr="00CD1BA2" w14:paraId="5ACF8998" w14:textId="77777777" w:rsidTr="00AC5BAD">
        <w:trPr>
          <w:trHeight w:val="6830"/>
        </w:trPr>
        <w:tc>
          <w:tcPr>
            <w:tcW w:w="562" w:type="dxa"/>
            <w:vMerge/>
          </w:tcPr>
          <w:p w14:paraId="461A96D6" w14:textId="77777777" w:rsidR="000D0E4A" w:rsidRPr="00CD1BA2" w:rsidRDefault="000D0E4A" w:rsidP="00AC5BA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56" w:type="dxa"/>
            <w:vMerge/>
          </w:tcPr>
          <w:p w14:paraId="05197174" w14:textId="77777777" w:rsidR="000D0E4A" w:rsidRPr="00CD1BA2" w:rsidRDefault="000D0E4A" w:rsidP="00AC5BA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0" w:type="dxa"/>
            <w:vMerge/>
          </w:tcPr>
          <w:p w14:paraId="3C221D39" w14:textId="77777777" w:rsidR="000D0E4A" w:rsidRPr="00CD1BA2" w:rsidRDefault="000D0E4A" w:rsidP="00AC5BA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39" w:type="dxa"/>
            <w:vMerge/>
          </w:tcPr>
          <w:p w14:paraId="03C7E263" w14:textId="77777777" w:rsidR="000D0E4A" w:rsidRPr="00CD1BA2" w:rsidRDefault="000D0E4A" w:rsidP="00AC5BA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92" w:type="dxa"/>
            <w:vMerge/>
          </w:tcPr>
          <w:p w14:paraId="264498CD" w14:textId="77777777" w:rsidR="000D0E4A" w:rsidRPr="00CD1BA2" w:rsidRDefault="000D0E4A" w:rsidP="00AC5BA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76" w:type="dxa"/>
            <w:vAlign w:val="center"/>
          </w:tcPr>
          <w:p w14:paraId="30A6CA17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Plaja Neptun, CF nr. 107690, S = 26.680 mp, teren intravilan,</w:t>
            </w:r>
            <w:r w:rsidRPr="00CD1BA2">
              <w:rPr>
                <w:color w:val="000000" w:themeColor="text1"/>
              </w:rPr>
              <w:t xml:space="preserve"> </w:t>
            </w: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neproductiv, teren cu destinație specială; UAT Mangalia</w:t>
            </w:r>
          </w:p>
        </w:tc>
        <w:tc>
          <w:tcPr>
            <w:tcW w:w="1134" w:type="dxa"/>
            <w:vAlign w:val="center"/>
          </w:tcPr>
          <w:p w14:paraId="09A39120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45.145</w:t>
            </w:r>
          </w:p>
        </w:tc>
        <w:tc>
          <w:tcPr>
            <w:tcW w:w="851" w:type="dxa"/>
            <w:vAlign w:val="center"/>
          </w:tcPr>
          <w:p w14:paraId="63033803" w14:textId="0D19B55D" w:rsidR="000D0E4A" w:rsidRPr="00CD1BA2" w:rsidRDefault="008C7D29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Țara; România; Județ </w:t>
            </w: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CONSTANȚA</w:t>
            </w:r>
            <w:r w:rsidR="000D0E4A"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; Nr. ;</w:t>
            </w:r>
            <w:r w:rsidR="000D0E4A"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ABA Dobrogea Litoral</w:t>
            </w:r>
          </w:p>
        </w:tc>
        <w:tc>
          <w:tcPr>
            <w:tcW w:w="1276" w:type="dxa"/>
            <w:vAlign w:val="center"/>
          </w:tcPr>
          <w:p w14:paraId="0D88BE8F" w14:textId="047A7942" w:rsidR="000D0E4A" w:rsidRPr="00CD1BA2" w:rsidRDefault="00C70FB0" w:rsidP="00AC5BAD">
            <w:pPr>
              <w:ind w:right="-24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t</w:t>
            </w:r>
            <w:r w:rsidR="000D0E4A" w:rsidRPr="00CD1BA2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arif plajă categoria a I-a cu funcția recreere/ divertisment – 1,123 lei /mp; tarif plajă categoria a I-a cu funcția sportivă – 0,224 lei /mp; tarif plajă categoria a II-a cu funcția recreere/ divertisment – 0,842 lei /mp; tarif plajă categoria a II-a cu funcția sportivă – 0,168 lei /mp; tarif plajă categoria a III-a cu funcția recreere/ divertisment – 0,561 lei /mp; tarif plajă categoria a III-a cu funcția sportivă – 0,113 lei /mp;  tarif agrement nautic fără motor categoria a I-a  - 12,904 lei /mp; tarif agrement nautic cu</w:t>
            </w:r>
            <w:r w:rsidR="000D0E4A"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="000D0E4A" w:rsidRPr="00CD1BA2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motor categoria a I-a  - 30,857 lei /mp; tarif agrement nautic fără motor categoria a II-a  - 7,854 lei /mp; tarif agrement nautic cu motor categoria a II-a  - 20,195</w:t>
            </w:r>
            <w:r w:rsidR="000D0E4A"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="000D0E4A" w:rsidRPr="00CD1BA2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lei /mp; tarif agrement nautic fără motor categoria a III-a  - 5,05 lei /mp; tarif agrement nautic cu motor</w:t>
            </w:r>
            <w:r w:rsidR="000D0E4A"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="000D0E4A" w:rsidRPr="00CD1BA2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categoria a III-a  - 15,148 lei /mp.</w:t>
            </w:r>
          </w:p>
        </w:tc>
        <w:tc>
          <w:tcPr>
            <w:tcW w:w="567" w:type="dxa"/>
            <w:noWrap/>
            <w:vAlign w:val="center"/>
          </w:tcPr>
          <w:p w14:paraId="520323E7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2ani+1an</w:t>
            </w:r>
          </w:p>
        </w:tc>
        <w:tc>
          <w:tcPr>
            <w:tcW w:w="851" w:type="dxa"/>
            <w:vAlign w:val="center"/>
          </w:tcPr>
          <w:p w14:paraId="5D853859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</w:t>
            </w:r>
          </w:p>
        </w:tc>
      </w:tr>
      <w:tr w:rsidR="00CD1BA2" w:rsidRPr="00CD1BA2" w14:paraId="05390269" w14:textId="77777777" w:rsidTr="00AC5BAD">
        <w:trPr>
          <w:trHeight w:val="6818"/>
        </w:trPr>
        <w:tc>
          <w:tcPr>
            <w:tcW w:w="562" w:type="dxa"/>
            <w:vMerge/>
            <w:hideMark/>
          </w:tcPr>
          <w:p w14:paraId="66DE6F32" w14:textId="77777777" w:rsidR="000D0E4A" w:rsidRPr="00CD1BA2" w:rsidRDefault="000D0E4A" w:rsidP="00AC5BA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56" w:type="dxa"/>
            <w:vMerge/>
            <w:hideMark/>
          </w:tcPr>
          <w:p w14:paraId="7E5CCF57" w14:textId="77777777" w:rsidR="000D0E4A" w:rsidRPr="00CD1BA2" w:rsidRDefault="000D0E4A" w:rsidP="00AC5BA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0" w:type="dxa"/>
            <w:vMerge/>
            <w:hideMark/>
          </w:tcPr>
          <w:p w14:paraId="498B3850" w14:textId="77777777" w:rsidR="000D0E4A" w:rsidRPr="00CD1BA2" w:rsidRDefault="000D0E4A" w:rsidP="00AC5BA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39" w:type="dxa"/>
            <w:vMerge/>
            <w:hideMark/>
          </w:tcPr>
          <w:p w14:paraId="7CFC2AB4" w14:textId="77777777" w:rsidR="000D0E4A" w:rsidRPr="00CD1BA2" w:rsidRDefault="000D0E4A" w:rsidP="00AC5BA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92" w:type="dxa"/>
            <w:vMerge/>
            <w:hideMark/>
          </w:tcPr>
          <w:p w14:paraId="70FF2CD4" w14:textId="77777777" w:rsidR="000D0E4A" w:rsidRPr="00CD1BA2" w:rsidRDefault="000D0E4A" w:rsidP="00AC5BA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76" w:type="dxa"/>
            <w:vAlign w:val="center"/>
            <w:hideMark/>
          </w:tcPr>
          <w:p w14:paraId="0867C185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Plaja Jupiter, </w:t>
            </w:r>
            <w:r w:rsidRPr="00CD1BA2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  <w:t>CF nr. 107706</w:t>
            </w: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, S = 17.475 mp, teren intravilan, neproductiv, teren cu destinație specială;  UAT Mangalia</w:t>
            </w:r>
          </w:p>
        </w:tc>
        <w:tc>
          <w:tcPr>
            <w:tcW w:w="1134" w:type="dxa"/>
            <w:vAlign w:val="center"/>
            <w:hideMark/>
          </w:tcPr>
          <w:p w14:paraId="0F77D294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29.569</w:t>
            </w:r>
          </w:p>
        </w:tc>
        <w:tc>
          <w:tcPr>
            <w:tcW w:w="851" w:type="dxa"/>
            <w:vAlign w:val="center"/>
            <w:hideMark/>
          </w:tcPr>
          <w:p w14:paraId="02D62148" w14:textId="52BD1DAC" w:rsidR="000D0E4A" w:rsidRPr="00CD1BA2" w:rsidRDefault="007D4C1F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Țara; România; Județ </w:t>
            </w: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CONSTANȚA</w:t>
            </w:r>
            <w:r w:rsidR="000D0E4A"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; Nr. ;</w:t>
            </w:r>
            <w:r w:rsidR="000D0E4A"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ABA Dobrogea Litoral</w:t>
            </w:r>
          </w:p>
        </w:tc>
        <w:tc>
          <w:tcPr>
            <w:tcW w:w="1276" w:type="dxa"/>
            <w:vAlign w:val="center"/>
            <w:hideMark/>
          </w:tcPr>
          <w:p w14:paraId="6BC76C65" w14:textId="5CD21BF3" w:rsidR="000D0E4A" w:rsidRPr="00CD1BA2" w:rsidRDefault="00BD3A54" w:rsidP="00AC5BAD">
            <w:pPr>
              <w:ind w:right="-24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t</w:t>
            </w:r>
            <w:r w:rsidR="000D0E4A" w:rsidRPr="00CD1BA2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arif plajă categoria a I-a cu funcția recreere/ divertisment – 1,123 lei /mp; tarif plajă categoria a I-a cu funcția sportivă – 0,224 lei /mp; tarif plajă categoria a II-a cu funcția recreere/ divertisment – 0,842 lei /mp; tarif plajă categoria a II-a cu funcția sportivă – 0,168 lei /mp; tarif plajă categoria a III-a cu funcția recreere/ divertisment – 0,561 lei /mp; tarif plajă categoria a III-a cu funcția sportivă – 0,113 lei /mp;  tarif agrement nautic fără motor categoria a I-a  - 12,904 lei /mp; tarif agrement nautic cu</w:t>
            </w:r>
            <w:r w:rsidR="000D0E4A"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="000D0E4A" w:rsidRPr="00CD1BA2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motor categoria a I-a  - 30,857 lei /mp; tarif agrement nautic fără motor categoria a II-a  - 7,854 lei /mp; tarif agrement nautic cu motor categoria a II-a  - 20,195</w:t>
            </w:r>
            <w:r w:rsidR="000D0E4A"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="000D0E4A" w:rsidRPr="00CD1BA2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lei /mp; tarif agrement nautic fără motor categoria a III-a  - 5,05 lei /mp; tarif agrement nautic cu motor</w:t>
            </w:r>
            <w:r w:rsidR="000D0E4A"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="000D0E4A" w:rsidRPr="00CD1BA2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categoria a III-a  - 15,148 lei /mp.</w:t>
            </w:r>
          </w:p>
        </w:tc>
        <w:tc>
          <w:tcPr>
            <w:tcW w:w="567" w:type="dxa"/>
            <w:noWrap/>
            <w:vAlign w:val="center"/>
            <w:hideMark/>
          </w:tcPr>
          <w:p w14:paraId="5C964319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2ani+1an</w:t>
            </w:r>
          </w:p>
        </w:tc>
        <w:tc>
          <w:tcPr>
            <w:tcW w:w="851" w:type="dxa"/>
            <w:vAlign w:val="center"/>
            <w:hideMark/>
          </w:tcPr>
          <w:p w14:paraId="0B98EFED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</w:t>
            </w:r>
          </w:p>
        </w:tc>
      </w:tr>
      <w:tr w:rsidR="00CD1BA2" w:rsidRPr="00CD1BA2" w14:paraId="1CF99631" w14:textId="77777777" w:rsidTr="00AC5BAD">
        <w:trPr>
          <w:trHeight w:val="6392"/>
        </w:trPr>
        <w:tc>
          <w:tcPr>
            <w:tcW w:w="562" w:type="dxa"/>
            <w:vMerge/>
            <w:hideMark/>
          </w:tcPr>
          <w:p w14:paraId="771E292B" w14:textId="77777777" w:rsidR="000D0E4A" w:rsidRPr="00CD1BA2" w:rsidRDefault="000D0E4A" w:rsidP="00AC5BA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56" w:type="dxa"/>
            <w:vMerge/>
            <w:hideMark/>
          </w:tcPr>
          <w:p w14:paraId="5B1E4B35" w14:textId="77777777" w:rsidR="000D0E4A" w:rsidRPr="00CD1BA2" w:rsidRDefault="000D0E4A" w:rsidP="00AC5BA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0" w:type="dxa"/>
            <w:vMerge/>
            <w:hideMark/>
          </w:tcPr>
          <w:p w14:paraId="3438225F" w14:textId="77777777" w:rsidR="000D0E4A" w:rsidRPr="00CD1BA2" w:rsidRDefault="000D0E4A" w:rsidP="00AC5BA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39" w:type="dxa"/>
            <w:vMerge/>
            <w:hideMark/>
          </w:tcPr>
          <w:p w14:paraId="688B627D" w14:textId="77777777" w:rsidR="000D0E4A" w:rsidRPr="00CD1BA2" w:rsidRDefault="000D0E4A" w:rsidP="00AC5BA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92" w:type="dxa"/>
            <w:vMerge/>
            <w:hideMark/>
          </w:tcPr>
          <w:p w14:paraId="464E364B" w14:textId="77777777" w:rsidR="000D0E4A" w:rsidRPr="00CD1BA2" w:rsidRDefault="000D0E4A" w:rsidP="00AC5BA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76" w:type="dxa"/>
            <w:vAlign w:val="center"/>
            <w:hideMark/>
          </w:tcPr>
          <w:p w14:paraId="4185AFC4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Plaja Venus,  </w:t>
            </w:r>
            <w:r w:rsidRPr="00CD1BA2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  <w:t>CF nr. 107681</w:t>
            </w: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, S = 1.352 mp, teren intravilan, neproductiv, teren cu destinație specială; </w:t>
            </w:r>
            <w:r w:rsidRPr="00CD1BA2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  <w:t>CF nr. 107705</w:t>
            </w: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, S = 2.002 mp, teren intravilan, neproductiv, teren cu destinație specială; </w:t>
            </w:r>
            <w:r w:rsidRPr="00CD1BA2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  <w:t>CF nr. 107686</w:t>
            </w: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, S = 7.505 mp, teren intravilan, neproductiv, teren cu destinație specială; UAT Mangalia</w:t>
            </w:r>
          </w:p>
        </w:tc>
        <w:tc>
          <w:tcPr>
            <w:tcW w:w="1134" w:type="dxa"/>
            <w:vAlign w:val="center"/>
            <w:hideMark/>
          </w:tcPr>
          <w:p w14:paraId="40B4C7D9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18.374</w:t>
            </w:r>
          </w:p>
        </w:tc>
        <w:tc>
          <w:tcPr>
            <w:tcW w:w="851" w:type="dxa"/>
            <w:vAlign w:val="center"/>
            <w:hideMark/>
          </w:tcPr>
          <w:p w14:paraId="72639AE8" w14:textId="033ADA43" w:rsidR="000D0E4A" w:rsidRPr="00CD1BA2" w:rsidRDefault="00771E5D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Țara; România; Județ </w:t>
            </w: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CONSTANȚA</w:t>
            </w:r>
            <w:r w:rsidR="000D0E4A"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; Nr. ;</w:t>
            </w:r>
            <w:r w:rsidR="000D0E4A"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ABA Dobrogea Litoral</w:t>
            </w:r>
          </w:p>
        </w:tc>
        <w:tc>
          <w:tcPr>
            <w:tcW w:w="1276" w:type="dxa"/>
            <w:vAlign w:val="center"/>
            <w:hideMark/>
          </w:tcPr>
          <w:p w14:paraId="723AB6A1" w14:textId="55E86A1D" w:rsidR="000D0E4A" w:rsidRPr="00CD1BA2" w:rsidRDefault="00E67DC0" w:rsidP="00AC5BAD">
            <w:pPr>
              <w:ind w:right="-24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t</w:t>
            </w:r>
            <w:r w:rsidR="000D0E4A" w:rsidRPr="00CD1BA2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arif plajă categoria a I-a cu funcția recreere/ divertisment – 1,123 lei /mp; tarif plajă categoria a I-a cu funcția sportivă – 0,224 lei /mp; tarif plajă categoria a II-a cu funcția recreere/ divertisment – 0,842 lei /mp; tarif plajă categoria a II-a cu funcția sportivă – 0,168 lei /mp; tarif plajă categoria a III-a cu funcția recreere/ divertisment – 0,561 lei /mp; tarif plajă categoria a III-a cu funcția sportivă – 0,113 lei /mp;  tarif agrement nautic fără motor categoria a I-a  - 12,904 lei /mp; tarif agrement nautic cu</w:t>
            </w:r>
            <w:r w:rsidR="000D0E4A"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="000D0E4A" w:rsidRPr="00CD1BA2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motor categoria a I-a  - 30,857 lei /mp; tarif agrement nautic fără motor categoria a II-a  - 7,854 lei /mp; tarif agrement nautic cu motor categoria a II-a  - 20,195</w:t>
            </w:r>
            <w:r w:rsidR="000D0E4A"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="000D0E4A" w:rsidRPr="00CD1BA2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lei /mp; tarif agrement nautic fără motor categoria a III-a  - 5,05 lei /mp; tarif agrement nautic cu motor</w:t>
            </w:r>
            <w:r w:rsidR="000D0E4A"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="000D0E4A" w:rsidRPr="00CD1BA2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categoria a III-a  - 15,148 lei /mp.</w:t>
            </w:r>
          </w:p>
        </w:tc>
        <w:tc>
          <w:tcPr>
            <w:tcW w:w="567" w:type="dxa"/>
            <w:noWrap/>
            <w:vAlign w:val="center"/>
            <w:hideMark/>
          </w:tcPr>
          <w:p w14:paraId="517D4489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2ani+1an</w:t>
            </w:r>
          </w:p>
        </w:tc>
        <w:tc>
          <w:tcPr>
            <w:tcW w:w="851" w:type="dxa"/>
            <w:vAlign w:val="center"/>
            <w:hideMark/>
          </w:tcPr>
          <w:p w14:paraId="4DBB13F6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</w:t>
            </w:r>
          </w:p>
        </w:tc>
      </w:tr>
      <w:tr w:rsidR="00CD1BA2" w:rsidRPr="00CD1BA2" w14:paraId="3B7978EF" w14:textId="77777777" w:rsidTr="00AC5BAD">
        <w:trPr>
          <w:trHeight w:val="6740"/>
        </w:trPr>
        <w:tc>
          <w:tcPr>
            <w:tcW w:w="562" w:type="dxa"/>
            <w:vMerge/>
            <w:hideMark/>
          </w:tcPr>
          <w:p w14:paraId="2E0396C4" w14:textId="77777777" w:rsidR="000D0E4A" w:rsidRPr="00CD1BA2" w:rsidRDefault="000D0E4A" w:rsidP="00AC5BA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56" w:type="dxa"/>
            <w:vMerge/>
            <w:hideMark/>
          </w:tcPr>
          <w:p w14:paraId="5ABBA32F" w14:textId="77777777" w:rsidR="000D0E4A" w:rsidRPr="00CD1BA2" w:rsidRDefault="000D0E4A" w:rsidP="00AC5BA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0" w:type="dxa"/>
            <w:vMerge/>
            <w:hideMark/>
          </w:tcPr>
          <w:p w14:paraId="6B7034F0" w14:textId="77777777" w:rsidR="000D0E4A" w:rsidRPr="00CD1BA2" w:rsidRDefault="000D0E4A" w:rsidP="00AC5BA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39" w:type="dxa"/>
            <w:vMerge/>
            <w:hideMark/>
          </w:tcPr>
          <w:p w14:paraId="4AABC67C" w14:textId="77777777" w:rsidR="000D0E4A" w:rsidRPr="00CD1BA2" w:rsidRDefault="000D0E4A" w:rsidP="00AC5BA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92" w:type="dxa"/>
            <w:vMerge/>
            <w:hideMark/>
          </w:tcPr>
          <w:p w14:paraId="3AEA6115" w14:textId="77777777" w:rsidR="000D0E4A" w:rsidRPr="00CD1BA2" w:rsidRDefault="000D0E4A" w:rsidP="00AC5BA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76" w:type="dxa"/>
            <w:vAlign w:val="center"/>
            <w:hideMark/>
          </w:tcPr>
          <w:p w14:paraId="4C9B3AE5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Plaja Saturn, </w:t>
            </w:r>
            <w:r w:rsidRPr="00CD1BA2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  <w:t>CF nr. 107698</w:t>
            </w: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, S = 458 mp, teren intravilan, neproductiv, teren cu destinație specială; UAT Mangalia</w:t>
            </w:r>
          </w:p>
        </w:tc>
        <w:tc>
          <w:tcPr>
            <w:tcW w:w="1134" w:type="dxa"/>
            <w:vAlign w:val="center"/>
            <w:hideMark/>
          </w:tcPr>
          <w:p w14:paraId="7A2F3BFA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775</w:t>
            </w:r>
          </w:p>
        </w:tc>
        <w:tc>
          <w:tcPr>
            <w:tcW w:w="851" w:type="dxa"/>
            <w:vAlign w:val="center"/>
            <w:hideMark/>
          </w:tcPr>
          <w:p w14:paraId="011CEF65" w14:textId="005E640C" w:rsidR="000D0E4A" w:rsidRPr="00CD1BA2" w:rsidRDefault="000C7F19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Țara; România; Județ </w:t>
            </w: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CONSTANȚA</w:t>
            </w:r>
            <w:r w:rsidR="000D0E4A"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; Nr. ;</w:t>
            </w:r>
            <w:r w:rsidR="000D0E4A"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ABA Dobrogea Litoral</w:t>
            </w:r>
          </w:p>
        </w:tc>
        <w:tc>
          <w:tcPr>
            <w:tcW w:w="1276" w:type="dxa"/>
            <w:vAlign w:val="center"/>
            <w:hideMark/>
          </w:tcPr>
          <w:p w14:paraId="4E1895AF" w14:textId="0FBCCDF5" w:rsidR="000D0E4A" w:rsidRPr="00CD1BA2" w:rsidRDefault="001E29DA" w:rsidP="00AC5BAD">
            <w:pPr>
              <w:ind w:right="-24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t</w:t>
            </w:r>
            <w:r w:rsidR="000D0E4A" w:rsidRPr="00CD1BA2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arif plajă categoria a I-a cu funcția recreere/ divertisment – 1,123 lei /mp; tarif plajă categoria a I-a cu funcția sportivă – 0,224 lei /mp; tarif plajă categoria a II-a cu funcția recreere/ divertisment – 0,842 lei /mp; tarif plajă categoria a II-a cu funcția sportivă – 0,168 lei /mp; tarif plajă categoria a III-a cu funcția recreere/ divertisment – 0,561 lei /mp; tarif plajă categoria a III-a cu funcția sportivă – 0,113 lei /mp;  tarif agrement nautic fără motor categoria a I-a  - 12,904 lei /mp; tarif agrement nautic cu</w:t>
            </w:r>
            <w:r w:rsidR="000D0E4A"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="000D0E4A" w:rsidRPr="00CD1BA2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motor categoria a I-a  - 30,857 lei /mp; tarif agrement nautic fără motor categoria a II-a  - 7,854 lei /mp; tarif agrement nautic cu motor categoria a II-a  - 20,195</w:t>
            </w:r>
            <w:r w:rsidR="000D0E4A"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="000D0E4A" w:rsidRPr="00CD1BA2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lei /mp; tarif agrement nautic fără motor categoria a III-a  - 5,05 lei /mp; tarif agrement nautic cu motor</w:t>
            </w:r>
            <w:r w:rsidR="000D0E4A"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="000D0E4A" w:rsidRPr="00CD1BA2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categoria a III-a  - 15,148 lei /mp.</w:t>
            </w:r>
          </w:p>
        </w:tc>
        <w:tc>
          <w:tcPr>
            <w:tcW w:w="567" w:type="dxa"/>
            <w:noWrap/>
            <w:vAlign w:val="center"/>
            <w:hideMark/>
          </w:tcPr>
          <w:p w14:paraId="203349EC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2ani+1an</w:t>
            </w:r>
          </w:p>
        </w:tc>
        <w:tc>
          <w:tcPr>
            <w:tcW w:w="851" w:type="dxa"/>
            <w:vAlign w:val="center"/>
            <w:hideMark/>
          </w:tcPr>
          <w:p w14:paraId="6AA79E86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</w:t>
            </w:r>
          </w:p>
        </w:tc>
      </w:tr>
      <w:tr w:rsidR="00CD1BA2" w:rsidRPr="00CD1BA2" w14:paraId="262E2614" w14:textId="77777777" w:rsidTr="00AC5BAD">
        <w:trPr>
          <w:trHeight w:val="5542"/>
        </w:trPr>
        <w:tc>
          <w:tcPr>
            <w:tcW w:w="562" w:type="dxa"/>
            <w:vMerge/>
            <w:hideMark/>
          </w:tcPr>
          <w:p w14:paraId="3E214523" w14:textId="77777777" w:rsidR="000D0E4A" w:rsidRPr="00CD1BA2" w:rsidRDefault="000D0E4A" w:rsidP="00AC5BA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56" w:type="dxa"/>
            <w:vMerge/>
            <w:hideMark/>
          </w:tcPr>
          <w:p w14:paraId="1D66212A" w14:textId="77777777" w:rsidR="000D0E4A" w:rsidRPr="00CD1BA2" w:rsidRDefault="000D0E4A" w:rsidP="00AC5BA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0" w:type="dxa"/>
            <w:vMerge/>
            <w:hideMark/>
          </w:tcPr>
          <w:p w14:paraId="72130CBD" w14:textId="77777777" w:rsidR="000D0E4A" w:rsidRPr="00CD1BA2" w:rsidRDefault="000D0E4A" w:rsidP="00AC5BA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39" w:type="dxa"/>
            <w:vMerge/>
            <w:hideMark/>
          </w:tcPr>
          <w:p w14:paraId="5FDCAF9C" w14:textId="77777777" w:rsidR="000D0E4A" w:rsidRPr="00CD1BA2" w:rsidRDefault="000D0E4A" w:rsidP="00AC5BA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92" w:type="dxa"/>
            <w:vMerge/>
            <w:hideMark/>
          </w:tcPr>
          <w:p w14:paraId="3049E4BD" w14:textId="77777777" w:rsidR="000D0E4A" w:rsidRPr="00CD1BA2" w:rsidRDefault="000D0E4A" w:rsidP="00AC5BA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76" w:type="dxa"/>
            <w:vAlign w:val="center"/>
            <w:hideMark/>
          </w:tcPr>
          <w:p w14:paraId="1DD9042C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Plaja Mangalia,  </w:t>
            </w:r>
            <w:r w:rsidRPr="00CD1BA2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  <w:t>CF nr. 107694</w:t>
            </w: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, S = 4.175 mp, teren intravilan, neproductiv, teren cu destinație specială;  UAT Mangalia</w:t>
            </w:r>
          </w:p>
        </w:tc>
        <w:tc>
          <w:tcPr>
            <w:tcW w:w="1134" w:type="dxa"/>
            <w:vAlign w:val="center"/>
            <w:hideMark/>
          </w:tcPr>
          <w:p w14:paraId="2981D9D6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7.064</w:t>
            </w:r>
          </w:p>
        </w:tc>
        <w:tc>
          <w:tcPr>
            <w:tcW w:w="851" w:type="dxa"/>
            <w:vAlign w:val="center"/>
            <w:hideMark/>
          </w:tcPr>
          <w:p w14:paraId="758EB603" w14:textId="37B562E5" w:rsidR="000D0E4A" w:rsidRPr="00CD1BA2" w:rsidRDefault="007545AF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Țara; România; Județ </w:t>
            </w: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CONSTANȚA</w:t>
            </w:r>
            <w:r w:rsidR="000D0E4A"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; Nr. ;</w:t>
            </w:r>
            <w:r w:rsidR="000D0E4A"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ABA Dobrogea Litoral</w:t>
            </w:r>
          </w:p>
        </w:tc>
        <w:tc>
          <w:tcPr>
            <w:tcW w:w="1276" w:type="dxa"/>
            <w:vAlign w:val="center"/>
            <w:hideMark/>
          </w:tcPr>
          <w:p w14:paraId="7EE99808" w14:textId="45C5775B" w:rsidR="000D0E4A" w:rsidRPr="00CD1BA2" w:rsidRDefault="00800031" w:rsidP="00AC5BAD">
            <w:pPr>
              <w:ind w:right="-24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t</w:t>
            </w:r>
            <w:r w:rsidR="000D0E4A" w:rsidRPr="00CD1BA2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arif plajă categoria a I-a cu funcția recreere/ divertisment – 1,123 lei /mp; tarif plajă categoria a I-a cu funcția sportivă – 0,224 lei /mp; tarif plajă categoria a II-a cu funcția recreere/ divertisment – 0,842 lei /mp; tarif plajă categoria a II-a cu funcția sportivă – 0,168 lei /mp; tarif plajă categoria a III-a cu funcția recreere/ divertisment – 0,561 lei /mp; tarif plajă categoria a III-a cu funcția sportivă – 0,113 lei /mp;  tarif agrement nautic fără motor categoria a I-a  - 12,904 lei /mp; tarif agrement nautic cu</w:t>
            </w:r>
            <w:r w:rsidR="000D0E4A"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="000D0E4A" w:rsidRPr="00CD1BA2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motor categoria a I-a  - 30,857 lei /mp; tarif agrement nautic fără motor categoria a II-a  - 7,854 lei /mp; tarif agrement nautic cu motor categoria a II-a  - 20,195</w:t>
            </w:r>
            <w:r w:rsidR="000D0E4A"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="000D0E4A" w:rsidRPr="00CD1BA2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lei /mp; tarif agrement nautic fără motor categoria a III-a  - 5,05 lei /mp; tarif agrement nautic cu motor</w:t>
            </w:r>
            <w:r w:rsidR="000D0E4A"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="000D0E4A" w:rsidRPr="00CD1BA2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categoria a III-a  - 15,148 lei /mp.</w:t>
            </w:r>
          </w:p>
        </w:tc>
        <w:tc>
          <w:tcPr>
            <w:tcW w:w="567" w:type="dxa"/>
            <w:noWrap/>
            <w:vAlign w:val="center"/>
            <w:hideMark/>
          </w:tcPr>
          <w:p w14:paraId="627A705A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2ani+1an</w:t>
            </w:r>
          </w:p>
        </w:tc>
        <w:tc>
          <w:tcPr>
            <w:tcW w:w="851" w:type="dxa"/>
            <w:vAlign w:val="center"/>
            <w:hideMark/>
          </w:tcPr>
          <w:p w14:paraId="0E3519DF" w14:textId="77777777" w:rsidR="000D0E4A" w:rsidRPr="00CD1BA2" w:rsidRDefault="000D0E4A" w:rsidP="00AC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1B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</w:t>
            </w:r>
          </w:p>
        </w:tc>
      </w:tr>
    </w:tbl>
    <w:p w14:paraId="5E2D82FC" w14:textId="77777777" w:rsidR="004C3493" w:rsidRPr="00CD1BA2" w:rsidRDefault="004C3493" w:rsidP="0053669C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1F2E9F" w14:textId="77777777" w:rsidR="0045766D" w:rsidRPr="00CD1BA2" w:rsidRDefault="0014259C" w:rsidP="004C349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1B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</w:t>
      </w:r>
      <w:r w:rsidR="006F6DD4" w:rsidRPr="00CD1B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RIM-MINISTRU</w:t>
      </w:r>
      <w:r w:rsidR="009C1AA4" w:rsidRPr="00CD1B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164C3898" w14:textId="77777777" w:rsidR="0050024C" w:rsidRPr="00CD1BA2" w:rsidRDefault="0050024C" w:rsidP="005002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1BA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Vasile-Florin C</w:t>
      </w:r>
      <w:r w:rsidRPr="00CD1B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ÎȚU</w:t>
      </w:r>
    </w:p>
    <w:sectPr w:rsidR="0050024C" w:rsidRPr="00CD1BA2" w:rsidSect="009C1AA4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432" w:right="720" w:bottom="90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35934" w14:textId="77777777" w:rsidR="00446469" w:rsidRDefault="00446469" w:rsidP="00411F47">
      <w:pPr>
        <w:spacing w:after="0" w:line="240" w:lineRule="auto"/>
      </w:pPr>
      <w:r>
        <w:separator/>
      </w:r>
    </w:p>
  </w:endnote>
  <w:endnote w:type="continuationSeparator" w:id="0">
    <w:p w14:paraId="37E267AD" w14:textId="77777777" w:rsidR="00446469" w:rsidRDefault="00446469" w:rsidP="00411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B3DAE" w14:textId="77777777" w:rsidR="00C547B3" w:rsidRDefault="00C547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E459AA" w14:textId="77777777" w:rsidR="00446469" w:rsidRDefault="00446469" w:rsidP="00411F47">
      <w:pPr>
        <w:spacing w:after="0" w:line="240" w:lineRule="auto"/>
      </w:pPr>
      <w:r>
        <w:separator/>
      </w:r>
    </w:p>
  </w:footnote>
  <w:footnote w:type="continuationSeparator" w:id="0">
    <w:p w14:paraId="71F64087" w14:textId="77777777" w:rsidR="00446469" w:rsidRDefault="00446469" w:rsidP="00411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E9C62" w14:textId="1AD6F34F" w:rsidR="00C547B3" w:rsidRDefault="00C547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B5910" w14:textId="4340D43F" w:rsidR="00C547B3" w:rsidRDefault="00C547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F3AD8" w14:textId="559045EA" w:rsidR="00C547B3" w:rsidRDefault="00C547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B7BE4"/>
    <w:multiLevelType w:val="hybridMultilevel"/>
    <w:tmpl w:val="917A7CF6"/>
    <w:lvl w:ilvl="0" w:tplc="E19C9EB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13671"/>
    <w:multiLevelType w:val="hybridMultilevel"/>
    <w:tmpl w:val="2B3CFF54"/>
    <w:lvl w:ilvl="0" w:tplc="E19C9EB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94602"/>
    <w:multiLevelType w:val="hybridMultilevel"/>
    <w:tmpl w:val="8520A5FE"/>
    <w:lvl w:ilvl="0" w:tplc="A8DCAC74">
      <w:start w:val="10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54" w:hanging="360"/>
      </w:pPr>
    </w:lvl>
    <w:lvl w:ilvl="2" w:tplc="0418001B" w:tentative="1">
      <w:start w:val="1"/>
      <w:numFmt w:val="lowerRoman"/>
      <w:lvlText w:val="%3."/>
      <w:lvlJc w:val="right"/>
      <w:pPr>
        <w:ind w:left="2074" w:hanging="180"/>
      </w:pPr>
    </w:lvl>
    <w:lvl w:ilvl="3" w:tplc="0418000F" w:tentative="1">
      <w:start w:val="1"/>
      <w:numFmt w:val="decimal"/>
      <w:lvlText w:val="%4."/>
      <w:lvlJc w:val="left"/>
      <w:pPr>
        <w:ind w:left="2794" w:hanging="360"/>
      </w:pPr>
    </w:lvl>
    <w:lvl w:ilvl="4" w:tplc="04180019" w:tentative="1">
      <w:start w:val="1"/>
      <w:numFmt w:val="lowerLetter"/>
      <w:lvlText w:val="%5."/>
      <w:lvlJc w:val="left"/>
      <w:pPr>
        <w:ind w:left="3514" w:hanging="360"/>
      </w:pPr>
    </w:lvl>
    <w:lvl w:ilvl="5" w:tplc="0418001B" w:tentative="1">
      <w:start w:val="1"/>
      <w:numFmt w:val="lowerRoman"/>
      <w:lvlText w:val="%6."/>
      <w:lvlJc w:val="right"/>
      <w:pPr>
        <w:ind w:left="4234" w:hanging="180"/>
      </w:pPr>
    </w:lvl>
    <w:lvl w:ilvl="6" w:tplc="0418000F" w:tentative="1">
      <w:start w:val="1"/>
      <w:numFmt w:val="decimal"/>
      <w:lvlText w:val="%7."/>
      <w:lvlJc w:val="left"/>
      <w:pPr>
        <w:ind w:left="4954" w:hanging="360"/>
      </w:pPr>
    </w:lvl>
    <w:lvl w:ilvl="7" w:tplc="04180019" w:tentative="1">
      <w:start w:val="1"/>
      <w:numFmt w:val="lowerLetter"/>
      <w:lvlText w:val="%8."/>
      <w:lvlJc w:val="left"/>
      <w:pPr>
        <w:ind w:left="5674" w:hanging="360"/>
      </w:pPr>
    </w:lvl>
    <w:lvl w:ilvl="8" w:tplc="0418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3" w15:restartNumberingAfterBreak="0">
    <w:nsid w:val="23C21548"/>
    <w:multiLevelType w:val="hybridMultilevel"/>
    <w:tmpl w:val="616600A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92B88"/>
    <w:multiLevelType w:val="hybridMultilevel"/>
    <w:tmpl w:val="914C9A4A"/>
    <w:lvl w:ilvl="0" w:tplc="E19C9EB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10DA1"/>
    <w:multiLevelType w:val="hybridMultilevel"/>
    <w:tmpl w:val="59D2263E"/>
    <w:lvl w:ilvl="0" w:tplc="35A8C7E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C7F84"/>
    <w:multiLevelType w:val="hybridMultilevel"/>
    <w:tmpl w:val="95BCEEDA"/>
    <w:lvl w:ilvl="0" w:tplc="E19C9EB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30810"/>
    <w:multiLevelType w:val="hybridMultilevel"/>
    <w:tmpl w:val="EA461A0A"/>
    <w:lvl w:ilvl="0" w:tplc="E19C9EB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4D1061"/>
    <w:multiLevelType w:val="hybridMultilevel"/>
    <w:tmpl w:val="616600A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C7B18"/>
    <w:multiLevelType w:val="hybridMultilevel"/>
    <w:tmpl w:val="D012006C"/>
    <w:lvl w:ilvl="0" w:tplc="AE92C3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9B4E81"/>
    <w:multiLevelType w:val="hybridMultilevel"/>
    <w:tmpl w:val="37E47E98"/>
    <w:lvl w:ilvl="0" w:tplc="3ABE02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AF735E"/>
    <w:multiLevelType w:val="hybridMultilevel"/>
    <w:tmpl w:val="91447358"/>
    <w:lvl w:ilvl="0" w:tplc="D68C6D0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537CA6"/>
    <w:multiLevelType w:val="hybridMultilevel"/>
    <w:tmpl w:val="41885556"/>
    <w:lvl w:ilvl="0" w:tplc="E19C9EB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E11CD0"/>
    <w:multiLevelType w:val="hybridMultilevel"/>
    <w:tmpl w:val="9D80D3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AD1922"/>
    <w:multiLevelType w:val="hybridMultilevel"/>
    <w:tmpl w:val="69E4F252"/>
    <w:lvl w:ilvl="0" w:tplc="E19C9EB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4313DE"/>
    <w:multiLevelType w:val="hybridMultilevel"/>
    <w:tmpl w:val="FBCA06E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CA5186"/>
    <w:multiLevelType w:val="hybridMultilevel"/>
    <w:tmpl w:val="95BCEEDA"/>
    <w:lvl w:ilvl="0" w:tplc="E19C9EB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5"/>
  </w:num>
  <w:num w:numId="5">
    <w:abstractNumId w:val="3"/>
  </w:num>
  <w:num w:numId="6">
    <w:abstractNumId w:val="15"/>
  </w:num>
  <w:num w:numId="7">
    <w:abstractNumId w:val="7"/>
  </w:num>
  <w:num w:numId="8">
    <w:abstractNumId w:val="4"/>
  </w:num>
  <w:num w:numId="9">
    <w:abstractNumId w:val="14"/>
  </w:num>
  <w:num w:numId="10">
    <w:abstractNumId w:val="16"/>
  </w:num>
  <w:num w:numId="11">
    <w:abstractNumId w:val="6"/>
  </w:num>
  <w:num w:numId="12">
    <w:abstractNumId w:val="0"/>
  </w:num>
  <w:num w:numId="13">
    <w:abstractNumId w:val="1"/>
  </w:num>
  <w:num w:numId="14">
    <w:abstractNumId w:val="12"/>
  </w:num>
  <w:num w:numId="15">
    <w:abstractNumId w:val="11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49"/>
    <w:rsid w:val="00001DF5"/>
    <w:rsid w:val="00010DAD"/>
    <w:rsid w:val="00011347"/>
    <w:rsid w:val="00011AF4"/>
    <w:rsid w:val="000122AB"/>
    <w:rsid w:val="00013317"/>
    <w:rsid w:val="000269AB"/>
    <w:rsid w:val="00030839"/>
    <w:rsid w:val="00042E8B"/>
    <w:rsid w:val="0005013E"/>
    <w:rsid w:val="00060E8A"/>
    <w:rsid w:val="00061BA3"/>
    <w:rsid w:val="00071070"/>
    <w:rsid w:val="00082451"/>
    <w:rsid w:val="00082FB9"/>
    <w:rsid w:val="00083B0A"/>
    <w:rsid w:val="00085DA8"/>
    <w:rsid w:val="00087A24"/>
    <w:rsid w:val="00091305"/>
    <w:rsid w:val="00091AF7"/>
    <w:rsid w:val="00093CD2"/>
    <w:rsid w:val="00093E51"/>
    <w:rsid w:val="000A3E57"/>
    <w:rsid w:val="000A7050"/>
    <w:rsid w:val="000C46B4"/>
    <w:rsid w:val="000C5B33"/>
    <w:rsid w:val="000C5EE0"/>
    <w:rsid w:val="000C7F19"/>
    <w:rsid w:val="000D0E4A"/>
    <w:rsid w:val="000D1C73"/>
    <w:rsid w:val="000D3533"/>
    <w:rsid w:val="000D644C"/>
    <w:rsid w:val="000D670F"/>
    <w:rsid w:val="000D72A4"/>
    <w:rsid w:val="000D7EE1"/>
    <w:rsid w:val="000E18BC"/>
    <w:rsid w:val="000E6D24"/>
    <w:rsid w:val="000F44BD"/>
    <w:rsid w:val="00101BC7"/>
    <w:rsid w:val="0010224D"/>
    <w:rsid w:val="00102BE0"/>
    <w:rsid w:val="001127C7"/>
    <w:rsid w:val="0011319B"/>
    <w:rsid w:val="00115C06"/>
    <w:rsid w:val="001178F8"/>
    <w:rsid w:val="001227D4"/>
    <w:rsid w:val="00122819"/>
    <w:rsid w:val="00133E1B"/>
    <w:rsid w:val="00135F34"/>
    <w:rsid w:val="00141B85"/>
    <w:rsid w:val="0014259C"/>
    <w:rsid w:val="001454EA"/>
    <w:rsid w:val="00146267"/>
    <w:rsid w:val="0015412D"/>
    <w:rsid w:val="001541FB"/>
    <w:rsid w:val="00155D7F"/>
    <w:rsid w:val="00157FB3"/>
    <w:rsid w:val="00160DAD"/>
    <w:rsid w:val="00164F51"/>
    <w:rsid w:val="00165AD8"/>
    <w:rsid w:val="00171896"/>
    <w:rsid w:val="001726AB"/>
    <w:rsid w:val="00177C19"/>
    <w:rsid w:val="00185FC1"/>
    <w:rsid w:val="00194AFD"/>
    <w:rsid w:val="001A01D0"/>
    <w:rsid w:val="001A2020"/>
    <w:rsid w:val="001A4C5C"/>
    <w:rsid w:val="001A5E91"/>
    <w:rsid w:val="001B6A7D"/>
    <w:rsid w:val="001C12EE"/>
    <w:rsid w:val="001C1E1B"/>
    <w:rsid w:val="001C29C9"/>
    <w:rsid w:val="001C2E79"/>
    <w:rsid w:val="001E0091"/>
    <w:rsid w:val="001E1D52"/>
    <w:rsid w:val="001E29DA"/>
    <w:rsid w:val="001E40DF"/>
    <w:rsid w:val="001F034D"/>
    <w:rsid w:val="001F10DE"/>
    <w:rsid w:val="001F2705"/>
    <w:rsid w:val="00213FBC"/>
    <w:rsid w:val="00215A90"/>
    <w:rsid w:val="00225B03"/>
    <w:rsid w:val="00226EAF"/>
    <w:rsid w:val="00227433"/>
    <w:rsid w:val="00233E9C"/>
    <w:rsid w:val="00234FD8"/>
    <w:rsid w:val="0023630B"/>
    <w:rsid w:val="00244B0E"/>
    <w:rsid w:val="00247B80"/>
    <w:rsid w:val="00255831"/>
    <w:rsid w:val="00255953"/>
    <w:rsid w:val="002636D3"/>
    <w:rsid w:val="00266733"/>
    <w:rsid w:val="00274551"/>
    <w:rsid w:val="0027620E"/>
    <w:rsid w:val="002819C4"/>
    <w:rsid w:val="00282C73"/>
    <w:rsid w:val="0028543F"/>
    <w:rsid w:val="00287AA1"/>
    <w:rsid w:val="002A0441"/>
    <w:rsid w:val="002A32F7"/>
    <w:rsid w:val="002B305F"/>
    <w:rsid w:val="002B5F52"/>
    <w:rsid w:val="002D1A1A"/>
    <w:rsid w:val="002E4512"/>
    <w:rsid w:val="002E7287"/>
    <w:rsid w:val="002F2ED5"/>
    <w:rsid w:val="002F31D0"/>
    <w:rsid w:val="002F39DE"/>
    <w:rsid w:val="002F5806"/>
    <w:rsid w:val="00301D23"/>
    <w:rsid w:val="0031045E"/>
    <w:rsid w:val="00311984"/>
    <w:rsid w:val="003130C5"/>
    <w:rsid w:val="003218BC"/>
    <w:rsid w:val="0032196C"/>
    <w:rsid w:val="003223C7"/>
    <w:rsid w:val="00322F33"/>
    <w:rsid w:val="003313E2"/>
    <w:rsid w:val="00337ABA"/>
    <w:rsid w:val="00340949"/>
    <w:rsid w:val="00341DE0"/>
    <w:rsid w:val="00345B57"/>
    <w:rsid w:val="00345E52"/>
    <w:rsid w:val="00346606"/>
    <w:rsid w:val="003466B5"/>
    <w:rsid w:val="003478EA"/>
    <w:rsid w:val="00347A3B"/>
    <w:rsid w:val="0035231D"/>
    <w:rsid w:val="0035772D"/>
    <w:rsid w:val="003579DA"/>
    <w:rsid w:val="00360B2A"/>
    <w:rsid w:val="003630E0"/>
    <w:rsid w:val="00365F00"/>
    <w:rsid w:val="0036669F"/>
    <w:rsid w:val="003669A8"/>
    <w:rsid w:val="00366AAE"/>
    <w:rsid w:val="003700DA"/>
    <w:rsid w:val="0037157A"/>
    <w:rsid w:val="0037353D"/>
    <w:rsid w:val="00373888"/>
    <w:rsid w:val="00374CA4"/>
    <w:rsid w:val="00376937"/>
    <w:rsid w:val="00376B8C"/>
    <w:rsid w:val="00386FD9"/>
    <w:rsid w:val="00391237"/>
    <w:rsid w:val="003913E2"/>
    <w:rsid w:val="00392258"/>
    <w:rsid w:val="003A424F"/>
    <w:rsid w:val="003A5FB6"/>
    <w:rsid w:val="003B024E"/>
    <w:rsid w:val="003B3845"/>
    <w:rsid w:val="003B4FE2"/>
    <w:rsid w:val="003B5885"/>
    <w:rsid w:val="003B60B0"/>
    <w:rsid w:val="003C6AE7"/>
    <w:rsid w:val="003D50ED"/>
    <w:rsid w:val="003D6A0D"/>
    <w:rsid w:val="003E454B"/>
    <w:rsid w:val="003E5156"/>
    <w:rsid w:val="003E7C10"/>
    <w:rsid w:val="003F19B7"/>
    <w:rsid w:val="003F79C2"/>
    <w:rsid w:val="00404D46"/>
    <w:rsid w:val="00407462"/>
    <w:rsid w:val="00411F47"/>
    <w:rsid w:val="004149F4"/>
    <w:rsid w:val="00414DC5"/>
    <w:rsid w:val="00417651"/>
    <w:rsid w:val="00426327"/>
    <w:rsid w:val="00433592"/>
    <w:rsid w:val="004352F7"/>
    <w:rsid w:val="00435F8E"/>
    <w:rsid w:val="00440F75"/>
    <w:rsid w:val="004410AC"/>
    <w:rsid w:val="00446469"/>
    <w:rsid w:val="0045476D"/>
    <w:rsid w:val="0045766D"/>
    <w:rsid w:val="00460C61"/>
    <w:rsid w:val="00460F7A"/>
    <w:rsid w:val="00467424"/>
    <w:rsid w:val="004746CB"/>
    <w:rsid w:val="00477B37"/>
    <w:rsid w:val="00483B01"/>
    <w:rsid w:val="004849D7"/>
    <w:rsid w:val="00493B58"/>
    <w:rsid w:val="00497E9A"/>
    <w:rsid w:val="004A3D65"/>
    <w:rsid w:val="004A5C47"/>
    <w:rsid w:val="004A6B05"/>
    <w:rsid w:val="004B1E77"/>
    <w:rsid w:val="004B2E73"/>
    <w:rsid w:val="004B3B3B"/>
    <w:rsid w:val="004C14C3"/>
    <w:rsid w:val="004C3485"/>
    <w:rsid w:val="004C3493"/>
    <w:rsid w:val="004C49C4"/>
    <w:rsid w:val="004C4C85"/>
    <w:rsid w:val="004C6A68"/>
    <w:rsid w:val="004D5518"/>
    <w:rsid w:val="004D6338"/>
    <w:rsid w:val="004E2899"/>
    <w:rsid w:val="004E395A"/>
    <w:rsid w:val="004E5F3B"/>
    <w:rsid w:val="004E6874"/>
    <w:rsid w:val="004F24DB"/>
    <w:rsid w:val="004F6519"/>
    <w:rsid w:val="004F705F"/>
    <w:rsid w:val="004F75D4"/>
    <w:rsid w:val="0050024C"/>
    <w:rsid w:val="0050316B"/>
    <w:rsid w:val="00517858"/>
    <w:rsid w:val="005355F2"/>
    <w:rsid w:val="0053669C"/>
    <w:rsid w:val="005374E4"/>
    <w:rsid w:val="0053796E"/>
    <w:rsid w:val="00541592"/>
    <w:rsid w:val="005450A7"/>
    <w:rsid w:val="00547F22"/>
    <w:rsid w:val="005516EF"/>
    <w:rsid w:val="00552156"/>
    <w:rsid w:val="00557EC9"/>
    <w:rsid w:val="00557F64"/>
    <w:rsid w:val="00561BD3"/>
    <w:rsid w:val="0056344F"/>
    <w:rsid w:val="00566364"/>
    <w:rsid w:val="005674E0"/>
    <w:rsid w:val="00570C74"/>
    <w:rsid w:val="00573A51"/>
    <w:rsid w:val="00586004"/>
    <w:rsid w:val="005A70B9"/>
    <w:rsid w:val="005B1A25"/>
    <w:rsid w:val="005B32B1"/>
    <w:rsid w:val="005B3C86"/>
    <w:rsid w:val="005B5DFD"/>
    <w:rsid w:val="005C3417"/>
    <w:rsid w:val="005C4453"/>
    <w:rsid w:val="005D0A7A"/>
    <w:rsid w:val="005D1C10"/>
    <w:rsid w:val="005D422C"/>
    <w:rsid w:val="005E194E"/>
    <w:rsid w:val="005E7538"/>
    <w:rsid w:val="005F228C"/>
    <w:rsid w:val="005F3546"/>
    <w:rsid w:val="005F5C97"/>
    <w:rsid w:val="00601404"/>
    <w:rsid w:val="00604C8F"/>
    <w:rsid w:val="00606CF8"/>
    <w:rsid w:val="0061320A"/>
    <w:rsid w:val="00615645"/>
    <w:rsid w:val="00617249"/>
    <w:rsid w:val="0062254C"/>
    <w:rsid w:val="006271CF"/>
    <w:rsid w:val="00630540"/>
    <w:rsid w:val="00630544"/>
    <w:rsid w:val="006312DC"/>
    <w:rsid w:val="006332EA"/>
    <w:rsid w:val="00634E20"/>
    <w:rsid w:val="006407F3"/>
    <w:rsid w:val="00640FFC"/>
    <w:rsid w:val="00647A4E"/>
    <w:rsid w:val="00651DFD"/>
    <w:rsid w:val="00652ED1"/>
    <w:rsid w:val="00656F3E"/>
    <w:rsid w:val="006632E6"/>
    <w:rsid w:val="00664816"/>
    <w:rsid w:val="00664850"/>
    <w:rsid w:val="00666818"/>
    <w:rsid w:val="006710FC"/>
    <w:rsid w:val="0067263A"/>
    <w:rsid w:val="00673178"/>
    <w:rsid w:val="006766EB"/>
    <w:rsid w:val="0068128D"/>
    <w:rsid w:val="00682195"/>
    <w:rsid w:val="00683518"/>
    <w:rsid w:val="006903B2"/>
    <w:rsid w:val="00690AD9"/>
    <w:rsid w:val="00691306"/>
    <w:rsid w:val="006A5B9E"/>
    <w:rsid w:val="006A5F7E"/>
    <w:rsid w:val="006B04CD"/>
    <w:rsid w:val="006B38B8"/>
    <w:rsid w:val="006B45F5"/>
    <w:rsid w:val="006C204A"/>
    <w:rsid w:val="006C46A8"/>
    <w:rsid w:val="006D1C22"/>
    <w:rsid w:val="006E13CA"/>
    <w:rsid w:val="006F4188"/>
    <w:rsid w:val="006F4FD7"/>
    <w:rsid w:val="006F6DD4"/>
    <w:rsid w:val="006F7C18"/>
    <w:rsid w:val="00702044"/>
    <w:rsid w:val="007138C9"/>
    <w:rsid w:val="007237C2"/>
    <w:rsid w:val="007267D3"/>
    <w:rsid w:val="00731BCD"/>
    <w:rsid w:val="00733716"/>
    <w:rsid w:val="007342DF"/>
    <w:rsid w:val="00735485"/>
    <w:rsid w:val="00735AA3"/>
    <w:rsid w:val="007434B1"/>
    <w:rsid w:val="007439AC"/>
    <w:rsid w:val="00745F0B"/>
    <w:rsid w:val="00751A9E"/>
    <w:rsid w:val="007545AF"/>
    <w:rsid w:val="0075464C"/>
    <w:rsid w:val="0075491A"/>
    <w:rsid w:val="00757990"/>
    <w:rsid w:val="0076141B"/>
    <w:rsid w:val="007620A6"/>
    <w:rsid w:val="00765685"/>
    <w:rsid w:val="007662E0"/>
    <w:rsid w:val="00771E5D"/>
    <w:rsid w:val="007761F3"/>
    <w:rsid w:val="007847E9"/>
    <w:rsid w:val="0079645E"/>
    <w:rsid w:val="007A1074"/>
    <w:rsid w:val="007A1A74"/>
    <w:rsid w:val="007A2C84"/>
    <w:rsid w:val="007A5464"/>
    <w:rsid w:val="007A64C5"/>
    <w:rsid w:val="007A6962"/>
    <w:rsid w:val="007B287C"/>
    <w:rsid w:val="007B422F"/>
    <w:rsid w:val="007C44A6"/>
    <w:rsid w:val="007C695B"/>
    <w:rsid w:val="007C6FBC"/>
    <w:rsid w:val="007C7140"/>
    <w:rsid w:val="007D4C1F"/>
    <w:rsid w:val="007E3376"/>
    <w:rsid w:val="007E57E2"/>
    <w:rsid w:val="007E5AD7"/>
    <w:rsid w:val="007F00B4"/>
    <w:rsid w:val="007F0F54"/>
    <w:rsid w:val="007F37FC"/>
    <w:rsid w:val="00800031"/>
    <w:rsid w:val="00804A6C"/>
    <w:rsid w:val="00807281"/>
    <w:rsid w:val="00813DDE"/>
    <w:rsid w:val="008172EE"/>
    <w:rsid w:val="00825DBB"/>
    <w:rsid w:val="008272DB"/>
    <w:rsid w:val="00830495"/>
    <w:rsid w:val="008317F7"/>
    <w:rsid w:val="00834746"/>
    <w:rsid w:val="008430CC"/>
    <w:rsid w:val="00843588"/>
    <w:rsid w:val="00845B37"/>
    <w:rsid w:val="00846AB4"/>
    <w:rsid w:val="00847A3D"/>
    <w:rsid w:val="00853693"/>
    <w:rsid w:val="00865492"/>
    <w:rsid w:val="00871384"/>
    <w:rsid w:val="00875A0E"/>
    <w:rsid w:val="00875A38"/>
    <w:rsid w:val="0088737D"/>
    <w:rsid w:val="00893646"/>
    <w:rsid w:val="00894215"/>
    <w:rsid w:val="008946DB"/>
    <w:rsid w:val="008A2ACA"/>
    <w:rsid w:val="008A5A41"/>
    <w:rsid w:val="008B7103"/>
    <w:rsid w:val="008C3ACA"/>
    <w:rsid w:val="008C7D29"/>
    <w:rsid w:val="008D081B"/>
    <w:rsid w:val="008D5500"/>
    <w:rsid w:val="008D5D07"/>
    <w:rsid w:val="008D6D35"/>
    <w:rsid w:val="008E576F"/>
    <w:rsid w:val="008E5F58"/>
    <w:rsid w:val="008F6FF5"/>
    <w:rsid w:val="00901432"/>
    <w:rsid w:val="009144BE"/>
    <w:rsid w:val="00916E9E"/>
    <w:rsid w:val="009171FF"/>
    <w:rsid w:val="00917891"/>
    <w:rsid w:val="00920DCE"/>
    <w:rsid w:val="00923558"/>
    <w:rsid w:val="009264D7"/>
    <w:rsid w:val="00932391"/>
    <w:rsid w:val="0093263C"/>
    <w:rsid w:val="00932C25"/>
    <w:rsid w:val="00933443"/>
    <w:rsid w:val="00933F22"/>
    <w:rsid w:val="00935E97"/>
    <w:rsid w:val="009367E5"/>
    <w:rsid w:val="009422E2"/>
    <w:rsid w:val="009474A8"/>
    <w:rsid w:val="00950D4D"/>
    <w:rsid w:val="009546C1"/>
    <w:rsid w:val="009551E3"/>
    <w:rsid w:val="00964FB5"/>
    <w:rsid w:val="00965269"/>
    <w:rsid w:val="00967490"/>
    <w:rsid w:val="0097065E"/>
    <w:rsid w:val="00971CD8"/>
    <w:rsid w:val="0097437F"/>
    <w:rsid w:val="00985A7B"/>
    <w:rsid w:val="00985D9A"/>
    <w:rsid w:val="00991C15"/>
    <w:rsid w:val="009A3CE5"/>
    <w:rsid w:val="009A7597"/>
    <w:rsid w:val="009C075A"/>
    <w:rsid w:val="009C1AA4"/>
    <w:rsid w:val="009C7B05"/>
    <w:rsid w:val="009D0D3E"/>
    <w:rsid w:val="009D30F5"/>
    <w:rsid w:val="009D514D"/>
    <w:rsid w:val="009E14D0"/>
    <w:rsid w:val="009E3E08"/>
    <w:rsid w:val="009F213E"/>
    <w:rsid w:val="009F6583"/>
    <w:rsid w:val="00A104E9"/>
    <w:rsid w:val="00A10E50"/>
    <w:rsid w:val="00A120A1"/>
    <w:rsid w:val="00A1732E"/>
    <w:rsid w:val="00A2214E"/>
    <w:rsid w:val="00A260D3"/>
    <w:rsid w:val="00A2790B"/>
    <w:rsid w:val="00A27A46"/>
    <w:rsid w:val="00A37AB9"/>
    <w:rsid w:val="00A40164"/>
    <w:rsid w:val="00A43500"/>
    <w:rsid w:val="00A43DA1"/>
    <w:rsid w:val="00A467AF"/>
    <w:rsid w:val="00A50AAA"/>
    <w:rsid w:val="00A50C97"/>
    <w:rsid w:val="00A51C16"/>
    <w:rsid w:val="00A64465"/>
    <w:rsid w:val="00A6508A"/>
    <w:rsid w:val="00A65597"/>
    <w:rsid w:val="00A67F31"/>
    <w:rsid w:val="00A817C9"/>
    <w:rsid w:val="00A819E0"/>
    <w:rsid w:val="00A8502F"/>
    <w:rsid w:val="00A8737A"/>
    <w:rsid w:val="00A91436"/>
    <w:rsid w:val="00A916B9"/>
    <w:rsid w:val="00A923B0"/>
    <w:rsid w:val="00A96B85"/>
    <w:rsid w:val="00AA2AB0"/>
    <w:rsid w:val="00AA453A"/>
    <w:rsid w:val="00AA581B"/>
    <w:rsid w:val="00AB0140"/>
    <w:rsid w:val="00AB0FC4"/>
    <w:rsid w:val="00AB4E3E"/>
    <w:rsid w:val="00AB6607"/>
    <w:rsid w:val="00AB6E2A"/>
    <w:rsid w:val="00AC5927"/>
    <w:rsid w:val="00AD07FF"/>
    <w:rsid w:val="00AD1CCA"/>
    <w:rsid w:val="00AD5C92"/>
    <w:rsid w:val="00AE2CAD"/>
    <w:rsid w:val="00AE4523"/>
    <w:rsid w:val="00AF0A79"/>
    <w:rsid w:val="00AF1101"/>
    <w:rsid w:val="00AF3870"/>
    <w:rsid w:val="00B13749"/>
    <w:rsid w:val="00B20981"/>
    <w:rsid w:val="00B20FB5"/>
    <w:rsid w:val="00B22565"/>
    <w:rsid w:val="00B233A6"/>
    <w:rsid w:val="00B23491"/>
    <w:rsid w:val="00B357BB"/>
    <w:rsid w:val="00B41630"/>
    <w:rsid w:val="00B42EA3"/>
    <w:rsid w:val="00B43FDD"/>
    <w:rsid w:val="00B52964"/>
    <w:rsid w:val="00B55966"/>
    <w:rsid w:val="00B60019"/>
    <w:rsid w:val="00B647B5"/>
    <w:rsid w:val="00B700E4"/>
    <w:rsid w:val="00B70511"/>
    <w:rsid w:val="00B72E97"/>
    <w:rsid w:val="00B766A3"/>
    <w:rsid w:val="00B80116"/>
    <w:rsid w:val="00B81837"/>
    <w:rsid w:val="00B90750"/>
    <w:rsid w:val="00B92E41"/>
    <w:rsid w:val="00B93B7A"/>
    <w:rsid w:val="00BA26D4"/>
    <w:rsid w:val="00BA5155"/>
    <w:rsid w:val="00BB2920"/>
    <w:rsid w:val="00BC2FBD"/>
    <w:rsid w:val="00BC48F0"/>
    <w:rsid w:val="00BC527F"/>
    <w:rsid w:val="00BD1C94"/>
    <w:rsid w:val="00BD2093"/>
    <w:rsid w:val="00BD3A54"/>
    <w:rsid w:val="00BD462B"/>
    <w:rsid w:val="00BE3813"/>
    <w:rsid w:val="00BF0F5F"/>
    <w:rsid w:val="00BF1320"/>
    <w:rsid w:val="00BF69CE"/>
    <w:rsid w:val="00C0350C"/>
    <w:rsid w:val="00C06317"/>
    <w:rsid w:val="00C12142"/>
    <w:rsid w:val="00C15A8B"/>
    <w:rsid w:val="00C20755"/>
    <w:rsid w:val="00C2136D"/>
    <w:rsid w:val="00C22F6D"/>
    <w:rsid w:val="00C24D28"/>
    <w:rsid w:val="00C24E99"/>
    <w:rsid w:val="00C2554C"/>
    <w:rsid w:val="00C344BF"/>
    <w:rsid w:val="00C477D3"/>
    <w:rsid w:val="00C547B3"/>
    <w:rsid w:val="00C55A2E"/>
    <w:rsid w:val="00C56774"/>
    <w:rsid w:val="00C667C5"/>
    <w:rsid w:val="00C7055B"/>
    <w:rsid w:val="00C70FB0"/>
    <w:rsid w:val="00C71E40"/>
    <w:rsid w:val="00C74ECE"/>
    <w:rsid w:val="00C75B51"/>
    <w:rsid w:val="00C769C9"/>
    <w:rsid w:val="00C776F7"/>
    <w:rsid w:val="00C82F8E"/>
    <w:rsid w:val="00C87249"/>
    <w:rsid w:val="00C91ACF"/>
    <w:rsid w:val="00C92227"/>
    <w:rsid w:val="00C9493A"/>
    <w:rsid w:val="00C97FB3"/>
    <w:rsid w:val="00CA03D4"/>
    <w:rsid w:val="00CA5321"/>
    <w:rsid w:val="00CA6803"/>
    <w:rsid w:val="00CB6CA1"/>
    <w:rsid w:val="00CC318D"/>
    <w:rsid w:val="00CC4E59"/>
    <w:rsid w:val="00CC5FB9"/>
    <w:rsid w:val="00CC6580"/>
    <w:rsid w:val="00CD04CB"/>
    <w:rsid w:val="00CD0815"/>
    <w:rsid w:val="00CD1BA2"/>
    <w:rsid w:val="00CD32C6"/>
    <w:rsid w:val="00CF55E3"/>
    <w:rsid w:val="00D01B27"/>
    <w:rsid w:val="00D02002"/>
    <w:rsid w:val="00D04E69"/>
    <w:rsid w:val="00D05BE6"/>
    <w:rsid w:val="00D06821"/>
    <w:rsid w:val="00D10D8D"/>
    <w:rsid w:val="00D12723"/>
    <w:rsid w:val="00D1290C"/>
    <w:rsid w:val="00D16EC1"/>
    <w:rsid w:val="00D17F96"/>
    <w:rsid w:val="00D27384"/>
    <w:rsid w:val="00D405ED"/>
    <w:rsid w:val="00D43414"/>
    <w:rsid w:val="00D47C94"/>
    <w:rsid w:val="00D53028"/>
    <w:rsid w:val="00D56E61"/>
    <w:rsid w:val="00D57A4C"/>
    <w:rsid w:val="00D57A61"/>
    <w:rsid w:val="00D60575"/>
    <w:rsid w:val="00D65658"/>
    <w:rsid w:val="00D777F6"/>
    <w:rsid w:val="00D80122"/>
    <w:rsid w:val="00D830B1"/>
    <w:rsid w:val="00D84428"/>
    <w:rsid w:val="00D86D0A"/>
    <w:rsid w:val="00D9499C"/>
    <w:rsid w:val="00D96F4E"/>
    <w:rsid w:val="00DA19CB"/>
    <w:rsid w:val="00DA24B5"/>
    <w:rsid w:val="00DA615C"/>
    <w:rsid w:val="00DA7131"/>
    <w:rsid w:val="00DA71B3"/>
    <w:rsid w:val="00DB2A9A"/>
    <w:rsid w:val="00DC15D3"/>
    <w:rsid w:val="00DC5DE8"/>
    <w:rsid w:val="00DC7110"/>
    <w:rsid w:val="00DC7574"/>
    <w:rsid w:val="00DC7D01"/>
    <w:rsid w:val="00DD3953"/>
    <w:rsid w:val="00DE3FB3"/>
    <w:rsid w:val="00DE67D1"/>
    <w:rsid w:val="00DE692B"/>
    <w:rsid w:val="00DE70CC"/>
    <w:rsid w:val="00DE7662"/>
    <w:rsid w:val="00DF300F"/>
    <w:rsid w:val="00E0092A"/>
    <w:rsid w:val="00E0139A"/>
    <w:rsid w:val="00E01F16"/>
    <w:rsid w:val="00E0276B"/>
    <w:rsid w:val="00E0379C"/>
    <w:rsid w:val="00E06174"/>
    <w:rsid w:val="00E130E8"/>
    <w:rsid w:val="00E22E11"/>
    <w:rsid w:val="00E25D8E"/>
    <w:rsid w:val="00E26415"/>
    <w:rsid w:val="00E26D7F"/>
    <w:rsid w:val="00E33841"/>
    <w:rsid w:val="00E34B2A"/>
    <w:rsid w:val="00E34DBA"/>
    <w:rsid w:val="00E3695B"/>
    <w:rsid w:val="00E40F5F"/>
    <w:rsid w:val="00E42C41"/>
    <w:rsid w:val="00E436C7"/>
    <w:rsid w:val="00E53AF9"/>
    <w:rsid w:val="00E53FF5"/>
    <w:rsid w:val="00E54E2B"/>
    <w:rsid w:val="00E65C39"/>
    <w:rsid w:val="00E67DC0"/>
    <w:rsid w:val="00E76E25"/>
    <w:rsid w:val="00E77800"/>
    <w:rsid w:val="00E8475F"/>
    <w:rsid w:val="00E84CB4"/>
    <w:rsid w:val="00E93769"/>
    <w:rsid w:val="00E954F0"/>
    <w:rsid w:val="00EA3923"/>
    <w:rsid w:val="00EA69D1"/>
    <w:rsid w:val="00EB17B7"/>
    <w:rsid w:val="00EB1FEE"/>
    <w:rsid w:val="00EB3172"/>
    <w:rsid w:val="00EB6441"/>
    <w:rsid w:val="00EC2289"/>
    <w:rsid w:val="00EC6708"/>
    <w:rsid w:val="00EC78E2"/>
    <w:rsid w:val="00EC7A15"/>
    <w:rsid w:val="00ED356A"/>
    <w:rsid w:val="00ED42D3"/>
    <w:rsid w:val="00ED733F"/>
    <w:rsid w:val="00EE15BF"/>
    <w:rsid w:val="00EE2158"/>
    <w:rsid w:val="00EE2472"/>
    <w:rsid w:val="00EE60D2"/>
    <w:rsid w:val="00EF0611"/>
    <w:rsid w:val="00EF172E"/>
    <w:rsid w:val="00EF1F08"/>
    <w:rsid w:val="00F017A6"/>
    <w:rsid w:val="00F055AD"/>
    <w:rsid w:val="00F067D5"/>
    <w:rsid w:val="00F13796"/>
    <w:rsid w:val="00F15034"/>
    <w:rsid w:val="00F16C9C"/>
    <w:rsid w:val="00F175FD"/>
    <w:rsid w:val="00F2201C"/>
    <w:rsid w:val="00F274A3"/>
    <w:rsid w:val="00F309BE"/>
    <w:rsid w:val="00F32244"/>
    <w:rsid w:val="00F348D2"/>
    <w:rsid w:val="00F366B2"/>
    <w:rsid w:val="00F40A33"/>
    <w:rsid w:val="00F45343"/>
    <w:rsid w:val="00F45739"/>
    <w:rsid w:val="00F46DA1"/>
    <w:rsid w:val="00F55703"/>
    <w:rsid w:val="00F63961"/>
    <w:rsid w:val="00F662DE"/>
    <w:rsid w:val="00F67E5C"/>
    <w:rsid w:val="00F7054E"/>
    <w:rsid w:val="00F75AA2"/>
    <w:rsid w:val="00F822BA"/>
    <w:rsid w:val="00F82D63"/>
    <w:rsid w:val="00F82DF3"/>
    <w:rsid w:val="00F87334"/>
    <w:rsid w:val="00F874D1"/>
    <w:rsid w:val="00F908CA"/>
    <w:rsid w:val="00F9420B"/>
    <w:rsid w:val="00FA45ED"/>
    <w:rsid w:val="00FA6480"/>
    <w:rsid w:val="00FB57DC"/>
    <w:rsid w:val="00FC0757"/>
    <w:rsid w:val="00FD33C4"/>
    <w:rsid w:val="00FE02AF"/>
    <w:rsid w:val="00FE2626"/>
    <w:rsid w:val="00FE4398"/>
    <w:rsid w:val="00FE66CD"/>
    <w:rsid w:val="00FF1C49"/>
    <w:rsid w:val="00FF3CA3"/>
    <w:rsid w:val="00FF60D3"/>
    <w:rsid w:val="00FF6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8B2BB5"/>
  <w15:docId w15:val="{8AD97D3E-BAB2-4695-97EC-C9BED1B4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9B7"/>
    <w:rPr>
      <w:noProof/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1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5def1">
    <w:name w:val="l5def1"/>
    <w:basedOn w:val="DefaultParagraphFont"/>
    <w:rsid w:val="0076141B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76141B"/>
    <w:rPr>
      <w:rFonts w:ascii="Arial" w:hAnsi="Arial" w:cs="Arial" w:hint="default"/>
      <w:color w:val="000000"/>
      <w:sz w:val="26"/>
      <w:szCs w:val="26"/>
    </w:rPr>
  </w:style>
  <w:style w:type="character" w:customStyle="1" w:styleId="l5tlu1">
    <w:name w:val="l5tlu1"/>
    <w:basedOn w:val="DefaultParagraphFont"/>
    <w:rsid w:val="00E53FF5"/>
    <w:rPr>
      <w:b/>
      <w:bCs/>
      <w:color w:val="000000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F1F0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1F08"/>
    <w:rPr>
      <w:color w:val="605E5C"/>
      <w:shd w:val="clear" w:color="auto" w:fill="E1DFDD"/>
    </w:rPr>
  </w:style>
  <w:style w:type="paragraph" w:customStyle="1" w:styleId="spar">
    <w:name w:val="s_par"/>
    <w:basedOn w:val="Normal"/>
    <w:rsid w:val="00EF1F0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44A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E0379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1F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F47"/>
    <w:rPr>
      <w:noProof/>
      <w:lang w:val="ro-RO"/>
    </w:rPr>
  </w:style>
  <w:style w:type="paragraph" w:styleId="Footer">
    <w:name w:val="footer"/>
    <w:basedOn w:val="Normal"/>
    <w:link w:val="FooterChar"/>
    <w:uiPriority w:val="99"/>
    <w:unhideWhenUsed/>
    <w:rsid w:val="00411F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F47"/>
    <w:rPr>
      <w:noProof/>
      <w:lang w:val="ro-RO"/>
    </w:rPr>
  </w:style>
  <w:style w:type="character" w:customStyle="1" w:styleId="tpa1">
    <w:name w:val="tpa1"/>
    <w:basedOn w:val="DefaultParagraphFont"/>
    <w:rsid w:val="00A923B0"/>
  </w:style>
  <w:style w:type="character" w:customStyle="1" w:styleId="tpt1">
    <w:name w:val="tpt1"/>
    <w:basedOn w:val="DefaultParagraphFont"/>
    <w:rsid w:val="00F94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56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478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6680726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51329813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7727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8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4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7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75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54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0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4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43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5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53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07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0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37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21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9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8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7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5406D-0139-4BFF-A035-02B93F004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2936</Words>
  <Characters>17033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Raluca UNGUREANU</dc:creator>
  <cp:lastModifiedBy>Dragos Francu</cp:lastModifiedBy>
  <cp:revision>64</cp:revision>
  <cp:lastPrinted>2021-05-19T13:49:00Z</cp:lastPrinted>
  <dcterms:created xsi:type="dcterms:W3CDTF">2021-05-18T10:04:00Z</dcterms:created>
  <dcterms:modified xsi:type="dcterms:W3CDTF">2021-05-20T06:24:00Z</dcterms:modified>
</cp:coreProperties>
</file>