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76E2FC57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9E4ED5">
        <w:rPr>
          <w:rFonts w:asciiTheme="minorHAnsi" w:hAnsiTheme="minorHAnsi" w:cstheme="minorHAnsi"/>
          <w:b/>
        </w:rPr>
        <w:t>13</w:t>
      </w:r>
    </w:p>
    <w:p w14:paraId="7AD611E3" w14:textId="744DE1C1" w:rsidR="00A64675" w:rsidRPr="00BB619D" w:rsidRDefault="009E4ED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9E4ED5">
        <w:rPr>
          <w:rFonts w:asciiTheme="minorHAnsi" w:hAnsiTheme="minorHAnsi" w:cstheme="minorHAnsi"/>
          <w:b/>
        </w:rPr>
        <w:t>Model grafic/calendar pentru activități și livrabile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2D9759E7" w14:textId="77777777" w:rsidR="0069201F" w:rsidRPr="00BB619D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34FE316F" w14:textId="1281BE60" w:rsidR="00C23C3D" w:rsidRPr="009E4ED5" w:rsidRDefault="009E4ED5" w:rsidP="009E4ED5">
      <w:pPr>
        <w:jc w:val="center"/>
        <w:rPr>
          <w:rFonts w:asciiTheme="minorHAnsi" w:eastAsia="Trebuchet MS" w:hAnsiTheme="minorHAnsi" w:cstheme="minorHAnsi"/>
          <w:b/>
          <w:sz w:val="24"/>
          <w:szCs w:val="20"/>
        </w:rPr>
      </w:pPr>
      <w:r w:rsidRPr="009E4ED5">
        <w:rPr>
          <w:rFonts w:asciiTheme="minorHAnsi" w:eastAsia="Trebuchet MS" w:hAnsiTheme="minorHAnsi" w:cstheme="minorHAnsi"/>
          <w:b/>
          <w:sz w:val="24"/>
          <w:szCs w:val="20"/>
        </w:rPr>
        <w:t>Model grafic/calendar pentru activități și livrabile</w:t>
      </w:r>
    </w:p>
    <w:tbl>
      <w:tblPr>
        <w:tblW w:w="9924" w:type="dxa"/>
        <w:tblInd w:w="-43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7"/>
        <w:gridCol w:w="1984"/>
        <w:gridCol w:w="1276"/>
        <w:gridCol w:w="448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9E4ED5" w:rsidRPr="009E4ED5" w14:paraId="35DA4BFF" w14:textId="77777777" w:rsidTr="009E4ED5">
        <w:trPr>
          <w:trHeight w:val="445"/>
          <w:tblHeader/>
        </w:trPr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  <w:shd w:val="clear" w:color="auto" w:fill="auto"/>
            <w:vAlign w:val="center"/>
            <w:hideMark/>
          </w:tcPr>
          <w:p w14:paraId="433D9F18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Activitate/subactivitate                                                                   Luna contractului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3C74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L1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F4B9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L2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3B18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D20D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F764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D99C8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816B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ED823" w14:textId="77777777" w:rsidR="009E4ED5" w:rsidRPr="009E4ED5" w:rsidRDefault="009E4ED5" w:rsidP="008E0FD6">
            <w:pPr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690A1" w14:textId="77777777" w:rsidR="009E4ED5" w:rsidRPr="009E4ED5" w:rsidRDefault="009E4ED5" w:rsidP="008E0FD6">
            <w:pPr>
              <w:ind w:left="-129" w:right="-84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4921" w14:textId="77777777" w:rsidR="009E4ED5" w:rsidRPr="009E4ED5" w:rsidRDefault="009E4ED5" w:rsidP="008E0FD6">
            <w:pPr>
              <w:ind w:left="-133" w:right="-77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4C41" w14:textId="77777777" w:rsidR="009E4ED5" w:rsidRPr="009E4ED5" w:rsidRDefault="009E4ED5" w:rsidP="008E0FD6">
            <w:pPr>
              <w:ind w:left="-133" w:right="-70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...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4E93" w14:textId="77777777" w:rsidR="009E4ED5" w:rsidRPr="009E4ED5" w:rsidRDefault="009E4ED5" w:rsidP="008E0FD6">
            <w:pPr>
              <w:ind w:left="-133" w:right="-63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Ln</w:t>
            </w:r>
          </w:p>
        </w:tc>
      </w:tr>
      <w:tr w:rsidR="009E4ED5" w:rsidRPr="009E4ED5" w14:paraId="4D1DAA50" w14:textId="77777777" w:rsidTr="009E4ED5">
        <w:trPr>
          <w:trHeight w:val="445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25360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Activitate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4644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Subactivitate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587FA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Livrabil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E639A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E65C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  <w:r w:rsidRPr="009E4ED5">
              <w:rPr>
                <w:rFonts w:asciiTheme="minorHAnsi" w:hAnsiTheme="minorHAnsi" w:cstheme="minorHAnsi"/>
                <w:b/>
                <w:bCs/>
                <w:lang w:eastAsia="ro-RO"/>
              </w:rPr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521F9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4364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74FF0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26049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AFE6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1386" w14:textId="77777777" w:rsidR="009E4ED5" w:rsidRPr="009E4ED5" w:rsidRDefault="009E4ED5" w:rsidP="009E4ED5">
            <w:pPr>
              <w:spacing w:after="0" w:line="240" w:lineRule="auto"/>
              <w:ind w:left="-129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D704" w14:textId="77777777" w:rsidR="009E4ED5" w:rsidRPr="009E4ED5" w:rsidRDefault="009E4ED5" w:rsidP="009E4ED5">
            <w:pPr>
              <w:spacing w:after="0" w:line="240" w:lineRule="auto"/>
              <w:ind w:left="-129" w:right="-84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9E66" w14:textId="77777777" w:rsidR="009E4ED5" w:rsidRPr="009E4ED5" w:rsidRDefault="009E4ED5" w:rsidP="009E4ED5">
            <w:pPr>
              <w:spacing w:after="0" w:line="240" w:lineRule="auto"/>
              <w:ind w:left="-133" w:right="-77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A943" w14:textId="77777777" w:rsidR="009E4ED5" w:rsidRPr="009E4ED5" w:rsidRDefault="009E4ED5" w:rsidP="009E4ED5">
            <w:pPr>
              <w:spacing w:after="0" w:line="240" w:lineRule="auto"/>
              <w:ind w:left="-133" w:right="-70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5311" w14:textId="77777777" w:rsidR="009E4ED5" w:rsidRPr="009E4ED5" w:rsidRDefault="009E4ED5" w:rsidP="009E4ED5">
            <w:pPr>
              <w:spacing w:after="0" w:line="240" w:lineRule="auto"/>
              <w:ind w:left="-133" w:right="-63"/>
              <w:jc w:val="center"/>
              <w:rPr>
                <w:rFonts w:asciiTheme="minorHAnsi" w:hAnsiTheme="minorHAnsi" w:cstheme="minorHAnsi"/>
                <w:b/>
                <w:bCs/>
                <w:lang w:eastAsia="ro-RO"/>
              </w:rPr>
            </w:pPr>
          </w:p>
        </w:tc>
      </w:tr>
      <w:tr w:rsidR="009E4ED5" w:rsidRPr="009E4ED5" w14:paraId="0F322CBE" w14:textId="77777777" w:rsidTr="009E4ED5">
        <w:trPr>
          <w:trHeight w:val="438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9190" w14:textId="77777777" w:rsidR="009E4ED5" w:rsidRPr="009E4ED5" w:rsidRDefault="009E4ED5" w:rsidP="009E4ED5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9E4ED5">
              <w:rPr>
                <w:rFonts w:asciiTheme="minorHAnsi" w:hAnsiTheme="minorHAnsi" w:cstheme="minorHAnsi"/>
                <w:bCs/>
              </w:rPr>
              <w:t>A.1. Revizuirea Planului de Management pentru situl .....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BF443" w14:textId="1735C931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i/>
              </w:rPr>
              <w:t>Ex. A.1.1. Analiza critică a Planului de management existent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69BF5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</w:rPr>
              <w:t>....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1B59FC3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62EA22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60E8A0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217A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2CEE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7DD8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9DEE2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833F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F00A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8A7B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6CEE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D5AD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227D6048" w14:textId="77777777" w:rsidTr="009E4ED5">
        <w:trPr>
          <w:trHeight w:val="438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B3192" w14:textId="77777777" w:rsidR="009E4ED5" w:rsidRPr="009E4ED5" w:rsidRDefault="009E4ED5" w:rsidP="009E4ED5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95886" w14:textId="180BA8A4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i/>
              </w:rPr>
              <w:t>Ex. A.1.2. Elaborarea studiului privind mediul abiotic, conform prevederilor Ordinul ministrului Mediului, Apelor și Pădurilor nr. 901/2023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5E625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>.....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5CFAEEA2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1A1AAD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4132F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0CF6F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BB9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3DA7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0C0B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D791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ADD3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6595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EDCF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0A31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26CC0EB8" w14:textId="77777777" w:rsidTr="009E4ED5">
        <w:trPr>
          <w:trHeight w:val="438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3631A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DB815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BDD17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>....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70D7E9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BBD57E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1B02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F985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4293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E9E4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B5F4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27A3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7408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3963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6C31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69CD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12397989" w14:textId="77777777" w:rsidTr="009E4ED5">
        <w:trPr>
          <w:trHeight w:val="43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732B" w14:textId="77777777" w:rsidR="009E4ED5" w:rsidRPr="009E4ED5" w:rsidRDefault="009E4ED5" w:rsidP="009E4ED5">
            <w:pPr>
              <w:spacing w:after="0" w:line="240" w:lineRule="auto"/>
              <w:jc w:val="both"/>
              <w:rPr>
                <w:rFonts w:asciiTheme="minorHAnsi" w:hAnsiTheme="minorHAnsi" w:cstheme="minorHAnsi"/>
                <w:iCs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8400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lang w:eastAsia="ro-RO"/>
              </w:rPr>
              <w:t>....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CBBFD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lang w:eastAsia="ro-RO"/>
              </w:rPr>
              <w:t>.....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486E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8AD1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4AB9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772B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9569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13EB8C7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4E7962B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1CCCF0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492E795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1AA8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74E5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6196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3429FE74" w14:textId="77777777" w:rsidTr="009E4ED5">
        <w:trPr>
          <w:trHeight w:val="438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1F82C93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2D8E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  <w:r w:rsidRPr="009E4ED5">
              <w:rPr>
                <w:rFonts w:asciiTheme="minorHAnsi" w:hAnsiTheme="minorHAnsi" w:cstheme="minorHAnsi"/>
                <w:lang w:eastAsia="ro-RO"/>
              </w:rPr>
              <w:t>A.1.n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D7ACB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90AE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1F3D22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1D0F4C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84B90B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35FBCA8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61F5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C6B0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9E3988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F65E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5609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6EBC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0EFB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2F3411CE" w14:textId="77777777" w:rsidTr="009E4ED5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64FB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>A.2.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5DDE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ED64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E9F0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3347D5D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5E2799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3C5F2DF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A73E2C2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EE78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4B84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D4E6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DFD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9492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8DF7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0F6A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7331AEFF" w14:textId="77777777" w:rsidTr="009E4ED5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BE632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>.....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B0E9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C800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7F14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24CFB969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5008C6B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BBC1E9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AEE64F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436F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D767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6EA8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F3BF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B67A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4B9C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8CD8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687B1571" w14:textId="77777777" w:rsidTr="009E4ED5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6F9C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 xml:space="preserve">B.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DA0FF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60AA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2EB4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3899CBE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F2F479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53DA1EF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1E2725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995E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8832D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D416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296D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14CB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9C98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933F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2D4CD026" w14:textId="77777777" w:rsidTr="009E4ED5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8F47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  <w:r w:rsidRPr="009E4ED5">
              <w:rPr>
                <w:rFonts w:asciiTheme="minorHAnsi" w:hAnsiTheme="minorHAnsi" w:cstheme="minorHAnsi"/>
                <w:lang w:eastAsia="sk-SK"/>
              </w:rPr>
              <w:t>....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F80F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36C5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FC23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7CDB4AF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3D7D76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A6F2CA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6611299B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613D3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34A7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B7AC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2518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E8016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48FE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073F2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  <w:tr w:rsidR="009E4ED5" w:rsidRPr="009E4ED5" w14:paraId="4E122D02" w14:textId="77777777" w:rsidTr="009E4ED5">
        <w:trPr>
          <w:trHeight w:val="43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A1559" w14:textId="77777777" w:rsidR="009E4ED5" w:rsidRPr="009E4ED5" w:rsidRDefault="009E4ED5" w:rsidP="009E4ED5">
            <w:pPr>
              <w:spacing w:after="0" w:line="240" w:lineRule="auto"/>
              <w:rPr>
                <w:rFonts w:asciiTheme="minorHAnsi" w:hAnsiTheme="minorHAnsi" w:cstheme="minorHAnsi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1E57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7D53C2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31C8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586A6C3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5C5651A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0C44CFF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05CA8F1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0C8B0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FF105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E28AE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6937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019D4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BB25C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62CD1" w14:textId="77777777" w:rsidR="009E4ED5" w:rsidRPr="009E4ED5" w:rsidRDefault="009E4ED5" w:rsidP="009E4ED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eastAsia="ro-RO"/>
              </w:rPr>
            </w:pPr>
          </w:p>
        </w:tc>
      </w:tr>
    </w:tbl>
    <w:p w14:paraId="6353D5A0" w14:textId="77777777" w:rsidR="009E4ED5" w:rsidRPr="00DD3DE2" w:rsidRDefault="009E4ED5" w:rsidP="00C23C3D">
      <w:pPr>
        <w:pStyle w:val="ListParagraph"/>
        <w:jc w:val="both"/>
        <w:rPr>
          <w:rFonts w:asciiTheme="minorHAnsi" w:hAnsiTheme="minorHAnsi" w:cstheme="minorHAnsi"/>
          <w:sz w:val="24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C23C3D" w14:paraId="6265165B" w14:textId="77777777" w:rsidTr="00E92DC0">
        <w:trPr>
          <w:trHeight w:val="837"/>
        </w:trPr>
        <w:tc>
          <w:tcPr>
            <w:tcW w:w="9108" w:type="dxa"/>
          </w:tcPr>
          <w:p w14:paraId="28493512" w14:textId="77777777" w:rsidR="00C23C3D" w:rsidRDefault="00C23C3D" w:rsidP="00E92DC0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1B85C909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767E1B68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5EEE6D60" w14:textId="77777777" w:rsidR="00C23C3D" w:rsidRDefault="00C23C3D" w:rsidP="00E92DC0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7BE6DACE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14:paraId="42A3817F" w14:textId="77777777" w:rsidR="0099366D" w:rsidRDefault="0099366D" w:rsidP="00C23C3D">
      <w:pPr>
        <w:tabs>
          <w:tab w:val="left" w:pos="5730"/>
        </w:tabs>
        <w:rPr>
          <w:rFonts w:asciiTheme="minorHAnsi" w:hAnsiTheme="minorHAnsi" w:cstheme="minorHAnsi"/>
          <w:b/>
        </w:rPr>
      </w:pPr>
    </w:p>
    <w:sectPr w:rsidR="0099366D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C0E65" w14:textId="77777777" w:rsidR="00285C79" w:rsidRDefault="00285C79" w:rsidP="00267E11">
      <w:pPr>
        <w:spacing w:after="0" w:line="240" w:lineRule="auto"/>
      </w:pPr>
      <w:r>
        <w:separator/>
      </w:r>
    </w:p>
  </w:endnote>
  <w:endnote w:type="continuationSeparator" w:id="0">
    <w:p w14:paraId="112646E9" w14:textId="77777777" w:rsidR="00285C79" w:rsidRDefault="00285C79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Footer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037DA" w14:textId="77777777" w:rsidR="00285C79" w:rsidRDefault="00285C79" w:rsidP="00267E11">
      <w:pPr>
        <w:spacing w:after="0" w:line="240" w:lineRule="auto"/>
      </w:pPr>
      <w:r>
        <w:separator/>
      </w:r>
    </w:p>
  </w:footnote>
  <w:footnote w:type="continuationSeparator" w:id="0">
    <w:p w14:paraId="1D5D7B5A" w14:textId="77777777" w:rsidR="00285C79" w:rsidRDefault="00285C79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Header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726716">
    <w:abstractNumId w:val="1"/>
  </w:num>
  <w:num w:numId="2" w16cid:durableId="175194475">
    <w:abstractNumId w:val="2"/>
  </w:num>
  <w:num w:numId="3" w16cid:durableId="4744911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2815"/>
    <w:rsid w:val="00014AE9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859"/>
    <w:rsid w:val="000A7FFC"/>
    <w:rsid w:val="000B11D0"/>
    <w:rsid w:val="000B12DC"/>
    <w:rsid w:val="000B4904"/>
    <w:rsid w:val="000C165C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114D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5C79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2E6D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631"/>
    <w:rsid w:val="009D0F7D"/>
    <w:rsid w:val="009D75D9"/>
    <w:rsid w:val="009D7CCD"/>
    <w:rsid w:val="009E1CE7"/>
    <w:rsid w:val="009E3FFC"/>
    <w:rsid w:val="009E4ED5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3C3D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6ABD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85B55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E11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phChar"/>
    <w:uiPriority w:val="34"/>
    <w:qFormat/>
    <w:rsid w:val="00B92A3D"/>
    <w:pPr>
      <w:ind w:left="720"/>
      <w:contextualSpacing/>
    </w:pPr>
  </w:style>
  <w:style w:type="table" w:styleId="TableGrid">
    <w:name w:val="Table Grid"/>
    <w:basedOn w:val="Table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DefaultParagraphFont"/>
    <w:rsid w:val="00A537F9"/>
  </w:style>
  <w:style w:type="character" w:styleId="Hyperlink">
    <w:name w:val="Hyperlink"/>
    <w:basedOn w:val="DefaultParagraphFon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FootnoteTextCha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stile 1 Char1,Footnote Char1,Footnote1 Char1,Footnote2 Char1,Footnote3 Char1,Footnote4 Char1,Footnote5 Char1,Footnote6 Char1"/>
    <w:basedOn w:val="DefaultParagraphFont"/>
    <w:link w:val="FootnoteText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lp1 Char"/>
    <w:link w:val="ListParagraph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ph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Heading1Char">
    <w:name w:val="Heading 1 Char"/>
    <w:basedOn w:val="DefaultParagraphFont"/>
    <w:link w:val="Heading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e">
    <w:name w:val="Title"/>
    <w:basedOn w:val="Normal"/>
    <w:next w:val="Normal"/>
    <w:link w:val="TitleCha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sion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uiPriority w:val="1"/>
    <w:rsid w:val="00174F6E"/>
    <w:rPr>
      <w:rFonts w:ascii="Tahoma" w:eastAsia="Tahoma" w:hAnsi="Tahoma" w:cs="Tahoma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2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3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Ioana Sandu</cp:lastModifiedBy>
  <cp:revision>3</cp:revision>
  <cp:lastPrinted>2024-06-12T08:14:00Z</cp:lastPrinted>
  <dcterms:created xsi:type="dcterms:W3CDTF">2024-10-25T05:56:00Z</dcterms:created>
  <dcterms:modified xsi:type="dcterms:W3CDTF">2024-10-25T05:56:00Z</dcterms:modified>
</cp:coreProperties>
</file>