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D03A" w14:textId="6F78847F" w:rsidR="008832D2" w:rsidRPr="008832D2" w:rsidRDefault="007A0439" w:rsidP="007A043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ro-RO" w:eastAsia="ro-RO"/>
        </w:rPr>
      </w:pPr>
      <w:r>
        <w:rPr>
          <w:rFonts w:ascii="Times New Roman" w:eastAsia="Times New Roman" w:hAnsi="Times New Roman" w:cs="Times New Roman"/>
          <w:b/>
          <w:sz w:val="24"/>
          <w:szCs w:val="20"/>
          <w:lang w:val="ro-RO" w:eastAsia="ro-RO"/>
        </w:rPr>
        <w:t xml:space="preserve">                                                                                            </w:t>
      </w:r>
      <w:r w:rsidR="008832D2" w:rsidRPr="008832D2">
        <w:rPr>
          <w:rFonts w:ascii="Times New Roman" w:eastAsia="Times New Roman" w:hAnsi="Times New Roman" w:cs="Times New Roman"/>
          <w:b/>
          <w:sz w:val="24"/>
          <w:szCs w:val="20"/>
          <w:lang w:val="ro-RO" w:eastAsia="ro-RO"/>
        </w:rPr>
        <w:t>Anexă la H.G. nr.         /</w:t>
      </w:r>
    </w:p>
    <w:p w14:paraId="06311DD6" w14:textId="77777777" w:rsidR="008832D2" w:rsidRPr="008832D2" w:rsidRDefault="008832D2" w:rsidP="008832D2">
      <w:pPr>
        <w:overflowPunct w:val="0"/>
        <w:autoSpaceDE w:val="0"/>
        <w:autoSpaceDN w:val="0"/>
        <w:adjustRightInd w:val="0"/>
        <w:spacing w:after="0" w:line="240" w:lineRule="auto"/>
        <w:jc w:val="center"/>
        <w:textAlignment w:val="baseline"/>
        <w:rPr>
          <w:rFonts w:ascii="Arial" w:eastAsia="Times New Roman" w:hAnsi="Arial" w:cs="Arial"/>
          <w:sz w:val="10"/>
          <w:szCs w:val="10"/>
          <w:lang w:val="ro-RO" w:eastAsia="ro-RO"/>
        </w:rPr>
      </w:pPr>
    </w:p>
    <w:p w14:paraId="25524946" w14:textId="77777777" w:rsidR="008832D2" w:rsidRPr="008832D2" w:rsidRDefault="008832D2" w:rsidP="008832D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ro-RO" w:eastAsia="ro-RO"/>
        </w:rPr>
      </w:pPr>
    </w:p>
    <w:p w14:paraId="60D1D48D" w14:textId="77777777" w:rsidR="008832D2" w:rsidRPr="008832D2" w:rsidRDefault="008832D2" w:rsidP="00EE0E0C">
      <w:pPr>
        <w:overflowPunct w:val="0"/>
        <w:autoSpaceDE w:val="0"/>
        <w:autoSpaceDN w:val="0"/>
        <w:adjustRightInd w:val="0"/>
        <w:spacing w:before="120" w:after="0" w:line="360" w:lineRule="auto"/>
        <w:jc w:val="center"/>
        <w:textAlignment w:val="baseline"/>
        <w:rPr>
          <w:rFonts w:ascii="Times New Roman" w:eastAsia="Times New Roman" w:hAnsi="Times New Roman" w:cs="Times New Roman"/>
          <w:sz w:val="26"/>
          <w:szCs w:val="26"/>
          <w:lang w:val="ro-RO" w:eastAsia="ro-RO"/>
        </w:rPr>
      </w:pPr>
      <w:r w:rsidRPr="008832D2">
        <w:rPr>
          <w:rFonts w:ascii="Times New Roman" w:eastAsia="Times New Roman" w:hAnsi="Times New Roman" w:cs="Times New Roman"/>
          <w:sz w:val="26"/>
          <w:szCs w:val="26"/>
          <w:lang w:val="ro-RO" w:eastAsia="ro-RO"/>
        </w:rPr>
        <w:t>CARACTERISTICILE PRINCIPALE ȘI INDICATORII TEHNICO-ECONOMICI AI OBIECTIVULUI DE INVESTIȚII</w:t>
      </w:r>
    </w:p>
    <w:p w14:paraId="7CE7DAA2" w14:textId="099C9394" w:rsidR="00EE0E0C" w:rsidRDefault="00956338" w:rsidP="00EE0E0C">
      <w:pPr>
        <w:spacing w:before="120" w:after="0" w:line="360" w:lineRule="auto"/>
        <w:jc w:val="center"/>
        <w:rPr>
          <w:rFonts w:ascii="Times New Roman" w:eastAsia="Times New Roman" w:hAnsi="Times New Roman" w:cs="Times New Roman"/>
          <w:b/>
          <w:i/>
          <w:iCs/>
          <w:sz w:val="24"/>
          <w:szCs w:val="24"/>
          <w:lang w:val="en-US" w:eastAsia="ro-RO"/>
        </w:rPr>
      </w:pPr>
      <w:r w:rsidRPr="00956338">
        <w:rPr>
          <w:rFonts w:ascii="Times New Roman" w:eastAsia="Times New Roman" w:hAnsi="Times New Roman" w:cs="Times New Roman"/>
          <w:b/>
          <w:i/>
          <w:iCs/>
          <w:sz w:val="24"/>
          <w:szCs w:val="24"/>
          <w:lang w:val="en-US" w:eastAsia="ro-RO"/>
        </w:rPr>
        <w:t>„</w:t>
      </w:r>
      <w:r w:rsidR="00FA25B9" w:rsidRPr="00FA25B9">
        <w:t xml:space="preserve"> </w:t>
      </w:r>
      <w:proofErr w:type="spellStart"/>
      <w:r w:rsidR="00FA25B9" w:rsidRPr="00FA25B9">
        <w:rPr>
          <w:rFonts w:ascii="Times New Roman" w:eastAsia="Times New Roman" w:hAnsi="Times New Roman" w:cs="Times New Roman"/>
          <w:b/>
          <w:i/>
          <w:iCs/>
          <w:sz w:val="24"/>
          <w:szCs w:val="24"/>
          <w:lang w:val="en-US" w:eastAsia="ro-RO"/>
        </w:rPr>
        <w:t>Amenajare</w:t>
      </w:r>
      <w:proofErr w:type="spellEnd"/>
      <w:r w:rsidR="00FA25B9" w:rsidRPr="00FA25B9">
        <w:rPr>
          <w:rFonts w:ascii="Times New Roman" w:eastAsia="Times New Roman" w:hAnsi="Times New Roman" w:cs="Times New Roman"/>
          <w:b/>
          <w:i/>
          <w:iCs/>
          <w:sz w:val="24"/>
          <w:szCs w:val="24"/>
          <w:lang w:val="en-US" w:eastAsia="ro-RO"/>
        </w:rPr>
        <w:t xml:space="preserve"> </w:t>
      </w:r>
      <w:proofErr w:type="spellStart"/>
      <w:r w:rsidR="00FA25B9" w:rsidRPr="00FA25B9">
        <w:rPr>
          <w:rFonts w:ascii="Times New Roman" w:eastAsia="Times New Roman" w:hAnsi="Times New Roman" w:cs="Times New Roman"/>
          <w:b/>
          <w:i/>
          <w:iCs/>
          <w:sz w:val="24"/>
          <w:szCs w:val="24"/>
          <w:lang w:val="en-US" w:eastAsia="ro-RO"/>
        </w:rPr>
        <w:t>Valea</w:t>
      </w:r>
      <w:proofErr w:type="spellEnd"/>
      <w:r w:rsidR="00FA25B9" w:rsidRPr="00FA25B9">
        <w:rPr>
          <w:rFonts w:ascii="Times New Roman" w:eastAsia="Times New Roman" w:hAnsi="Times New Roman" w:cs="Times New Roman"/>
          <w:b/>
          <w:i/>
          <w:iCs/>
          <w:sz w:val="24"/>
          <w:szCs w:val="24"/>
          <w:lang w:val="en-US" w:eastAsia="ro-RO"/>
        </w:rPr>
        <w:t xml:space="preserve"> </w:t>
      </w:r>
      <w:proofErr w:type="spellStart"/>
      <w:r w:rsidR="00FA25B9" w:rsidRPr="00FA25B9">
        <w:rPr>
          <w:rFonts w:ascii="Times New Roman" w:eastAsia="Times New Roman" w:hAnsi="Times New Roman" w:cs="Times New Roman"/>
          <w:b/>
          <w:i/>
          <w:iCs/>
          <w:sz w:val="24"/>
          <w:szCs w:val="24"/>
          <w:lang w:val="en-US" w:eastAsia="ro-RO"/>
        </w:rPr>
        <w:t>Călata</w:t>
      </w:r>
      <w:proofErr w:type="spellEnd"/>
      <w:r w:rsidR="00FA25B9" w:rsidRPr="00FA25B9">
        <w:rPr>
          <w:rFonts w:ascii="Times New Roman" w:eastAsia="Times New Roman" w:hAnsi="Times New Roman" w:cs="Times New Roman"/>
          <w:b/>
          <w:i/>
          <w:iCs/>
          <w:sz w:val="24"/>
          <w:szCs w:val="24"/>
          <w:lang w:val="en-US" w:eastAsia="ro-RO"/>
        </w:rPr>
        <w:t xml:space="preserve">, </w:t>
      </w:r>
      <w:proofErr w:type="spellStart"/>
      <w:r w:rsidR="00FA25B9" w:rsidRPr="00FA25B9">
        <w:rPr>
          <w:rFonts w:ascii="Times New Roman" w:eastAsia="Times New Roman" w:hAnsi="Times New Roman" w:cs="Times New Roman"/>
          <w:b/>
          <w:i/>
          <w:iCs/>
          <w:sz w:val="24"/>
          <w:szCs w:val="24"/>
          <w:lang w:val="en-US" w:eastAsia="ro-RO"/>
        </w:rPr>
        <w:t>județul</w:t>
      </w:r>
      <w:proofErr w:type="spellEnd"/>
      <w:r w:rsidR="00FA25B9" w:rsidRPr="00FA25B9">
        <w:rPr>
          <w:rFonts w:ascii="Times New Roman" w:eastAsia="Times New Roman" w:hAnsi="Times New Roman" w:cs="Times New Roman"/>
          <w:b/>
          <w:i/>
          <w:iCs/>
          <w:sz w:val="24"/>
          <w:szCs w:val="24"/>
          <w:lang w:val="en-US" w:eastAsia="ro-RO"/>
        </w:rPr>
        <w:t xml:space="preserve"> Cluj</w:t>
      </w:r>
      <w:r w:rsidRPr="00956338">
        <w:rPr>
          <w:rFonts w:ascii="Times New Roman" w:eastAsia="Times New Roman" w:hAnsi="Times New Roman" w:cs="Times New Roman"/>
          <w:b/>
          <w:i/>
          <w:iCs/>
          <w:sz w:val="24"/>
          <w:szCs w:val="24"/>
          <w:lang w:val="en-US" w:eastAsia="ro-RO"/>
        </w:rPr>
        <w:t>”</w:t>
      </w:r>
    </w:p>
    <w:p w14:paraId="617BD513" w14:textId="77777777" w:rsidR="00956338" w:rsidRPr="00EE0E0C" w:rsidRDefault="00956338" w:rsidP="00EE0E0C">
      <w:pPr>
        <w:spacing w:before="120" w:after="0" w:line="360" w:lineRule="auto"/>
        <w:jc w:val="center"/>
        <w:rPr>
          <w:rFonts w:ascii="Arial" w:eastAsia="Times New Roman" w:hAnsi="Arial" w:cs="Arial"/>
          <w:b/>
          <w:i/>
          <w:iCs/>
          <w:sz w:val="18"/>
          <w:szCs w:val="18"/>
          <w:lang w:val="ro-RO" w:eastAsia="ro-RO"/>
        </w:rPr>
      </w:pPr>
    </w:p>
    <w:tbl>
      <w:tblPr>
        <w:tblW w:w="0" w:type="auto"/>
        <w:tblLook w:val="04A0" w:firstRow="1" w:lastRow="0" w:firstColumn="1" w:lastColumn="0" w:noHBand="0" w:noVBand="1"/>
      </w:tblPr>
      <w:tblGrid>
        <w:gridCol w:w="2266"/>
        <w:gridCol w:w="7139"/>
      </w:tblGrid>
      <w:tr w:rsidR="008832D2" w:rsidRPr="008832D2" w14:paraId="1793A5BA" w14:textId="77777777" w:rsidTr="00643326">
        <w:tc>
          <w:tcPr>
            <w:tcW w:w="2268" w:type="dxa"/>
          </w:tcPr>
          <w:p w14:paraId="14B5754E" w14:textId="77777777" w:rsidR="008832D2" w:rsidRPr="008832D2" w:rsidRDefault="008832D2" w:rsidP="00EE0E0C">
            <w:pPr>
              <w:overflowPunct w:val="0"/>
              <w:autoSpaceDE w:val="0"/>
              <w:autoSpaceDN w:val="0"/>
              <w:adjustRightInd w:val="0"/>
              <w:spacing w:before="120" w:after="0" w:line="36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b/>
                <w:sz w:val="24"/>
                <w:szCs w:val="24"/>
                <w:lang w:val="ro-RO" w:eastAsia="ro-RO"/>
              </w:rPr>
              <w:t>TITULAR:</w:t>
            </w:r>
            <w:r w:rsidRPr="008832D2">
              <w:rPr>
                <w:rFonts w:ascii="Times New Roman" w:eastAsia="Times New Roman" w:hAnsi="Times New Roman" w:cs="Times New Roman"/>
                <w:sz w:val="24"/>
                <w:szCs w:val="24"/>
                <w:lang w:val="ro-RO" w:eastAsia="ro-RO"/>
              </w:rPr>
              <w:t xml:space="preserve">                   </w:t>
            </w:r>
          </w:p>
        </w:tc>
        <w:tc>
          <w:tcPr>
            <w:tcW w:w="7310" w:type="dxa"/>
          </w:tcPr>
          <w:p w14:paraId="1061EB7C" w14:textId="2DEF1375" w:rsidR="008832D2" w:rsidRPr="008832D2" w:rsidRDefault="008832D2" w:rsidP="00EE0E0C">
            <w:pPr>
              <w:overflowPunct w:val="0"/>
              <w:autoSpaceDE w:val="0"/>
              <w:autoSpaceDN w:val="0"/>
              <w:adjustRightInd w:val="0"/>
              <w:spacing w:before="120" w:after="0" w:line="360" w:lineRule="auto"/>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Ministerul Mediului, Apelor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Pădurilor</w:t>
            </w:r>
          </w:p>
        </w:tc>
      </w:tr>
      <w:tr w:rsidR="008832D2" w:rsidRPr="008832D2" w14:paraId="333AAC5A" w14:textId="77777777" w:rsidTr="00643326">
        <w:tc>
          <w:tcPr>
            <w:tcW w:w="2268" w:type="dxa"/>
          </w:tcPr>
          <w:p w14:paraId="16499475"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1FD115B6"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sz w:val="8"/>
                <w:szCs w:val="8"/>
                <w:lang w:val="ro-RO" w:eastAsia="ro-RO"/>
              </w:rPr>
            </w:pPr>
          </w:p>
        </w:tc>
      </w:tr>
      <w:tr w:rsidR="008832D2" w:rsidRPr="008832D2" w14:paraId="380740C6" w14:textId="77777777" w:rsidTr="00643326">
        <w:tc>
          <w:tcPr>
            <w:tcW w:w="2268" w:type="dxa"/>
          </w:tcPr>
          <w:p w14:paraId="6CF2CC3D"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BENEFICIAR:</w:t>
            </w:r>
            <w:r w:rsidRPr="008832D2">
              <w:rPr>
                <w:rFonts w:ascii="Times New Roman" w:eastAsia="Times New Roman" w:hAnsi="Times New Roman" w:cs="Times New Roman"/>
                <w:sz w:val="24"/>
                <w:szCs w:val="24"/>
                <w:lang w:val="ro-RO" w:eastAsia="ro-RO"/>
              </w:rPr>
              <w:t xml:space="preserve">            </w:t>
            </w:r>
          </w:p>
        </w:tc>
        <w:tc>
          <w:tcPr>
            <w:tcW w:w="7310" w:type="dxa"/>
          </w:tcPr>
          <w:p w14:paraId="39922E4E" w14:textId="73A17B15" w:rsidR="008832D2" w:rsidRPr="008832D2" w:rsidRDefault="00236B6D" w:rsidP="00FA25B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w:t>
            </w:r>
            <w:r w:rsidRPr="008832D2">
              <w:rPr>
                <w:rFonts w:ascii="Times New Roman" w:eastAsia="Times New Roman" w:hAnsi="Times New Roman" w:cs="Times New Roman"/>
                <w:sz w:val="24"/>
                <w:szCs w:val="24"/>
                <w:lang w:val="ro-RO" w:eastAsia="ro-RO"/>
              </w:rPr>
              <w:t>Naţională</w:t>
            </w:r>
            <w:r w:rsidR="008832D2" w:rsidRPr="008832D2">
              <w:rPr>
                <w:rFonts w:ascii="Times New Roman" w:eastAsia="Times New Roman" w:hAnsi="Times New Roman" w:cs="Times New Roman"/>
                <w:sz w:val="24"/>
                <w:szCs w:val="24"/>
                <w:lang w:val="ro-RO" w:eastAsia="ro-RO"/>
              </w:rPr>
              <w:t xml:space="preserve"> “Apele Române” - </w:t>
            </w:r>
            <w:r w:rsidRPr="008832D2">
              <w:rPr>
                <w:rFonts w:ascii="Times New Roman" w:eastAsia="Times New Roman" w:hAnsi="Times New Roman" w:cs="Times New Roman"/>
                <w:sz w:val="24"/>
                <w:szCs w:val="24"/>
                <w:lang w:val="ro-RO" w:eastAsia="ro-RO"/>
              </w:rPr>
              <w:t>Administrația</w:t>
            </w:r>
            <w:r w:rsidR="008832D2" w:rsidRPr="008832D2">
              <w:rPr>
                <w:rFonts w:ascii="Times New Roman" w:eastAsia="Times New Roman" w:hAnsi="Times New Roman" w:cs="Times New Roman"/>
                <w:sz w:val="24"/>
                <w:szCs w:val="24"/>
                <w:lang w:val="ro-RO" w:eastAsia="ro-RO"/>
              </w:rPr>
              <w:t xml:space="preserve"> Bazinală de Apă  </w:t>
            </w:r>
            <w:r w:rsidR="00FA25B9">
              <w:rPr>
                <w:rFonts w:ascii="Times New Roman" w:eastAsia="Times New Roman" w:hAnsi="Times New Roman" w:cs="Times New Roman"/>
                <w:sz w:val="24"/>
                <w:szCs w:val="24"/>
                <w:lang w:val="ro-RO" w:eastAsia="ro-RO"/>
              </w:rPr>
              <w:t>Crișuri</w:t>
            </w:r>
          </w:p>
        </w:tc>
      </w:tr>
      <w:tr w:rsidR="008832D2" w:rsidRPr="008832D2" w14:paraId="33EE261A" w14:textId="77777777" w:rsidTr="00643326">
        <w:tc>
          <w:tcPr>
            <w:tcW w:w="2268" w:type="dxa"/>
          </w:tcPr>
          <w:p w14:paraId="094CCEFD"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8"/>
                <w:szCs w:val="8"/>
                <w:lang w:val="ro-RO" w:eastAsia="ro-RO"/>
              </w:rPr>
            </w:pPr>
          </w:p>
        </w:tc>
        <w:tc>
          <w:tcPr>
            <w:tcW w:w="7310" w:type="dxa"/>
          </w:tcPr>
          <w:p w14:paraId="62AD7854" w14:textId="77777777" w:rsidR="008832D2" w:rsidRPr="008832D2" w:rsidRDefault="008832D2" w:rsidP="008832D2">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val="fr-FR" w:eastAsia="ro-RO"/>
              </w:rPr>
            </w:pPr>
          </w:p>
        </w:tc>
      </w:tr>
      <w:tr w:rsidR="008832D2" w:rsidRPr="008832D2" w14:paraId="5353BB7B" w14:textId="77777777" w:rsidTr="00643326">
        <w:tc>
          <w:tcPr>
            <w:tcW w:w="2268" w:type="dxa"/>
          </w:tcPr>
          <w:p w14:paraId="52388963" w14:textId="77777777" w:rsidR="008832D2" w:rsidRPr="008832D2" w:rsidRDefault="008832D2" w:rsidP="008832D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AMPLASAMENT</w:t>
            </w:r>
            <w:r w:rsidRPr="008832D2">
              <w:rPr>
                <w:rFonts w:ascii="Times New Roman" w:eastAsia="Times New Roman" w:hAnsi="Times New Roman" w:cs="Times New Roman"/>
                <w:sz w:val="24"/>
                <w:szCs w:val="24"/>
                <w:lang w:val="ro-RO" w:eastAsia="ro-RO"/>
              </w:rPr>
              <w:t>:</w:t>
            </w:r>
            <w:r w:rsidRPr="008832D2">
              <w:rPr>
                <w:rFonts w:ascii="Times New Roman" w:eastAsia="Times New Roman" w:hAnsi="Times New Roman" w:cs="Times New Roman"/>
                <w:sz w:val="24"/>
                <w:szCs w:val="20"/>
                <w:lang w:val="ro-RO" w:eastAsia="ro-RO"/>
              </w:rPr>
              <w:t xml:space="preserve">     </w:t>
            </w:r>
          </w:p>
        </w:tc>
        <w:tc>
          <w:tcPr>
            <w:tcW w:w="7310" w:type="dxa"/>
          </w:tcPr>
          <w:p w14:paraId="08B66CCC" w14:textId="77777777" w:rsidR="00CA5AF6" w:rsidRDefault="002C6420" w:rsidP="008832D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w:t>
            </w:r>
            <w:r w:rsidR="00FA25B9" w:rsidRPr="00FA25B9">
              <w:rPr>
                <w:rFonts w:ascii="Times New Roman" w:eastAsia="Times New Roman" w:hAnsi="Times New Roman" w:cs="Times New Roman"/>
                <w:sz w:val="24"/>
                <w:szCs w:val="24"/>
                <w:lang w:val="ro-RO" w:eastAsia="ro-RO"/>
              </w:rPr>
              <w:t xml:space="preserve">e cursul de apă Călata, (cod cadastral III.44.3), afluent de stânga al râului Crișul Repede (cod cadastral II.44) și pe afluenții Călățele (cod cadastral III.44.3.1), Bociu (cod cadastral III.44.3.2), Valea lui Bal (cod cadastral III.44.3.3), Aluniș (cod cadastral III.44.3.4), Finciu, Călata, Râpoasa și Valea Mare, în bazinul hidrografic Crișul Repede. Din punct de vedere administrativ, investiția este amplasată în unitățile administrativ teritoriale Călățele (Călățele și Călata), Mărgău (Bociu, Buteni și Ciuleni), Sâncraiu (Sâncraiu, Brăișoru) și Poieni (Morlaca), județul Cluj. </w:t>
            </w:r>
          </w:p>
          <w:p w14:paraId="14B3DDE1" w14:textId="65D0721B" w:rsidR="00EB2EFD" w:rsidRPr="008832D2" w:rsidRDefault="00EB2EFD" w:rsidP="008832D2">
            <w:pPr>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6"/>
                <w:szCs w:val="6"/>
                <w:lang w:val="ro-RO" w:eastAsia="ro-RO"/>
              </w:rPr>
            </w:pPr>
          </w:p>
        </w:tc>
      </w:tr>
    </w:tbl>
    <w:p w14:paraId="4E4C471B" w14:textId="7D65FDE3" w:rsidR="008832D2" w:rsidRDefault="008832D2" w:rsidP="00CA5AF6">
      <w:pPr>
        <w:overflowPunct w:val="0"/>
        <w:autoSpaceDE w:val="0"/>
        <w:autoSpaceDN w:val="0"/>
        <w:adjustRightInd w:val="0"/>
        <w:spacing w:before="120" w:after="0" w:line="288"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INDICATORI TEHNICO – ECONOMICI</w:t>
      </w:r>
    </w:p>
    <w:p w14:paraId="07600082" w14:textId="248A57CD" w:rsidR="00EE0E0C" w:rsidRPr="00FD1EAF" w:rsidRDefault="00CA5AF6" w:rsidP="00E634A1">
      <w:pPr>
        <w:pStyle w:val="NoSpacing"/>
        <w:rPr>
          <w:rFonts w:ascii="Times New Roman" w:hAnsi="Times New Roman" w:cs="Times New Roman"/>
          <w:bCs/>
          <w:sz w:val="24"/>
          <w:szCs w:val="24"/>
          <w:lang w:val="ro-RO"/>
        </w:rPr>
      </w:pPr>
      <w:r w:rsidRPr="00FD1EAF">
        <w:rPr>
          <w:rFonts w:ascii="Times New Roman" w:hAnsi="Times New Roman" w:cs="Times New Roman"/>
          <w:noProof/>
          <w:sz w:val="24"/>
          <w:szCs w:val="24"/>
          <w:lang w:val="it-IT"/>
        </w:rPr>
        <w:t xml:space="preserve">       </w:t>
      </w:r>
      <w:r w:rsidR="00EE0E0C" w:rsidRPr="00FD1EAF">
        <w:rPr>
          <w:rFonts w:ascii="Times New Roman" w:hAnsi="Times New Roman" w:cs="Times New Roman"/>
          <w:b/>
          <w:noProof/>
          <w:sz w:val="24"/>
          <w:szCs w:val="24"/>
          <w:lang w:val="it-IT"/>
        </w:rPr>
        <w:t>Valoare</w:t>
      </w:r>
      <w:r w:rsidRPr="00FD1EAF">
        <w:rPr>
          <w:rFonts w:ascii="Times New Roman" w:hAnsi="Times New Roman" w:cs="Times New Roman"/>
          <w:b/>
          <w:noProof/>
          <w:sz w:val="24"/>
          <w:szCs w:val="24"/>
          <w:lang w:val="it-IT"/>
        </w:rPr>
        <w:t>a</w:t>
      </w:r>
      <w:r w:rsidR="00EE0E0C" w:rsidRPr="00FD1EAF">
        <w:rPr>
          <w:rFonts w:ascii="Times New Roman" w:hAnsi="Times New Roman" w:cs="Times New Roman"/>
          <w:b/>
          <w:noProof/>
          <w:sz w:val="24"/>
          <w:szCs w:val="24"/>
          <w:lang w:val="it-IT"/>
        </w:rPr>
        <w:t xml:space="preserve"> totală</w:t>
      </w:r>
      <w:r w:rsidRPr="00FD1EAF">
        <w:rPr>
          <w:rFonts w:ascii="Times New Roman" w:hAnsi="Times New Roman" w:cs="Times New Roman"/>
          <w:b/>
          <w:noProof/>
          <w:sz w:val="24"/>
          <w:szCs w:val="24"/>
          <w:lang w:val="it-IT"/>
        </w:rPr>
        <w:t xml:space="preserve"> a </w:t>
      </w:r>
      <w:r w:rsidR="00EE0E0C" w:rsidRPr="00FD1EAF">
        <w:rPr>
          <w:rFonts w:ascii="Times New Roman" w:hAnsi="Times New Roman" w:cs="Times New Roman"/>
          <w:b/>
          <w:noProof/>
          <w:sz w:val="24"/>
          <w:szCs w:val="24"/>
          <w:lang w:val="it-IT"/>
        </w:rPr>
        <w:t>investiţie</w:t>
      </w:r>
      <w:r w:rsidRPr="00FD1EAF">
        <w:rPr>
          <w:rFonts w:ascii="Times New Roman" w:hAnsi="Times New Roman" w:cs="Times New Roman"/>
          <w:b/>
          <w:noProof/>
          <w:sz w:val="24"/>
          <w:szCs w:val="24"/>
          <w:lang w:val="it-IT"/>
        </w:rPr>
        <w:t>i</w:t>
      </w:r>
      <w:r w:rsidR="00E634A1" w:rsidRPr="00FD1EAF">
        <w:rPr>
          <w:rFonts w:ascii="Times New Roman" w:hAnsi="Times New Roman" w:cs="Times New Roman"/>
          <w:noProof/>
          <w:sz w:val="24"/>
          <w:szCs w:val="24"/>
          <w:lang w:val="it-IT"/>
        </w:rPr>
        <w:t xml:space="preserve"> (</w:t>
      </w:r>
      <w:r w:rsidR="00E634A1" w:rsidRPr="00FD1EAF">
        <w:rPr>
          <w:rFonts w:ascii="Times New Roman" w:hAnsi="Times New Roman" w:cs="Times New Roman"/>
          <w:i/>
          <w:noProof/>
          <w:sz w:val="24"/>
          <w:szCs w:val="24"/>
          <w:lang w:val="it-IT"/>
        </w:rPr>
        <w:t>inclusiv TVA)</w:t>
      </w:r>
      <w:r w:rsidR="00EE0E0C" w:rsidRPr="00FD1EAF">
        <w:rPr>
          <w:rFonts w:ascii="Times New Roman" w:hAnsi="Times New Roman" w:cs="Times New Roman"/>
          <w:noProof/>
          <w:sz w:val="24"/>
          <w:szCs w:val="24"/>
          <w:lang w:val="it-IT"/>
        </w:rPr>
        <w:t>:</w:t>
      </w:r>
      <w:r w:rsidR="00EE0E0C" w:rsidRPr="00FD1EAF">
        <w:rPr>
          <w:rFonts w:ascii="Times New Roman" w:hAnsi="Times New Roman" w:cs="Times New Roman"/>
          <w:noProof/>
          <w:sz w:val="24"/>
          <w:szCs w:val="24"/>
          <w:lang w:val="it-IT"/>
        </w:rPr>
        <w:tab/>
      </w:r>
      <w:r w:rsidR="00EE0E0C" w:rsidRPr="00FD1EAF">
        <w:rPr>
          <w:rFonts w:ascii="Times New Roman" w:hAnsi="Times New Roman" w:cs="Times New Roman"/>
          <w:noProof/>
          <w:sz w:val="24"/>
          <w:szCs w:val="24"/>
          <w:lang w:val="it-IT"/>
        </w:rPr>
        <w:tab/>
      </w:r>
      <w:r w:rsidRPr="00FD1EAF">
        <w:rPr>
          <w:rFonts w:ascii="Times New Roman" w:hAnsi="Times New Roman" w:cs="Times New Roman"/>
          <w:noProof/>
          <w:sz w:val="24"/>
          <w:szCs w:val="24"/>
          <w:lang w:val="it-IT"/>
        </w:rPr>
        <w:t xml:space="preserve"> </w:t>
      </w:r>
      <w:r w:rsidRPr="00FD1EAF">
        <w:rPr>
          <w:rFonts w:ascii="Times New Roman" w:hAnsi="Times New Roman" w:cs="Times New Roman"/>
          <w:b/>
          <w:bCs/>
          <w:sz w:val="24"/>
          <w:szCs w:val="24"/>
          <w:lang w:val="ro-RO"/>
        </w:rPr>
        <w:t>mii lei</w:t>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EE0E0C" w:rsidRPr="00FD1EAF">
        <w:rPr>
          <w:rFonts w:ascii="Times New Roman" w:hAnsi="Times New Roman" w:cs="Times New Roman"/>
          <w:b/>
          <w:noProof/>
          <w:sz w:val="24"/>
          <w:szCs w:val="24"/>
          <w:lang w:val="it-IT"/>
        </w:rPr>
        <w:tab/>
      </w:r>
      <w:r w:rsidR="00FA25B9">
        <w:rPr>
          <w:rFonts w:ascii="Times New Roman" w:hAnsi="Times New Roman" w:cs="Times New Roman"/>
          <w:b/>
          <w:bCs/>
          <w:noProof/>
          <w:sz w:val="24"/>
          <w:szCs w:val="24"/>
          <w:lang w:val="it-IT"/>
        </w:rPr>
        <w:t>191.309</w:t>
      </w:r>
    </w:p>
    <w:p w14:paraId="020BC41F" w14:textId="73810A62" w:rsidR="00E634A1" w:rsidRPr="00FD1EAF" w:rsidRDefault="00E634A1" w:rsidP="00E634A1">
      <w:pPr>
        <w:pStyle w:val="NoSpacing"/>
        <w:rPr>
          <w:rFonts w:ascii="Times New Roman" w:hAnsi="Times New Roman" w:cs="Times New Roman"/>
          <w:i/>
          <w:noProof/>
          <w:sz w:val="18"/>
          <w:szCs w:val="18"/>
          <w:lang w:val="it-IT"/>
        </w:rPr>
      </w:pPr>
      <w:r w:rsidRPr="00FD1EAF">
        <w:rPr>
          <w:rFonts w:ascii="Times New Roman" w:hAnsi="Times New Roman" w:cs="Times New Roman"/>
          <w:i/>
          <w:noProof/>
          <w:sz w:val="18"/>
          <w:szCs w:val="18"/>
          <w:lang w:val="it-IT"/>
        </w:rPr>
        <w:t xml:space="preserve">(preţuri la </w:t>
      </w:r>
      <w:r w:rsidR="00956338">
        <w:rPr>
          <w:rFonts w:ascii="Times New Roman" w:hAnsi="Times New Roman" w:cs="Times New Roman"/>
          <w:i/>
          <w:noProof/>
          <w:sz w:val="18"/>
          <w:szCs w:val="18"/>
          <w:lang w:val="it-IT"/>
        </w:rPr>
        <w:t>0</w:t>
      </w:r>
      <w:r w:rsidR="00FA25B9">
        <w:rPr>
          <w:rFonts w:ascii="Times New Roman" w:hAnsi="Times New Roman" w:cs="Times New Roman"/>
          <w:i/>
          <w:noProof/>
          <w:sz w:val="18"/>
          <w:szCs w:val="18"/>
          <w:lang w:val="it-IT"/>
        </w:rPr>
        <w:t>4</w:t>
      </w:r>
      <w:r w:rsidR="00956338">
        <w:rPr>
          <w:rFonts w:ascii="Times New Roman" w:hAnsi="Times New Roman" w:cs="Times New Roman"/>
          <w:i/>
          <w:noProof/>
          <w:sz w:val="18"/>
          <w:szCs w:val="18"/>
          <w:lang w:val="it-IT"/>
        </w:rPr>
        <w:t>.0</w:t>
      </w:r>
      <w:r w:rsidR="00FA25B9">
        <w:rPr>
          <w:rFonts w:ascii="Times New Roman" w:hAnsi="Times New Roman" w:cs="Times New Roman"/>
          <w:i/>
          <w:noProof/>
          <w:sz w:val="18"/>
          <w:szCs w:val="18"/>
          <w:lang w:val="it-IT"/>
        </w:rPr>
        <w:t>5</w:t>
      </w:r>
      <w:r w:rsidRPr="00FD1EAF">
        <w:rPr>
          <w:rFonts w:ascii="Times New Roman" w:hAnsi="Times New Roman" w:cs="Times New Roman"/>
          <w:i/>
          <w:noProof/>
          <w:sz w:val="18"/>
          <w:szCs w:val="18"/>
          <w:lang w:val="it-IT"/>
        </w:rPr>
        <w:t>.202</w:t>
      </w:r>
      <w:r w:rsidR="00FA25B9">
        <w:rPr>
          <w:rFonts w:ascii="Times New Roman" w:hAnsi="Times New Roman" w:cs="Times New Roman"/>
          <w:i/>
          <w:noProof/>
          <w:sz w:val="18"/>
          <w:szCs w:val="18"/>
          <w:lang w:val="it-IT"/>
        </w:rPr>
        <w:t>1</w:t>
      </w:r>
      <w:r w:rsidRPr="00FD1EAF">
        <w:rPr>
          <w:rFonts w:ascii="Times New Roman" w:hAnsi="Times New Roman" w:cs="Times New Roman"/>
          <w:i/>
          <w:noProof/>
          <w:sz w:val="18"/>
          <w:szCs w:val="18"/>
          <w:lang w:val="it-IT"/>
        </w:rPr>
        <w:t>, curs  LEI / EURO, 1 euro = 4,</w:t>
      </w:r>
      <w:r w:rsidR="00FA25B9">
        <w:rPr>
          <w:rFonts w:ascii="Times New Roman" w:hAnsi="Times New Roman" w:cs="Times New Roman"/>
          <w:i/>
          <w:noProof/>
          <w:sz w:val="18"/>
          <w:szCs w:val="18"/>
          <w:lang w:val="it-IT"/>
        </w:rPr>
        <w:t>9256</w:t>
      </w:r>
      <w:r w:rsidRPr="00FD1EAF">
        <w:rPr>
          <w:rFonts w:ascii="Times New Roman" w:hAnsi="Times New Roman" w:cs="Times New Roman"/>
          <w:i/>
          <w:noProof/>
          <w:sz w:val="18"/>
          <w:szCs w:val="18"/>
          <w:lang w:val="it-IT"/>
        </w:rPr>
        <w:t xml:space="preserve"> lei. </w:t>
      </w:r>
    </w:p>
    <w:p w14:paraId="425A2B29" w14:textId="0B8694A5" w:rsidR="00412545" w:rsidRPr="00FD1EAF" w:rsidRDefault="00EE0E0C" w:rsidP="00CA5AF6">
      <w:pPr>
        <w:widowControl w:val="0"/>
        <w:suppressAutoHyphens/>
        <w:spacing w:before="120" w:after="0" w:line="240" w:lineRule="auto"/>
        <w:jc w:val="both"/>
        <w:rPr>
          <w:rFonts w:ascii="Times New Roman" w:eastAsia="Times New Roman" w:hAnsi="Times New Roman" w:cs="Times New Roman"/>
          <w:i/>
          <w:iCs/>
          <w:sz w:val="24"/>
          <w:szCs w:val="24"/>
          <w:lang w:val="ro-RO"/>
        </w:rPr>
      </w:pP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i/>
          <w:iCs/>
          <w:sz w:val="24"/>
          <w:szCs w:val="24"/>
          <w:lang w:val="ro-RO"/>
        </w:rPr>
        <w:t>din care</w:t>
      </w:r>
      <w:r w:rsidR="00CA5AF6" w:rsidRPr="00FD1EAF">
        <w:rPr>
          <w:rFonts w:ascii="Times New Roman" w:eastAsia="Times New Roman" w:hAnsi="Times New Roman" w:cs="Times New Roman"/>
          <w:i/>
          <w:iCs/>
          <w:sz w:val="24"/>
          <w:szCs w:val="24"/>
          <w:lang w:val="ro-RO"/>
        </w:rPr>
        <w:t>:</w:t>
      </w:r>
    </w:p>
    <w:p w14:paraId="09003945" w14:textId="155E1718" w:rsidR="00EE0E0C" w:rsidRPr="00FD1EAF" w:rsidRDefault="00CA5AF6" w:rsidP="00CA5AF6">
      <w:pPr>
        <w:widowControl w:val="0"/>
        <w:suppressAutoHyphens/>
        <w:spacing w:before="120" w:after="0" w:line="240" w:lineRule="auto"/>
        <w:jc w:val="both"/>
        <w:rPr>
          <w:rFonts w:ascii="Times New Roman" w:eastAsia="Times New Roman" w:hAnsi="Times New Roman" w:cs="Times New Roman"/>
          <w:b/>
          <w:bCs/>
          <w:sz w:val="24"/>
          <w:szCs w:val="24"/>
          <w:lang w:val="ro-RO"/>
        </w:rPr>
      </w:pPr>
      <w:r w:rsidRPr="00FD1EAF">
        <w:rPr>
          <w:rFonts w:ascii="Times New Roman" w:eastAsia="Times New Roman" w:hAnsi="Times New Roman" w:cs="Times New Roman"/>
          <w:b/>
          <w:bCs/>
          <w:sz w:val="24"/>
          <w:szCs w:val="24"/>
          <w:lang w:val="ro-RO"/>
        </w:rPr>
        <w:t xml:space="preserve">          </w:t>
      </w:r>
      <w:r w:rsidR="00EE0E0C" w:rsidRPr="00FD1EAF">
        <w:rPr>
          <w:rFonts w:ascii="Times New Roman" w:eastAsia="Times New Roman" w:hAnsi="Times New Roman" w:cs="Times New Roman"/>
          <w:b/>
          <w:bCs/>
          <w:sz w:val="24"/>
          <w:szCs w:val="24"/>
          <w:lang w:val="ro-RO"/>
        </w:rPr>
        <w:t xml:space="preserve"> </w:t>
      </w:r>
      <w:r w:rsidR="00412545" w:rsidRPr="00FD1EAF">
        <w:rPr>
          <w:rFonts w:ascii="Times New Roman" w:eastAsia="Times New Roman" w:hAnsi="Times New Roman" w:cs="Times New Roman"/>
          <w:b/>
          <w:bCs/>
          <w:sz w:val="24"/>
          <w:szCs w:val="24"/>
          <w:lang w:val="ro-RO"/>
        </w:rPr>
        <w:t>construcții montaj</w:t>
      </w:r>
      <w:r w:rsidR="00EE0E0C" w:rsidRPr="00FD1EAF">
        <w:rPr>
          <w:rFonts w:ascii="Times New Roman" w:eastAsia="Times New Roman" w:hAnsi="Times New Roman" w:cs="Times New Roman"/>
          <w:b/>
          <w:bCs/>
          <w:sz w:val="24"/>
          <w:szCs w:val="24"/>
          <w:lang w:val="ro-RO"/>
        </w:rPr>
        <w:t>:</w:t>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E634A1"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 xml:space="preserve"> mii lei</w:t>
      </w:r>
      <w:r w:rsidRPr="00FD1EAF">
        <w:rPr>
          <w:rFonts w:ascii="Times New Roman" w:eastAsia="Times New Roman" w:hAnsi="Times New Roman" w:cs="Times New Roman"/>
          <w:noProof/>
          <w:sz w:val="24"/>
          <w:szCs w:val="24"/>
          <w:lang w:val="it-IT"/>
        </w:rPr>
        <w:tab/>
      </w:r>
      <w:r w:rsidR="00EE0E0C" w:rsidRPr="00FD1EAF">
        <w:rPr>
          <w:rFonts w:ascii="Times New Roman" w:eastAsia="Times New Roman" w:hAnsi="Times New Roman" w:cs="Times New Roman"/>
          <w:b/>
          <w:bCs/>
          <w:sz w:val="24"/>
          <w:szCs w:val="24"/>
          <w:lang w:val="ro-RO"/>
        </w:rPr>
        <w:tab/>
      </w:r>
      <w:r w:rsidR="00EE0E0C" w:rsidRPr="00FD1EAF">
        <w:rPr>
          <w:rFonts w:ascii="Times New Roman" w:eastAsia="Times New Roman" w:hAnsi="Times New Roman" w:cs="Times New Roman"/>
          <w:b/>
          <w:bCs/>
          <w:sz w:val="24"/>
          <w:szCs w:val="24"/>
          <w:lang w:val="ro-RO"/>
        </w:rPr>
        <w:tab/>
      </w:r>
      <w:r w:rsidR="00FA25B9">
        <w:rPr>
          <w:rFonts w:ascii="Times New Roman" w:eastAsia="Times New Roman" w:hAnsi="Times New Roman" w:cs="Times New Roman"/>
          <w:b/>
          <w:bCs/>
          <w:sz w:val="24"/>
          <w:szCs w:val="24"/>
          <w:lang w:val="ro-RO"/>
        </w:rPr>
        <w:t>168.572</w:t>
      </w:r>
    </w:p>
    <w:p w14:paraId="33282FD4" w14:textId="27BFAB90" w:rsidR="00E634A1" w:rsidRPr="00FD1EAF" w:rsidRDefault="00E634A1" w:rsidP="00E634A1">
      <w:pPr>
        <w:pStyle w:val="NoSpacing"/>
        <w:rPr>
          <w:rFonts w:ascii="Times New Roman" w:hAnsi="Times New Roman" w:cs="Times New Roman"/>
          <w:sz w:val="24"/>
          <w:szCs w:val="24"/>
          <w:lang w:val="ro-RO"/>
        </w:rPr>
      </w:pPr>
    </w:p>
    <w:p w14:paraId="21C806C9" w14:textId="77777777" w:rsidR="00FA25B9" w:rsidRDefault="00FA25B9" w:rsidP="00FA25B9">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Din care:</w:t>
      </w:r>
    </w:p>
    <w:p w14:paraId="2FE48E7B" w14:textId="6B319420" w:rsidR="00FA25B9" w:rsidRDefault="00FA25B9" w:rsidP="00FA25B9">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269FCDD7" w14:textId="3F130DE0" w:rsidR="00FA25B9" w:rsidRPr="00FD1EAF" w:rsidRDefault="00FA25B9" w:rsidP="00FA25B9">
      <w:pPr>
        <w:pStyle w:val="NoSpacing"/>
        <w:rPr>
          <w:rFonts w:ascii="Times New Roman" w:hAnsi="Times New Roman" w:cs="Times New Roman"/>
          <w:bCs/>
          <w:sz w:val="24"/>
          <w:szCs w:val="24"/>
          <w:lang w:val="ro-RO"/>
        </w:rPr>
      </w:pPr>
      <w:r w:rsidRPr="00FD1EAF">
        <w:rPr>
          <w:rFonts w:ascii="Times New Roman" w:hAnsi="Times New Roman" w:cs="Times New Roman"/>
          <w:noProof/>
          <w:sz w:val="24"/>
          <w:szCs w:val="24"/>
          <w:lang w:val="it-IT"/>
        </w:rPr>
        <w:t xml:space="preserve">       </w:t>
      </w:r>
      <w:r w:rsidRPr="00FD1EAF">
        <w:rPr>
          <w:rFonts w:ascii="Times New Roman" w:hAnsi="Times New Roman" w:cs="Times New Roman"/>
          <w:b/>
          <w:noProof/>
          <w:sz w:val="24"/>
          <w:szCs w:val="24"/>
          <w:lang w:val="it-IT"/>
        </w:rPr>
        <w:t xml:space="preserve">Valoarea </w:t>
      </w:r>
      <w:r>
        <w:rPr>
          <w:rFonts w:ascii="Times New Roman" w:hAnsi="Times New Roman" w:cs="Times New Roman"/>
          <w:b/>
          <w:noProof/>
          <w:sz w:val="24"/>
          <w:szCs w:val="24"/>
          <w:lang w:val="it-IT"/>
        </w:rPr>
        <w:t xml:space="preserve">rest de realizat </w:t>
      </w:r>
      <w:r w:rsidRPr="00FD1EAF">
        <w:rPr>
          <w:rFonts w:ascii="Times New Roman" w:hAnsi="Times New Roman" w:cs="Times New Roman"/>
          <w:b/>
          <w:noProof/>
          <w:sz w:val="24"/>
          <w:szCs w:val="24"/>
          <w:lang w:val="it-IT"/>
        </w:rPr>
        <w:t>a investiţiei</w:t>
      </w:r>
      <w:r w:rsidRPr="00FD1EAF">
        <w:rPr>
          <w:rFonts w:ascii="Times New Roman" w:hAnsi="Times New Roman" w:cs="Times New Roman"/>
          <w:noProof/>
          <w:sz w:val="24"/>
          <w:szCs w:val="24"/>
          <w:lang w:val="it-IT"/>
        </w:rPr>
        <w:t xml:space="preserve"> (</w:t>
      </w:r>
      <w:r w:rsidRPr="00FD1EAF">
        <w:rPr>
          <w:rFonts w:ascii="Times New Roman" w:hAnsi="Times New Roman" w:cs="Times New Roman"/>
          <w:i/>
          <w:noProof/>
          <w:sz w:val="24"/>
          <w:szCs w:val="24"/>
          <w:lang w:val="it-IT"/>
        </w:rPr>
        <w:t>inclusiv TVA)</w:t>
      </w:r>
      <w:r w:rsidRPr="00FD1EAF">
        <w:rPr>
          <w:rFonts w:ascii="Times New Roman" w:hAnsi="Times New Roman" w:cs="Times New Roman"/>
          <w:noProof/>
          <w:sz w:val="24"/>
          <w:szCs w:val="24"/>
          <w:lang w:val="it-IT"/>
        </w:rPr>
        <w:t>:</w:t>
      </w:r>
      <w:r w:rsidRPr="00FD1EAF">
        <w:rPr>
          <w:rFonts w:ascii="Times New Roman" w:hAnsi="Times New Roman" w:cs="Times New Roman"/>
          <w:noProof/>
          <w:sz w:val="24"/>
          <w:szCs w:val="24"/>
          <w:lang w:val="it-IT"/>
        </w:rPr>
        <w:tab/>
        <w:t xml:space="preserve"> </w:t>
      </w:r>
      <w:r w:rsidRPr="00FD1EAF">
        <w:rPr>
          <w:rFonts w:ascii="Times New Roman" w:hAnsi="Times New Roman" w:cs="Times New Roman"/>
          <w:b/>
          <w:bCs/>
          <w:sz w:val="24"/>
          <w:szCs w:val="24"/>
          <w:lang w:val="ro-RO"/>
        </w:rPr>
        <w:t>mii lei</w:t>
      </w:r>
      <w:r w:rsidRPr="00FD1EAF">
        <w:rPr>
          <w:rFonts w:ascii="Times New Roman" w:hAnsi="Times New Roman" w:cs="Times New Roman"/>
          <w:b/>
          <w:noProof/>
          <w:sz w:val="24"/>
          <w:szCs w:val="24"/>
          <w:lang w:val="it-IT"/>
        </w:rPr>
        <w:tab/>
      </w:r>
      <w:r w:rsidRPr="00FD1EAF">
        <w:rPr>
          <w:rFonts w:ascii="Times New Roman" w:hAnsi="Times New Roman" w:cs="Times New Roman"/>
          <w:b/>
          <w:noProof/>
          <w:sz w:val="24"/>
          <w:szCs w:val="24"/>
          <w:lang w:val="it-IT"/>
        </w:rPr>
        <w:tab/>
      </w:r>
      <w:r w:rsidRPr="00FD1EAF">
        <w:rPr>
          <w:rFonts w:ascii="Times New Roman" w:hAnsi="Times New Roman" w:cs="Times New Roman"/>
          <w:b/>
          <w:noProof/>
          <w:sz w:val="24"/>
          <w:szCs w:val="24"/>
          <w:lang w:val="it-IT"/>
        </w:rPr>
        <w:tab/>
      </w:r>
      <w:r w:rsidRPr="00FA25B9">
        <w:rPr>
          <w:rFonts w:ascii="Times New Roman" w:hAnsi="Times New Roman" w:cs="Times New Roman"/>
          <w:b/>
          <w:bCs/>
          <w:noProof/>
          <w:sz w:val="24"/>
          <w:szCs w:val="24"/>
          <w:lang w:val="it-IT"/>
        </w:rPr>
        <w:t>158,818</w:t>
      </w:r>
    </w:p>
    <w:p w14:paraId="5BA87C55" w14:textId="77777777" w:rsidR="00FA25B9" w:rsidRPr="00FD1EAF" w:rsidRDefault="00FA25B9" w:rsidP="00FA25B9">
      <w:pPr>
        <w:pStyle w:val="NoSpacing"/>
        <w:rPr>
          <w:rFonts w:ascii="Times New Roman" w:hAnsi="Times New Roman" w:cs="Times New Roman"/>
          <w:i/>
          <w:noProof/>
          <w:sz w:val="18"/>
          <w:szCs w:val="18"/>
          <w:lang w:val="it-IT"/>
        </w:rPr>
      </w:pPr>
      <w:r w:rsidRPr="00FD1EAF">
        <w:rPr>
          <w:rFonts w:ascii="Times New Roman" w:hAnsi="Times New Roman" w:cs="Times New Roman"/>
          <w:i/>
          <w:noProof/>
          <w:sz w:val="18"/>
          <w:szCs w:val="18"/>
          <w:lang w:val="it-IT"/>
        </w:rPr>
        <w:t xml:space="preserve">(preţuri la </w:t>
      </w:r>
      <w:r>
        <w:rPr>
          <w:rFonts w:ascii="Times New Roman" w:hAnsi="Times New Roman" w:cs="Times New Roman"/>
          <w:i/>
          <w:noProof/>
          <w:sz w:val="18"/>
          <w:szCs w:val="18"/>
          <w:lang w:val="it-IT"/>
        </w:rPr>
        <w:t>04.05</w:t>
      </w:r>
      <w:r w:rsidRPr="00FD1EAF">
        <w:rPr>
          <w:rFonts w:ascii="Times New Roman" w:hAnsi="Times New Roman" w:cs="Times New Roman"/>
          <w:i/>
          <w:noProof/>
          <w:sz w:val="18"/>
          <w:szCs w:val="18"/>
          <w:lang w:val="it-IT"/>
        </w:rPr>
        <w:t>.202</w:t>
      </w:r>
      <w:r>
        <w:rPr>
          <w:rFonts w:ascii="Times New Roman" w:hAnsi="Times New Roman" w:cs="Times New Roman"/>
          <w:i/>
          <w:noProof/>
          <w:sz w:val="18"/>
          <w:szCs w:val="18"/>
          <w:lang w:val="it-IT"/>
        </w:rPr>
        <w:t>1</w:t>
      </w:r>
      <w:r w:rsidRPr="00FD1EAF">
        <w:rPr>
          <w:rFonts w:ascii="Times New Roman" w:hAnsi="Times New Roman" w:cs="Times New Roman"/>
          <w:i/>
          <w:noProof/>
          <w:sz w:val="18"/>
          <w:szCs w:val="18"/>
          <w:lang w:val="it-IT"/>
        </w:rPr>
        <w:t>, curs  LEI / EURO, 1 euro = 4,</w:t>
      </w:r>
      <w:r>
        <w:rPr>
          <w:rFonts w:ascii="Times New Roman" w:hAnsi="Times New Roman" w:cs="Times New Roman"/>
          <w:i/>
          <w:noProof/>
          <w:sz w:val="18"/>
          <w:szCs w:val="18"/>
          <w:lang w:val="it-IT"/>
        </w:rPr>
        <w:t>9256</w:t>
      </w:r>
      <w:r w:rsidRPr="00FD1EAF">
        <w:rPr>
          <w:rFonts w:ascii="Times New Roman" w:hAnsi="Times New Roman" w:cs="Times New Roman"/>
          <w:i/>
          <w:noProof/>
          <w:sz w:val="18"/>
          <w:szCs w:val="18"/>
          <w:lang w:val="it-IT"/>
        </w:rPr>
        <w:t xml:space="preserve"> lei. </w:t>
      </w:r>
    </w:p>
    <w:p w14:paraId="69B6B0CD" w14:textId="77777777" w:rsidR="00FA25B9" w:rsidRPr="00FD1EAF" w:rsidRDefault="00FA25B9" w:rsidP="00FA25B9">
      <w:pPr>
        <w:widowControl w:val="0"/>
        <w:suppressAutoHyphens/>
        <w:spacing w:before="120" w:after="0" w:line="240" w:lineRule="auto"/>
        <w:jc w:val="both"/>
        <w:rPr>
          <w:rFonts w:ascii="Times New Roman" w:eastAsia="Times New Roman" w:hAnsi="Times New Roman" w:cs="Times New Roman"/>
          <w:i/>
          <w:iCs/>
          <w:sz w:val="24"/>
          <w:szCs w:val="24"/>
          <w:lang w:val="ro-RO"/>
        </w:rPr>
      </w:pP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i/>
          <w:iCs/>
          <w:sz w:val="24"/>
          <w:szCs w:val="24"/>
          <w:lang w:val="ro-RO"/>
        </w:rPr>
        <w:t>din care:</w:t>
      </w:r>
    </w:p>
    <w:p w14:paraId="20A9A634" w14:textId="35FBDC32" w:rsidR="00FA25B9" w:rsidRPr="00FD1EAF" w:rsidRDefault="00FA25B9" w:rsidP="00FA25B9">
      <w:pPr>
        <w:widowControl w:val="0"/>
        <w:suppressAutoHyphens/>
        <w:spacing w:before="120" w:after="0" w:line="240" w:lineRule="auto"/>
        <w:jc w:val="both"/>
        <w:rPr>
          <w:rFonts w:ascii="Times New Roman" w:eastAsia="Times New Roman" w:hAnsi="Times New Roman" w:cs="Times New Roman"/>
          <w:b/>
          <w:bCs/>
          <w:sz w:val="24"/>
          <w:szCs w:val="24"/>
          <w:lang w:val="ro-RO"/>
        </w:rPr>
      </w:pPr>
      <w:r w:rsidRPr="00FD1EAF">
        <w:rPr>
          <w:rFonts w:ascii="Times New Roman" w:eastAsia="Times New Roman" w:hAnsi="Times New Roman" w:cs="Times New Roman"/>
          <w:b/>
          <w:bCs/>
          <w:sz w:val="24"/>
          <w:szCs w:val="24"/>
          <w:lang w:val="ro-RO"/>
        </w:rPr>
        <w:t xml:space="preserve">           construcții montaj:</w:t>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t xml:space="preserve"> mii lei</w:t>
      </w:r>
      <w:r w:rsidRPr="00FD1EAF">
        <w:rPr>
          <w:rFonts w:ascii="Times New Roman" w:eastAsia="Times New Roman" w:hAnsi="Times New Roman" w:cs="Times New Roman"/>
          <w:noProof/>
          <w:sz w:val="24"/>
          <w:szCs w:val="24"/>
          <w:lang w:val="it-IT"/>
        </w:rPr>
        <w:tab/>
      </w:r>
      <w:r w:rsidRPr="00FD1EAF">
        <w:rPr>
          <w:rFonts w:ascii="Times New Roman" w:eastAsia="Times New Roman" w:hAnsi="Times New Roman" w:cs="Times New Roman"/>
          <w:b/>
          <w:bCs/>
          <w:sz w:val="24"/>
          <w:szCs w:val="24"/>
          <w:lang w:val="ro-RO"/>
        </w:rPr>
        <w:tab/>
      </w:r>
      <w:r w:rsidRPr="00FD1EAF">
        <w:rPr>
          <w:rFonts w:ascii="Times New Roman" w:eastAsia="Times New Roman" w:hAnsi="Times New Roman" w:cs="Times New Roman"/>
          <w:b/>
          <w:bCs/>
          <w:sz w:val="24"/>
          <w:szCs w:val="24"/>
          <w:lang w:val="ro-RO"/>
        </w:rPr>
        <w:tab/>
      </w:r>
      <w:r w:rsidRPr="00FA25B9">
        <w:rPr>
          <w:rFonts w:ascii="Times New Roman" w:eastAsia="Times New Roman" w:hAnsi="Times New Roman" w:cs="Times New Roman"/>
          <w:b/>
          <w:bCs/>
          <w:sz w:val="24"/>
          <w:szCs w:val="24"/>
          <w:lang w:val="ro-RO"/>
        </w:rPr>
        <w:t>138,479</w:t>
      </w:r>
    </w:p>
    <w:p w14:paraId="6E3AC592" w14:textId="77777777" w:rsidR="00FA25B9" w:rsidRDefault="00FA25B9" w:rsidP="00FA25B9">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5FBA576A" w14:textId="77777777" w:rsidR="00FA25B9" w:rsidRDefault="00FA25B9" w:rsidP="00FA25B9">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5FDB7475" w14:textId="1E3D929E" w:rsidR="008832D2" w:rsidRPr="00FD1EAF" w:rsidRDefault="00236B6D" w:rsidP="008832D2">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FD1EAF">
        <w:rPr>
          <w:rFonts w:ascii="Times New Roman" w:eastAsia="Times New Roman" w:hAnsi="Times New Roman" w:cs="Times New Roman"/>
          <w:b/>
          <w:sz w:val="24"/>
          <w:szCs w:val="24"/>
          <w:lang w:val="ro-RO" w:eastAsia="ro-RO"/>
        </w:rPr>
        <w:t>Eșalonarea</w:t>
      </w:r>
      <w:r w:rsidR="008832D2" w:rsidRPr="00FD1EAF">
        <w:rPr>
          <w:rFonts w:ascii="Times New Roman" w:eastAsia="Times New Roman" w:hAnsi="Times New Roman" w:cs="Times New Roman"/>
          <w:b/>
          <w:sz w:val="24"/>
          <w:szCs w:val="24"/>
          <w:lang w:val="ro-RO" w:eastAsia="ro-RO"/>
        </w:rPr>
        <w:t xml:space="preserve"> investiției </w:t>
      </w:r>
      <w:r w:rsidR="00FA25B9">
        <w:rPr>
          <w:rFonts w:ascii="Times New Roman" w:eastAsia="Times New Roman" w:hAnsi="Times New Roman" w:cs="Times New Roman"/>
          <w:b/>
          <w:sz w:val="24"/>
          <w:szCs w:val="24"/>
          <w:lang w:val="ro-RO" w:eastAsia="ro-RO"/>
        </w:rPr>
        <w:t>rest de realizat</w:t>
      </w:r>
    </w:p>
    <w:p w14:paraId="010F9568" w14:textId="77777777" w:rsidR="008832D2" w:rsidRPr="00FD1EAF" w:rsidRDefault="008832D2" w:rsidP="008832D2">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4DE375A5" w14:textId="5CE08802" w:rsidR="008832D2" w:rsidRPr="00FD1EAF" w:rsidRDefault="008832D2" w:rsidP="00FD1EAF">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             </w:t>
      </w:r>
      <w:r w:rsidRPr="00FD1EAF">
        <w:rPr>
          <w:rFonts w:ascii="Times New Roman" w:eastAsia="Times New Roman" w:hAnsi="Times New Roman" w:cs="Times New Roman"/>
          <w:sz w:val="24"/>
          <w:szCs w:val="24"/>
          <w:u w:val="single"/>
          <w:lang w:val="ro-RO" w:eastAsia="ro-RO"/>
        </w:rPr>
        <w:t>INV</w:t>
      </w:r>
      <w:r w:rsidRPr="00FD1EAF">
        <w:rPr>
          <w:rFonts w:ascii="Times New Roman" w:eastAsia="Times New Roman" w:hAnsi="Times New Roman" w:cs="Times New Roman"/>
          <w:sz w:val="24"/>
          <w:szCs w:val="24"/>
          <w:lang w:val="ro-RO" w:eastAsia="ro-RO"/>
        </w:rPr>
        <w:t xml:space="preserve">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u w:val="single"/>
          <w:lang w:val="ro-RO" w:eastAsia="ro-RO"/>
        </w:rPr>
        <w:t>mii lei</w:t>
      </w:r>
      <w:r w:rsidRPr="00FD1EAF">
        <w:rPr>
          <w:rFonts w:ascii="Times New Roman" w:eastAsia="Times New Roman" w:hAnsi="Times New Roman" w:cs="Times New Roman"/>
          <w:sz w:val="24"/>
          <w:szCs w:val="24"/>
          <w:lang w:val="ro-RO" w:eastAsia="ro-RO"/>
        </w:rPr>
        <w:t xml:space="preserve">        </w:t>
      </w:r>
      <w:r w:rsidR="00845BAC"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w:t>
      </w:r>
      <w:r w:rsidR="00FA25B9">
        <w:rPr>
          <w:rFonts w:ascii="Times New Roman" w:eastAsia="Times New Roman" w:hAnsi="Times New Roman" w:cs="Times New Roman"/>
          <w:sz w:val="24"/>
          <w:szCs w:val="24"/>
          <w:u w:val="single"/>
          <w:lang w:val="ro-RO" w:eastAsia="ro-RO"/>
        </w:rPr>
        <w:t>53,000</w:t>
      </w:r>
    </w:p>
    <w:p w14:paraId="2A2523FE" w14:textId="6E36D9B5" w:rsidR="008832D2" w:rsidRPr="00FD1EAF" w:rsidRDefault="008832D2" w:rsidP="00FD1EAF">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mii lei        </w:t>
      </w:r>
      <w:r w:rsidR="00845BAC" w:rsidRPr="00FD1EAF">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lang w:val="ro-RO" w:eastAsia="ro-RO"/>
        </w:rPr>
        <w:t xml:space="preserve"> </w:t>
      </w:r>
      <w:r w:rsidR="00FA25B9">
        <w:rPr>
          <w:rFonts w:ascii="Times New Roman" w:eastAsia="Times New Roman" w:hAnsi="Times New Roman" w:cs="Times New Roman"/>
          <w:sz w:val="24"/>
          <w:szCs w:val="24"/>
          <w:lang w:val="ro-RO" w:eastAsia="ro-RO"/>
        </w:rPr>
        <w:t>46,2</w:t>
      </w:r>
      <w:r w:rsidR="00BD1A9E">
        <w:rPr>
          <w:rFonts w:ascii="Times New Roman" w:eastAsia="Times New Roman" w:hAnsi="Times New Roman" w:cs="Times New Roman"/>
          <w:sz w:val="24"/>
          <w:szCs w:val="24"/>
          <w:lang w:val="ro-RO" w:eastAsia="ro-RO"/>
        </w:rPr>
        <w:t>00</w:t>
      </w:r>
    </w:p>
    <w:p w14:paraId="59358C95" w14:textId="032CAB76" w:rsidR="007F04B5" w:rsidRPr="00FD1EAF" w:rsidRDefault="008832D2" w:rsidP="00FD1EAF">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 xml:space="preserve">Anul II            </w:t>
      </w:r>
      <w:r w:rsidR="007F04B5" w:rsidRPr="00FD1EAF">
        <w:rPr>
          <w:rFonts w:ascii="Times New Roman" w:eastAsia="Times New Roman" w:hAnsi="Times New Roman" w:cs="Times New Roman"/>
          <w:sz w:val="24"/>
          <w:szCs w:val="24"/>
          <w:u w:val="single"/>
          <w:lang w:val="ro-RO" w:eastAsia="ro-RO"/>
        </w:rPr>
        <w:t>INV</w:t>
      </w:r>
      <w:r w:rsidR="007F04B5" w:rsidRPr="00FD1EAF">
        <w:rPr>
          <w:rFonts w:ascii="Times New Roman" w:eastAsia="Times New Roman" w:hAnsi="Times New Roman" w:cs="Times New Roman"/>
          <w:sz w:val="24"/>
          <w:szCs w:val="24"/>
          <w:lang w:val="ro-RO" w:eastAsia="ro-RO"/>
        </w:rPr>
        <w:t xml:space="preserve">                                                      </w:t>
      </w:r>
      <w:r w:rsidR="00C67120">
        <w:rPr>
          <w:rFonts w:ascii="Times New Roman" w:eastAsia="Times New Roman" w:hAnsi="Times New Roman" w:cs="Times New Roman"/>
          <w:sz w:val="24"/>
          <w:szCs w:val="24"/>
          <w:lang w:val="ro-RO" w:eastAsia="ro-RO"/>
        </w:rPr>
        <w:t xml:space="preserve">            </w:t>
      </w:r>
      <w:r w:rsidR="007F04B5" w:rsidRPr="00FD1EAF">
        <w:rPr>
          <w:rFonts w:ascii="Times New Roman" w:eastAsia="Times New Roman" w:hAnsi="Times New Roman" w:cs="Times New Roman"/>
          <w:sz w:val="24"/>
          <w:szCs w:val="24"/>
          <w:u w:val="single"/>
          <w:lang w:val="ro-RO" w:eastAsia="ro-RO"/>
        </w:rPr>
        <w:t>mii lei</w:t>
      </w:r>
      <w:r w:rsidR="007F04B5" w:rsidRPr="00FD1EAF">
        <w:rPr>
          <w:rFonts w:ascii="Times New Roman" w:eastAsia="Times New Roman" w:hAnsi="Times New Roman" w:cs="Times New Roman"/>
          <w:sz w:val="24"/>
          <w:szCs w:val="24"/>
          <w:lang w:val="ro-RO" w:eastAsia="ro-RO"/>
        </w:rPr>
        <w:t xml:space="preserve">                         </w:t>
      </w:r>
      <w:r w:rsidR="00FA25B9">
        <w:rPr>
          <w:rFonts w:ascii="Times New Roman" w:eastAsia="Times New Roman" w:hAnsi="Times New Roman" w:cs="Times New Roman"/>
          <w:sz w:val="24"/>
          <w:szCs w:val="24"/>
          <w:u w:val="single"/>
          <w:lang w:val="ro-RO" w:eastAsia="ro-RO"/>
        </w:rPr>
        <w:t>53,000</w:t>
      </w:r>
    </w:p>
    <w:p w14:paraId="765F2564" w14:textId="5F37337A" w:rsidR="007F04B5" w:rsidRPr="00FD1EAF" w:rsidRDefault="007F04B5" w:rsidP="00FD1EAF">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sidR="00C67120">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mii lei                         </w:t>
      </w:r>
      <w:r w:rsidR="00FA25B9">
        <w:rPr>
          <w:rFonts w:ascii="Times New Roman" w:eastAsia="Times New Roman" w:hAnsi="Times New Roman" w:cs="Times New Roman"/>
          <w:sz w:val="24"/>
          <w:szCs w:val="24"/>
          <w:lang w:val="ro-RO" w:eastAsia="ro-RO"/>
        </w:rPr>
        <w:t>46,215</w:t>
      </w:r>
    </w:p>
    <w:p w14:paraId="0C9F4D94" w14:textId="5F0FED25" w:rsidR="00FA25B9" w:rsidRPr="00FD1EAF" w:rsidRDefault="00FA25B9" w:rsidP="00FA25B9">
      <w:pPr>
        <w:tabs>
          <w:tab w:val="left" w:pos="5103"/>
          <w:tab w:val="left" w:pos="6096"/>
          <w:tab w:val="left" w:pos="7655"/>
          <w:tab w:val="left" w:pos="8789"/>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u w:val="single"/>
          <w:lang w:val="ro-RO" w:eastAsia="ro-RO"/>
        </w:rPr>
      </w:pPr>
      <w:r w:rsidRPr="00FD1EAF">
        <w:rPr>
          <w:rFonts w:ascii="Times New Roman" w:eastAsia="Times New Roman" w:hAnsi="Times New Roman" w:cs="Times New Roman"/>
          <w:sz w:val="24"/>
          <w:szCs w:val="24"/>
          <w:lang w:val="ro-RO" w:eastAsia="ro-RO"/>
        </w:rPr>
        <w:t>Anul II</w:t>
      </w:r>
      <w:r>
        <w:rPr>
          <w:rFonts w:ascii="Times New Roman" w:eastAsia="Times New Roman" w:hAnsi="Times New Roman" w:cs="Times New Roman"/>
          <w:sz w:val="24"/>
          <w:szCs w:val="24"/>
          <w:lang w:val="ro-RO" w:eastAsia="ro-RO"/>
        </w:rPr>
        <w:t>I</w:t>
      </w:r>
      <w:r w:rsidRPr="00FD1EAF">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u w:val="single"/>
          <w:lang w:val="ro-RO" w:eastAsia="ro-RO"/>
        </w:rPr>
        <w:t>INV</w:t>
      </w:r>
      <w:r w:rsidRPr="00FD1EAF">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u w:val="single"/>
          <w:lang w:val="ro-RO" w:eastAsia="ro-RO"/>
        </w:rPr>
        <w:t>mii lei</w:t>
      </w:r>
      <w:r w:rsidRPr="00FD1EAF">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ro-RO" w:eastAsia="ro-RO"/>
        </w:rPr>
        <w:t>52,818</w:t>
      </w:r>
    </w:p>
    <w:p w14:paraId="566FE089" w14:textId="597892AB" w:rsidR="00FA25B9" w:rsidRDefault="00FA25B9" w:rsidP="00FA25B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r w:rsidRPr="00FD1EAF">
        <w:rPr>
          <w:rFonts w:ascii="Times New Roman" w:eastAsia="Times New Roman" w:hAnsi="Times New Roman" w:cs="Times New Roman"/>
          <w:sz w:val="24"/>
          <w:szCs w:val="24"/>
          <w:lang w:val="ro-RO" w:eastAsia="ro-RO"/>
        </w:rPr>
        <w:t xml:space="preserve">                       C+M                                                    </w:t>
      </w:r>
      <w:r>
        <w:rPr>
          <w:rFonts w:ascii="Times New Roman" w:eastAsia="Times New Roman" w:hAnsi="Times New Roman" w:cs="Times New Roman"/>
          <w:sz w:val="24"/>
          <w:szCs w:val="24"/>
          <w:lang w:val="ro-RO" w:eastAsia="ro-RO"/>
        </w:rPr>
        <w:t xml:space="preserve">            </w:t>
      </w:r>
      <w:r w:rsidRPr="00FD1EAF">
        <w:rPr>
          <w:rFonts w:ascii="Times New Roman" w:eastAsia="Times New Roman" w:hAnsi="Times New Roman" w:cs="Times New Roman"/>
          <w:sz w:val="24"/>
          <w:szCs w:val="24"/>
          <w:lang w:val="ro-RO" w:eastAsia="ro-RO"/>
        </w:rPr>
        <w:t xml:space="preserve"> mii lei                         </w:t>
      </w:r>
      <w:r>
        <w:rPr>
          <w:rFonts w:ascii="Times New Roman" w:eastAsia="Times New Roman" w:hAnsi="Times New Roman" w:cs="Times New Roman"/>
          <w:sz w:val="24"/>
          <w:szCs w:val="24"/>
          <w:lang w:val="ro-RO" w:eastAsia="ro-RO"/>
        </w:rPr>
        <w:t>46,0</w:t>
      </w:r>
      <w:r w:rsidR="00BD1A9E">
        <w:rPr>
          <w:rFonts w:ascii="Times New Roman" w:eastAsia="Times New Roman" w:hAnsi="Times New Roman" w:cs="Times New Roman"/>
          <w:sz w:val="24"/>
          <w:szCs w:val="24"/>
          <w:lang w:val="ro-RO" w:eastAsia="ro-RO"/>
        </w:rPr>
        <w:t>64</w:t>
      </w:r>
    </w:p>
    <w:p w14:paraId="019F8BAF" w14:textId="60BE58B7" w:rsidR="00EB2EFD" w:rsidRDefault="00EB2EFD" w:rsidP="00FA25B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p>
    <w:p w14:paraId="015E61C4" w14:textId="1CD94FC2" w:rsidR="00EB2EFD" w:rsidRDefault="00EB2EFD" w:rsidP="00FA25B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p>
    <w:p w14:paraId="57D577C1" w14:textId="336007E2" w:rsidR="00EB2EFD" w:rsidRDefault="00EB2EFD" w:rsidP="00FA25B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p>
    <w:p w14:paraId="061B4651" w14:textId="5F654367" w:rsidR="00EB2EFD" w:rsidRDefault="00EB2EFD" w:rsidP="00FA25B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p>
    <w:p w14:paraId="4AD7A62D" w14:textId="77777777" w:rsidR="00EB2EFD" w:rsidRPr="00FD1EAF" w:rsidRDefault="00EB2EFD" w:rsidP="00FA25B9">
      <w:pPr>
        <w:tabs>
          <w:tab w:val="left" w:pos="6096"/>
          <w:tab w:val="left" w:pos="7655"/>
          <w:tab w:val="left" w:pos="9072"/>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ro-RO" w:eastAsia="ro-RO"/>
        </w:rPr>
      </w:pPr>
    </w:p>
    <w:p w14:paraId="6B1E20EE" w14:textId="77777777" w:rsidR="006A4BC8" w:rsidRDefault="006A4BC8" w:rsidP="00705A50">
      <w:pPr>
        <w:tabs>
          <w:tab w:val="left" w:pos="0"/>
        </w:tabs>
        <w:spacing w:before="120" w:after="0" w:line="288" w:lineRule="auto"/>
        <w:contextualSpacing/>
        <w:jc w:val="both"/>
        <w:rPr>
          <w:rFonts w:ascii="Times New Roman" w:eastAsia="Times New Roman" w:hAnsi="Times New Roman" w:cs="Times New Roman"/>
          <w:sz w:val="24"/>
          <w:szCs w:val="24"/>
          <w:lang w:val="ro-RO" w:eastAsia="ro-RO"/>
        </w:rPr>
      </w:pPr>
    </w:p>
    <w:p w14:paraId="0CC7EAD0" w14:textId="77777777" w:rsidR="000B0C9D" w:rsidRDefault="00705A50" w:rsidP="000B0C9D">
      <w:pPr>
        <w:tabs>
          <w:tab w:val="left" w:pos="0"/>
        </w:tabs>
        <w:spacing w:before="120" w:after="0" w:line="288" w:lineRule="auto"/>
        <w:contextualSpacing/>
        <w:jc w:val="both"/>
        <w:rPr>
          <w:rFonts w:ascii="Times New Roman" w:eastAsia="Times New Roman" w:hAnsi="Times New Roman" w:cs="Times New Roman"/>
          <w:b/>
          <w:noProof/>
          <w:sz w:val="24"/>
          <w:szCs w:val="24"/>
          <w:lang w:val="ro-RO"/>
        </w:rPr>
      </w:pPr>
      <w:r w:rsidRPr="00FD1EAF">
        <w:rPr>
          <w:rFonts w:ascii="Times New Roman" w:eastAsia="Times New Roman" w:hAnsi="Times New Roman" w:cs="Times New Roman"/>
          <w:b/>
          <w:noProof/>
          <w:sz w:val="24"/>
          <w:szCs w:val="24"/>
          <w:lang w:val="ro-RO"/>
        </w:rPr>
        <w:t>Capacități:</w:t>
      </w:r>
    </w:p>
    <w:p w14:paraId="51E630B3" w14:textId="194CA7F6"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Amenajare albie</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sidRPr="00BD1A9E">
        <w:rPr>
          <w:rFonts w:ascii="Times New Roman" w:hAnsi="Times New Roman"/>
          <w:lang w:val="ro-RO"/>
        </w:rPr>
        <w:t xml:space="preserve">             </w:t>
      </w:r>
      <w:r w:rsidRPr="00BD1A9E">
        <w:rPr>
          <w:rFonts w:ascii="Times New Roman" w:hAnsi="Times New Roman"/>
          <w:lang w:val="ro-RO"/>
        </w:rPr>
        <w:t>L = 37,175 km</w:t>
      </w:r>
    </w:p>
    <w:p w14:paraId="06E72915" w14:textId="0A69D13C"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din care:</w:t>
      </w:r>
      <w:r w:rsidRPr="00BD1A9E">
        <w:rPr>
          <w:rFonts w:ascii="Times New Roman" w:hAnsi="Times New Roman"/>
          <w:lang w:val="ro-RO"/>
        </w:rPr>
        <w:tab/>
        <w:t>Valea Călata</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sidRPr="00BD1A9E">
        <w:rPr>
          <w:rFonts w:ascii="Times New Roman" w:hAnsi="Times New Roman"/>
          <w:lang w:val="ro-RO"/>
        </w:rPr>
        <w:t xml:space="preserve">             </w:t>
      </w:r>
      <w:r w:rsidRPr="00BD1A9E">
        <w:rPr>
          <w:rFonts w:ascii="Times New Roman" w:hAnsi="Times New Roman"/>
          <w:lang w:val="ro-RO"/>
        </w:rPr>
        <w:t>L =22,775 km</w:t>
      </w:r>
    </w:p>
    <w:p w14:paraId="6D1FCD3D" w14:textId="2697B581"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ab/>
      </w:r>
      <w:r w:rsidRPr="00BD1A9E">
        <w:rPr>
          <w:rFonts w:ascii="Times New Roman" w:hAnsi="Times New Roman"/>
          <w:lang w:val="ro-RO"/>
        </w:rPr>
        <w:tab/>
        <w:t>Afluenți</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t>L =14,400 km</w:t>
      </w:r>
    </w:p>
    <w:p w14:paraId="7811895A" w14:textId="6F23824C"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Ziduri de sprijin</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Pr>
          <w:rFonts w:ascii="Times New Roman" w:hAnsi="Times New Roman"/>
          <w:lang w:val="ro-RO"/>
        </w:rPr>
        <w:t xml:space="preserve">             </w:t>
      </w:r>
      <w:r w:rsidRPr="00BD1A9E">
        <w:rPr>
          <w:rFonts w:ascii="Times New Roman" w:hAnsi="Times New Roman"/>
          <w:lang w:val="ro-RO"/>
        </w:rPr>
        <w:t>L =  25,897 km</w:t>
      </w:r>
    </w:p>
    <w:p w14:paraId="53CF4CFC" w14:textId="77777777" w:rsidR="00FA25B9" w:rsidRPr="00BD1A9E" w:rsidRDefault="00FA25B9" w:rsidP="00FA25B9">
      <w:pPr>
        <w:spacing w:after="0" w:line="360" w:lineRule="auto"/>
        <w:ind w:right="144"/>
        <w:jc w:val="both"/>
        <w:rPr>
          <w:rFonts w:ascii="Times New Roman" w:hAnsi="Times New Roman"/>
          <w:lang w:val="ro-RO"/>
        </w:rPr>
      </w:pPr>
      <w:r w:rsidRPr="00BD1A9E">
        <w:rPr>
          <w:rFonts w:ascii="Times New Roman" w:hAnsi="Times New Roman"/>
          <w:lang w:val="ro-RO"/>
        </w:rPr>
        <w:t>Consolidări de mal</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t>L = 15,725 km</w:t>
      </w:r>
    </w:p>
    <w:p w14:paraId="52C95329" w14:textId="77777777" w:rsidR="00FA25B9" w:rsidRPr="00BD1A9E" w:rsidRDefault="00FA25B9" w:rsidP="00FA25B9">
      <w:pPr>
        <w:spacing w:line="360" w:lineRule="auto"/>
        <w:ind w:right="144"/>
        <w:jc w:val="both"/>
        <w:rPr>
          <w:rFonts w:ascii="Times New Roman" w:hAnsi="Times New Roman"/>
          <w:lang w:val="ro-RO"/>
        </w:rPr>
      </w:pPr>
      <w:r w:rsidRPr="00BD1A9E">
        <w:rPr>
          <w:rFonts w:ascii="Times New Roman" w:hAnsi="Times New Roman"/>
          <w:lang w:val="ro-RO"/>
        </w:rPr>
        <w:t>Acumularea Călata</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t>V = 2,976 mil.mc.</w:t>
      </w:r>
    </w:p>
    <w:p w14:paraId="10883027" w14:textId="77777777" w:rsidR="00FA25B9" w:rsidRPr="00BD1A9E" w:rsidRDefault="00FA25B9" w:rsidP="00FA25B9">
      <w:pPr>
        <w:spacing w:line="360" w:lineRule="auto"/>
        <w:ind w:right="144"/>
        <w:jc w:val="both"/>
        <w:rPr>
          <w:rFonts w:ascii="Times New Roman" w:hAnsi="Times New Roman"/>
          <w:b/>
          <w:lang w:val="ro-RO"/>
        </w:rPr>
      </w:pPr>
      <w:r w:rsidRPr="00BD1A9E">
        <w:rPr>
          <w:rFonts w:ascii="Times New Roman" w:hAnsi="Times New Roman"/>
          <w:b/>
          <w:lang w:val="ro-RO"/>
        </w:rPr>
        <w:t>Din care rest de executat:</w:t>
      </w:r>
    </w:p>
    <w:p w14:paraId="53ABFCFE" w14:textId="6BCAF852"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Amenajare albie</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Pr>
          <w:rFonts w:ascii="Times New Roman" w:hAnsi="Times New Roman"/>
          <w:lang w:val="ro-RO"/>
        </w:rPr>
        <w:t xml:space="preserve">             </w:t>
      </w:r>
      <w:r w:rsidRPr="00BD1A9E">
        <w:rPr>
          <w:rFonts w:ascii="Times New Roman" w:hAnsi="Times New Roman"/>
          <w:lang w:val="ro-RO"/>
        </w:rPr>
        <w:t>L = 22,375 km</w:t>
      </w:r>
    </w:p>
    <w:p w14:paraId="0815784A" w14:textId="078ED902"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din care:</w:t>
      </w:r>
      <w:r w:rsidRPr="00BD1A9E">
        <w:rPr>
          <w:rFonts w:ascii="Times New Roman" w:hAnsi="Times New Roman"/>
          <w:lang w:val="ro-RO"/>
        </w:rPr>
        <w:tab/>
        <w:t>Valea Călata</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Pr>
          <w:rFonts w:ascii="Times New Roman" w:hAnsi="Times New Roman"/>
          <w:lang w:val="ro-RO"/>
        </w:rPr>
        <w:t xml:space="preserve">             </w:t>
      </w:r>
      <w:r w:rsidRPr="00BD1A9E">
        <w:rPr>
          <w:rFonts w:ascii="Times New Roman" w:hAnsi="Times New Roman"/>
          <w:lang w:val="ro-RO"/>
        </w:rPr>
        <w:t>L =11,915 km</w:t>
      </w:r>
    </w:p>
    <w:p w14:paraId="3AB46475" w14:textId="77777777"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ab/>
      </w:r>
      <w:r w:rsidRPr="00BD1A9E">
        <w:rPr>
          <w:rFonts w:ascii="Times New Roman" w:hAnsi="Times New Roman"/>
          <w:lang w:val="ro-RO"/>
        </w:rPr>
        <w:tab/>
        <w:t>Afluenți</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t>L =10,460 km</w:t>
      </w:r>
    </w:p>
    <w:p w14:paraId="357EB179" w14:textId="1E91D709" w:rsidR="00FA25B9" w:rsidRPr="00BD1A9E" w:rsidRDefault="00FA25B9" w:rsidP="00FA25B9">
      <w:pPr>
        <w:spacing w:after="0" w:line="360" w:lineRule="auto"/>
        <w:jc w:val="both"/>
        <w:rPr>
          <w:rFonts w:ascii="Times New Roman" w:hAnsi="Times New Roman"/>
          <w:lang w:val="ro-RO"/>
        </w:rPr>
      </w:pPr>
      <w:r w:rsidRPr="00BD1A9E">
        <w:rPr>
          <w:rFonts w:ascii="Times New Roman" w:hAnsi="Times New Roman"/>
          <w:lang w:val="ro-RO"/>
        </w:rPr>
        <w:t>Ziduri de sprijin</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Pr>
          <w:rFonts w:ascii="Times New Roman" w:hAnsi="Times New Roman"/>
          <w:lang w:val="ro-RO"/>
        </w:rPr>
        <w:t xml:space="preserve">             </w:t>
      </w:r>
      <w:r w:rsidRPr="00BD1A9E">
        <w:rPr>
          <w:rFonts w:ascii="Times New Roman" w:hAnsi="Times New Roman"/>
          <w:lang w:val="ro-RO"/>
        </w:rPr>
        <w:t>L =  11,375 km</w:t>
      </w:r>
    </w:p>
    <w:p w14:paraId="586B480C" w14:textId="621A9785" w:rsidR="00FA25B9" w:rsidRPr="00BD1A9E" w:rsidRDefault="00FA25B9" w:rsidP="00FA25B9">
      <w:pPr>
        <w:spacing w:after="0" w:line="360" w:lineRule="auto"/>
        <w:ind w:right="144"/>
        <w:jc w:val="both"/>
        <w:rPr>
          <w:rFonts w:ascii="Times New Roman" w:hAnsi="Times New Roman"/>
          <w:lang w:val="ro-RO"/>
        </w:rPr>
      </w:pPr>
      <w:r w:rsidRPr="00BD1A9E">
        <w:rPr>
          <w:rFonts w:ascii="Times New Roman" w:hAnsi="Times New Roman"/>
          <w:lang w:val="ro-RO"/>
        </w:rPr>
        <w:t>Consolidări de mal</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Pr>
          <w:rFonts w:ascii="Times New Roman" w:hAnsi="Times New Roman"/>
          <w:lang w:val="ro-RO"/>
        </w:rPr>
        <w:t xml:space="preserve">             </w:t>
      </w:r>
      <w:r w:rsidRPr="00BD1A9E">
        <w:rPr>
          <w:rFonts w:ascii="Times New Roman" w:hAnsi="Times New Roman"/>
          <w:lang w:val="ro-RO"/>
        </w:rPr>
        <w:t>L = 5,960 km</w:t>
      </w:r>
    </w:p>
    <w:p w14:paraId="26B7CD14" w14:textId="27AAC988" w:rsidR="00FA25B9" w:rsidRPr="00BD1A9E" w:rsidRDefault="00FA25B9" w:rsidP="00FA25B9">
      <w:pPr>
        <w:spacing w:line="360" w:lineRule="auto"/>
        <w:ind w:right="144"/>
        <w:jc w:val="both"/>
        <w:rPr>
          <w:rFonts w:ascii="Times New Roman" w:hAnsi="Times New Roman"/>
          <w:lang w:val="ro-RO"/>
        </w:rPr>
      </w:pPr>
      <w:r w:rsidRPr="00BD1A9E">
        <w:rPr>
          <w:rFonts w:ascii="Times New Roman" w:hAnsi="Times New Roman"/>
          <w:lang w:val="ro-RO"/>
        </w:rPr>
        <w:t>Acumularea Călata</w:t>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Pr="00BD1A9E">
        <w:rPr>
          <w:rFonts w:ascii="Times New Roman" w:hAnsi="Times New Roman"/>
          <w:lang w:val="ro-RO"/>
        </w:rPr>
        <w:tab/>
      </w:r>
      <w:r w:rsidR="00BD1A9E">
        <w:rPr>
          <w:rFonts w:ascii="Times New Roman" w:hAnsi="Times New Roman"/>
          <w:lang w:val="ro-RO"/>
        </w:rPr>
        <w:t xml:space="preserve">             </w:t>
      </w:r>
      <w:r w:rsidRPr="00BD1A9E">
        <w:rPr>
          <w:rFonts w:ascii="Times New Roman" w:hAnsi="Times New Roman"/>
          <w:lang w:val="ro-RO"/>
        </w:rPr>
        <w:t>60%</w:t>
      </w:r>
    </w:p>
    <w:p w14:paraId="280C6927" w14:textId="7F2AC818" w:rsidR="00180A42" w:rsidRDefault="00180A42" w:rsidP="00FA25B9">
      <w:pPr>
        <w:spacing w:line="360" w:lineRule="auto"/>
        <w:ind w:right="144"/>
        <w:jc w:val="both"/>
        <w:rPr>
          <w:rFonts w:ascii="Times New Roman" w:hAnsi="Times New Roman"/>
          <w:lang w:val="ro-RO"/>
        </w:rPr>
      </w:pPr>
    </w:p>
    <w:p w14:paraId="0AF58748" w14:textId="7BBD58FC" w:rsidR="00180A42" w:rsidRPr="008832D2" w:rsidRDefault="00180A42" w:rsidP="00180A42">
      <w:pPr>
        <w:suppressAutoHyphens/>
        <w:spacing w:after="0" w:line="240" w:lineRule="auto"/>
        <w:jc w:val="both"/>
        <w:rPr>
          <w:rFonts w:ascii="Times New Roman" w:eastAsia="Times New Roman" w:hAnsi="Times New Roman" w:cs="Times New Roman"/>
          <w:sz w:val="24"/>
          <w:szCs w:val="24"/>
          <w:lang w:val="it-IT" w:eastAsia="ar-SA"/>
        </w:rPr>
      </w:pPr>
      <w:r w:rsidRPr="008832D2">
        <w:rPr>
          <w:rFonts w:ascii="Times New Roman" w:eastAsia="Times New Roman" w:hAnsi="Times New Roman" w:cs="Times New Roman"/>
          <w:b/>
          <w:sz w:val="24"/>
          <w:szCs w:val="24"/>
          <w:lang w:val="it-IT" w:eastAsia="ar-SA"/>
        </w:rPr>
        <w:t xml:space="preserve">Durata de execuție </w:t>
      </w:r>
      <w:r w:rsidR="00BB1743" w:rsidRPr="00BB1743">
        <w:rPr>
          <w:rFonts w:ascii="Times New Roman" w:eastAsia="Times New Roman" w:hAnsi="Times New Roman" w:cs="Times New Roman"/>
          <w:b/>
          <w:sz w:val="24"/>
          <w:szCs w:val="24"/>
          <w:lang w:val="it-IT" w:eastAsia="ar-SA"/>
        </w:rPr>
        <w:t>a</w:t>
      </w:r>
      <w:r w:rsidRPr="008832D2">
        <w:rPr>
          <w:rFonts w:ascii="Times New Roman" w:eastAsia="Times New Roman" w:hAnsi="Times New Roman" w:cs="Times New Roman"/>
          <w:b/>
          <w:sz w:val="24"/>
          <w:szCs w:val="24"/>
          <w:lang w:val="it-IT" w:eastAsia="ar-SA"/>
        </w:rPr>
        <w:t xml:space="preserve"> investiţiei</w:t>
      </w:r>
      <w:r w:rsidR="007A0439">
        <w:rPr>
          <w:rFonts w:ascii="Times New Roman" w:eastAsia="Times New Roman" w:hAnsi="Times New Roman" w:cs="Times New Roman"/>
          <w:b/>
          <w:sz w:val="24"/>
          <w:szCs w:val="24"/>
          <w:lang w:val="it-IT" w:eastAsia="ar-SA"/>
        </w:rPr>
        <w:t xml:space="preserve"> (</w:t>
      </w:r>
      <w:r w:rsidR="007A0439" w:rsidRPr="007A0439">
        <w:rPr>
          <w:rFonts w:ascii="Times New Roman" w:eastAsia="Times New Roman" w:hAnsi="Times New Roman" w:cs="Times New Roman"/>
          <w:b/>
          <w:sz w:val="24"/>
          <w:szCs w:val="24"/>
          <w:lang w:val="it-IT" w:eastAsia="ar-SA"/>
        </w:rPr>
        <w:t>rest de excutat</w:t>
      </w:r>
      <w:r w:rsidR="007A0439">
        <w:rPr>
          <w:rFonts w:ascii="Times New Roman" w:eastAsia="Times New Roman" w:hAnsi="Times New Roman" w:cs="Times New Roman"/>
          <w:b/>
          <w:sz w:val="24"/>
          <w:szCs w:val="24"/>
          <w:lang w:val="it-IT" w:eastAsia="ar-SA"/>
        </w:rPr>
        <w:t>)</w:t>
      </w:r>
      <w:r w:rsidRPr="008832D2">
        <w:rPr>
          <w:rFonts w:ascii="Times New Roman" w:eastAsia="Times New Roman" w:hAnsi="Times New Roman" w:cs="Times New Roman"/>
          <w:sz w:val="24"/>
          <w:szCs w:val="24"/>
          <w:lang w:val="it-IT" w:eastAsia="ar-SA"/>
        </w:rPr>
        <w:t xml:space="preserve">: </w:t>
      </w:r>
      <w:r w:rsidR="00BB1743">
        <w:rPr>
          <w:rFonts w:ascii="Times New Roman" w:eastAsia="Times New Roman" w:hAnsi="Times New Roman" w:cs="Times New Roman"/>
          <w:sz w:val="24"/>
          <w:szCs w:val="24"/>
          <w:lang w:val="it-IT" w:eastAsia="ar-SA"/>
        </w:rPr>
        <w:t xml:space="preserve">     </w:t>
      </w:r>
      <w:r w:rsidR="007A0439">
        <w:rPr>
          <w:rFonts w:ascii="Times New Roman" w:eastAsia="Times New Roman" w:hAnsi="Times New Roman" w:cs="Times New Roman"/>
          <w:sz w:val="24"/>
          <w:szCs w:val="24"/>
          <w:lang w:val="it-IT" w:eastAsia="ar-SA"/>
        </w:rPr>
        <w:t xml:space="preserve">      </w:t>
      </w:r>
      <w:r w:rsidR="00BB1743">
        <w:rPr>
          <w:rFonts w:ascii="Times New Roman" w:eastAsia="Times New Roman" w:hAnsi="Times New Roman" w:cs="Times New Roman"/>
          <w:sz w:val="24"/>
          <w:szCs w:val="24"/>
          <w:lang w:val="it-IT" w:eastAsia="ar-SA"/>
        </w:rPr>
        <w:t xml:space="preserve"> </w:t>
      </w:r>
      <w:r w:rsidRPr="008832D2">
        <w:rPr>
          <w:rFonts w:ascii="Times New Roman" w:eastAsia="Times New Roman" w:hAnsi="Times New Roman" w:cs="Times New Roman"/>
          <w:sz w:val="24"/>
          <w:szCs w:val="24"/>
          <w:lang w:val="it-IT" w:eastAsia="ar-SA"/>
        </w:rPr>
        <w:t xml:space="preserve">luni </w:t>
      </w:r>
      <w:r>
        <w:rPr>
          <w:rFonts w:ascii="Times New Roman" w:eastAsia="Times New Roman" w:hAnsi="Times New Roman" w:cs="Times New Roman"/>
          <w:sz w:val="24"/>
          <w:szCs w:val="24"/>
          <w:lang w:val="it-IT" w:eastAsia="ar-SA"/>
        </w:rPr>
        <w:t xml:space="preserve"> </w:t>
      </w:r>
      <w:r w:rsidR="00BB1743">
        <w:rPr>
          <w:rFonts w:ascii="Times New Roman" w:eastAsia="Times New Roman" w:hAnsi="Times New Roman" w:cs="Times New Roman"/>
          <w:sz w:val="24"/>
          <w:szCs w:val="24"/>
          <w:lang w:val="it-IT" w:eastAsia="ar-SA"/>
        </w:rPr>
        <w:t xml:space="preserve">                     </w:t>
      </w:r>
      <w:r w:rsidR="009B27C5">
        <w:rPr>
          <w:rFonts w:ascii="Times New Roman" w:eastAsia="Times New Roman" w:hAnsi="Times New Roman" w:cs="Times New Roman"/>
          <w:sz w:val="24"/>
          <w:szCs w:val="24"/>
          <w:lang w:val="it-IT" w:eastAsia="ar-SA"/>
        </w:rPr>
        <w:t>36</w:t>
      </w:r>
    </w:p>
    <w:p w14:paraId="274B3323" w14:textId="77777777" w:rsidR="00180A42" w:rsidRDefault="00180A42" w:rsidP="00FA25B9">
      <w:pPr>
        <w:spacing w:line="360" w:lineRule="auto"/>
        <w:ind w:right="144"/>
        <w:jc w:val="both"/>
        <w:rPr>
          <w:rFonts w:ascii="Times New Roman" w:hAnsi="Times New Roman"/>
          <w:lang w:val="ro-RO"/>
        </w:rPr>
      </w:pPr>
    </w:p>
    <w:p w14:paraId="0F74047A" w14:textId="77777777" w:rsidR="008832D2" w:rsidRPr="008832D2" w:rsidRDefault="008832D2" w:rsidP="000B0C9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p>
    <w:p w14:paraId="70DC7138" w14:textId="77777777" w:rsidR="008832D2" w:rsidRPr="008832D2" w:rsidRDefault="008832D2" w:rsidP="000B0C9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FACTORI DE RISC</w:t>
      </w:r>
    </w:p>
    <w:p w14:paraId="53F05453" w14:textId="0D1E4B5D" w:rsidR="008832D2" w:rsidRPr="008832D2" w:rsidRDefault="008832D2" w:rsidP="000B0C9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eastAsia="ro-RO"/>
        </w:rPr>
      </w:pPr>
      <w:r w:rsidRPr="008832D2">
        <w:rPr>
          <w:rFonts w:ascii="Times New Roman" w:eastAsia="Times New Roman" w:hAnsi="Times New Roman" w:cs="Times New Roman"/>
          <w:sz w:val="24"/>
          <w:szCs w:val="24"/>
          <w:lang w:val="ro-RO" w:eastAsia="ro-RO"/>
        </w:rPr>
        <w:t xml:space="preserve">Obiectivul de </w:t>
      </w:r>
      <w:r w:rsidR="00236B6D" w:rsidRPr="008832D2">
        <w:rPr>
          <w:rFonts w:ascii="Times New Roman" w:eastAsia="Times New Roman" w:hAnsi="Times New Roman" w:cs="Times New Roman"/>
          <w:sz w:val="24"/>
          <w:szCs w:val="24"/>
          <w:lang w:val="ro-RO" w:eastAsia="ro-RO"/>
        </w:rPr>
        <w:t>investiții</w:t>
      </w:r>
      <w:r w:rsidRPr="008832D2">
        <w:rPr>
          <w:rFonts w:ascii="Times New Roman" w:eastAsia="Times New Roman" w:hAnsi="Times New Roman" w:cs="Times New Roman"/>
          <w:sz w:val="24"/>
          <w:szCs w:val="24"/>
          <w:lang w:val="ro-RO" w:eastAsia="ro-RO"/>
        </w:rPr>
        <w:t xml:space="preserve"> se va proteja antiseismic potrivit prevederilor Normativului P100 - 1/2013, cu modificările </w:t>
      </w:r>
      <w:r w:rsidR="00236B6D" w:rsidRPr="008832D2">
        <w:rPr>
          <w:rFonts w:ascii="Times New Roman" w:eastAsia="Times New Roman" w:hAnsi="Times New Roman" w:cs="Times New Roman"/>
          <w:sz w:val="24"/>
          <w:szCs w:val="24"/>
          <w:lang w:val="ro-RO" w:eastAsia="ro-RO"/>
        </w:rPr>
        <w:t>și</w:t>
      </w:r>
      <w:r w:rsidRPr="008832D2">
        <w:rPr>
          <w:rFonts w:ascii="Times New Roman" w:eastAsia="Times New Roman" w:hAnsi="Times New Roman" w:cs="Times New Roman"/>
          <w:sz w:val="24"/>
          <w:szCs w:val="24"/>
          <w:lang w:val="ro-RO" w:eastAsia="ro-RO"/>
        </w:rPr>
        <w:t xml:space="preserve"> completările ulterioare.</w:t>
      </w:r>
    </w:p>
    <w:p w14:paraId="45DFCC0B" w14:textId="77777777" w:rsidR="008832D2" w:rsidRPr="008832D2" w:rsidRDefault="008832D2" w:rsidP="000B0C9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o-RO" w:eastAsia="ro-RO"/>
        </w:rPr>
      </w:pPr>
    </w:p>
    <w:p w14:paraId="35A39E4F" w14:textId="77777777" w:rsidR="008832D2" w:rsidRPr="008832D2" w:rsidRDefault="008832D2" w:rsidP="00705A50">
      <w:pPr>
        <w:overflowPunct w:val="0"/>
        <w:autoSpaceDE w:val="0"/>
        <w:autoSpaceDN w:val="0"/>
        <w:adjustRightInd w:val="0"/>
        <w:spacing w:before="120" w:after="0" w:line="360" w:lineRule="auto"/>
        <w:jc w:val="both"/>
        <w:textAlignment w:val="baseline"/>
        <w:rPr>
          <w:rFonts w:ascii="Times New Roman" w:eastAsia="Times New Roman" w:hAnsi="Times New Roman" w:cs="Times New Roman"/>
          <w:b/>
          <w:sz w:val="24"/>
          <w:szCs w:val="24"/>
          <w:lang w:val="ro-RO" w:eastAsia="ro-RO"/>
        </w:rPr>
      </w:pPr>
      <w:r w:rsidRPr="008832D2">
        <w:rPr>
          <w:rFonts w:ascii="Times New Roman" w:eastAsia="Times New Roman" w:hAnsi="Times New Roman" w:cs="Times New Roman"/>
          <w:b/>
          <w:sz w:val="24"/>
          <w:szCs w:val="24"/>
          <w:lang w:val="ro-RO" w:eastAsia="ro-RO"/>
        </w:rPr>
        <w:t>FINANŢAREA INVESTIŢIEI</w:t>
      </w:r>
    </w:p>
    <w:p w14:paraId="3D635474" w14:textId="0BFE046B" w:rsidR="004468E4" w:rsidRDefault="00B3077F" w:rsidP="00B3077F">
      <w:pPr>
        <w:spacing w:after="0" w:line="240" w:lineRule="auto"/>
      </w:pPr>
      <w:r w:rsidRPr="00B3077F">
        <w:rPr>
          <w:rFonts w:ascii="Times New Roman" w:eastAsia="Times New Roman" w:hAnsi="Times New Roman" w:cs="Times New Roman"/>
          <w:sz w:val="24"/>
          <w:szCs w:val="24"/>
          <w:lang w:val="ro-RO" w:eastAsia="ro-RO"/>
        </w:rPr>
        <w:t xml:space="preserve">Finanţarea investiției </w:t>
      </w:r>
      <w:r w:rsidR="00547345" w:rsidRPr="00547345">
        <w:rPr>
          <w:rFonts w:ascii="Times New Roman" w:eastAsia="Times New Roman" w:hAnsi="Times New Roman" w:cs="Times New Roman"/>
          <w:sz w:val="24"/>
          <w:szCs w:val="24"/>
          <w:lang w:val="ro-RO" w:eastAsia="ro-RO"/>
        </w:rPr>
        <w:t>se realizează din împrumuturile acordate României de Banca de Dezvoltare a Consiliului Europei, pentru finanţarea Proiectului "Investiţii prioritare în domeniul gospodăririi apelor", asigurat conform prevederilor Ordonanţei de urgenţă a Guvernului nr. 64/2007 privind datoria publică, aprobată cu modificări şi completări prin Legea nr. 109/2008, cu modificările ulterioare</w:t>
      </w:r>
      <w:r w:rsidR="00547345" w:rsidRPr="00DA7D85">
        <w:rPr>
          <w:rFonts w:ascii="Times New Roman" w:eastAsia="Times New Roman" w:hAnsi="Times New Roman" w:cs="Times New Roman"/>
          <w:color w:val="FF0000"/>
          <w:sz w:val="24"/>
          <w:szCs w:val="24"/>
          <w:lang w:val="ro-RO" w:eastAsia="ro-RO"/>
        </w:rPr>
        <w:t>,</w:t>
      </w:r>
      <w:r w:rsidR="00547345" w:rsidRPr="00547345">
        <w:rPr>
          <w:rFonts w:ascii="Times New Roman" w:eastAsia="Times New Roman" w:hAnsi="Times New Roman" w:cs="Times New Roman"/>
          <w:sz w:val="24"/>
          <w:szCs w:val="24"/>
          <w:lang w:val="ro-RO" w:eastAsia="ro-RO"/>
        </w:rPr>
        <w:t xml:space="preserv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sectPr w:rsidR="004468E4"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1951" w14:textId="77777777" w:rsidR="007C1611" w:rsidRDefault="007C1611">
      <w:pPr>
        <w:spacing w:after="0" w:line="240" w:lineRule="auto"/>
      </w:pPr>
      <w:r>
        <w:separator/>
      </w:r>
    </w:p>
  </w:endnote>
  <w:endnote w:type="continuationSeparator" w:id="0">
    <w:p w14:paraId="78CA5990" w14:textId="77777777" w:rsidR="007C1611" w:rsidRDefault="007C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7C161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E72CFA">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FCFE7" w14:textId="77777777" w:rsidR="007C1611" w:rsidRDefault="007C1611">
      <w:pPr>
        <w:spacing w:after="0" w:line="240" w:lineRule="auto"/>
      </w:pPr>
      <w:r>
        <w:separator/>
      </w:r>
    </w:p>
  </w:footnote>
  <w:footnote w:type="continuationSeparator" w:id="0">
    <w:p w14:paraId="5171D6E3" w14:textId="77777777" w:rsidR="007C1611" w:rsidRDefault="007C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7C1611">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1035"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7C1611">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1036"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7C1611">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1034"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2"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D2"/>
    <w:rsid w:val="000B0C9D"/>
    <w:rsid w:val="00114704"/>
    <w:rsid w:val="001602CE"/>
    <w:rsid w:val="0017573B"/>
    <w:rsid w:val="00180A42"/>
    <w:rsid w:val="001878A4"/>
    <w:rsid w:val="001C6A5A"/>
    <w:rsid w:val="00236B6D"/>
    <w:rsid w:val="0027406E"/>
    <w:rsid w:val="002B6619"/>
    <w:rsid w:val="002C6420"/>
    <w:rsid w:val="00375ECA"/>
    <w:rsid w:val="00412545"/>
    <w:rsid w:val="00427F3A"/>
    <w:rsid w:val="004468E4"/>
    <w:rsid w:val="004F1542"/>
    <w:rsid w:val="00510A1B"/>
    <w:rsid w:val="00547345"/>
    <w:rsid w:val="005939E1"/>
    <w:rsid w:val="005E113A"/>
    <w:rsid w:val="0061340E"/>
    <w:rsid w:val="0066643D"/>
    <w:rsid w:val="00695A69"/>
    <w:rsid w:val="006A4BC8"/>
    <w:rsid w:val="00705A50"/>
    <w:rsid w:val="007243A0"/>
    <w:rsid w:val="007352D1"/>
    <w:rsid w:val="007A0439"/>
    <w:rsid w:val="007C1611"/>
    <w:rsid w:val="007F04B5"/>
    <w:rsid w:val="0080577C"/>
    <w:rsid w:val="00845BAC"/>
    <w:rsid w:val="00852848"/>
    <w:rsid w:val="008832D2"/>
    <w:rsid w:val="008F1DEF"/>
    <w:rsid w:val="00900FE2"/>
    <w:rsid w:val="00956338"/>
    <w:rsid w:val="009B27C5"/>
    <w:rsid w:val="00A815F0"/>
    <w:rsid w:val="00A86497"/>
    <w:rsid w:val="00AE4E4A"/>
    <w:rsid w:val="00B3077F"/>
    <w:rsid w:val="00B575D1"/>
    <w:rsid w:val="00BB1743"/>
    <w:rsid w:val="00BB4D48"/>
    <w:rsid w:val="00BD1A9E"/>
    <w:rsid w:val="00BF60EC"/>
    <w:rsid w:val="00C3193D"/>
    <w:rsid w:val="00C50ADD"/>
    <w:rsid w:val="00C67120"/>
    <w:rsid w:val="00C77A08"/>
    <w:rsid w:val="00CA1BA6"/>
    <w:rsid w:val="00CA5AF6"/>
    <w:rsid w:val="00D40458"/>
    <w:rsid w:val="00DA7D85"/>
    <w:rsid w:val="00DE7B99"/>
    <w:rsid w:val="00E634A1"/>
    <w:rsid w:val="00E72CFA"/>
    <w:rsid w:val="00EB2EFD"/>
    <w:rsid w:val="00EE0E0C"/>
    <w:rsid w:val="00F854C9"/>
    <w:rsid w:val="00FA25B9"/>
    <w:rsid w:val="00FD1EAF"/>
    <w:rsid w:val="00FD3046"/>
    <w:rsid w:val="00FE6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D91A"/>
  <w15:docId w15:val="{656A0959-8FFF-45C1-9B12-0B9E6E10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925A-03FE-4D0D-82F6-7EFFDE1B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 Voicu</dc:creator>
  <cp:lastModifiedBy>Eugen Stefanescu</cp:lastModifiedBy>
  <cp:revision>2</cp:revision>
  <cp:lastPrinted>2020-11-06T12:15:00Z</cp:lastPrinted>
  <dcterms:created xsi:type="dcterms:W3CDTF">2021-12-03T09:50:00Z</dcterms:created>
  <dcterms:modified xsi:type="dcterms:W3CDTF">2021-12-03T09:50:00Z</dcterms:modified>
</cp:coreProperties>
</file>