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FAE3" w14:textId="50178AE4" w:rsidR="00556592" w:rsidRPr="00CE1631" w:rsidRDefault="005408C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360" w:right="-115"/>
        <w:jc w:val="both"/>
        <w:rPr>
          <w:rFonts w:ascii="Trebuchet MS" w:hAnsi="Trebuchet MS"/>
        </w:rPr>
      </w:pPr>
      <w:r w:rsidRPr="00CE1631">
        <w:rPr>
          <w:rFonts w:ascii="Trebuchet MS" w:hAnsi="Trebuchet MS"/>
          <w:noProof/>
          <w:lang w:val="en-US"/>
        </w:rPr>
        <w:drawing>
          <wp:anchor distT="0" distB="0" distL="114300" distR="114300" simplePos="0" relativeHeight="251659264" behindDoc="0" locked="0" layoutInCell="1" allowOverlap="1" wp14:anchorId="15E272B0" wp14:editId="7439E81A">
            <wp:simplePos x="0" y="0"/>
            <wp:positionH relativeFrom="margin">
              <wp:align>left</wp:align>
            </wp:positionH>
            <wp:positionV relativeFrom="paragraph">
              <wp:posOffset>0</wp:posOffset>
            </wp:positionV>
            <wp:extent cx="3235325" cy="887730"/>
            <wp:effectExtent l="0" t="0" r="3175" b="762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18" cy="89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592" w:rsidRPr="00CE1631">
        <w:rPr>
          <w:rFonts w:ascii="Trebuchet MS" w:hAnsi="Trebuchet MS"/>
        </w:rPr>
        <w:t xml:space="preserve">                                                            </w:t>
      </w:r>
    </w:p>
    <w:p w14:paraId="036C7AC5" w14:textId="37E9D9BE"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FF0000"/>
        </w:rPr>
      </w:pPr>
    </w:p>
    <w:p w14:paraId="73AE8E90" w14:textId="3DE70B3D"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r w:rsidRPr="00CE1631">
        <w:rPr>
          <w:rFonts w:ascii="Trebuchet MS" w:hAnsi="Trebuchet MS"/>
          <w:color w:val="FF0000"/>
        </w:rPr>
        <w:tab/>
      </w:r>
      <w:r w:rsidRPr="00CE1631">
        <w:rPr>
          <w:rFonts w:ascii="Trebuchet MS" w:hAnsi="Trebuchet MS"/>
          <w:color w:val="000000"/>
        </w:rPr>
        <w:tab/>
      </w:r>
    </w:p>
    <w:p w14:paraId="2E4D2438" w14:textId="102CBC17" w:rsidR="00EA1239" w:rsidRPr="00CE1631" w:rsidRDefault="00EA1239"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p>
    <w:p w14:paraId="2E32EE8B" w14:textId="77777777" w:rsidR="002D67FB" w:rsidRPr="00CE1631" w:rsidRDefault="002D67FB" w:rsidP="009322BB">
      <w:pPr>
        <w:pStyle w:val="Heading1"/>
        <w:jc w:val="both"/>
        <w:rPr>
          <w:rFonts w:ascii="Trebuchet MS" w:eastAsia="MS Mincho" w:hAnsi="Trebuchet MS"/>
          <w:sz w:val="22"/>
          <w:szCs w:val="22"/>
          <w:lang w:val="ro-RO"/>
        </w:rPr>
      </w:pPr>
    </w:p>
    <w:p w14:paraId="05CB19C2" w14:textId="77777777" w:rsidR="00AC075E" w:rsidRPr="00CE1631" w:rsidRDefault="00AC075E" w:rsidP="00567699">
      <w:pPr>
        <w:rPr>
          <w:rFonts w:ascii="Trebuchet MS" w:hAnsi="Trebuchet MS"/>
        </w:rPr>
      </w:pPr>
    </w:p>
    <w:p w14:paraId="659EBBBD" w14:textId="5BC0DF96" w:rsidR="00BC066B" w:rsidRPr="00CE1631" w:rsidRDefault="00BC066B" w:rsidP="00567699">
      <w:pPr>
        <w:pStyle w:val="Heading1"/>
        <w:rPr>
          <w:rFonts w:ascii="Trebuchet MS" w:eastAsia="MS Mincho" w:hAnsi="Trebuchet MS"/>
          <w:b/>
          <w:bCs/>
          <w:sz w:val="22"/>
          <w:szCs w:val="22"/>
          <w:lang w:val="ro-RO"/>
        </w:rPr>
      </w:pPr>
      <w:r w:rsidRPr="00CE1631">
        <w:rPr>
          <w:rFonts w:ascii="Trebuchet MS" w:eastAsia="MS Mincho" w:hAnsi="Trebuchet MS"/>
          <w:b/>
          <w:bCs/>
          <w:sz w:val="22"/>
          <w:szCs w:val="22"/>
          <w:lang w:val="ro-RO"/>
        </w:rPr>
        <w:t>ANUNȚ</w:t>
      </w:r>
    </w:p>
    <w:p w14:paraId="7293F63F" w14:textId="77777777" w:rsidR="00EB5797" w:rsidRPr="00CE1631" w:rsidRDefault="00EB5797" w:rsidP="00567699">
      <w:pPr>
        <w:rPr>
          <w:rFonts w:ascii="Trebuchet MS" w:hAnsi="Trebuchet MS"/>
          <w:b/>
          <w:bCs/>
        </w:rPr>
      </w:pPr>
    </w:p>
    <w:p w14:paraId="18D63F46" w14:textId="0DDDCC5F" w:rsidR="00C23393" w:rsidRPr="00CE1631" w:rsidRDefault="00C23393" w:rsidP="00567699">
      <w:pPr>
        <w:pStyle w:val="Heading1"/>
        <w:rPr>
          <w:rFonts w:ascii="Trebuchet MS" w:eastAsia="MS Mincho" w:hAnsi="Trebuchet MS"/>
          <w:b/>
          <w:bCs/>
          <w:sz w:val="22"/>
          <w:szCs w:val="22"/>
        </w:rPr>
      </w:pPr>
      <w:r w:rsidRPr="00CE1631">
        <w:rPr>
          <w:rFonts w:ascii="Trebuchet MS" w:eastAsia="MS Mincho" w:hAnsi="Trebuchet MS"/>
          <w:b/>
          <w:bCs/>
          <w:sz w:val="22"/>
          <w:szCs w:val="22"/>
          <w:lang w:val="ro-RO"/>
        </w:rPr>
        <w:t xml:space="preserve">privind organizarea concursului de recrutare pentru ocuparea </w:t>
      </w:r>
      <w:r w:rsidR="00761F05" w:rsidRPr="00CE1631">
        <w:rPr>
          <w:rFonts w:ascii="Trebuchet MS" w:eastAsia="MS Mincho" w:hAnsi="Trebuchet MS"/>
          <w:b/>
          <w:bCs/>
          <w:sz w:val="22"/>
          <w:szCs w:val="22"/>
          <w:lang w:val="ro-RO"/>
        </w:rPr>
        <w:t>unui</w:t>
      </w:r>
      <w:r w:rsidRPr="00CE1631">
        <w:rPr>
          <w:rFonts w:ascii="Trebuchet MS" w:eastAsia="MS Mincho" w:hAnsi="Trebuchet MS"/>
          <w:b/>
          <w:bCs/>
          <w:sz w:val="22"/>
          <w:szCs w:val="22"/>
          <w:lang w:val="ro-RO"/>
        </w:rPr>
        <w:t xml:space="preserve"> post</w:t>
      </w:r>
      <w:r w:rsidR="00761F05"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aferent</w:t>
      </w:r>
      <w:r w:rsidR="00852862"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funcţi</w:t>
      </w:r>
      <w:r w:rsidR="000A00B7" w:rsidRPr="00CE1631">
        <w:rPr>
          <w:rFonts w:ascii="Trebuchet MS" w:eastAsia="MS Mincho" w:hAnsi="Trebuchet MS"/>
          <w:b/>
          <w:bCs/>
          <w:sz w:val="22"/>
          <w:szCs w:val="22"/>
          <w:lang w:val="ro-RO"/>
        </w:rPr>
        <w:t>ei</w:t>
      </w:r>
      <w:r w:rsidRPr="00CE1631">
        <w:rPr>
          <w:rFonts w:ascii="Trebuchet MS" w:eastAsia="MS Mincho" w:hAnsi="Trebuchet MS"/>
          <w:b/>
          <w:bCs/>
          <w:sz w:val="22"/>
          <w:szCs w:val="22"/>
          <w:lang w:val="ro-RO"/>
        </w:rPr>
        <w:t xml:space="preserve"> publice de execuție vacante de </w:t>
      </w:r>
      <w:proofErr w:type="spellStart"/>
      <w:r w:rsidRPr="00CE1631">
        <w:rPr>
          <w:rFonts w:ascii="Trebuchet MS" w:eastAsia="MS Mincho" w:hAnsi="Trebuchet MS"/>
          <w:b/>
          <w:bCs/>
          <w:sz w:val="22"/>
          <w:szCs w:val="22"/>
        </w:rPr>
        <w:t>consilier</w:t>
      </w:r>
      <w:proofErr w:type="spellEnd"/>
      <w:r w:rsidR="0073015F" w:rsidRPr="00CE1631">
        <w:rPr>
          <w:rFonts w:ascii="Trebuchet MS" w:eastAsia="MS Mincho" w:hAnsi="Trebuchet MS"/>
          <w:b/>
          <w:bCs/>
          <w:sz w:val="22"/>
          <w:szCs w:val="22"/>
        </w:rPr>
        <w:t xml:space="preserve"> </w:t>
      </w:r>
      <w:r w:rsidRPr="00CE1631">
        <w:rPr>
          <w:rFonts w:ascii="Trebuchet MS" w:eastAsia="MS Mincho" w:hAnsi="Trebuchet MS"/>
          <w:b/>
          <w:bCs/>
          <w:sz w:val="22"/>
          <w:szCs w:val="22"/>
        </w:rPr>
        <w:t xml:space="preserve">, </w:t>
      </w:r>
      <w:proofErr w:type="spellStart"/>
      <w:r w:rsidRPr="00CE1631">
        <w:rPr>
          <w:rFonts w:ascii="Trebuchet MS" w:eastAsia="MS Mincho" w:hAnsi="Trebuchet MS"/>
          <w:b/>
          <w:bCs/>
          <w:sz w:val="22"/>
          <w:szCs w:val="22"/>
        </w:rPr>
        <w:t>clasa</w:t>
      </w:r>
      <w:proofErr w:type="spellEnd"/>
      <w:r w:rsidRPr="00CE1631">
        <w:rPr>
          <w:rFonts w:ascii="Trebuchet MS" w:eastAsia="MS Mincho" w:hAnsi="Trebuchet MS"/>
          <w:b/>
          <w:bCs/>
          <w:sz w:val="22"/>
          <w:szCs w:val="22"/>
        </w:rPr>
        <w:t xml:space="preserve"> I, grad </w:t>
      </w:r>
      <w:proofErr w:type="spellStart"/>
      <w:r w:rsidRPr="00CE1631">
        <w:rPr>
          <w:rFonts w:ascii="Trebuchet MS" w:eastAsia="MS Mincho" w:hAnsi="Trebuchet MS"/>
          <w:b/>
          <w:bCs/>
          <w:sz w:val="22"/>
          <w:szCs w:val="22"/>
        </w:rPr>
        <w:t>profesional</w:t>
      </w:r>
      <w:proofErr w:type="spellEnd"/>
      <w:r w:rsidRPr="00CE1631">
        <w:rPr>
          <w:rFonts w:ascii="Trebuchet MS" w:eastAsia="MS Mincho" w:hAnsi="Trebuchet MS"/>
          <w:b/>
          <w:bCs/>
          <w:sz w:val="22"/>
          <w:szCs w:val="22"/>
        </w:rPr>
        <w:t xml:space="preserve"> </w:t>
      </w:r>
      <w:r w:rsidR="00941174" w:rsidRPr="00941174">
        <w:rPr>
          <w:rFonts w:ascii="Trebuchet MS" w:eastAsia="MS Mincho" w:hAnsi="Trebuchet MS"/>
          <w:b/>
          <w:bCs/>
          <w:sz w:val="22"/>
          <w:szCs w:val="22"/>
        </w:rPr>
        <w:t>principal</w:t>
      </w:r>
      <w:r w:rsidR="00941174">
        <w:rPr>
          <w:rFonts w:ascii="Trebuchet MS" w:eastAsia="MS Mincho" w:hAnsi="Trebuchet MS"/>
          <w:b/>
          <w:bCs/>
          <w:sz w:val="22"/>
          <w:szCs w:val="22"/>
        </w:rPr>
        <w:t xml:space="preserve"> </w:t>
      </w:r>
      <w:proofErr w:type="spellStart"/>
      <w:r w:rsidR="002C7A8C" w:rsidRPr="00CE1631">
        <w:rPr>
          <w:rFonts w:ascii="Trebuchet MS" w:eastAsia="MS Mincho" w:hAnsi="Trebuchet MS"/>
          <w:b/>
          <w:bCs/>
          <w:sz w:val="22"/>
          <w:szCs w:val="22"/>
        </w:rPr>
        <w:t>în</w:t>
      </w:r>
      <w:proofErr w:type="spellEnd"/>
      <w:r w:rsidR="002C7A8C" w:rsidRPr="00CE1631">
        <w:rPr>
          <w:rFonts w:ascii="Trebuchet MS" w:eastAsia="MS Mincho" w:hAnsi="Trebuchet MS"/>
          <w:b/>
          <w:bCs/>
          <w:sz w:val="22"/>
          <w:szCs w:val="22"/>
        </w:rPr>
        <w:t xml:space="preserve"> </w:t>
      </w:r>
      <w:proofErr w:type="spellStart"/>
      <w:r w:rsidR="002C7A8C" w:rsidRPr="00CE1631">
        <w:rPr>
          <w:rFonts w:ascii="Trebuchet MS" w:eastAsia="MS Mincho" w:hAnsi="Trebuchet MS"/>
          <w:b/>
          <w:bCs/>
          <w:sz w:val="22"/>
          <w:szCs w:val="22"/>
        </w:rPr>
        <w:t>cadrul</w:t>
      </w:r>
      <w:proofErr w:type="spellEnd"/>
      <w:r w:rsidRPr="00CE1631">
        <w:rPr>
          <w:rFonts w:ascii="Trebuchet MS" w:eastAsia="MS Mincho" w:hAnsi="Trebuchet MS"/>
          <w:b/>
          <w:bCs/>
          <w:sz w:val="22"/>
          <w:szCs w:val="22"/>
        </w:rPr>
        <w:t xml:space="preserve"> </w:t>
      </w:r>
      <w:proofErr w:type="spellStart"/>
      <w:r w:rsidR="00394EDD">
        <w:rPr>
          <w:rFonts w:ascii="Trebuchet MS" w:eastAsia="MS Mincho" w:hAnsi="Trebuchet MS"/>
          <w:b/>
          <w:bCs/>
          <w:sz w:val="22"/>
          <w:szCs w:val="22"/>
        </w:rPr>
        <w:t>Compartimentului</w:t>
      </w:r>
      <w:proofErr w:type="spellEnd"/>
      <w:r w:rsidR="00394EDD">
        <w:rPr>
          <w:rFonts w:ascii="Trebuchet MS" w:eastAsia="MS Mincho" w:hAnsi="Trebuchet MS"/>
          <w:b/>
          <w:bCs/>
          <w:sz w:val="22"/>
          <w:szCs w:val="22"/>
        </w:rPr>
        <w:t xml:space="preserve"> </w:t>
      </w:r>
      <w:proofErr w:type="spellStart"/>
      <w:r w:rsidR="00394EDD">
        <w:rPr>
          <w:rFonts w:ascii="Trebuchet MS" w:eastAsia="MS Mincho" w:hAnsi="Trebuchet MS"/>
          <w:b/>
          <w:bCs/>
          <w:sz w:val="22"/>
          <w:szCs w:val="22"/>
        </w:rPr>
        <w:t>Schimbări</w:t>
      </w:r>
      <w:proofErr w:type="spellEnd"/>
      <w:r w:rsidR="00394EDD">
        <w:rPr>
          <w:rFonts w:ascii="Trebuchet MS" w:eastAsia="MS Mincho" w:hAnsi="Trebuchet MS"/>
          <w:b/>
          <w:bCs/>
          <w:sz w:val="22"/>
          <w:szCs w:val="22"/>
        </w:rPr>
        <w:t xml:space="preserve"> </w:t>
      </w:r>
      <w:proofErr w:type="spellStart"/>
      <w:r w:rsidR="00394EDD">
        <w:rPr>
          <w:rFonts w:ascii="Trebuchet MS" w:eastAsia="MS Mincho" w:hAnsi="Trebuchet MS"/>
          <w:b/>
          <w:bCs/>
          <w:sz w:val="22"/>
          <w:szCs w:val="22"/>
        </w:rPr>
        <w:t>Climatice</w:t>
      </w:r>
      <w:proofErr w:type="spellEnd"/>
      <w:r w:rsidR="003B7957">
        <w:rPr>
          <w:rFonts w:ascii="Trebuchet MS" w:eastAsia="MS Mincho" w:hAnsi="Trebuchet MS"/>
          <w:b/>
          <w:bCs/>
          <w:sz w:val="22"/>
          <w:szCs w:val="22"/>
        </w:rPr>
        <w:t>-</w:t>
      </w:r>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Direcți</w:t>
      </w:r>
      <w:r w:rsidR="003B7957">
        <w:rPr>
          <w:rFonts w:ascii="Trebuchet MS" w:eastAsia="MS Mincho" w:hAnsi="Trebuchet MS"/>
          <w:b/>
          <w:bCs/>
          <w:sz w:val="22"/>
          <w:szCs w:val="22"/>
        </w:rPr>
        <w:t>a</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General</w:t>
      </w:r>
      <w:r w:rsidR="003B7957">
        <w:rPr>
          <w:rFonts w:ascii="Trebuchet MS" w:eastAsia="MS Mincho" w:hAnsi="Trebuchet MS"/>
          <w:b/>
          <w:bCs/>
          <w:sz w:val="22"/>
          <w:szCs w:val="22"/>
        </w:rPr>
        <w:t>ă</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Evaluare</w:t>
      </w:r>
      <w:proofErr w:type="spellEnd"/>
      <w:r w:rsidR="003B7957" w:rsidRPr="003B7957">
        <w:rPr>
          <w:rFonts w:ascii="Trebuchet MS" w:eastAsia="MS Mincho" w:hAnsi="Trebuchet MS"/>
          <w:b/>
          <w:bCs/>
          <w:sz w:val="22"/>
          <w:szCs w:val="22"/>
        </w:rPr>
        <w:t xml:space="preserve"> Impact, </w:t>
      </w:r>
      <w:proofErr w:type="spellStart"/>
      <w:r w:rsidR="003B7957" w:rsidRPr="003B7957">
        <w:rPr>
          <w:rFonts w:ascii="Trebuchet MS" w:eastAsia="MS Mincho" w:hAnsi="Trebuchet MS"/>
          <w:b/>
          <w:bCs/>
          <w:sz w:val="22"/>
          <w:szCs w:val="22"/>
        </w:rPr>
        <w:t>Controlul</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Poluării</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și</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Schimbări</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Climatice</w:t>
      </w:r>
      <w:proofErr w:type="spellEnd"/>
    </w:p>
    <w:p w14:paraId="598DD2C5" w14:textId="21153692" w:rsidR="00107BBB" w:rsidRPr="00CE1631" w:rsidRDefault="00DE61D9" w:rsidP="00567699">
      <w:pPr>
        <w:pStyle w:val="Heading1"/>
        <w:rPr>
          <w:rFonts w:ascii="Trebuchet MS" w:hAnsi="Trebuchet MS"/>
          <w:b/>
          <w:bCs/>
          <w:sz w:val="22"/>
          <w:szCs w:val="22"/>
        </w:rPr>
      </w:pPr>
      <w:r>
        <w:rPr>
          <w:rFonts w:ascii="Trebuchet MS" w:eastAsia="MS Mincho" w:hAnsi="Trebuchet MS"/>
          <w:b/>
          <w:bCs/>
          <w:sz w:val="22"/>
          <w:szCs w:val="22"/>
          <w:lang w:val="ro-RO"/>
        </w:rPr>
        <w:t>2</w:t>
      </w:r>
      <w:r w:rsidR="00394EDD">
        <w:rPr>
          <w:rFonts w:ascii="Trebuchet MS" w:eastAsia="MS Mincho" w:hAnsi="Trebuchet MS"/>
          <w:b/>
          <w:bCs/>
          <w:sz w:val="22"/>
          <w:szCs w:val="22"/>
          <w:lang w:val="ro-RO"/>
        </w:rPr>
        <w:t>4</w:t>
      </w:r>
      <w:r w:rsidR="00B27B53" w:rsidRPr="00CE1631">
        <w:rPr>
          <w:rFonts w:ascii="Trebuchet MS" w:eastAsia="MS Mincho" w:hAnsi="Trebuchet MS"/>
          <w:b/>
          <w:bCs/>
          <w:sz w:val="22"/>
          <w:szCs w:val="22"/>
          <w:lang w:val="ro-RO"/>
        </w:rPr>
        <w:t>.</w:t>
      </w:r>
      <w:r w:rsidR="00761F05" w:rsidRPr="00CE1631">
        <w:rPr>
          <w:rFonts w:ascii="Trebuchet MS" w:eastAsia="MS Mincho" w:hAnsi="Trebuchet MS"/>
          <w:b/>
          <w:bCs/>
          <w:sz w:val="22"/>
          <w:szCs w:val="22"/>
          <w:lang w:val="ro-RO"/>
        </w:rPr>
        <w:t>0</w:t>
      </w:r>
      <w:r>
        <w:rPr>
          <w:rFonts w:ascii="Trebuchet MS" w:eastAsia="MS Mincho" w:hAnsi="Trebuchet MS"/>
          <w:b/>
          <w:bCs/>
          <w:sz w:val="22"/>
          <w:szCs w:val="22"/>
          <w:lang w:val="ro-RO"/>
        </w:rPr>
        <w:t>2</w:t>
      </w:r>
      <w:r w:rsidR="00B27B53" w:rsidRPr="00CE1631">
        <w:rPr>
          <w:rFonts w:ascii="Trebuchet MS" w:eastAsia="MS Mincho" w:hAnsi="Trebuchet MS"/>
          <w:b/>
          <w:bCs/>
          <w:sz w:val="22"/>
          <w:szCs w:val="22"/>
          <w:lang w:val="ro-RO"/>
        </w:rPr>
        <w:t>.202</w:t>
      </w:r>
      <w:r w:rsidR="0029103F">
        <w:rPr>
          <w:rFonts w:ascii="Trebuchet MS" w:eastAsia="MS Mincho" w:hAnsi="Trebuchet MS"/>
          <w:b/>
          <w:bCs/>
          <w:sz w:val="22"/>
          <w:szCs w:val="22"/>
          <w:lang w:val="ro-RO"/>
        </w:rPr>
        <w:t>5</w:t>
      </w:r>
      <w:r w:rsidR="00B27B53" w:rsidRPr="00CE1631">
        <w:rPr>
          <w:rFonts w:ascii="Trebuchet MS" w:eastAsia="MS Mincho" w:hAnsi="Trebuchet MS"/>
          <w:b/>
          <w:bCs/>
          <w:sz w:val="22"/>
          <w:szCs w:val="22"/>
          <w:lang w:val="ro-RO"/>
        </w:rPr>
        <w:t xml:space="preserve">, </w:t>
      </w:r>
      <w:r w:rsidR="00FC64C2" w:rsidRPr="00CE1631">
        <w:rPr>
          <w:rFonts w:ascii="Trebuchet MS" w:eastAsia="MS Mincho" w:hAnsi="Trebuchet MS"/>
          <w:b/>
          <w:bCs/>
          <w:sz w:val="22"/>
          <w:szCs w:val="22"/>
          <w:lang w:val="ro-RO"/>
        </w:rPr>
        <w:t xml:space="preserve">ora </w:t>
      </w:r>
      <w:r w:rsidR="00B27B53" w:rsidRPr="00CE1631">
        <w:rPr>
          <w:rFonts w:ascii="Trebuchet MS" w:eastAsia="MS Mincho" w:hAnsi="Trebuchet MS"/>
          <w:b/>
          <w:bCs/>
          <w:sz w:val="22"/>
          <w:szCs w:val="22"/>
          <w:lang w:val="ro-RO"/>
        </w:rPr>
        <w:t>1</w:t>
      </w:r>
      <w:r w:rsidR="003D1146">
        <w:rPr>
          <w:rFonts w:ascii="Trebuchet MS" w:eastAsia="MS Mincho" w:hAnsi="Trebuchet MS"/>
          <w:b/>
          <w:bCs/>
          <w:sz w:val="22"/>
          <w:szCs w:val="22"/>
          <w:lang w:val="ro-RO"/>
        </w:rPr>
        <w:t>0</w:t>
      </w:r>
      <w:r w:rsidR="00B27B53" w:rsidRPr="00CE1631">
        <w:rPr>
          <w:rFonts w:ascii="Trebuchet MS" w:eastAsia="MS Mincho" w:hAnsi="Trebuchet MS"/>
          <w:b/>
          <w:bCs/>
          <w:sz w:val="22"/>
          <w:szCs w:val="22"/>
          <w:vertAlign w:val="superscript"/>
          <w:lang w:val="ro-RO"/>
        </w:rPr>
        <w:t xml:space="preserve">00 </w:t>
      </w:r>
      <w:r w:rsidR="00B27B53" w:rsidRPr="00CE1631">
        <w:rPr>
          <w:rFonts w:ascii="Trebuchet MS" w:eastAsia="MS Mincho" w:hAnsi="Trebuchet MS"/>
          <w:b/>
          <w:bCs/>
          <w:sz w:val="22"/>
          <w:szCs w:val="22"/>
          <w:lang w:val="ro-RO"/>
        </w:rPr>
        <w:t xml:space="preserve">- </w:t>
      </w:r>
      <w:r w:rsidR="000A00B7" w:rsidRPr="00CE1631">
        <w:rPr>
          <w:rFonts w:ascii="Trebuchet MS" w:eastAsia="MS Mincho" w:hAnsi="Trebuchet MS"/>
          <w:b/>
          <w:bCs/>
          <w:sz w:val="22"/>
          <w:szCs w:val="22"/>
          <w:lang w:val="ro-RO"/>
        </w:rPr>
        <w:t>proba scrisă</w:t>
      </w:r>
    </w:p>
    <w:p w14:paraId="3C2D2D44" w14:textId="77777777" w:rsidR="00BE2CE1" w:rsidRPr="00CE1631" w:rsidRDefault="00BE2CE1" w:rsidP="009322BB">
      <w:pPr>
        <w:jc w:val="both"/>
        <w:rPr>
          <w:rFonts w:ascii="Trebuchet MS" w:eastAsia="Times New Roman" w:hAnsi="Trebuchet MS"/>
          <w:b/>
          <w:bCs/>
        </w:rPr>
      </w:pPr>
    </w:p>
    <w:p w14:paraId="395ACC99" w14:textId="50DF2928" w:rsidR="00BC066B" w:rsidRPr="00CE1631" w:rsidRDefault="00BC066B" w:rsidP="009322BB">
      <w:pPr>
        <w:tabs>
          <w:tab w:val="left" w:pos="2637"/>
        </w:tabs>
        <w:jc w:val="both"/>
        <w:rPr>
          <w:rFonts w:ascii="Trebuchet MS" w:eastAsia="Times New Roman" w:hAnsi="Trebuchet MS"/>
        </w:rPr>
      </w:pPr>
      <w:r w:rsidRPr="00CE1631">
        <w:rPr>
          <w:rFonts w:ascii="Trebuchet MS" w:eastAsia="Times New Roman" w:hAnsi="Trebuchet MS"/>
          <w:b/>
          <w:bCs/>
        </w:rPr>
        <w:t xml:space="preserve">Descrierea </w:t>
      </w:r>
      <w:bookmarkStart w:id="0" w:name="_Hlk106115270"/>
      <w:r w:rsidRPr="00CE1631">
        <w:rPr>
          <w:rFonts w:ascii="Trebuchet MS" w:eastAsia="Times New Roman" w:hAnsi="Trebuchet MS"/>
          <w:b/>
          <w:bCs/>
        </w:rPr>
        <w:t>funcţi</w:t>
      </w:r>
      <w:r w:rsidR="000A00B7" w:rsidRPr="00CE1631">
        <w:rPr>
          <w:rFonts w:ascii="Trebuchet MS" w:eastAsia="Times New Roman" w:hAnsi="Trebuchet MS"/>
          <w:b/>
          <w:bCs/>
        </w:rPr>
        <w:t>ei</w:t>
      </w:r>
      <w:r w:rsidRPr="00CE1631">
        <w:rPr>
          <w:rFonts w:ascii="Trebuchet MS" w:eastAsia="Times New Roman" w:hAnsi="Trebuchet MS"/>
          <w:b/>
          <w:bCs/>
        </w:rPr>
        <w:t xml:space="preserve"> publice vacant</w:t>
      </w:r>
      <w:r w:rsidR="00B27B53" w:rsidRPr="00CE1631">
        <w:rPr>
          <w:rFonts w:ascii="Trebuchet MS" w:eastAsia="Times New Roman" w:hAnsi="Trebuchet MS"/>
          <w:b/>
          <w:bCs/>
        </w:rPr>
        <w:t>e</w:t>
      </w:r>
      <w:bookmarkEnd w:id="0"/>
      <w:r w:rsidRPr="00CE1631">
        <w:rPr>
          <w:rFonts w:ascii="Trebuchet MS" w:eastAsia="Times New Roman" w:hAnsi="Trebuchet MS"/>
          <w:b/>
          <w:bCs/>
        </w:rPr>
        <w:t>:</w:t>
      </w:r>
      <w:r w:rsidR="00FC64C2" w:rsidRPr="00CE1631">
        <w:rPr>
          <w:rFonts w:ascii="Trebuchet MS" w:eastAsia="Times New Roman" w:hAnsi="Trebuchet MS"/>
        </w:rPr>
        <w:t xml:space="preserve"> consilier, clasa I, grad profesional </w:t>
      </w:r>
      <w:r w:rsidR="00394EDD">
        <w:rPr>
          <w:rFonts w:ascii="Trebuchet MS" w:eastAsia="Times New Roman" w:hAnsi="Trebuchet MS"/>
        </w:rPr>
        <w:t>principal</w:t>
      </w:r>
    </w:p>
    <w:p w14:paraId="6B67CD9D" w14:textId="3B6E9E27" w:rsidR="00BC066B" w:rsidRPr="00CE1631" w:rsidRDefault="00BC066B" w:rsidP="009322BB">
      <w:pPr>
        <w:jc w:val="both"/>
        <w:rPr>
          <w:rFonts w:ascii="Trebuchet MS" w:eastAsia="Times New Roman" w:hAnsi="Trebuchet MS"/>
        </w:rPr>
      </w:pPr>
      <w:r w:rsidRPr="00CE1631">
        <w:rPr>
          <w:rFonts w:ascii="Trebuchet MS" w:eastAsia="Times New Roman" w:hAnsi="Trebuchet MS"/>
          <w:b/>
          <w:bCs/>
        </w:rPr>
        <w:t>Nivelul postu</w:t>
      </w:r>
      <w:r w:rsidR="009A1F75" w:rsidRPr="00CE1631">
        <w:rPr>
          <w:rFonts w:ascii="Trebuchet MS" w:eastAsia="Times New Roman" w:hAnsi="Trebuchet MS"/>
          <w:b/>
          <w:bCs/>
        </w:rPr>
        <w:t>rilor</w:t>
      </w:r>
      <w:r w:rsidRPr="00CE1631">
        <w:rPr>
          <w:rFonts w:ascii="Trebuchet MS" w:eastAsia="Times New Roman" w:hAnsi="Trebuchet MS"/>
          <w:b/>
          <w:bCs/>
        </w:rPr>
        <w:t>:</w:t>
      </w:r>
      <w:r w:rsidRPr="00CE1631">
        <w:rPr>
          <w:rFonts w:ascii="Trebuchet MS" w:eastAsia="Times New Roman" w:hAnsi="Trebuchet MS"/>
        </w:rPr>
        <w:t xml:space="preserve"> execuție</w:t>
      </w:r>
    </w:p>
    <w:p w14:paraId="0847FD8B" w14:textId="77777777" w:rsidR="00BC066B" w:rsidRPr="00CE1631" w:rsidRDefault="00BC066B" w:rsidP="009322BB">
      <w:pPr>
        <w:jc w:val="both"/>
        <w:rPr>
          <w:rFonts w:ascii="Trebuchet MS" w:eastAsia="Times New Roman" w:hAnsi="Trebuchet MS"/>
        </w:rPr>
      </w:pPr>
      <w:r w:rsidRPr="00CE1631">
        <w:rPr>
          <w:rFonts w:ascii="Trebuchet MS" w:eastAsia="Times New Roman" w:hAnsi="Trebuchet MS"/>
        </w:rPr>
        <w:t>Clasa: I</w:t>
      </w:r>
    </w:p>
    <w:p w14:paraId="599E9F6A" w14:textId="461014B4" w:rsidR="000A00B7" w:rsidRPr="00CE1631" w:rsidRDefault="00BC066B" w:rsidP="009322BB">
      <w:pPr>
        <w:jc w:val="both"/>
        <w:rPr>
          <w:rFonts w:ascii="Trebuchet MS" w:hAnsi="Trebuchet MS"/>
          <w:color w:val="000000"/>
        </w:rPr>
      </w:pPr>
      <w:r w:rsidRPr="00CE1631">
        <w:rPr>
          <w:rFonts w:ascii="Trebuchet MS" w:eastAsia="Times New Roman" w:hAnsi="Trebuchet MS"/>
          <w:b/>
          <w:bCs/>
        </w:rPr>
        <w:t xml:space="preserve">Identificarea </w:t>
      </w:r>
      <w:r w:rsidR="000A00B7" w:rsidRPr="00CE1631">
        <w:rPr>
          <w:rFonts w:ascii="Trebuchet MS" w:eastAsia="Times New Roman" w:hAnsi="Trebuchet MS"/>
          <w:b/>
          <w:bCs/>
        </w:rPr>
        <w:t>postu</w:t>
      </w:r>
      <w:r w:rsidR="001A62D3" w:rsidRPr="00CE1631">
        <w:rPr>
          <w:rFonts w:ascii="Trebuchet MS" w:eastAsia="Times New Roman" w:hAnsi="Trebuchet MS"/>
          <w:b/>
          <w:bCs/>
        </w:rPr>
        <w:t>lui</w:t>
      </w:r>
      <w:r w:rsidRPr="00CE1631">
        <w:rPr>
          <w:rFonts w:ascii="Trebuchet MS" w:eastAsia="Times New Roman" w:hAnsi="Trebuchet MS"/>
          <w:b/>
          <w:bCs/>
        </w:rPr>
        <w:t>:</w:t>
      </w:r>
      <w:bookmarkStart w:id="1" w:name="_Hlk106115217"/>
      <w:r w:rsidR="00FC64C2" w:rsidRPr="00CE1631">
        <w:rPr>
          <w:rFonts w:ascii="Trebuchet MS" w:eastAsia="Times New Roman" w:hAnsi="Trebuchet MS"/>
        </w:rPr>
        <w:t xml:space="preserve"> </w:t>
      </w:r>
      <w:r w:rsidR="00761F05" w:rsidRPr="00CE1631">
        <w:rPr>
          <w:rFonts w:ascii="Trebuchet MS" w:eastAsia="Times New Roman" w:hAnsi="Trebuchet MS"/>
        </w:rPr>
        <w:t>1</w:t>
      </w:r>
      <w:r w:rsidR="00FC64C2" w:rsidRPr="00CE1631">
        <w:rPr>
          <w:rFonts w:ascii="Trebuchet MS" w:eastAsia="Times New Roman" w:hAnsi="Trebuchet MS"/>
        </w:rPr>
        <w:t xml:space="preserve"> pos</w:t>
      </w:r>
      <w:r w:rsidR="00761F05" w:rsidRPr="00CE1631">
        <w:rPr>
          <w:rFonts w:ascii="Trebuchet MS" w:eastAsia="Times New Roman" w:hAnsi="Trebuchet MS"/>
        </w:rPr>
        <w:t>t</w:t>
      </w:r>
      <w:r w:rsidR="00B27B53" w:rsidRPr="00CE1631">
        <w:rPr>
          <w:rFonts w:ascii="Trebuchet MS" w:eastAsia="Times New Roman" w:hAnsi="Trebuchet MS"/>
        </w:rPr>
        <w:t xml:space="preserve"> </w:t>
      </w:r>
      <w:r w:rsidR="000A00B7" w:rsidRPr="00CE1631">
        <w:rPr>
          <w:rFonts w:ascii="Trebuchet MS" w:eastAsia="Times New Roman" w:hAnsi="Trebuchet MS"/>
        </w:rPr>
        <w:t>(</w:t>
      </w:r>
      <w:r w:rsidR="00B27B53" w:rsidRPr="00CE1631">
        <w:rPr>
          <w:rFonts w:ascii="Trebuchet MS" w:eastAsia="Times New Roman" w:hAnsi="Trebuchet MS"/>
        </w:rPr>
        <w:t xml:space="preserve">ID </w:t>
      </w:r>
      <w:bookmarkEnd w:id="1"/>
      <w:r w:rsidR="00394EDD">
        <w:rPr>
          <w:rFonts w:ascii="Trebuchet MS" w:hAnsi="Trebuchet MS"/>
          <w:color w:val="000000"/>
        </w:rPr>
        <w:t>612128</w:t>
      </w:r>
      <w:r w:rsidR="00FC64C2" w:rsidRPr="00CE1631">
        <w:rPr>
          <w:rFonts w:ascii="Trebuchet MS" w:eastAsia="Times New Roman" w:hAnsi="Trebuchet MS"/>
        </w:rPr>
        <w:t>)</w:t>
      </w:r>
      <w:r w:rsidR="00B27B53" w:rsidRPr="00CE1631">
        <w:rPr>
          <w:rFonts w:ascii="Trebuchet MS" w:eastAsia="Times New Roman" w:hAnsi="Trebuchet MS"/>
        </w:rPr>
        <w:t xml:space="preserve"> </w:t>
      </w:r>
    </w:p>
    <w:p w14:paraId="4E03126B" w14:textId="77777777" w:rsidR="00BC066B" w:rsidRPr="00CE1631" w:rsidRDefault="00BC066B" w:rsidP="009322BB">
      <w:pPr>
        <w:jc w:val="both"/>
        <w:rPr>
          <w:rFonts w:ascii="Trebuchet MS" w:eastAsia="Times New Roman" w:hAnsi="Trebuchet MS"/>
        </w:rPr>
      </w:pPr>
    </w:p>
    <w:p w14:paraId="66E66836" w14:textId="2956B0A1" w:rsidR="00BC066B" w:rsidRPr="00CE1631" w:rsidRDefault="00BC066B" w:rsidP="009322BB">
      <w:pPr>
        <w:jc w:val="both"/>
        <w:rPr>
          <w:rFonts w:ascii="Trebuchet MS" w:eastAsia="Times New Roman" w:hAnsi="Trebuchet MS"/>
          <w:b/>
          <w:bCs/>
        </w:rPr>
      </w:pPr>
      <w:r w:rsidRPr="00CE1631">
        <w:rPr>
          <w:rFonts w:ascii="Trebuchet MS" w:eastAsia="Times New Roman" w:hAnsi="Trebuchet MS"/>
          <w:b/>
          <w:bCs/>
        </w:rPr>
        <w:t>Probele stabilite pentru concurs:</w:t>
      </w:r>
    </w:p>
    <w:p w14:paraId="393A0EF9" w14:textId="47518DAE" w:rsidR="00197EF3" w:rsidRDefault="00EE02D9" w:rsidP="009322BB">
      <w:pPr>
        <w:jc w:val="both"/>
        <w:rPr>
          <w:rFonts w:ascii="Trebuchet MS" w:hAnsi="Trebuchet MS"/>
        </w:rPr>
      </w:pPr>
      <w:r w:rsidRPr="00CE1631">
        <w:rPr>
          <w:rFonts w:ascii="Trebuchet MS" w:hAnsi="Trebuchet MS"/>
        </w:rPr>
        <w:t xml:space="preserve">      - </w:t>
      </w:r>
      <w:r w:rsidR="00197EF3" w:rsidRPr="00CE1631">
        <w:rPr>
          <w:rFonts w:ascii="Trebuchet MS" w:hAnsi="Trebuchet MS"/>
        </w:rPr>
        <w:t>probă suplimentară IT;</w:t>
      </w:r>
    </w:p>
    <w:p w14:paraId="65506B4A" w14:textId="70660F8C" w:rsidR="00DE61D9" w:rsidRPr="00CE1631" w:rsidRDefault="00DE61D9" w:rsidP="009322BB">
      <w:pPr>
        <w:jc w:val="both"/>
        <w:rPr>
          <w:rFonts w:ascii="Trebuchet MS" w:eastAsia="Times New Roman" w:hAnsi="Trebuchet MS"/>
        </w:rPr>
      </w:pPr>
      <w:r>
        <w:rPr>
          <w:rFonts w:ascii="Trebuchet MS" w:hAnsi="Trebuchet MS"/>
        </w:rPr>
        <w:t xml:space="preserve">     </w:t>
      </w:r>
      <w:r w:rsidRPr="00DE61D9">
        <w:rPr>
          <w:rFonts w:ascii="Trebuchet MS" w:hAnsi="Trebuchet MS"/>
        </w:rPr>
        <w:t>-</w:t>
      </w:r>
      <w:r>
        <w:rPr>
          <w:rFonts w:ascii="Trebuchet MS" w:hAnsi="Trebuchet MS"/>
        </w:rPr>
        <w:t xml:space="preserve">  p</w:t>
      </w:r>
      <w:r w:rsidRPr="00DE61D9">
        <w:rPr>
          <w:rFonts w:ascii="Trebuchet MS" w:hAnsi="Trebuchet MS"/>
        </w:rPr>
        <w:t>robă limb</w:t>
      </w:r>
      <w:r>
        <w:rPr>
          <w:rFonts w:ascii="Trebuchet MS" w:hAnsi="Trebuchet MS"/>
        </w:rPr>
        <w:t>i</w:t>
      </w:r>
      <w:r w:rsidRPr="00DE61D9">
        <w:rPr>
          <w:rFonts w:ascii="Trebuchet MS" w:hAnsi="Trebuchet MS"/>
        </w:rPr>
        <w:t xml:space="preserve"> străine</w:t>
      </w:r>
      <w:r>
        <w:rPr>
          <w:rFonts w:ascii="Trebuchet MS" w:hAnsi="Trebuchet MS"/>
        </w:rPr>
        <w:t>-lb. engleză;</w:t>
      </w:r>
    </w:p>
    <w:p w14:paraId="39E3C1DF" w14:textId="62DB4EC2" w:rsidR="00EE02D9" w:rsidRPr="00CE1631" w:rsidRDefault="00BC066B" w:rsidP="009322BB">
      <w:pPr>
        <w:ind w:left="360"/>
        <w:jc w:val="both"/>
        <w:rPr>
          <w:rFonts w:ascii="Trebuchet MS" w:eastAsia="Times New Roman" w:hAnsi="Trebuchet MS"/>
        </w:rPr>
      </w:pPr>
      <w:r w:rsidRPr="00CE1631">
        <w:rPr>
          <w:rFonts w:ascii="Trebuchet MS" w:eastAsia="Times New Roman" w:hAnsi="Trebuchet MS"/>
        </w:rPr>
        <w:t>- prob</w:t>
      </w:r>
      <w:r w:rsidR="00B7104F" w:rsidRPr="00CE1631">
        <w:rPr>
          <w:rFonts w:ascii="Trebuchet MS" w:eastAsia="Times New Roman" w:hAnsi="Trebuchet MS"/>
        </w:rPr>
        <w:t>ă</w:t>
      </w:r>
      <w:r w:rsidRPr="00CE1631">
        <w:rPr>
          <w:rFonts w:ascii="Trebuchet MS" w:eastAsia="Times New Roman" w:hAnsi="Trebuchet MS"/>
        </w:rPr>
        <w:t xml:space="preserve"> scrisă;</w:t>
      </w:r>
    </w:p>
    <w:p w14:paraId="104B7456" w14:textId="183EBCF5" w:rsidR="00BC066B" w:rsidRPr="00CE1631" w:rsidRDefault="00BC066B" w:rsidP="009322BB">
      <w:pPr>
        <w:ind w:left="360"/>
        <w:jc w:val="both"/>
        <w:rPr>
          <w:rFonts w:ascii="Trebuchet MS" w:eastAsia="Times New Roman" w:hAnsi="Trebuchet MS"/>
        </w:rPr>
      </w:pPr>
      <w:r w:rsidRPr="00CE1631">
        <w:rPr>
          <w:rFonts w:ascii="Trebuchet MS" w:eastAsia="Times New Roman" w:hAnsi="Trebuchet MS"/>
        </w:rPr>
        <w:t>- interviu;</w:t>
      </w:r>
    </w:p>
    <w:p w14:paraId="0DE00F6A" w14:textId="204BDB49" w:rsidR="008F5D94"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 xml:space="preserve">Data, </w:t>
      </w:r>
      <w:proofErr w:type="spellStart"/>
      <w:r w:rsidRPr="00CE1631">
        <w:rPr>
          <w:rFonts w:ascii="Trebuchet MS" w:hAnsi="Trebuchet MS" w:cs="Segoe UI"/>
          <w:b/>
          <w:bCs/>
          <w:lang w:val="en-US" w:eastAsia="ro-RO"/>
        </w:rPr>
        <w:t>ora</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și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locul</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desfășurării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probei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suplimentare</w:t>
      </w:r>
      <w:proofErr w:type="spellEnd"/>
      <w:r w:rsidR="001E70A1" w:rsidRPr="00CE1631">
        <w:rPr>
          <w:rFonts w:ascii="Trebuchet MS" w:hAnsi="Trebuchet MS" w:cs="Segoe UI"/>
          <w:b/>
          <w:bCs/>
          <w:lang w:val="en-US" w:eastAsia="ro-RO"/>
        </w:rPr>
        <w:t xml:space="preserve"> IT</w:t>
      </w:r>
      <w:r w:rsidRPr="00CE1631">
        <w:rPr>
          <w:rFonts w:ascii="Trebuchet MS" w:hAnsi="Trebuchet MS" w:cs="Segoe UI"/>
          <w:b/>
          <w:bCs/>
          <w:lang w:val="en-US" w:eastAsia="ro-RO"/>
        </w:rPr>
        <w:t>:</w:t>
      </w:r>
      <w:r w:rsidR="001E70A1" w:rsidRPr="00CE1631">
        <w:rPr>
          <w:rFonts w:ascii="Trebuchet MS" w:hAnsi="Trebuchet MS" w:cs="Segoe UI"/>
          <w:b/>
          <w:bCs/>
          <w:lang w:val="en-US" w:eastAsia="ro-RO"/>
        </w:rPr>
        <w:t xml:space="preserve"> </w:t>
      </w:r>
      <w:bookmarkStart w:id="2" w:name="_Hlk187310429"/>
      <w:r w:rsidR="00394EDD">
        <w:rPr>
          <w:rFonts w:ascii="Trebuchet MS" w:hAnsi="Trebuchet MS" w:cs="Segoe UI"/>
          <w:lang w:val="en-US" w:eastAsia="ro-RO"/>
        </w:rPr>
        <w:t>21</w:t>
      </w:r>
      <w:r w:rsidR="00772931" w:rsidRPr="00CE1631">
        <w:rPr>
          <w:rFonts w:ascii="Trebuchet MS" w:hAnsi="Trebuchet MS" w:cs="Segoe UI"/>
          <w:lang w:val="en-US" w:eastAsia="ro-RO"/>
        </w:rPr>
        <w:t>.0</w:t>
      </w:r>
      <w:r w:rsidR="00DE61D9">
        <w:rPr>
          <w:rFonts w:ascii="Trebuchet MS" w:hAnsi="Trebuchet MS" w:cs="Segoe UI"/>
          <w:lang w:val="en-US" w:eastAsia="ro-RO"/>
        </w:rPr>
        <w:t>2</w:t>
      </w:r>
      <w:r w:rsidR="00772931" w:rsidRPr="00CE1631">
        <w:rPr>
          <w:rFonts w:ascii="Trebuchet MS" w:hAnsi="Trebuchet MS" w:cs="Segoe UI"/>
          <w:lang w:val="en-US" w:eastAsia="ro-RO"/>
        </w:rPr>
        <w:t>.202</w:t>
      </w:r>
      <w:r w:rsidR="0022749E">
        <w:rPr>
          <w:rFonts w:ascii="Trebuchet MS" w:hAnsi="Trebuchet MS" w:cs="Segoe UI"/>
          <w:lang w:val="en-US" w:eastAsia="ro-RO"/>
        </w:rPr>
        <w:t>5</w:t>
      </w:r>
      <w:r w:rsidR="00772931" w:rsidRPr="00CE1631">
        <w:rPr>
          <w:rFonts w:ascii="Trebuchet MS" w:hAnsi="Trebuchet MS" w:cs="Segoe UI"/>
          <w:lang w:val="en-US" w:eastAsia="ro-RO"/>
        </w:rPr>
        <w:t xml:space="preserve">, </w:t>
      </w:r>
      <w:proofErr w:type="spellStart"/>
      <w:r w:rsidR="00772931" w:rsidRPr="00CE1631">
        <w:rPr>
          <w:rFonts w:ascii="Trebuchet MS" w:hAnsi="Trebuchet MS" w:cs="Segoe UI"/>
          <w:lang w:val="en-US" w:eastAsia="ro-RO"/>
        </w:rPr>
        <w:t>ora</w:t>
      </w:r>
      <w:proofErr w:type="spellEnd"/>
      <w:r w:rsidR="00772931" w:rsidRPr="00CE1631">
        <w:rPr>
          <w:rFonts w:ascii="Trebuchet MS" w:hAnsi="Trebuchet MS" w:cs="Segoe UI"/>
          <w:lang w:val="en-US" w:eastAsia="ro-RO"/>
        </w:rPr>
        <w:t xml:space="preserve"> 10:00 la </w:t>
      </w:r>
      <w:bookmarkEnd w:id="2"/>
      <w:proofErr w:type="spellStart"/>
      <w:r w:rsidR="00CA523D" w:rsidRPr="00CE1631">
        <w:rPr>
          <w:rFonts w:ascii="Trebuchet MS" w:hAnsi="Trebuchet MS" w:cs="Segoe UI"/>
          <w:lang w:val="en-US" w:eastAsia="ro-RO"/>
        </w:rPr>
        <w:t>Ministerul</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Mediului</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Apelor</w:t>
      </w:r>
      <w:proofErr w:type="spellEnd"/>
      <w:r w:rsidR="00CA523D" w:rsidRPr="00CE1631">
        <w:rPr>
          <w:rFonts w:ascii="Trebuchet MS" w:hAnsi="Trebuchet MS" w:cs="Segoe UI"/>
          <w:lang w:val="en-US" w:eastAsia="ro-RO"/>
        </w:rPr>
        <w:t xml:space="preserve"> </w:t>
      </w:r>
      <w:r w:rsidR="00CA523D" w:rsidRPr="00CE1631">
        <w:rPr>
          <w:rFonts w:ascii="Trebuchet MS" w:hAnsi="Trebuchet MS" w:cs="Segoe UI"/>
          <w:lang w:eastAsia="ro-RO"/>
        </w:rPr>
        <w:t xml:space="preserve">și Pădurilor, </w:t>
      </w:r>
      <w:r w:rsidR="007C2992" w:rsidRPr="00CE1631">
        <w:rPr>
          <w:rFonts w:ascii="Trebuchet MS" w:hAnsi="Trebuchet MS" w:cs="Segoe UI"/>
          <w:lang w:val="en-US" w:eastAsia="ro-RO"/>
        </w:rPr>
        <w:t xml:space="preserve">Bld. </w:t>
      </w:r>
      <w:proofErr w:type="spellStart"/>
      <w:r w:rsidRPr="00CE1631">
        <w:rPr>
          <w:rFonts w:ascii="Trebuchet MS" w:hAnsi="Trebuchet MS" w:cs="Segoe UI"/>
          <w:lang w:val="en-US" w:eastAsia="ro-RO"/>
        </w:rPr>
        <w:t>Libertății</w:t>
      </w:r>
      <w:proofErr w:type="spellEnd"/>
      <w:r w:rsidRPr="00CE1631">
        <w:rPr>
          <w:rFonts w:ascii="Trebuchet MS" w:hAnsi="Trebuchet MS" w:cs="Segoe UI"/>
          <w:lang w:val="en-US" w:eastAsia="ro-RO"/>
        </w:rPr>
        <w:t xml:space="preserve"> nr. 12,</w:t>
      </w:r>
      <w:r w:rsidR="007D6186" w:rsidRPr="00CE1631">
        <w:rPr>
          <w:rFonts w:ascii="Trebuchet MS" w:hAnsi="Trebuchet MS" w:cs="Segoe UI"/>
          <w:lang w:val="en-US" w:eastAsia="ro-RO"/>
        </w:rPr>
        <w:t xml:space="preserve"> sector 5, </w:t>
      </w:r>
      <w:proofErr w:type="spellStart"/>
      <w:r w:rsidR="007D6186" w:rsidRPr="00CE1631">
        <w:rPr>
          <w:rFonts w:ascii="Trebuchet MS" w:hAnsi="Trebuchet MS" w:cs="Segoe UI"/>
          <w:lang w:val="en-US" w:eastAsia="ro-RO"/>
        </w:rPr>
        <w:t>București</w:t>
      </w:r>
      <w:proofErr w:type="spellEnd"/>
    </w:p>
    <w:p w14:paraId="5AD5F9CE" w14:textId="378F42EB" w:rsidR="00DE61D9" w:rsidRPr="00CE1631" w:rsidRDefault="009F6592" w:rsidP="009322BB">
      <w:pPr>
        <w:autoSpaceDE w:val="0"/>
        <w:autoSpaceDN w:val="0"/>
        <w:adjustRightInd w:val="0"/>
        <w:jc w:val="both"/>
        <w:rPr>
          <w:rFonts w:ascii="Trebuchet MS" w:hAnsi="Trebuchet MS" w:cs="Segoe UI"/>
          <w:lang w:val="en-US" w:eastAsia="ro-RO"/>
        </w:rPr>
      </w:pPr>
      <w:r w:rsidRPr="009F6592">
        <w:rPr>
          <w:rFonts w:ascii="Trebuchet MS" w:hAnsi="Trebuchet MS" w:cs="Segoe UI"/>
          <w:b/>
          <w:bCs/>
          <w:lang w:val="en-US" w:eastAsia="ro-RO"/>
        </w:rPr>
        <w:t xml:space="preserve">Data, </w:t>
      </w:r>
      <w:proofErr w:type="spellStart"/>
      <w:r w:rsidRPr="009F6592">
        <w:rPr>
          <w:rFonts w:ascii="Trebuchet MS" w:hAnsi="Trebuchet MS" w:cs="Segoe UI"/>
          <w:b/>
          <w:bCs/>
          <w:lang w:val="en-US" w:eastAsia="ro-RO"/>
        </w:rPr>
        <w:t>ora</w:t>
      </w:r>
      <w:proofErr w:type="spell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și</w:t>
      </w:r>
      <w:proofErr w:type="spell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locul</w:t>
      </w:r>
      <w:proofErr w:type="spell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desfășurării</w:t>
      </w:r>
      <w:proofErr w:type="spell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probei</w:t>
      </w:r>
      <w:proofErr w:type="spell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suplimentare</w:t>
      </w:r>
      <w:proofErr w:type="spellEnd"/>
      <w:r w:rsidRPr="009F6592">
        <w:rPr>
          <w:rFonts w:ascii="Trebuchet MS" w:hAnsi="Trebuchet MS" w:cs="Segoe UI"/>
          <w:b/>
          <w:bCs/>
          <w:lang w:val="en-US" w:eastAsia="ro-RO"/>
        </w:rPr>
        <w:t xml:space="preserve"> de limbi </w:t>
      </w:r>
      <w:proofErr w:type="spellStart"/>
      <w:r w:rsidRPr="009F6592">
        <w:rPr>
          <w:rFonts w:ascii="Trebuchet MS" w:hAnsi="Trebuchet MS" w:cs="Segoe UI"/>
          <w:b/>
          <w:bCs/>
          <w:lang w:val="en-US" w:eastAsia="ro-RO"/>
        </w:rPr>
        <w:t>străine</w:t>
      </w:r>
      <w:proofErr w:type="spellEnd"/>
      <w:r w:rsidRPr="009F6592">
        <w:rPr>
          <w:rFonts w:ascii="Trebuchet MS" w:hAnsi="Trebuchet MS" w:cs="Segoe UI"/>
          <w:b/>
          <w:bCs/>
          <w:lang w:val="en-US" w:eastAsia="ro-RO"/>
        </w:rPr>
        <w:t xml:space="preserve"> </w:t>
      </w:r>
      <w:proofErr w:type="gramStart"/>
      <w:r w:rsidRPr="009F6592">
        <w:rPr>
          <w:rFonts w:ascii="Trebuchet MS" w:hAnsi="Trebuchet MS" w:cs="Segoe UI"/>
          <w:b/>
          <w:bCs/>
          <w:lang w:val="en-US" w:eastAsia="ro-RO"/>
        </w:rPr>
        <w:t>( lb.</w:t>
      </w:r>
      <w:proofErr w:type="gram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engleză</w:t>
      </w:r>
      <w:proofErr w:type="spellEnd"/>
      <w:r w:rsidRPr="009F6592">
        <w:rPr>
          <w:rFonts w:ascii="Trebuchet MS" w:hAnsi="Trebuchet MS" w:cs="Segoe UI"/>
          <w:b/>
          <w:bCs/>
          <w:lang w:val="en-US" w:eastAsia="ro-RO"/>
        </w:rPr>
        <w:t>)</w:t>
      </w:r>
      <w:r w:rsidRPr="009F6592">
        <w:rPr>
          <w:rFonts w:ascii="Trebuchet MS" w:hAnsi="Trebuchet MS" w:cs="Segoe UI"/>
          <w:lang w:val="en-US" w:eastAsia="ro-RO"/>
        </w:rPr>
        <w:t xml:space="preserve">: </w:t>
      </w:r>
      <w:r w:rsidR="00394EDD">
        <w:rPr>
          <w:rFonts w:ascii="Trebuchet MS" w:hAnsi="Trebuchet MS" w:cs="Segoe UI"/>
          <w:lang w:val="en-US" w:eastAsia="ro-RO"/>
        </w:rPr>
        <w:t>21</w:t>
      </w:r>
      <w:r w:rsidRPr="009F6592">
        <w:rPr>
          <w:rFonts w:ascii="Trebuchet MS" w:hAnsi="Trebuchet MS" w:cs="Segoe UI"/>
          <w:lang w:val="en-US" w:eastAsia="ro-RO"/>
        </w:rPr>
        <w:t>.02.202</w:t>
      </w:r>
      <w:r w:rsidR="0022749E">
        <w:rPr>
          <w:rFonts w:ascii="Trebuchet MS" w:hAnsi="Trebuchet MS" w:cs="Segoe UI"/>
          <w:lang w:val="en-US" w:eastAsia="ro-RO"/>
        </w:rPr>
        <w:t>5</w:t>
      </w:r>
      <w:r w:rsidRPr="009F6592">
        <w:rPr>
          <w:rFonts w:ascii="Trebuchet MS" w:hAnsi="Trebuchet MS" w:cs="Segoe UI"/>
          <w:lang w:val="en-US" w:eastAsia="ro-RO"/>
        </w:rPr>
        <w:t xml:space="preserve">, </w:t>
      </w:r>
      <w:proofErr w:type="spellStart"/>
      <w:r w:rsidRPr="009F6592">
        <w:rPr>
          <w:rFonts w:ascii="Trebuchet MS" w:hAnsi="Trebuchet MS" w:cs="Segoe UI"/>
          <w:lang w:val="en-US" w:eastAsia="ro-RO"/>
        </w:rPr>
        <w:t>ora</w:t>
      </w:r>
      <w:proofErr w:type="spellEnd"/>
      <w:r w:rsidRPr="009F6592">
        <w:rPr>
          <w:rFonts w:ascii="Trebuchet MS" w:hAnsi="Trebuchet MS" w:cs="Segoe UI"/>
          <w:lang w:val="en-US" w:eastAsia="ro-RO"/>
        </w:rPr>
        <w:t xml:space="preserve"> 1</w:t>
      </w:r>
      <w:r>
        <w:rPr>
          <w:rFonts w:ascii="Trebuchet MS" w:hAnsi="Trebuchet MS" w:cs="Segoe UI"/>
          <w:lang w:val="en-US" w:eastAsia="ro-RO"/>
        </w:rPr>
        <w:t>2</w:t>
      </w:r>
      <w:r w:rsidRPr="009F6592">
        <w:rPr>
          <w:rFonts w:ascii="Trebuchet MS" w:hAnsi="Trebuchet MS" w:cs="Segoe UI"/>
          <w:lang w:val="en-US" w:eastAsia="ro-RO"/>
        </w:rPr>
        <w:t xml:space="preserve">:00 la </w:t>
      </w:r>
      <w:proofErr w:type="spellStart"/>
      <w:r w:rsidRPr="009F6592">
        <w:rPr>
          <w:rFonts w:ascii="Trebuchet MS" w:hAnsi="Trebuchet MS" w:cs="Segoe UI"/>
          <w:lang w:val="en-US" w:eastAsia="ro-RO"/>
        </w:rPr>
        <w:t>la</w:t>
      </w:r>
      <w:proofErr w:type="spellEnd"/>
      <w:r w:rsidRPr="009F6592">
        <w:rPr>
          <w:rFonts w:ascii="Trebuchet MS" w:hAnsi="Trebuchet MS" w:cs="Segoe UI"/>
          <w:lang w:val="en-US" w:eastAsia="ro-RO"/>
        </w:rPr>
        <w:t xml:space="preserve"> </w:t>
      </w:r>
      <w:proofErr w:type="spellStart"/>
      <w:r w:rsidRPr="009F6592">
        <w:rPr>
          <w:rFonts w:ascii="Trebuchet MS" w:hAnsi="Trebuchet MS" w:cs="Segoe UI"/>
          <w:lang w:val="en-US" w:eastAsia="ro-RO"/>
        </w:rPr>
        <w:t>Ministerul</w:t>
      </w:r>
      <w:proofErr w:type="spellEnd"/>
      <w:r w:rsidRPr="009F6592">
        <w:rPr>
          <w:rFonts w:ascii="Trebuchet MS" w:hAnsi="Trebuchet MS" w:cs="Segoe UI"/>
          <w:lang w:val="en-US" w:eastAsia="ro-RO"/>
        </w:rPr>
        <w:t xml:space="preserve"> </w:t>
      </w:r>
      <w:proofErr w:type="spellStart"/>
      <w:r w:rsidRPr="009F6592">
        <w:rPr>
          <w:rFonts w:ascii="Trebuchet MS" w:hAnsi="Trebuchet MS" w:cs="Segoe UI"/>
          <w:lang w:val="en-US" w:eastAsia="ro-RO"/>
        </w:rPr>
        <w:t>Mediului</w:t>
      </w:r>
      <w:proofErr w:type="spellEnd"/>
      <w:r w:rsidRPr="009F6592">
        <w:rPr>
          <w:rFonts w:ascii="Trebuchet MS" w:hAnsi="Trebuchet MS" w:cs="Segoe UI"/>
          <w:lang w:val="en-US" w:eastAsia="ro-RO"/>
        </w:rPr>
        <w:t xml:space="preserve">, </w:t>
      </w:r>
      <w:proofErr w:type="spellStart"/>
      <w:r w:rsidRPr="009F6592">
        <w:rPr>
          <w:rFonts w:ascii="Trebuchet MS" w:hAnsi="Trebuchet MS" w:cs="Segoe UI"/>
          <w:lang w:val="en-US" w:eastAsia="ro-RO"/>
        </w:rPr>
        <w:t>Apelor</w:t>
      </w:r>
      <w:proofErr w:type="spellEnd"/>
      <w:r w:rsidRPr="009F6592">
        <w:rPr>
          <w:rFonts w:ascii="Trebuchet MS" w:hAnsi="Trebuchet MS" w:cs="Segoe UI"/>
          <w:lang w:val="en-US" w:eastAsia="ro-RO"/>
        </w:rPr>
        <w:t xml:space="preserve"> </w:t>
      </w:r>
      <w:proofErr w:type="spellStart"/>
      <w:r w:rsidRPr="009F6592">
        <w:rPr>
          <w:rFonts w:ascii="Trebuchet MS" w:hAnsi="Trebuchet MS" w:cs="Segoe UI"/>
          <w:lang w:val="en-US" w:eastAsia="ro-RO"/>
        </w:rPr>
        <w:t>și</w:t>
      </w:r>
      <w:proofErr w:type="spellEnd"/>
      <w:r w:rsidRPr="009F6592">
        <w:rPr>
          <w:rFonts w:ascii="Trebuchet MS" w:hAnsi="Trebuchet MS" w:cs="Segoe UI"/>
          <w:lang w:val="en-US" w:eastAsia="ro-RO"/>
        </w:rPr>
        <w:t xml:space="preserve"> </w:t>
      </w:r>
      <w:proofErr w:type="spellStart"/>
      <w:r w:rsidRPr="009F6592">
        <w:rPr>
          <w:rFonts w:ascii="Trebuchet MS" w:hAnsi="Trebuchet MS" w:cs="Segoe UI"/>
          <w:lang w:val="en-US" w:eastAsia="ro-RO"/>
        </w:rPr>
        <w:t>Pădurilor</w:t>
      </w:r>
      <w:proofErr w:type="spellEnd"/>
      <w:r w:rsidRPr="009F6592">
        <w:rPr>
          <w:rFonts w:ascii="Trebuchet MS" w:hAnsi="Trebuchet MS" w:cs="Segoe UI"/>
          <w:lang w:val="en-US" w:eastAsia="ro-RO"/>
        </w:rPr>
        <w:t xml:space="preserve">, Bld. </w:t>
      </w:r>
      <w:proofErr w:type="spellStart"/>
      <w:r w:rsidRPr="009F6592">
        <w:rPr>
          <w:rFonts w:ascii="Trebuchet MS" w:hAnsi="Trebuchet MS" w:cs="Segoe UI"/>
          <w:lang w:val="en-US" w:eastAsia="ro-RO"/>
        </w:rPr>
        <w:t>Libertății</w:t>
      </w:r>
      <w:proofErr w:type="spellEnd"/>
      <w:r w:rsidRPr="009F6592">
        <w:rPr>
          <w:rFonts w:ascii="Trebuchet MS" w:hAnsi="Trebuchet MS" w:cs="Segoe UI"/>
          <w:lang w:val="en-US" w:eastAsia="ro-RO"/>
        </w:rPr>
        <w:t xml:space="preserve"> nr. 12, sector 5, </w:t>
      </w:r>
      <w:proofErr w:type="spellStart"/>
      <w:r w:rsidRPr="009F6592">
        <w:rPr>
          <w:rFonts w:ascii="Trebuchet MS" w:hAnsi="Trebuchet MS" w:cs="Segoe UI"/>
          <w:lang w:val="en-US" w:eastAsia="ro-RO"/>
        </w:rPr>
        <w:t>București</w:t>
      </w:r>
      <w:proofErr w:type="spellEnd"/>
      <w:r w:rsidRPr="009F6592">
        <w:rPr>
          <w:rFonts w:ascii="Trebuchet MS" w:hAnsi="Trebuchet MS" w:cs="Segoe UI"/>
          <w:lang w:val="en-US" w:eastAsia="ro-RO"/>
        </w:rPr>
        <w:t>;</w:t>
      </w:r>
    </w:p>
    <w:p w14:paraId="6F6EF2BB" w14:textId="23223789"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 xml:space="preserve">Data, </w:t>
      </w:r>
      <w:proofErr w:type="spellStart"/>
      <w:r w:rsidRPr="00CE1631">
        <w:rPr>
          <w:rFonts w:ascii="Trebuchet MS" w:hAnsi="Trebuchet MS" w:cs="Segoe UI"/>
          <w:b/>
          <w:bCs/>
          <w:lang w:val="en-US" w:eastAsia="ro-RO"/>
        </w:rPr>
        <w:t>ora</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și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locul</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desfășurării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probei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scrise</w:t>
      </w:r>
      <w:proofErr w:type="spellEnd"/>
      <w:r w:rsidR="0019693F" w:rsidRPr="00CE1631">
        <w:rPr>
          <w:rFonts w:ascii="Trebuchet MS" w:hAnsi="Trebuchet MS" w:cs="Segoe UI"/>
          <w:lang w:val="en-US" w:eastAsia="ro-RO"/>
        </w:rPr>
        <w:t xml:space="preserve">: </w:t>
      </w:r>
      <w:r w:rsidR="003B7957">
        <w:rPr>
          <w:rFonts w:ascii="Trebuchet MS" w:hAnsi="Trebuchet MS" w:cs="Segoe UI"/>
          <w:lang w:val="en-US" w:eastAsia="ro-RO"/>
        </w:rPr>
        <w:t>2</w:t>
      </w:r>
      <w:r w:rsidR="00394EDD">
        <w:rPr>
          <w:rFonts w:ascii="Trebuchet MS" w:hAnsi="Trebuchet MS" w:cs="Segoe UI"/>
          <w:lang w:val="en-US" w:eastAsia="ro-RO"/>
        </w:rPr>
        <w:t>4</w:t>
      </w:r>
      <w:r w:rsidR="00772931" w:rsidRPr="00CE1631">
        <w:rPr>
          <w:rFonts w:ascii="Trebuchet MS" w:hAnsi="Trebuchet MS" w:cs="Segoe UI"/>
          <w:lang w:val="en-US" w:eastAsia="ro-RO"/>
        </w:rPr>
        <w:t>.0</w:t>
      </w:r>
      <w:r w:rsidR="009F6592">
        <w:rPr>
          <w:rFonts w:ascii="Trebuchet MS" w:hAnsi="Trebuchet MS" w:cs="Segoe UI"/>
          <w:lang w:val="en-US" w:eastAsia="ro-RO"/>
        </w:rPr>
        <w:t>2</w:t>
      </w:r>
      <w:r w:rsidR="00772931" w:rsidRPr="00CE1631">
        <w:rPr>
          <w:rFonts w:ascii="Trebuchet MS" w:hAnsi="Trebuchet MS" w:cs="Segoe UI"/>
          <w:lang w:val="en-US" w:eastAsia="ro-RO"/>
        </w:rPr>
        <w:t>.202</w:t>
      </w:r>
      <w:r w:rsidR="009F6592">
        <w:rPr>
          <w:rFonts w:ascii="Trebuchet MS" w:hAnsi="Trebuchet MS" w:cs="Segoe UI"/>
          <w:lang w:val="en-US" w:eastAsia="ro-RO"/>
        </w:rPr>
        <w:t>5</w:t>
      </w:r>
      <w:r w:rsidR="00772931" w:rsidRPr="00CE1631">
        <w:rPr>
          <w:rFonts w:ascii="Trebuchet MS" w:hAnsi="Trebuchet MS" w:cs="Segoe UI"/>
          <w:lang w:val="en-US" w:eastAsia="ro-RO"/>
        </w:rPr>
        <w:t xml:space="preserve">, </w:t>
      </w:r>
      <w:proofErr w:type="spellStart"/>
      <w:r w:rsidR="00772931" w:rsidRPr="00CE1631">
        <w:rPr>
          <w:rFonts w:ascii="Trebuchet MS" w:hAnsi="Trebuchet MS" w:cs="Segoe UI"/>
          <w:lang w:val="en-US" w:eastAsia="ro-RO"/>
        </w:rPr>
        <w:t>ora</w:t>
      </w:r>
      <w:proofErr w:type="spellEnd"/>
      <w:r w:rsidR="00772931" w:rsidRPr="00CE1631">
        <w:rPr>
          <w:rFonts w:ascii="Trebuchet MS" w:hAnsi="Trebuchet MS" w:cs="Segoe UI"/>
          <w:lang w:val="en-US" w:eastAsia="ro-RO"/>
        </w:rPr>
        <w:t xml:space="preserve"> 1</w:t>
      </w:r>
      <w:r w:rsidR="00394EDD">
        <w:rPr>
          <w:rFonts w:ascii="Trebuchet MS" w:hAnsi="Trebuchet MS" w:cs="Segoe UI"/>
          <w:lang w:val="en-US" w:eastAsia="ro-RO"/>
        </w:rPr>
        <w:t>0</w:t>
      </w:r>
      <w:r w:rsidR="00772931" w:rsidRPr="00CE1631">
        <w:rPr>
          <w:rFonts w:ascii="Trebuchet MS" w:hAnsi="Trebuchet MS" w:cs="Segoe UI"/>
          <w:lang w:val="en-US" w:eastAsia="ro-RO"/>
        </w:rPr>
        <w:t xml:space="preserve">:00 la </w:t>
      </w:r>
      <w:proofErr w:type="spellStart"/>
      <w:r w:rsidR="00CA523D" w:rsidRPr="00CE1631">
        <w:rPr>
          <w:rFonts w:ascii="Trebuchet MS" w:hAnsi="Trebuchet MS" w:cs="Segoe UI"/>
          <w:lang w:val="en-US" w:eastAsia="ro-RO"/>
        </w:rPr>
        <w:t>Ministerul</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Mediului</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Apelor</w:t>
      </w:r>
      <w:proofErr w:type="spellEnd"/>
      <w:r w:rsidR="00CA523D" w:rsidRPr="00CE1631">
        <w:rPr>
          <w:rFonts w:ascii="Trebuchet MS" w:hAnsi="Trebuchet MS" w:cs="Segoe UI"/>
          <w:lang w:val="en-US" w:eastAsia="ro-RO"/>
        </w:rPr>
        <w:t xml:space="preserve"> </w:t>
      </w:r>
      <w:r w:rsidR="00CA523D" w:rsidRPr="00CE1631">
        <w:rPr>
          <w:rFonts w:ascii="Trebuchet MS" w:hAnsi="Trebuchet MS" w:cs="Segoe UI"/>
          <w:lang w:eastAsia="ro-RO"/>
        </w:rPr>
        <w:t>și Pădurilor,</w:t>
      </w:r>
      <w:r w:rsidR="00CA523D" w:rsidRPr="00CE1631">
        <w:rPr>
          <w:rFonts w:ascii="Trebuchet MS" w:hAnsi="Trebuchet MS" w:cs="Segoe UI"/>
          <w:b/>
          <w:bCs/>
          <w:lang w:eastAsia="ro-RO"/>
        </w:rPr>
        <w:t xml:space="preserve"> </w:t>
      </w:r>
      <w:r w:rsidR="0019693F" w:rsidRPr="00CE1631">
        <w:rPr>
          <w:rFonts w:ascii="Trebuchet MS" w:hAnsi="Trebuchet MS" w:cs="Segoe UI"/>
          <w:lang w:val="en-US" w:eastAsia="ro-RO"/>
        </w:rPr>
        <w:t xml:space="preserve">Bld. </w:t>
      </w:r>
      <w:proofErr w:type="spellStart"/>
      <w:r w:rsidRPr="00CE1631">
        <w:rPr>
          <w:rFonts w:ascii="Trebuchet MS" w:hAnsi="Trebuchet MS" w:cs="Segoe UI"/>
          <w:lang w:val="en-US" w:eastAsia="ro-RO"/>
        </w:rPr>
        <w:t>Libertății</w:t>
      </w:r>
      <w:proofErr w:type="spellEnd"/>
      <w:r w:rsidRPr="00CE1631">
        <w:rPr>
          <w:rFonts w:ascii="Trebuchet MS" w:hAnsi="Trebuchet MS" w:cs="Segoe UI"/>
          <w:lang w:val="en-US" w:eastAsia="ro-RO"/>
        </w:rPr>
        <w:t xml:space="preserve"> nr. 12</w:t>
      </w:r>
      <w:r w:rsidR="0019693F" w:rsidRPr="00CE1631">
        <w:rPr>
          <w:rFonts w:ascii="Trebuchet MS" w:hAnsi="Trebuchet MS" w:cs="Segoe UI"/>
          <w:lang w:val="en-US" w:eastAsia="ro-RO"/>
        </w:rPr>
        <w:t>,</w:t>
      </w:r>
      <w:r w:rsidR="007D6186" w:rsidRPr="00CE1631">
        <w:rPr>
          <w:rFonts w:ascii="Trebuchet MS" w:hAnsi="Trebuchet MS" w:cs="Segoe UI"/>
          <w:lang w:val="en-US" w:eastAsia="ro-RO"/>
        </w:rPr>
        <w:t xml:space="preserve"> sector 5, </w:t>
      </w:r>
      <w:proofErr w:type="spellStart"/>
      <w:r w:rsidR="007D6186" w:rsidRPr="00CE1631">
        <w:rPr>
          <w:rFonts w:ascii="Trebuchet MS" w:hAnsi="Trebuchet MS" w:cs="Segoe UI"/>
          <w:lang w:val="en-US" w:eastAsia="ro-RO"/>
        </w:rPr>
        <w:t>București</w:t>
      </w:r>
      <w:proofErr w:type="spellEnd"/>
      <w:r w:rsidR="0019693F" w:rsidRPr="00CE1631">
        <w:rPr>
          <w:rFonts w:ascii="Trebuchet MS" w:hAnsi="Trebuchet MS" w:cs="Segoe UI"/>
          <w:lang w:val="en-US" w:eastAsia="ro-RO"/>
        </w:rPr>
        <w:t xml:space="preserve"> </w:t>
      </w:r>
    </w:p>
    <w:p w14:paraId="1955724F" w14:textId="77777777" w:rsidR="008F5D94" w:rsidRPr="00CE1631" w:rsidRDefault="008F5D94" w:rsidP="009322BB">
      <w:pPr>
        <w:jc w:val="both"/>
        <w:rPr>
          <w:rFonts w:ascii="Trebuchet MS" w:hAnsi="Trebuchet MS" w:cs="Segoe UI,Bold"/>
          <w:b/>
          <w:bCs/>
          <w:lang w:val="en-US" w:eastAsia="ro-RO"/>
        </w:rPr>
      </w:pPr>
    </w:p>
    <w:p w14:paraId="50EF0725" w14:textId="4C864B2A" w:rsidR="0019693F" w:rsidRPr="00CE1631" w:rsidRDefault="008F5D94" w:rsidP="009322BB">
      <w:pPr>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Perioada</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depunere</w:t>
      </w:r>
      <w:proofErr w:type="spellEnd"/>
      <w:r w:rsidRPr="00CE1631">
        <w:rPr>
          <w:rFonts w:ascii="Trebuchet MS" w:hAnsi="Trebuchet MS" w:cs="Segoe UI,Bold"/>
          <w:b/>
          <w:bCs/>
          <w:lang w:val="en-US" w:eastAsia="ro-RO"/>
        </w:rPr>
        <w:t xml:space="preserve"> a </w:t>
      </w:r>
      <w:proofErr w:type="spellStart"/>
      <w:r w:rsidRPr="00CE1631">
        <w:rPr>
          <w:rFonts w:ascii="Trebuchet MS" w:hAnsi="Trebuchet MS" w:cs="Segoe UI,Bold"/>
          <w:b/>
          <w:bCs/>
          <w:lang w:val="en-US" w:eastAsia="ro-RO"/>
        </w:rPr>
        <w:t>dosarelor</w:t>
      </w:r>
      <w:proofErr w:type="spellEnd"/>
      <w:r w:rsidRPr="00CE1631">
        <w:rPr>
          <w:rFonts w:ascii="Trebuchet MS" w:hAnsi="Trebuchet MS" w:cs="Segoe UI,Bold"/>
          <w:b/>
          <w:bCs/>
          <w:lang w:val="en-US" w:eastAsia="ro-RO"/>
        </w:rPr>
        <w:t xml:space="preserve"> </w:t>
      </w:r>
      <w:r w:rsidR="00394EDD">
        <w:rPr>
          <w:rFonts w:ascii="Trebuchet MS" w:hAnsi="Trebuchet MS" w:cs="Segoe UI,Bold"/>
          <w:b/>
          <w:bCs/>
          <w:lang w:val="en-US" w:eastAsia="ro-RO"/>
        </w:rPr>
        <w:t>23</w:t>
      </w:r>
      <w:r w:rsidR="00CC6241" w:rsidRPr="00CC6241">
        <w:rPr>
          <w:rFonts w:ascii="Trebuchet MS" w:hAnsi="Trebuchet MS" w:cs="Segoe UI,Bold"/>
          <w:b/>
          <w:bCs/>
          <w:lang w:val="en-US" w:eastAsia="ro-RO"/>
        </w:rPr>
        <w:t xml:space="preserve">.01.2025 - </w:t>
      </w:r>
      <w:r w:rsidR="00394EDD">
        <w:rPr>
          <w:rFonts w:ascii="Trebuchet MS" w:hAnsi="Trebuchet MS" w:cs="Segoe UI,Bold"/>
          <w:b/>
          <w:bCs/>
          <w:lang w:val="en-US" w:eastAsia="ro-RO"/>
        </w:rPr>
        <w:t>11</w:t>
      </w:r>
      <w:r w:rsidR="00CC6241" w:rsidRPr="00CC6241">
        <w:rPr>
          <w:rFonts w:ascii="Trebuchet MS" w:hAnsi="Trebuchet MS" w:cs="Segoe UI,Bold"/>
          <w:b/>
          <w:bCs/>
          <w:lang w:val="en-US" w:eastAsia="ro-RO"/>
        </w:rPr>
        <w:t>.02.2025</w:t>
      </w:r>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inclusiv</w:t>
      </w:r>
      <w:proofErr w:type="spellEnd"/>
      <w:r w:rsidRPr="00CE1631">
        <w:rPr>
          <w:rFonts w:ascii="Trebuchet MS" w:hAnsi="Trebuchet MS" w:cs="Segoe UI,Bold"/>
          <w:b/>
          <w:bCs/>
          <w:lang w:val="en-US" w:eastAsia="ro-RO"/>
        </w:rPr>
        <w:t>.</w:t>
      </w:r>
    </w:p>
    <w:p w14:paraId="69FD5BEB" w14:textId="77777777" w:rsidR="0019693F" w:rsidRPr="00CE1631" w:rsidRDefault="0019693F" w:rsidP="009322BB">
      <w:pPr>
        <w:jc w:val="both"/>
        <w:rPr>
          <w:rFonts w:ascii="Trebuchet MS" w:hAnsi="Trebuchet MS" w:cs="Segoe UI,Bold"/>
          <w:b/>
          <w:bCs/>
          <w:lang w:val="en-US" w:eastAsia="ro-RO"/>
        </w:rPr>
      </w:pPr>
    </w:p>
    <w:p w14:paraId="66F1866F" w14:textId="7CF1F97E" w:rsidR="001F3787" w:rsidRPr="00CE1631" w:rsidRDefault="001F3787" w:rsidP="009322BB">
      <w:pPr>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Condiții</w:t>
      </w:r>
      <w:proofErr w:type="spellEnd"/>
      <w:r w:rsidRPr="00CE1631">
        <w:rPr>
          <w:rFonts w:ascii="Trebuchet MS" w:hAnsi="Trebuchet MS" w:cs="Segoe UI,Bold"/>
          <w:b/>
          <w:bCs/>
          <w:lang w:val="en-US" w:eastAsia="ro-RO"/>
        </w:rPr>
        <w:t xml:space="preserve"> </w:t>
      </w:r>
      <w:proofErr w:type="spellStart"/>
      <w:r w:rsidRPr="001A618B">
        <w:rPr>
          <w:rFonts w:ascii="Trebuchet MS" w:hAnsi="Trebuchet MS" w:cs="Segoe UI"/>
          <w:lang w:val="en-US" w:eastAsia="ro-RO"/>
        </w:rPr>
        <w:t>pentru</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ocuparea</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postului</w:t>
      </w:r>
      <w:proofErr w:type="spellEnd"/>
    </w:p>
    <w:p w14:paraId="1C826243" w14:textId="77777777" w:rsidR="001B1972" w:rsidRDefault="001F3787" w:rsidP="003B7957">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Studii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Studii</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universitare</w:t>
      </w:r>
      <w:proofErr w:type="spellEnd"/>
      <w:r w:rsidR="003B7957" w:rsidRPr="003B7957">
        <w:rPr>
          <w:rFonts w:ascii="Trebuchet MS" w:hAnsi="Trebuchet MS" w:cs="Segoe UI"/>
          <w:lang w:val="en-US" w:eastAsia="ro-RO"/>
        </w:rPr>
        <w:t xml:space="preserve"> de </w:t>
      </w:r>
      <w:proofErr w:type="spellStart"/>
      <w:r w:rsidR="003B7957" w:rsidRPr="003B7957">
        <w:rPr>
          <w:rFonts w:ascii="Trebuchet MS" w:hAnsi="Trebuchet MS" w:cs="Segoe UI"/>
          <w:lang w:val="en-US" w:eastAsia="ro-RO"/>
        </w:rPr>
        <w:t>licenţă</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absolvite</w:t>
      </w:r>
      <w:proofErr w:type="spellEnd"/>
      <w:r w:rsidR="003B7957" w:rsidRPr="003B7957">
        <w:rPr>
          <w:rFonts w:ascii="Trebuchet MS" w:hAnsi="Trebuchet MS" w:cs="Segoe UI"/>
          <w:lang w:val="en-US" w:eastAsia="ro-RO"/>
        </w:rPr>
        <w:t xml:space="preserve"> cu </w:t>
      </w:r>
      <w:proofErr w:type="spellStart"/>
      <w:r w:rsidR="003B7957" w:rsidRPr="003B7957">
        <w:rPr>
          <w:rFonts w:ascii="Trebuchet MS" w:hAnsi="Trebuchet MS" w:cs="Segoe UI"/>
          <w:lang w:val="en-US" w:eastAsia="ro-RO"/>
        </w:rPr>
        <w:t>diplomă</w:t>
      </w:r>
      <w:proofErr w:type="spellEnd"/>
      <w:r w:rsidR="003B7957" w:rsidRPr="003B7957">
        <w:rPr>
          <w:rFonts w:ascii="Trebuchet MS" w:hAnsi="Trebuchet MS" w:cs="Segoe UI"/>
          <w:lang w:val="en-US" w:eastAsia="ro-RO"/>
        </w:rPr>
        <w:t xml:space="preserve"> de </w:t>
      </w:r>
      <w:proofErr w:type="spellStart"/>
      <w:r w:rsidR="003B7957" w:rsidRPr="003B7957">
        <w:rPr>
          <w:rFonts w:ascii="Trebuchet MS" w:hAnsi="Trebuchet MS" w:cs="Segoe UI"/>
          <w:lang w:val="en-US" w:eastAsia="ro-RO"/>
        </w:rPr>
        <w:t>licenţă</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sau</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echivalentă</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în</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unul</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dintre</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domeniile</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fundamentale</w:t>
      </w:r>
      <w:proofErr w:type="spellEnd"/>
      <w:r w:rsidR="001B1972" w:rsidRPr="001B1972">
        <w:rPr>
          <w:rFonts w:ascii="Trebuchet MS" w:hAnsi="Trebuchet MS" w:cs="Segoe UI"/>
          <w:lang w:val="en-US" w:eastAsia="ro-RO"/>
        </w:rPr>
        <w:t xml:space="preserve">: </w:t>
      </w:r>
      <w:proofErr w:type="spellStart"/>
      <w:r w:rsidR="001B1972" w:rsidRPr="001B1972">
        <w:rPr>
          <w:rFonts w:ascii="Trebuchet MS" w:hAnsi="Trebuchet MS" w:cs="Segoe UI"/>
          <w:lang w:val="en-US" w:eastAsia="ro-RO"/>
        </w:rPr>
        <w:t>Ştiinţe</w:t>
      </w:r>
      <w:proofErr w:type="spellEnd"/>
      <w:r w:rsidR="001B1972" w:rsidRPr="001B1972">
        <w:rPr>
          <w:rFonts w:ascii="Trebuchet MS" w:hAnsi="Trebuchet MS" w:cs="Segoe UI"/>
          <w:lang w:val="en-US" w:eastAsia="ro-RO"/>
        </w:rPr>
        <w:t xml:space="preserve"> </w:t>
      </w:r>
      <w:proofErr w:type="spellStart"/>
      <w:r w:rsidR="001B1972" w:rsidRPr="001B1972">
        <w:rPr>
          <w:rFonts w:ascii="Trebuchet MS" w:hAnsi="Trebuchet MS" w:cs="Segoe UI"/>
          <w:lang w:val="en-US" w:eastAsia="ro-RO"/>
        </w:rPr>
        <w:t>sociale</w:t>
      </w:r>
      <w:proofErr w:type="spellEnd"/>
      <w:r w:rsidR="001B1972" w:rsidRPr="001B1972">
        <w:rPr>
          <w:rFonts w:ascii="Trebuchet MS" w:hAnsi="Trebuchet MS" w:cs="Segoe UI"/>
          <w:lang w:val="en-US" w:eastAsia="ro-RO"/>
        </w:rPr>
        <w:t xml:space="preserve"> (</w:t>
      </w:r>
      <w:proofErr w:type="spellStart"/>
      <w:r w:rsidR="001B1972" w:rsidRPr="001B1972">
        <w:rPr>
          <w:rFonts w:ascii="Trebuchet MS" w:hAnsi="Trebuchet MS" w:cs="Segoe UI"/>
          <w:lang w:val="en-US" w:eastAsia="ro-RO"/>
        </w:rPr>
        <w:t>Domeniul</w:t>
      </w:r>
      <w:proofErr w:type="spellEnd"/>
      <w:r w:rsidR="001B1972" w:rsidRPr="001B1972">
        <w:rPr>
          <w:rFonts w:ascii="Trebuchet MS" w:hAnsi="Trebuchet MS" w:cs="Segoe UI"/>
          <w:lang w:val="en-US" w:eastAsia="ro-RO"/>
        </w:rPr>
        <w:t xml:space="preserve"> fundamental)</w:t>
      </w:r>
    </w:p>
    <w:p w14:paraId="3051168D" w14:textId="6AA53D9B" w:rsidR="001F3787" w:rsidRPr="00CE1631" w:rsidRDefault="001F3787" w:rsidP="003B7957">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Vechime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minimă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studiilor</w:t>
      </w:r>
      <w:proofErr w:type="spellEnd"/>
      <w:r w:rsidR="001B1972">
        <w:rPr>
          <w:rFonts w:ascii="Trebuchet MS" w:hAnsi="Trebuchet MS" w:cs="Segoe UI"/>
          <w:lang w:val="en-US" w:eastAsia="ro-RO"/>
        </w:rPr>
        <w:t xml:space="preserve"> 5</w:t>
      </w:r>
      <w:r w:rsidRPr="00CE1631">
        <w:rPr>
          <w:rFonts w:ascii="Trebuchet MS" w:hAnsi="Trebuchet MS" w:cs="Segoe UI"/>
          <w:lang w:val="en-US" w:eastAsia="ro-RO"/>
        </w:rPr>
        <w:t xml:space="preserve"> ani</w:t>
      </w:r>
    </w:p>
    <w:p w14:paraId="31DAE5CE" w14:textId="3803A900" w:rsidR="001F3787" w:rsidRPr="00CE1631" w:rsidRDefault="001F3787"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Durată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timp</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muncă</w:t>
      </w:r>
      <w:proofErr w:type="spellEnd"/>
      <w:r w:rsidRPr="00CE1631">
        <w:rPr>
          <w:rFonts w:ascii="Trebuchet MS" w:hAnsi="Trebuchet MS" w:cs="Segoe UI"/>
          <w:lang w:val="en-US" w:eastAsia="ro-RO"/>
        </w:rPr>
        <w:t>: 8h/zi</w:t>
      </w:r>
      <w:r w:rsidR="0071722E" w:rsidRPr="00CE1631">
        <w:rPr>
          <w:rFonts w:ascii="Trebuchet MS" w:hAnsi="Trebuchet MS" w:cs="Segoe UI"/>
          <w:lang w:val="en-US" w:eastAsia="ro-RO"/>
        </w:rPr>
        <w:t xml:space="preserve">, </w:t>
      </w:r>
      <w:proofErr w:type="spellStart"/>
      <w:r w:rsidR="0071722E" w:rsidRPr="00CE1631">
        <w:rPr>
          <w:rFonts w:ascii="Trebuchet MS" w:hAnsi="Trebuchet MS" w:cs="Segoe UI"/>
          <w:lang w:val="en-US" w:eastAsia="ro-RO"/>
        </w:rPr>
        <w:t>respectiv</w:t>
      </w:r>
      <w:proofErr w:type="spellEnd"/>
      <w:r w:rsidR="0071722E" w:rsidRPr="00CE1631">
        <w:rPr>
          <w:rFonts w:ascii="Trebuchet MS" w:hAnsi="Trebuchet MS" w:cs="Segoe UI"/>
          <w:lang w:val="en-US" w:eastAsia="ro-RO"/>
        </w:rPr>
        <w:t xml:space="preserve"> </w:t>
      </w:r>
      <w:r w:rsidRPr="00CE1631">
        <w:rPr>
          <w:rFonts w:ascii="Trebuchet MS" w:hAnsi="Trebuchet MS" w:cs="Segoe UI"/>
          <w:lang w:val="en-US" w:eastAsia="ro-RO"/>
        </w:rPr>
        <w:t>40h/</w:t>
      </w:r>
      <w:proofErr w:type="spellStart"/>
      <w:r w:rsidRPr="00CE1631">
        <w:rPr>
          <w:rFonts w:ascii="Trebuchet MS" w:hAnsi="Trebuchet MS" w:cs="Segoe UI"/>
          <w:lang w:val="en-US" w:eastAsia="ro-RO"/>
        </w:rPr>
        <w:t>saptamân</w:t>
      </w:r>
      <w:r w:rsidR="007D6186" w:rsidRPr="00CE1631">
        <w:rPr>
          <w:rFonts w:ascii="Trebuchet MS" w:hAnsi="Trebuchet MS" w:cs="Segoe UI"/>
          <w:lang w:val="en-US" w:eastAsia="ro-RO"/>
        </w:rPr>
        <w:t>ă</w:t>
      </w:r>
      <w:proofErr w:type="spellEnd"/>
    </w:p>
    <w:p w14:paraId="4108D26D" w14:textId="77777777" w:rsidR="001F3787" w:rsidRPr="00CE1631" w:rsidRDefault="001F3787"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Cunoștințe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teoretice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în</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domeniul</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tehnologiei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informației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necesitate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și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nivel</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cunoaștere</w:t>
      </w:r>
      <w:proofErr w:type="spellEnd"/>
      <w:r w:rsidRPr="00CE1631">
        <w:rPr>
          <w:rFonts w:ascii="Trebuchet MS" w:hAnsi="Trebuchet MS" w:cs="Segoe UI,Bold"/>
          <w:b/>
          <w:bCs/>
          <w:lang w:val="en-US" w:eastAsia="ro-RO"/>
        </w:rPr>
        <w:t>)</w:t>
      </w:r>
    </w:p>
    <w:p w14:paraId="7995C17C" w14:textId="57F8D165" w:rsidR="001F3787"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w:t>
      </w:r>
      <w:proofErr w:type="spellStart"/>
      <w:r w:rsidR="009F6592" w:rsidRPr="009F6592">
        <w:rPr>
          <w:rFonts w:ascii="Trebuchet MS" w:hAnsi="Trebuchet MS" w:cs="Segoe UI"/>
          <w:lang w:val="en-US" w:eastAsia="ro-RO"/>
        </w:rPr>
        <w:t>Cunoştinţe</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Operare</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Concepte</w:t>
      </w:r>
      <w:proofErr w:type="spellEnd"/>
      <w:r w:rsidR="009F6592" w:rsidRPr="009F6592">
        <w:rPr>
          <w:rFonts w:ascii="Trebuchet MS" w:hAnsi="Trebuchet MS" w:cs="Segoe UI"/>
          <w:lang w:val="en-US" w:eastAsia="ro-RO"/>
        </w:rPr>
        <w:t xml:space="preserve"> de </w:t>
      </w:r>
      <w:proofErr w:type="spellStart"/>
      <w:r w:rsidR="009F6592" w:rsidRPr="009F6592">
        <w:rPr>
          <w:rFonts w:ascii="Trebuchet MS" w:hAnsi="Trebuchet MS" w:cs="Segoe UI"/>
          <w:lang w:val="en-US" w:eastAsia="ro-RO"/>
        </w:rPr>
        <w:t>bază</w:t>
      </w:r>
      <w:proofErr w:type="spellEnd"/>
      <w:r w:rsidR="009F6592" w:rsidRPr="009F6592">
        <w:rPr>
          <w:rFonts w:ascii="Trebuchet MS" w:hAnsi="Trebuchet MS" w:cs="Segoe UI"/>
          <w:lang w:val="en-US" w:eastAsia="ro-RO"/>
        </w:rPr>
        <w:t xml:space="preserve"> ale </w:t>
      </w:r>
      <w:proofErr w:type="spellStart"/>
      <w:r w:rsidR="009F6592" w:rsidRPr="009F6592">
        <w:rPr>
          <w:rFonts w:ascii="Trebuchet MS" w:hAnsi="Trebuchet MS" w:cs="Segoe UI"/>
          <w:lang w:val="en-US" w:eastAsia="ro-RO"/>
        </w:rPr>
        <w:t>tehnologiei</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informaţiei</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nivel</w:t>
      </w:r>
      <w:proofErr w:type="spellEnd"/>
      <w:r w:rsidR="009F6592" w:rsidRPr="009F6592">
        <w:rPr>
          <w:rFonts w:ascii="Trebuchet MS" w:hAnsi="Trebuchet MS" w:cs="Segoe UI"/>
          <w:lang w:val="en-US" w:eastAsia="ro-RO"/>
        </w:rPr>
        <w:t xml:space="preserve"> de </w:t>
      </w:r>
      <w:proofErr w:type="spellStart"/>
      <w:r w:rsidR="009F6592" w:rsidRPr="009F6592">
        <w:rPr>
          <w:rFonts w:ascii="Trebuchet MS" w:hAnsi="Trebuchet MS" w:cs="Segoe UI"/>
          <w:lang w:val="en-US" w:eastAsia="ro-RO"/>
        </w:rPr>
        <w:t>baza</w:t>
      </w:r>
      <w:proofErr w:type="spellEnd"/>
      <w:r w:rsidR="009F6592" w:rsidRPr="009F6592">
        <w:rPr>
          <w:rFonts w:ascii="Trebuchet MS" w:hAnsi="Trebuchet MS" w:cs="Segoe UI"/>
          <w:lang w:val="en-US" w:eastAsia="ro-RO"/>
        </w:rPr>
        <w:t xml:space="preserve">, se </w:t>
      </w:r>
      <w:proofErr w:type="spellStart"/>
      <w:r w:rsidR="009F6592" w:rsidRPr="009F6592">
        <w:rPr>
          <w:rFonts w:ascii="Trebuchet MS" w:hAnsi="Trebuchet MS" w:cs="Segoe UI"/>
          <w:lang w:val="en-US" w:eastAsia="ro-RO"/>
        </w:rPr>
        <w:t>dovedeşte</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în</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cadrul</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probei</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suplimentare</w:t>
      </w:r>
      <w:proofErr w:type="spellEnd"/>
      <w:r w:rsidR="007C2992" w:rsidRPr="00CE1631">
        <w:rPr>
          <w:rFonts w:ascii="Trebuchet MS" w:hAnsi="Trebuchet MS" w:cs="Segoe UI"/>
          <w:lang w:val="en-US" w:eastAsia="ro-RO"/>
        </w:rPr>
        <w:t>;</w:t>
      </w:r>
    </w:p>
    <w:p w14:paraId="53C0C583" w14:textId="0A6CAB5B" w:rsidR="009F6592" w:rsidRPr="009F6592" w:rsidRDefault="009F6592" w:rsidP="009322BB">
      <w:pPr>
        <w:autoSpaceDE w:val="0"/>
        <w:autoSpaceDN w:val="0"/>
        <w:adjustRightInd w:val="0"/>
        <w:jc w:val="both"/>
        <w:rPr>
          <w:rFonts w:ascii="Trebuchet MS" w:hAnsi="Trebuchet MS" w:cs="Segoe UI"/>
          <w:b/>
          <w:bCs/>
          <w:lang w:val="en-US" w:eastAsia="ro-RO"/>
        </w:rPr>
      </w:pPr>
      <w:r w:rsidRPr="009F6592">
        <w:rPr>
          <w:rFonts w:ascii="Trebuchet MS" w:hAnsi="Trebuchet MS" w:cs="Segoe UI"/>
          <w:b/>
          <w:bCs/>
          <w:lang w:val="en-US" w:eastAsia="ro-RO"/>
        </w:rPr>
        <w:t xml:space="preserve">Limbi </w:t>
      </w:r>
      <w:proofErr w:type="spellStart"/>
      <w:r w:rsidRPr="009F6592">
        <w:rPr>
          <w:rFonts w:ascii="Trebuchet MS" w:hAnsi="Trebuchet MS" w:cs="Segoe UI"/>
          <w:b/>
          <w:bCs/>
          <w:lang w:val="en-US" w:eastAsia="ro-RO"/>
        </w:rPr>
        <w:t>străine</w:t>
      </w:r>
      <w:proofErr w:type="spell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necesitate</w:t>
      </w:r>
      <w:proofErr w:type="spell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și</w:t>
      </w:r>
      <w:proofErr w:type="spell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nivel</w:t>
      </w:r>
      <w:proofErr w:type="spellEnd"/>
      <w:r w:rsidRPr="009F6592">
        <w:rPr>
          <w:rFonts w:ascii="Trebuchet MS" w:hAnsi="Trebuchet MS" w:cs="Segoe UI"/>
          <w:b/>
          <w:bCs/>
          <w:lang w:val="en-US" w:eastAsia="ro-RO"/>
        </w:rPr>
        <w:t xml:space="preserve"> de </w:t>
      </w:r>
      <w:proofErr w:type="spellStart"/>
      <w:r w:rsidRPr="009F6592">
        <w:rPr>
          <w:rFonts w:ascii="Trebuchet MS" w:hAnsi="Trebuchet MS" w:cs="Segoe UI"/>
          <w:b/>
          <w:bCs/>
          <w:lang w:val="en-US" w:eastAsia="ro-RO"/>
        </w:rPr>
        <w:t>cunoaștere</w:t>
      </w:r>
      <w:proofErr w:type="spellEnd"/>
      <w:r w:rsidRPr="009F6592">
        <w:rPr>
          <w:rFonts w:ascii="Trebuchet MS" w:hAnsi="Trebuchet MS" w:cs="Segoe UI"/>
          <w:b/>
          <w:bCs/>
          <w:lang w:val="en-US" w:eastAsia="ro-RO"/>
        </w:rPr>
        <w:t>):</w:t>
      </w:r>
    </w:p>
    <w:p w14:paraId="086F0556" w14:textId="2160157A" w:rsidR="003643E2" w:rsidRPr="009F6592" w:rsidRDefault="009F6592" w:rsidP="00F17A0A">
      <w:pPr>
        <w:pStyle w:val="ListParagraph"/>
        <w:numPr>
          <w:ilvl w:val="0"/>
          <w:numId w:val="23"/>
        </w:numPr>
        <w:tabs>
          <w:tab w:val="left" w:pos="284"/>
        </w:tabs>
        <w:autoSpaceDE w:val="0"/>
        <w:autoSpaceDN w:val="0"/>
        <w:adjustRightInd w:val="0"/>
        <w:ind w:left="0" w:firstLine="0"/>
        <w:jc w:val="both"/>
        <w:rPr>
          <w:rFonts w:ascii="Trebuchet MS" w:hAnsi="Trebuchet MS" w:cs="Segoe UI,Bold"/>
          <w:lang w:eastAsia="ro-RO"/>
        </w:rPr>
      </w:pPr>
      <w:r w:rsidRPr="009F6592">
        <w:rPr>
          <w:rFonts w:ascii="Trebuchet MS" w:hAnsi="Trebuchet MS" w:cs="Segoe UI,Bold"/>
          <w:lang w:eastAsia="ro-RO"/>
        </w:rPr>
        <w:t xml:space="preserve">Limba </w:t>
      </w:r>
      <w:proofErr w:type="spellStart"/>
      <w:r w:rsidRPr="009F6592">
        <w:rPr>
          <w:rFonts w:ascii="Trebuchet MS" w:hAnsi="Trebuchet MS" w:cs="Segoe UI,Bold"/>
          <w:lang w:eastAsia="ro-RO"/>
        </w:rPr>
        <w:t>Engleza</w:t>
      </w:r>
      <w:proofErr w:type="spellEnd"/>
      <w:r w:rsidRPr="009F6592">
        <w:rPr>
          <w:rFonts w:ascii="Trebuchet MS" w:hAnsi="Trebuchet MS" w:cs="Segoe UI,Bold"/>
          <w:lang w:eastAsia="ro-RO"/>
        </w:rPr>
        <w:t xml:space="preserve">, </w:t>
      </w:r>
      <w:proofErr w:type="spellStart"/>
      <w:r w:rsidRPr="009F6592">
        <w:rPr>
          <w:rFonts w:ascii="Trebuchet MS" w:hAnsi="Trebuchet MS" w:cs="Segoe UI,Bold"/>
          <w:lang w:eastAsia="ro-RO"/>
        </w:rPr>
        <w:t>nivel</w:t>
      </w:r>
      <w:proofErr w:type="spellEnd"/>
      <w:r w:rsidRPr="009F6592">
        <w:rPr>
          <w:rFonts w:ascii="Trebuchet MS" w:hAnsi="Trebuchet MS" w:cs="Segoe UI,Bold"/>
          <w:lang w:eastAsia="ro-RO"/>
        </w:rPr>
        <w:t xml:space="preserve"> de </w:t>
      </w:r>
      <w:proofErr w:type="spellStart"/>
      <w:r w:rsidRPr="009F6592">
        <w:rPr>
          <w:rFonts w:ascii="Trebuchet MS" w:hAnsi="Trebuchet MS" w:cs="Segoe UI,Bold"/>
          <w:lang w:eastAsia="ro-RO"/>
        </w:rPr>
        <w:t>baza</w:t>
      </w:r>
      <w:proofErr w:type="spellEnd"/>
      <w:r w:rsidRPr="009F6592">
        <w:rPr>
          <w:rFonts w:ascii="Trebuchet MS" w:hAnsi="Trebuchet MS" w:cs="Segoe UI,Bold"/>
          <w:lang w:eastAsia="ro-RO"/>
        </w:rPr>
        <w:t xml:space="preserve">, se </w:t>
      </w:r>
      <w:proofErr w:type="spellStart"/>
      <w:r w:rsidRPr="009F6592">
        <w:rPr>
          <w:rFonts w:ascii="Trebuchet MS" w:hAnsi="Trebuchet MS" w:cs="Segoe UI,Bold"/>
          <w:lang w:eastAsia="ro-RO"/>
        </w:rPr>
        <w:t>dovedeşte</w:t>
      </w:r>
      <w:proofErr w:type="spellEnd"/>
      <w:r w:rsidRPr="009F6592">
        <w:rPr>
          <w:rFonts w:ascii="Trebuchet MS" w:hAnsi="Trebuchet MS" w:cs="Segoe UI,Bold"/>
          <w:lang w:eastAsia="ro-RO"/>
        </w:rPr>
        <w:t xml:space="preserve"> </w:t>
      </w:r>
      <w:proofErr w:type="spellStart"/>
      <w:r w:rsidRPr="009F6592">
        <w:rPr>
          <w:rFonts w:ascii="Trebuchet MS" w:hAnsi="Trebuchet MS" w:cs="Segoe UI,Bold"/>
          <w:lang w:eastAsia="ro-RO"/>
        </w:rPr>
        <w:t>în</w:t>
      </w:r>
      <w:proofErr w:type="spellEnd"/>
      <w:r w:rsidRPr="009F6592">
        <w:rPr>
          <w:rFonts w:ascii="Trebuchet MS" w:hAnsi="Trebuchet MS" w:cs="Segoe UI,Bold"/>
          <w:lang w:eastAsia="ro-RO"/>
        </w:rPr>
        <w:t xml:space="preserve"> </w:t>
      </w:r>
      <w:proofErr w:type="spellStart"/>
      <w:r w:rsidRPr="009F6592">
        <w:rPr>
          <w:rFonts w:ascii="Trebuchet MS" w:hAnsi="Trebuchet MS" w:cs="Segoe UI,Bold"/>
          <w:lang w:eastAsia="ro-RO"/>
        </w:rPr>
        <w:t>cadrul</w:t>
      </w:r>
      <w:proofErr w:type="spellEnd"/>
      <w:r w:rsidRPr="009F6592">
        <w:rPr>
          <w:rFonts w:ascii="Trebuchet MS" w:hAnsi="Trebuchet MS" w:cs="Segoe UI,Bold"/>
          <w:lang w:eastAsia="ro-RO"/>
        </w:rPr>
        <w:t xml:space="preserve"> </w:t>
      </w:r>
      <w:proofErr w:type="spellStart"/>
      <w:r w:rsidRPr="009F6592">
        <w:rPr>
          <w:rFonts w:ascii="Trebuchet MS" w:hAnsi="Trebuchet MS" w:cs="Segoe UI,Bold"/>
          <w:lang w:eastAsia="ro-RO"/>
        </w:rPr>
        <w:t>probei</w:t>
      </w:r>
      <w:proofErr w:type="spellEnd"/>
      <w:r w:rsidRPr="009F6592">
        <w:rPr>
          <w:rFonts w:ascii="Trebuchet MS" w:hAnsi="Trebuchet MS" w:cs="Segoe UI,Bold"/>
          <w:lang w:eastAsia="ro-RO"/>
        </w:rPr>
        <w:t xml:space="preserve"> </w:t>
      </w:r>
      <w:proofErr w:type="spellStart"/>
      <w:r w:rsidRPr="009F6592">
        <w:rPr>
          <w:rFonts w:ascii="Trebuchet MS" w:hAnsi="Trebuchet MS" w:cs="Segoe UI,Bold"/>
          <w:lang w:eastAsia="ro-RO"/>
        </w:rPr>
        <w:t>suplimentare</w:t>
      </w:r>
      <w:proofErr w:type="spellEnd"/>
    </w:p>
    <w:p w14:paraId="10B2851B" w14:textId="6792DE82" w:rsidR="001F3787" w:rsidRPr="001B1972" w:rsidRDefault="001F3787" w:rsidP="001B1972">
      <w:pPr>
        <w:autoSpaceDE w:val="0"/>
        <w:autoSpaceDN w:val="0"/>
        <w:adjustRightInd w:val="0"/>
        <w:jc w:val="both"/>
        <w:rPr>
          <w:rFonts w:ascii="Trebuchet MS" w:hAnsi="Trebuchet MS" w:cs="Segoe UI,Bold"/>
          <w:b/>
          <w:bCs/>
          <w:lang w:val="en-US" w:eastAsia="ro-RO"/>
        </w:rPr>
      </w:pPr>
      <w:proofErr w:type="spellStart"/>
      <w:r w:rsidRPr="001B1972">
        <w:rPr>
          <w:rFonts w:ascii="Trebuchet MS" w:hAnsi="Trebuchet MS" w:cs="Segoe UI,Bold"/>
          <w:b/>
          <w:bCs/>
          <w:lang w:val="en-US" w:eastAsia="ro-RO"/>
        </w:rPr>
        <w:t>Bibliografie</w:t>
      </w:r>
      <w:proofErr w:type="spellEnd"/>
      <w:r w:rsidRPr="001B1972">
        <w:rPr>
          <w:rFonts w:ascii="Trebuchet MS" w:hAnsi="Trebuchet MS" w:cs="Segoe UI,Bold"/>
          <w:b/>
          <w:bCs/>
          <w:lang w:val="en-US" w:eastAsia="ro-RO"/>
        </w:rPr>
        <w:t xml:space="preserve"> </w:t>
      </w:r>
      <w:proofErr w:type="spellStart"/>
      <w:r w:rsidRPr="001B1972">
        <w:rPr>
          <w:rFonts w:ascii="Trebuchet MS" w:hAnsi="Trebuchet MS" w:cs="Segoe UI,Bold"/>
          <w:b/>
          <w:bCs/>
          <w:lang w:val="en-US" w:eastAsia="ro-RO"/>
        </w:rPr>
        <w:t>și</w:t>
      </w:r>
      <w:proofErr w:type="spellEnd"/>
      <w:r w:rsidRPr="001B1972">
        <w:rPr>
          <w:rFonts w:ascii="Trebuchet MS" w:hAnsi="Trebuchet MS" w:cs="Segoe UI,Bold"/>
          <w:b/>
          <w:bCs/>
          <w:lang w:val="en-US" w:eastAsia="ro-RO"/>
        </w:rPr>
        <w:t xml:space="preserve"> </w:t>
      </w:r>
      <w:proofErr w:type="spellStart"/>
      <w:r w:rsidRPr="001B1972">
        <w:rPr>
          <w:rFonts w:ascii="Trebuchet MS" w:hAnsi="Trebuchet MS" w:cs="Segoe UI,Bold"/>
          <w:b/>
          <w:bCs/>
          <w:lang w:val="en-US" w:eastAsia="ro-RO"/>
        </w:rPr>
        <w:t>tematică</w:t>
      </w:r>
      <w:proofErr w:type="spellEnd"/>
    </w:p>
    <w:p w14:paraId="63BAD8FD" w14:textId="77777777" w:rsidR="001B1972" w:rsidRPr="001B1972" w:rsidRDefault="001B1972" w:rsidP="009337D7">
      <w:pPr>
        <w:numPr>
          <w:ilvl w:val="0"/>
          <w:numId w:val="27"/>
        </w:numPr>
        <w:spacing w:after="3" w:line="252" w:lineRule="auto"/>
        <w:ind w:firstLine="42"/>
        <w:jc w:val="both"/>
        <w:rPr>
          <w:rFonts w:ascii="Trebuchet MS" w:hAnsi="Trebuchet MS"/>
        </w:rPr>
      </w:pPr>
      <w:r w:rsidRPr="001B1972">
        <w:rPr>
          <w:rFonts w:ascii="Trebuchet MS" w:hAnsi="Trebuchet MS"/>
        </w:rPr>
        <w:t>Constituția României, republicată</w:t>
      </w:r>
    </w:p>
    <w:p w14:paraId="12235CB9" w14:textId="057568C5" w:rsidR="001B1972" w:rsidRPr="001B1972" w:rsidRDefault="001B1972" w:rsidP="009337D7">
      <w:pPr>
        <w:ind w:left="-5" w:firstLine="42"/>
        <w:jc w:val="both"/>
        <w:rPr>
          <w:rFonts w:ascii="Trebuchet MS" w:hAnsi="Trebuchet MS"/>
        </w:rPr>
      </w:pPr>
      <w:r w:rsidRPr="001B1972">
        <w:rPr>
          <w:rFonts w:ascii="Trebuchet MS" w:hAnsi="Trebuchet MS"/>
        </w:rPr>
        <w:t xml:space="preserve">      cu tematica Constituția României, republicată</w:t>
      </w:r>
      <w:r w:rsidR="00F17A0A">
        <w:rPr>
          <w:rFonts w:ascii="Trebuchet MS" w:hAnsi="Trebuchet MS"/>
        </w:rPr>
        <w:t>;</w:t>
      </w:r>
    </w:p>
    <w:p w14:paraId="71A8CD84" w14:textId="77777777" w:rsidR="001B1972" w:rsidRPr="001B1972" w:rsidRDefault="001B1972" w:rsidP="009337D7">
      <w:pPr>
        <w:numPr>
          <w:ilvl w:val="0"/>
          <w:numId w:val="27"/>
        </w:numPr>
        <w:spacing w:after="3" w:line="252" w:lineRule="auto"/>
        <w:ind w:firstLine="42"/>
        <w:jc w:val="both"/>
        <w:rPr>
          <w:rFonts w:ascii="Trebuchet MS" w:hAnsi="Trebuchet MS"/>
        </w:rPr>
      </w:pPr>
      <w:r w:rsidRPr="001B1972">
        <w:rPr>
          <w:rFonts w:ascii="Trebuchet MS" w:hAnsi="Trebuchet MS"/>
        </w:rPr>
        <w:t>Ordonanța Guvernului nr. 137/2000 privind prevenirea și sancționarea tuturor formelor de discriminare, republicată, cu modificările și completările ulterioare</w:t>
      </w:r>
    </w:p>
    <w:p w14:paraId="73E13683" w14:textId="72479F50" w:rsidR="001B1972" w:rsidRPr="001B1972" w:rsidRDefault="001B1972" w:rsidP="009337D7">
      <w:pPr>
        <w:ind w:left="284" w:hanging="247"/>
        <w:jc w:val="both"/>
        <w:rPr>
          <w:rFonts w:ascii="Trebuchet MS" w:hAnsi="Trebuchet MS"/>
        </w:rPr>
      </w:pPr>
      <w:r w:rsidRPr="001B1972">
        <w:rPr>
          <w:rFonts w:ascii="Trebuchet MS" w:hAnsi="Trebuchet MS"/>
        </w:rPr>
        <w:t xml:space="preserve">      cu tematica Ordonanța Guvernului nr. 137/2000 privind prevenirea și sancționarea tuturor </w:t>
      </w:r>
      <w:r w:rsidR="009337D7">
        <w:rPr>
          <w:rFonts w:ascii="Trebuchet MS" w:hAnsi="Trebuchet MS"/>
        </w:rPr>
        <w:t xml:space="preserve">   </w:t>
      </w:r>
      <w:r w:rsidRPr="001B1972">
        <w:rPr>
          <w:rFonts w:ascii="Trebuchet MS" w:hAnsi="Trebuchet MS"/>
        </w:rPr>
        <w:t>formelor de discriminare, republicată, cu modificările și completările ulterioare</w:t>
      </w:r>
      <w:r w:rsidR="00F17A0A">
        <w:rPr>
          <w:rFonts w:ascii="Trebuchet MS" w:hAnsi="Trebuchet MS"/>
        </w:rPr>
        <w:t>;</w:t>
      </w:r>
    </w:p>
    <w:p w14:paraId="21F53FA5" w14:textId="77777777" w:rsidR="001B1972" w:rsidRPr="001B1972" w:rsidRDefault="001B1972" w:rsidP="009337D7">
      <w:pPr>
        <w:numPr>
          <w:ilvl w:val="0"/>
          <w:numId w:val="27"/>
        </w:numPr>
        <w:spacing w:after="3" w:line="252" w:lineRule="auto"/>
        <w:ind w:firstLine="42"/>
        <w:jc w:val="both"/>
        <w:rPr>
          <w:rFonts w:ascii="Trebuchet MS" w:hAnsi="Trebuchet MS"/>
        </w:rPr>
      </w:pPr>
      <w:r w:rsidRPr="001B1972">
        <w:rPr>
          <w:rFonts w:ascii="Trebuchet MS" w:hAnsi="Trebuchet MS"/>
        </w:rPr>
        <w:t>Legea nr. 202/2002 privind egalitatea de șanse și de tratament între femei și bărbați, republicată, cu modificările și completările ulterioare</w:t>
      </w:r>
    </w:p>
    <w:p w14:paraId="589760C0" w14:textId="4B9882C4" w:rsidR="001B1972" w:rsidRPr="001B1972" w:rsidRDefault="001B1972" w:rsidP="009337D7">
      <w:pPr>
        <w:ind w:left="284" w:firstLine="42"/>
        <w:jc w:val="both"/>
        <w:rPr>
          <w:rFonts w:ascii="Trebuchet MS" w:hAnsi="Trebuchet MS"/>
        </w:rPr>
      </w:pPr>
      <w:r w:rsidRPr="001B1972">
        <w:rPr>
          <w:rFonts w:ascii="Trebuchet MS" w:hAnsi="Trebuchet MS"/>
        </w:rPr>
        <w:t xml:space="preserve">      cu tematica Legea nr. 202/2002 privind egalitatea de șanse și de tratament între femei și bărbați, republicată, cu modificările și completările ulterioare</w:t>
      </w:r>
      <w:r w:rsidR="00F17A0A">
        <w:rPr>
          <w:rFonts w:ascii="Trebuchet MS" w:hAnsi="Trebuchet MS"/>
        </w:rPr>
        <w:t>;</w:t>
      </w:r>
    </w:p>
    <w:p w14:paraId="42678E5A" w14:textId="77777777" w:rsidR="001B1972" w:rsidRPr="001B1972" w:rsidRDefault="001B1972" w:rsidP="009337D7">
      <w:pPr>
        <w:numPr>
          <w:ilvl w:val="0"/>
          <w:numId w:val="27"/>
        </w:numPr>
        <w:spacing w:after="3" w:line="252" w:lineRule="auto"/>
        <w:ind w:firstLine="42"/>
        <w:jc w:val="both"/>
        <w:rPr>
          <w:rFonts w:ascii="Trebuchet MS" w:hAnsi="Trebuchet MS"/>
        </w:rPr>
      </w:pPr>
      <w:r w:rsidRPr="001B1972">
        <w:rPr>
          <w:rFonts w:ascii="Trebuchet MS" w:hAnsi="Trebuchet MS"/>
        </w:rPr>
        <w:t>Partea I, titlul I şi titlul II ale părții a II- a, titlul I al părții a IV- a, titlul I şi II ale părţii a VI- a din Ordonanța de urgență a Guvernului nr. 57/2019, cu modificările și completările ulterioare</w:t>
      </w:r>
    </w:p>
    <w:p w14:paraId="6322B1E4" w14:textId="1D35E276" w:rsidR="001B1972" w:rsidRPr="001B1972" w:rsidRDefault="001B1972" w:rsidP="009337D7">
      <w:pPr>
        <w:ind w:left="142"/>
        <w:jc w:val="both"/>
        <w:rPr>
          <w:rFonts w:ascii="Trebuchet MS" w:hAnsi="Trebuchet MS"/>
        </w:rPr>
      </w:pPr>
      <w:r w:rsidRPr="001B1972">
        <w:rPr>
          <w:rFonts w:ascii="Trebuchet MS" w:hAnsi="Trebuchet MS"/>
        </w:rPr>
        <w:lastRenderedPageBreak/>
        <w:t xml:space="preserve">      cu tematica Partea I, titlul I şi titlul II ale părții a II- a, titlul I al părții a IV- a, titlul I şi II ale părţii a VI- a din</w:t>
      </w:r>
      <w:r w:rsidR="00F17A0A">
        <w:rPr>
          <w:rFonts w:ascii="Trebuchet MS" w:hAnsi="Trebuchet MS"/>
        </w:rPr>
        <w:t xml:space="preserve"> </w:t>
      </w:r>
      <w:r w:rsidRPr="001B1972">
        <w:rPr>
          <w:rFonts w:ascii="Trebuchet MS" w:hAnsi="Trebuchet MS"/>
        </w:rPr>
        <w:t>Ordonanța de urgență a Guvernului nr. 57/2019, cu modificările și completările ulterioare</w:t>
      </w:r>
      <w:r w:rsidR="00F17A0A">
        <w:rPr>
          <w:rFonts w:ascii="Trebuchet MS" w:hAnsi="Trebuchet MS"/>
        </w:rPr>
        <w:t>;</w:t>
      </w:r>
    </w:p>
    <w:p w14:paraId="4DE6417C" w14:textId="77777777" w:rsidR="00F17A0A" w:rsidRDefault="001B1972" w:rsidP="00415D69">
      <w:pPr>
        <w:numPr>
          <w:ilvl w:val="0"/>
          <w:numId w:val="27"/>
        </w:numPr>
        <w:tabs>
          <w:tab w:val="left" w:pos="426"/>
        </w:tabs>
        <w:spacing w:after="3" w:line="252" w:lineRule="auto"/>
        <w:ind w:left="142"/>
        <w:jc w:val="both"/>
        <w:rPr>
          <w:rFonts w:ascii="Trebuchet MS" w:hAnsi="Trebuchet MS"/>
        </w:rPr>
      </w:pPr>
      <w:r w:rsidRPr="001B1972">
        <w:rPr>
          <w:rFonts w:ascii="Trebuchet MS" w:hAnsi="Trebuchet MS"/>
        </w:rPr>
        <w:t xml:space="preserve">Legea nr. 57/2017 pentru ratificarea Acordului de la Paris     </w:t>
      </w:r>
    </w:p>
    <w:p w14:paraId="450F697F" w14:textId="156B07B1" w:rsidR="001B1972" w:rsidRPr="001B1972" w:rsidRDefault="001B1972" w:rsidP="009337D7">
      <w:pPr>
        <w:spacing w:after="3" w:line="252" w:lineRule="auto"/>
        <w:ind w:left="142"/>
        <w:jc w:val="both"/>
        <w:rPr>
          <w:rFonts w:ascii="Trebuchet MS" w:hAnsi="Trebuchet MS"/>
        </w:rPr>
      </w:pPr>
      <w:r w:rsidRPr="001B1972">
        <w:rPr>
          <w:rFonts w:ascii="Trebuchet MS" w:hAnsi="Trebuchet MS"/>
        </w:rPr>
        <w:t xml:space="preserve">  cu tematica Reglementări privind Acordul de la Paris</w:t>
      </w:r>
      <w:r w:rsidR="00F17A0A">
        <w:rPr>
          <w:rFonts w:ascii="Trebuchet MS" w:hAnsi="Trebuchet MS"/>
        </w:rPr>
        <w:t>;</w:t>
      </w:r>
    </w:p>
    <w:p w14:paraId="7B4EF5AA" w14:textId="77777777" w:rsidR="001B1972" w:rsidRPr="001B1972" w:rsidRDefault="001B1972" w:rsidP="00415D69">
      <w:pPr>
        <w:numPr>
          <w:ilvl w:val="0"/>
          <w:numId w:val="27"/>
        </w:numPr>
        <w:tabs>
          <w:tab w:val="left" w:pos="426"/>
        </w:tabs>
        <w:spacing w:after="3" w:line="252" w:lineRule="auto"/>
        <w:ind w:left="142"/>
        <w:jc w:val="both"/>
        <w:rPr>
          <w:rFonts w:ascii="Trebuchet MS" w:hAnsi="Trebuchet MS"/>
        </w:rPr>
      </w:pPr>
      <w:r w:rsidRPr="001B1972">
        <w:rPr>
          <w:rFonts w:ascii="Trebuchet MS" w:hAnsi="Trebuchet MS"/>
        </w:rPr>
        <w:t>Hotărârea Guvernului nr. 1215/2023 privind Strategia pe termen lung a României pentru reducerea emisiilor de gaze cu efect de seră- România Neutră în 2050- sectiunea Reducerea totală a emisiilor de GES și îmbunătățirea absorbțiilor</w:t>
      </w:r>
    </w:p>
    <w:p w14:paraId="1F33745E" w14:textId="4612DC61" w:rsidR="001B1972" w:rsidRPr="001B1972" w:rsidRDefault="001B1972" w:rsidP="009337D7">
      <w:pPr>
        <w:ind w:left="142"/>
        <w:jc w:val="both"/>
        <w:rPr>
          <w:rFonts w:ascii="Trebuchet MS" w:hAnsi="Trebuchet MS"/>
        </w:rPr>
      </w:pPr>
      <w:r w:rsidRPr="001B1972">
        <w:rPr>
          <w:rFonts w:ascii="Trebuchet MS" w:hAnsi="Trebuchet MS"/>
        </w:rPr>
        <w:t xml:space="preserve">      cu tematica Reglementări privind Strategia pe termen lung a României pentru reducerea emisiilor de gaze cu efect de seră</w:t>
      </w:r>
      <w:r w:rsidR="00F17A0A">
        <w:rPr>
          <w:rFonts w:ascii="Trebuchet MS" w:hAnsi="Trebuchet MS"/>
        </w:rPr>
        <w:t>;</w:t>
      </w:r>
    </w:p>
    <w:p w14:paraId="14040C7F" w14:textId="2CF0D03F" w:rsidR="001B1972" w:rsidRPr="001B1972" w:rsidRDefault="001B1972" w:rsidP="00415D69">
      <w:pPr>
        <w:numPr>
          <w:ilvl w:val="0"/>
          <w:numId w:val="27"/>
        </w:numPr>
        <w:tabs>
          <w:tab w:val="left" w:pos="426"/>
        </w:tabs>
        <w:spacing w:after="3" w:line="252" w:lineRule="auto"/>
        <w:ind w:left="142"/>
        <w:jc w:val="both"/>
        <w:rPr>
          <w:rFonts w:ascii="Trebuchet MS" w:hAnsi="Trebuchet MS"/>
        </w:rPr>
      </w:pPr>
      <w:r w:rsidRPr="001B1972">
        <w:rPr>
          <w:rFonts w:ascii="Trebuchet MS" w:hAnsi="Trebuchet MS"/>
        </w:rPr>
        <w:t>Regulamentul (UE) nr. 1999/2018 al Parlamentului European și al Consiliului din privind guvernanț</w:t>
      </w:r>
      <w:r w:rsidR="009337D7">
        <w:rPr>
          <w:rFonts w:ascii="Trebuchet MS" w:hAnsi="Trebuchet MS"/>
        </w:rPr>
        <w:t xml:space="preserve">a </w:t>
      </w:r>
      <w:r w:rsidR="009337D7" w:rsidRPr="009337D7">
        <w:rPr>
          <w:rFonts w:ascii="Trebuchet MS" w:hAnsi="Trebuchet MS"/>
        </w:rPr>
        <w:t>uniunii energetice și a acțiunilor climatice, cu modificările și completările ulterioare</w:t>
      </w:r>
    </w:p>
    <w:p w14:paraId="7A602F83" w14:textId="332FDB8A" w:rsidR="001B1972" w:rsidRPr="001B1972" w:rsidRDefault="001B1972" w:rsidP="009337D7">
      <w:pPr>
        <w:tabs>
          <w:tab w:val="left" w:pos="8364"/>
        </w:tabs>
        <w:ind w:left="142" w:right="1545"/>
        <w:jc w:val="both"/>
        <w:rPr>
          <w:rFonts w:ascii="Trebuchet MS" w:hAnsi="Trebuchet MS"/>
        </w:rPr>
      </w:pPr>
      <w:r w:rsidRPr="001B1972">
        <w:rPr>
          <w:rFonts w:ascii="Trebuchet MS" w:hAnsi="Trebuchet MS"/>
        </w:rPr>
        <w:t xml:space="preserve">       cu tematica Reglementări privind guvernanța uniunii energetice și a acțiunilor</w:t>
      </w:r>
      <w:r w:rsidR="00F17A0A">
        <w:rPr>
          <w:rFonts w:ascii="Trebuchet MS" w:hAnsi="Trebuchet MS"/>
        </w:rPr>
        <w:t xml:space="preserve">  </w:t>
      </w:r>
      <w:r w:rsidRPr="001B1972">
        <w:rPr>
          <w:rFonts w:ascii="Trebuchet MS" w:hAnsi="Trebuchet MS"/>
        </w:rPr>
        <w:t>climatice</w:t>
      </w:r>
      <w:r w:rsidR="00F17A0A">
        <w:rPr>
          <w:rFonts w:ascii="Trebuchet MS" w:hAnsi="Trebuchet MS"/>
        </w:rPr>
        <w:t>;</w:t>
      </w:r>
    </w:p>
    <w:p w14:paraId="570BAA73" w14:textId="77777777" w:rsidR="001B1972" w:rsidRPr="001B1972" w:rsidRDefault="001B1972" w:rsidP="00415D69">
      <w:pPr>
        <w:numPr>
          <w:ilvl w:val="0"/>
          <w:numId w:val="27"/>
        </w:numPr>
        <w:tabs>
          <w:tab w:val="left" w:pos="426"/>
        </w:tabs>
        <w:spacing w:after="3" w:line="252" w:lineRule="auto"/>
        <w:ind w:left="142"/>
        <w:jc w:val="both"/>
        <w:rPr>
          <w:rFonts w:ascii="Trebuchet MS" w:hAnsi="Trebuchet MS"/>
        </w:rPr>
      </w:pPr>
      <w:r w:rsidRPr="001B1972">
        <w:rPr>
          <w:rFonts w:ascii="Trebuchet MS" w:hAnsi="Trebuchet MS"/>
        </w:rPr>
        <w:t>Hotărârea Guvernului nr. 780/2006 privind schema de comercializare a certificatelor de emisii de gaze cu efect de seră, cu modificările și completările ulterioare</w:t>
      </w:r>
    </w:p>
    <w:p w14:paraId="7596F356" w14:textId="668EB106" w:rsidR="001B1972" w:rsidRPr="001B1972" w:rsidRDefault="001B1972" w:rsidP="009337D7">
      <w:pPr>
        <w:ind w:left="142"/>
        <w:jc w:val="both"/>
        <w:rPr>
          <w:rFonts w:ascii="Trebuchet MS" w:hAnsi="Trebuchet MS"/>
        </w:rPr>
      </w:pPr>
      <w:r w:rsidRPr="001B1972">
        <w:rPr>
          <w:rFonts w:ascii="Trebuchet MS" w:hAnsi="Trebuchet MS"/>
        </w:rPr>
        <w:t xml:space="preserve">      cu tematica Reglementări privind schema de comercializare a certificatelor de emisii de gaze cu efect de seră</w:t>
      </w:r>
      <w:r w:rsidR="00F17A0A">
        <w:rPr>
          <w:rFonts w:ascii="Trebuchet MS" w:hAnsi="Trebuchet MS"/>
        </w:rPr>
        <w:t>;</w:t>
      </w:r>
    </w:p>
    <w:p w14:paraId="6D34EAEA" w14:textId="77777777" w:rsidR="009337D7" w:rsidRDefault="001B1972" w:rsidP="00415D69">
      <w:pPr>
        <w:numPr>
          <w:ilvl w:val="0"/>
          <w:numId w:val="27"/>
        </w:numPr>
        <w:tabs>
          <w:tab w:val="left" w:pos="426"/>
        </w:tabs>
        <w:spacing w:after="3" w:line="252" w:lineRule="auto"/>
        <w:ind w:left="142"/>
        <w:jc w:val="both"/>
        <w:rPr>
          <w:rFonts w:ascii="Trebuchet MS" w:hAnsi="Trebuchet MS"/>
        </w:rPr>
      </w:pPr>
      <w:r w:rsidRPr="001B1972">
        <w:rPr>
          <w:rFonts w:ascii="Trebuchet MS" w:hAnsi="Trebuchet MS"/>
        </w:rPr>
        <w:t xml:space="preserve">Regulamentul (UE) 2018/842 al Parlamentului European și al Consiliului privind reducerea anuală obligatorie a emisiilor de gaze cu efect de seră de către statele membre în perioada 2021- 2030 în vederea unei contribuții la acțiunile climatice de respectare a angajamentelor asumate în temeiul Acordului de la Paris și de modificare a Regulamentului (UE) nr. 525/2013, cu modificările și completările ulterioare     </w:t>
      </w:r>
    </w:p>
    <w:p w14:paraId="3B022A38" w14:textId="451FBA25" w:rsidR="001B1972" w:rsidRPr="001B1972" w:rsidRDefault="001B1972" w:rsidP="009337D7">
      <w:pPr>
        <w:spacing w:after="3" w:line="252" w:lineRule="auto"/>
        <w:ind w:left="142"/>
        <w:jc w:val="both"/>
        <w:rPr>
          <w:rFonts w:ascii="Trebuchet MS" w:hAnsi="Trebuchet MS"/>
        </w:rPr>
      </w:pPr>
      <w:r w:rsidRPr="001B1972">
        <w:rPr>
          <w:rFonts w:ascii="Trebuchet MS" w:hAnsi="Trebuchet MS"/>
        </w:rPr>
        <w:t xml:space="preserve">  cu tematica Reglementări privind reducerea anuală obligatorie a emisiilor de gaze cu efect de seră de către statele membre în perioada 2021- 2030 în vederea unei contribuții la acțiunile climatice de respectare a angajamentelor asumate în temeiul Acordului de la Paris și de modificare a Regulamentului (UE) nr. 525/2013</w:t>
      </w:r>
      <w:r w:rsidR="00F17A0A">
        <w:rPr>
          <w:rFonts w:ascii="Trebuchet MS" w:hAnsi="Trebuchet MS"/>
        </w:rPr>
        <w:t>;</w:t>
      </w:r>
    </w:p>
    <w:p w14:paraId="5D1A8979" w14:textId="77777777" w:rsidR="001B1972" w:rsidRPr="001B1972" w:rsidRDefault="001B1972" w:rsidP="009337D7">
      <w:pPr>
        <w:numPr>
          <w:ilvl w:val="0"/>
          <w:numId w:val="27"/>
        </w:numPr>
        <w:tabs>
          <w:tab w:val="left" w:pos="284"/>
          <w:tab w:val="left" w:pos="567"/>
        </w:tabs>
        <w:spacing w:after="3" w:line="252" w:lineRule="auto"/>
        <w:ind w:left="142"/>
        <w:jc w:val="both"/>
        <w:rPr>
          <w:rFonts w:ascii="Trebuchet MS" w:hAnsi="Trebuchet MS"/>
        </w:rPr>
      </w:pPr>
      <w:r w:rsidRPr="001B1972">
        <w:rPr>
          <w:rFonts w:ascii="Trebuchet MS" w:hAnsi="Trebuchet MS"/>
        </w:rPr>
        <w:t>Regulamentul (UE) 2018/841 al Parlamentului European și al Consiliului din 30 mai 2018 cu privire la includerea emisiilor de gaze cu efect de seră și a absorbțiilor rezultate din activități legate de exploatarea terenurilor, schimbarea destinației terenurilor și silvicultură în cadrul de politici privind clima și energia pentru 2030 și de modificare a Regulamentului (UE) nr. 525/2013 și a Deciziei nr. 529/2013/UE, cu modificările și completările ulterioare</w:t>
      </w:r>
    </w:p>
    <w:p w14:paraId="5E18CCB5" w14:textId="6CC88ADC" w:rsidR="001B1972" w:rsidRPr="001B1972" w:rsidRDefault="001B1972" w:rsidP="009337D7">
      <w:pPr>
        <w:ind w:left="142"/>
        <w:jc w:val="both"/>
        <w:rPr>
          <w:rFonts w:ascii="Trebuchet MS" w:hAnsi="Trebuchet MS"/>
        </w:rPr>
      </w:pPr>
      <w:r w:rsidRPr="001B1972">
        <w:rPr>
          <w:rFonts w:ascii="Trebuchet MS" w:hAnsi="Trebuchet MS"/>
        </w:rPr>
        <w:t xml:space="preserve">      cu tematica Reglementări privind includerea emisiilor de gaze cu efect de seră și a absorbțiilor rezultate din activități legate de exploatarea terenurilor, schimbarea destinației terenurilor și silvicultură în cadrul de politici privind clima și energia pentru 2030</w:t>
      </w:r>
      <w:r w:rsidR="00F17A0A">
        <w:rPr>
          <w:rFonts w:ascii="Trebuchet MS" w:hAnsi="Trebuchet MS"/>
        </w:rPr>
        <w:t>;</w:t>
      </w:r>
    </w:p>
    <w:p w14:paraId="78722F37" w14:textId="77777777" w:rsidR="001B1972" w:rsidRPr="001B1972" w:rsidRDefault="001B1972" w:rsidP="00415D69">
      <w:pPr>
        <w:numPr>
          <w:ilvl w:val="0"/>
          <w:numId w:val="27"/>
        </w:numPr>
        <w:tabs>
          <w:tab w:val="left" w:pos="567"/>
        </w:tabs>
        <w:spacing w:after="3" w:line="252" w:lineRule="auto"/>
        <w:ind w:left="142"/>
        <w:jc w:val="both"/>
        <w:rPr>
          <w:rFonts w:ascii="Trebuchet MS" w:hAnsi="Trebuchet MS"/>
        </w:rPr>
      </w:pPr>
      <w:r w:rsidRPr="001B1972">
        <w:rPr>
          <w:rFonts w:ascii="Trebuchet MS" w:hAnsi="Trebuchet MS"/>
        </w:rPr>
        <w:t>Hotărârea Guvernului nr.43/2020 privind organizarea și funcționarea Ministerului Mediului, Apelor și Pădurilor, cu modificările și completările ulterioare</w:t>
      </w:r>
    </w:p>
    <w:p w14:paraId="4F8A4DA9" w14:textId="6483F901" w:rsidR="001B1972" w:rsidRPr="001B1972" w:rsidRDefault="001B1972" w:rsidP="009337D7">
      <w:pPr>
        <w:spacing w:after="329"/>
        <w:ind w:left="142"/>
        <w:jc w:val="both"/>
        <w:rPr>
          <w:rFonts w:ascii="Trebuchet MS" w:hAnsi="Trebuchet MS"/>
        </w:rPr>
      </w:pPr>
      <w:r w:rsidRPr="001B1972">
        <w:rPr>
          <w:rFonts w:ascii="Trebuchet MS" w:hAnsi="Trebuchet MS"/>
        </w:rPr>
        <w:t xml:space="preserve">      cu tematica Funcțiile exercitate de Ministerul Mediului, Apelor şi Pădurilor, în condiţiile legii, în domeniile proprii de competență, atribuțiile cu caracter general îndeplinite de Ministerului Mediului, Apelor și Pădurilor, atribuțiile îndeplinite de Ministerului Mediului, Apelor şi Pădurilor în exercitarea funcțiilor sale, unitățile aflate în subordinea, sub autoritatea și în coordonarea Ministerul Mediului, Apelor și Pădurilor, organismele care funcționează pe lângă Ministerul Mediului, Apelor și Pădurilor, conducerea Ministerului Mediului, Apelor și Pădurilor</w:t>
      </w:r>
      <w:r w:rsidR="00F17A0A">
        <w:rPr>
          <w:rFonts w:ascii="Trebuchet MS" w:hAnsi="Trebuchet MS"/>
        </w:rPr>
        <w:t>.</w:t>
      </w:r>
    </w:p>
    <w:p w14:paraId="53E965AD" w14:textId="64B9CBD8" w:rsidR="003643E2" w:rsidRPr="00CE1631" w:rsidRDefault="003643E2" w:rsidP="008C326A">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Atribuţii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stabilite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în</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fişa</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postului</w:t>
      </w:r>
      <w:proofErr w:type="spellEnd"/>
      <w:r w:rsidRPr="00CE1631">
        <w:rPr>
          <w:rFonts w:ascii="Trebuchet MS" w:hAnsi="Trebuchet MS" w:cs="Segoe UI,Bold"/>
          <w:b/>
          <w:bCs/>
          <w:lang w:val="en-US" w:eastAsia="ro-RO"/>
        </w:rPr>
        <w:t>:</w:t>
      </w:r>
    </w:p>
    <w:p w14:paraId="5F74D26A"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Asigură fundamentarea și elaborarea/implementarea actelor normative în domeniul schimbărilor climatice, în acord cu politica Uniunii Europene și acordurile bilaterale de cooperare;</w:t>
      </w:r>
    </w:p>
    <w:p w14:paraId="1FB921C6"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Asigură elaborarea actelor normative necesare implementării la nivel național a actelor legislative aferente Cadrului european Energie-Climă 2030;</w:t>
      </w:r>
    </w:p>
    <w:p w14:paraId="1C5166AC"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Asigură elaborarea cadrului legislativ necesar dezvoltării unui sistem național privind proiecțiile emisiilor de gaze cu efect de seră, în acord cu prevederile europene și internaționale în domeniu;</w:t>
      </w:r>
    </w:p>
    <w:p w14:paraId="20358D8E" w14:textId="3411B254"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 xml:space="preserve">Asigură administrarea prin Agenția Națională pentru Protecția Mediului a sistemului național pentru estimarea nivelului emisiilor antropice de gaze cu efect de seră rezultate din surse sau din </w:t>
      </w:r>
      <w:r w:rsidRPr="001B1972">
        <w:rPr>
          <w:rFonts w:ascii="Trebuchet MS" w:hAnsi="Trebuchet MS"/>
        </w:rPr>
        <w:lastRenderedPageBreak/>
        <w:t>reținerea prin sechestrare a dioxidului de carbon, reglementate prin UNFCCC, Protocolul de la Kyoto și Acordul de la</w:t>
      </w:r>
      <w:r>
        <w:rPr>
          <w:rFonts w:ascii="Trebuchet MS" w:hAnsi="Trebuchet MS"/>
        </w:rPr>
        <w:t xml:space="preserve"> </w:t>
      </w:r>
      <w:r w:rsidRPr="001B1972">
        <w:rPr>
          <w:rFonts w:ascii="Trebuchet MS" w:hAnsi="Trebuchet MS"/>
        </w:rPr>
        <w:t>Paris;</w:t>
      </w:r>
    </w:p>
    <w:p w14:paraId="4184358F"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Asigură implementarea Regulamentului (UE) 2018/842 privind reducerea anuală obligatorie a emisiilor de gaze cu efect de seră de către statele membre în perioada 2021-2030;</w:t>
      </w:r>
    </w:p>
    <w:p w14:paraId="080798E7"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Asigură activități de coordonare a implementării la nivel național a HG privind definirea obligațiilor de administrare a subdomeniului Folosința Terenurilor, Schimbarea Folosinței Terenurilor și Silvicultura (LULUCF), parte a domeniului Schimbări Climatice;</w:t>
      </w:r>
    </w:p>
    <w:p w14:paraId="26818340"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Asigură completarea și actualizarea informațiilor din capitolul ”Schimbări Climatice” din Raportul anual privind starea factorilor de mediu;</w:t>
      </w:r>
    </w:p>
    <w:p w14:paraId="519503F8"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Propune studii și cercetări în domeniul schimbărilor climatice, asigurând promovarea și elaborarea acestora, precum și utilizarea rezultatele asociate;</w:t>
      </w:r>
    </w:p>
    <w:p w14:paraId="5CC61324"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Asigură activități de secretariat pentru desfășurarea procedurilor de achiziție publică a unor studii necesare activității de elaborare a legislației sau rapoarte în domeniul climei, în conformitate cu prevederile legislației în vigoare;</w:t>
      </w:r>
    </w:p>
    <w:p w14:paraId="35D921F2"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Colaborează cu celelalte compartimente din cadrul autorității publice centrale pentru protecția mediului și cu alte autorități publice, în probleme de interes comun specifice domeniului;</w:t>
      </w:r>
    </w:p>
    <w:p w14:paraId="65F820E5"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Asigură colaborarea și schimbul de informații cu Agenția Națională pentru Protecția Mediului, agențiile județene pentru protecția mediului, autoritățile administrației publice centrale și locale și alte autorități publice, în vederea punerii în aplicare a strategiilor, politicilor și legislației specifice domeniului schimbărilor climatice;</w:t>
      </w:r>
    </w:p>
    <w:p w14:paraId="7B12E52D"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Analizează, gestionează și soluționează în mod adecvat solicitările care se referă la activitatea din domeniul schimbărilor climatice pe domeniul său de competență;</w:t>
      </w:r>
    </w:p>
    <w:p w14:paraId="1EEEF672"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Participă la activitățile Secretariatului tehnic al Comisiei Naționale privind Schimbările Climatice, constituită prin Hotărârea Guvernului nr. 1026/2014 pentru reorganizarea Comisiei Naționale privind Schimbările Climatice;</w:t>
      </w:r>
    </w:p>
    <w:p w14:paraId="50713A12"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Participă la elaborarea Raportării anuale privind stadiul implementării și dezvoltării sistemului de control intern/managerial (SCIM) la nivelul direcției;</w:t>
      </w:r>
    </w:p>
    <w:p w14:paraId="22CDA965"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Administrează registratura electronică corespunzător regulilor de funcționare a acesteia, cu privire la lucrările pe care le are în administrare;</w:t>
      </w:r>
    </w:p>
    <w:p w14:paraId="46E84DE6"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Asigură activități de secretariat în cadrul Compartimentului Schimbări Climatice, privind</w:t>
      </w:r>
      <w:r w:rsidRPr="001B1972">
        <w:rPr>
          <w:rFonts w:ascii="Trebuchet MS" w:hAnsi="Trebuchet MS"/>
        </w:rPr>
        <w:tab/>
        <w:t>circuitul documentelor;</w:t>
      </w:r>
    </w:p>
    <w:p w14:paraId="590151F6"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Respectă prevederile din ROF și ROI al MMAP;</w:t>
      </w:r>
    </w:p>
    <w:p w14:paraId="22B2294E"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Respectă prevederile din Normele de Tehnica Securității Muncii și pe cele asociate Prevenirii și Stingerii Incendiilor la locul de muncă;</w:t>
      </w:r>
    </w:p>
    <w:p w14:paraId="27E74E22"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Răspunde de cunoașterea, însușirea și respectarea prevederilor legale în vigoare cu privire la acțiunile și activitățile specifice postului pe care îl ocupă;</w:t>
      </w:r>
    </w:p>
    <w:p w14:paraId="6FAD3C0D"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Asigură protecția informațiilor, care, potrivit dispozițiilor legale, sunt confidențiale; Păstrează secretul de stat, secretul de serviciu, precum și confidențialitatea în legătură cu faptele, informațiile sau documentele de care ia cunoștință în exercitarea funcției publice, în condițiile legii, cu excepția informațiilor de interes public;</w:t>
      </w:r>
    </w:p>
    <w:p w14:paraId="63E5A66C" w14:textId="77777777" w:rsidR="001B1972" w:rsidRPr="001B1972" w:rsidRDefault="001B1972" w:rsidP="001B1972">
      <w:pPr>
        <w:numPr>
          <w:ilvl w:val="0"/>
          <w:numId w:val="28"/>
        </w:numPr>
        <w:spacing w:after="3" w:line="252" w:lineRule="auto"/>
        <w:ind w:hanging="345"/>
        <w:jc w:val="both"/>
        <w:rPr>
          <w:rFonts w:ascii="Trebuchet MS" w:hAnsi="Trebuchet MS"/>
        </w:rPr>
      </w:pPr>
      <w:r w:rsidRPr="001B1972">
        <w:rPr>
          <w:rFonts w:ascii="Trebuchet MS" w:hAnsi="Trebuchet MS"/>
        </w:rPr>
        <w:t>Respectă regimul juridic al conflictului de interese și al incompatibilităților și prezintă în condițiile legii, declarația de avere și de interese;</w:t>
      </w:r>
    </w:p>
    <w:p w14:paraId="7C2E660E" w14:textId="77777777" w:rsidR="001B1972" w:rsidRPr="001B1972" w:rsidRDefault="001B1972" w:rsidP="001B1972">
      <w:pPr>
        <w:numPr>
          <w:ilvl w:val="0"/>
          <w:numId w:val="28"/>
        </w:numPr>
        <w:spacing w:after="329" w:line="252" w:lineRule="auto"/>
        <w:ind w:hanging="345"/>
        <w:jc w:val="both"/>
        <w:rPr>
          <w:rFonts w:ascii="Trebuchet MS" w:hAnsi="Trebuchet MS"/>
        </w:rPr>
      </w:pPr>
      <w:r w:rsidRPr="001B1972">
        <w:rPr>
          <w:rFonts w:ascii="Trebuchet MS" w:hAnsi="Trebuchet MS"/>
        </w:rPr>
        <w:t>Îndeplinește alte sarcini și atribuții din domeniul său de calificare și competență stabilite de conducătorii ierarhici.</w:t>
      </w:r>
    </w:p>
    <w:p w14:paraId="58C1A4CA" w14:textId="62ACFE1D" w:rsidR="002E5E18" w:rsidRPr="00CE1631" w:rsidRDefault="002E5E18" w:rsidP="008C326A">
      <w:pPr>
        <w:autoSpaceDE w:val="0"/>
        <w:autoSpaceDN w:val="0"/>
        <w:adjustRightInd w:val="0"/>
        <w:jc w:val="both"/>
        <w:rPr>
          <w:rFonts w:ascii="Trebuchet MS" w:hAnsi="Trebuchet MS" w:cs="Segoe UI,Bold"/>
          <w:b/>
          <w:bCs/>
          <w:lang w:eastAsia="ro-RO"/>
        </w:rPr>
      </w:pPr>
      <w:r w:rsidRPr="00CE1631">
        <w:rPr>
          <w:rFonts w:ascii="Trebuchet MS" w:hAnsi="Trebuchet MS" w:cs="Segoe UI,Bold"/>
          <w:b/>
          <w:bCs/>
          <w:lang w:eastAsia="ro-RO"/>
        </w:rPr>
        <w:t xml:space="preserve">Conţinutul dosarului de concurs </w:t>
      </w:r>
    </w:p>
    <w:p w14:paraId="17DBCDAD" w14:textId="77777777" w:rsidR="002E5E18" w:rsidRPr="00CE1631" w:rsidRDefault="002E5E18" w:rsidP="008C326A">
      <w:pPr>
        <w:autoSpaceDE w:val="0"/>
        <w:autoSpaceDN w:val="0"/>
        <w:adjustRightInd w:val="0"/>
        <w:jc w:val="both"/>
        <w:rPr>
          <w:rFonts w:ascii="Trebuchet MS" w:hAnsi="Trebuchet MS" w:cs="Segoe UI"/>
          <w:lang w:eastAsia="ro-RO"/>
        </w:rPr>
      </w:pPr>
      <w:r w:rsidRPr="00CE1631">
        <w:rPr>
          <w:rFonts w:ascii="Trebuchet MS" w:hAnsi="Trebuchet MS" w:cs="Segoe UI"/>
          <w:lang w:eastAsia="ro-RO"/>
        </w:rPr>
        <w:t>Dosarul de concurs conţine, în mod obligatoriu:</w:t>
      </w:r>
    </w:p>
    <w:p w14:paraId="28445D09" w14:textId="1B9436EC"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a)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w:t>
      </w:r>
      <w:proofErr w:type="spellEnd"/>
      <w:r w:rsidRPr="00CE1631">
        <w:rPr>
          <w:rFonts w:ascii="Trebuchet MS" w:hAnsi="Trebuchet MS" w:cs="Segoe UI"/>
          <w:sz w:val="22"/>
          <w:szCs w:val="22"/>
          <w:lang w:eastAsia="ro-RO"/>
        </w:rPr>
        <w:t xml:space="preserve"> </w:t>
      </w:r>
      <w:r w:rsidR="004C5D3E" w:rsidRPr="00CE1631">
        <w:rPr>
          <w:rFonts w:ascii="Trebuchet MS" w:hAnsi="Trebuchet MS"/>
          <w:sz w:val="22"/>
          <w:szCs w:val="22"/>
          <w:lang w:val="ro-RO"/>
        </w:rPr>
        <w:t xml:space="preserve">în </w:t>
      </w:r>
      <w:r w:rsidR="004C5D3E" w:rsidRPr="00CE1631">
        <w:rPr>
          <w:rFonts w:ascii="Trebuchet MS" w:hAnsi="Trebuchet MS"/>
          <w:iCs/>
          <w:color w:val="365F91" w:themeColor="accent1" w:themeShade="BF"/>
          <w:sz w:val="22"/>
          <w:szCs w:val="22"/>
          <w:u w:val="single"/>
          <w:lang w:val="ro-RO"/>
        </w:rPr>
        <w:t>Anexa nr. 1</w:t>
      </w:r>
      <w:r w:rsidRPr="00CE1631">
        <w:rPr>
          <w:rFonts w:ascii="Trebuchet MS" w:hAnsi="Trebuchet MS" w:cs="Segoe UI"/>
          <w:sz w:val="22"/>
          <w:szCs w:val="22"/>
          <w:lang w:eastAsia="ro-RO"/>
        </w:rPr>
        <w:t>;</w:t>
      </w:r>
    </w:p>
    <w:p w14:paraId="61B1DB4A" w14:textId="1B27A6C1"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b)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cărţii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identitate</w:t>
      </w:r>
      <w:proofErr w:type="spellEnd"/>
      <w:r w:rsidRPr="00CE1631">
        <w:rPr>
          <w:rFonts w:ascii="Trebuchet MS" w:hAnsi="Trebuchet MS" w:cs="Segoe UI"/>
          <w:sz w:val="22"/>
          <w:szCs w:val="22"/>
          <w:lang w:eastAsia="ro-RO"/>
        </w:rPr>
        <w:t>;</w:t>
      </w:r>
    </w:p>
    <w:p w14:paraId="6A1EFEBF" w14:textId="16A6E18D"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c)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doveditor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emis</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autorităţile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care </w:t>
      </w:r>
      <w:proofErr w:type="gramStart"/>
      <w:r w:rsidRPr="00CE1631">
        <w:rPr>
          <w:rFonts w:ascii="Trebuchet MS" w:hAnsi="Trebuchet MS" w:cs="Segoe UI"/>
          <w:sz w:val="22"/>
          <w:szCs w:val="22"/>
          <w:lang w:eastAsia="ro-RO"/>
        </w:rPr>
        <w:t>a</w:t>
      </w:r>
      <w:proofErr w:type="gram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intervenit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schimbarea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numelui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consemnat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certificatul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naştere</w:t>
      </w:r>
      <w:proofErr w:type="spellEnd"/>
      <w:r w:rsidRPr="00CE1631">
        <w:rPr>
          <w:rFonts w:ascii="Trebuchet MS" w:hAnsi="Trebuchet MS" w:cs="Segoe UI"/>
          <w:sz w:val="22"/>
          <w:szCs w:val="22"/>
          <w:lang w:eastAsia="ro-RO"/>
        </w:rPr>
        <w:t>;</w:t>
      </w:r>
    </w:p>
    <w:p w14:paraId="0A9EDBCD" w14:textId="4A0AAD4B"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lastRenderedPageBreak/>
        <w:t xml:space="preserve">d)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carnetului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gramStart"/>
      <w:r w:rsidRPr="00CE1631">
        <w:rPr>
          <w:rFonts w:ascii="Trebuchet MS" w:hAnsi="Trebuchet MS" w:cs="Segoe UI"/>
          <w:sz w:val="22"/>
          <w:szCs w:val="22"/>
          <w:lang w:eastAsia="ro-RO"/>
        </w:rPr>
        <w:t>a</w:t>
      </w:r>
      <w:proofErr w:type="gram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adeverinţei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eliberate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angajator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perioada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lucrată</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să</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vechimea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studiilor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necesare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ocuparea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postului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deţinut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potrivit</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prevederilor</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prezentul</w:t>
      </w:r>
      <w:proofErr w:type="spellEnd"/>
      <w:r w:rsidRPr="00CE1631">
        <w:rPr>
          <w:rFonts w:ascii="Trebuchet MS" w:hAnsi="Trebuchet MS" w:cs="Segoe UI"/>
          <w:sz w:val="22"/>
          <w:szCs w:val="22"/>
          <w:lang w:eastAsia="ro-RO"/>
        </w:rPr>
        <w:t xml:space="preserve"> cod, </w:t>
      </w:r>
      <w:proofErr w:type="spellStart"/>
      <w:r w:rsidRPr="00CE1631">
        <w:rPr>
          <w:rFonts w:ascii="Trebuchet MS" w:hAnsi="Trebuchet MS" w:cs="Segoe UI"/>
          <w:sz w:val="22"/>
          <w:szCs w:val="22"/>
          <w:lang w:eastAsia="ro-RO"/>
        </w:rPr>
        <w:t>după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w:t>
      </w:r>
    </w:p>
    <w:p w14:paraId="6E257AC0" w14:textId="607D82AA"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e) </w:t>
      </w:r>
      <w:proofErr w:type="spellStart"/>
      <w:r w:rsidRPr="00CE1631">
        <w:rPr>
          <w:rFonts w:ascii="Trebuchet MS" w:hAnsi="Trebuchet MS" w:cs="Segoe UI"/>
          <w:sz w:val="22"/>
          <w:szCs w:val="22"/>
          <w:lang w:eastAsia="ro-RO"/>
        </w:rPr>
        <w:t>copii</w:t>
      </w:r>
      <w:proofErr w:type="spellEnd"/>
      <w:r w:rsidRPr="00CE1631">
        <w:rPr>
          <w:rFonts w:ascii="Trebuchet MS" w:hAnsi="Trebuchet MS" w:cs="Segoe UI"/>
          <w:sz w:val="22"/>
          <w:szCs w:val="22"/>
          <w:lang w:eastAsia="ro-RO"/>
        </w:rPr>
        <w:t xml:space="preserve"> ale </w:t>
      </w:r>
      <w:proofErr w:type="spellStart"/>
      <w:r w:rsidRPr="00CE1631">
        <w:rPr>
          <w:rFonts w:ascii="Trebuchet MS" w:hAnsi="Trebuchet MS" w:cs="Segoe UI"/>
          <w:sz w:val="22"/>
          <w:szCs w:val="22"/>
          <w:lang w:eastAsia="ro-RO"/>
        </w:rPr>
        <w:t>diplomelor</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studii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echivalente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certificatelor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altor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documente</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atestă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efectuarea</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unor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specializări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perfecţionări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deţinerea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unor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competenţe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specifice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după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w:t>
      </w:r>
    </w:p>
    <w:p w14:paraId="2F884723" w14:textId="77777777" w:rsidR="00CE1631" w:rsidRPr="00CE1631" w:rsidRDefault="002E5E18" w:rsidP="00CE1631">
      <w:pPr>
        <w:ind w:right="-22" w:firstLine="709"/>
        <w:jc w:val="both"/>
        <w:rPr>
          <w:rFonts w:ascii="Trebuchet MS" w:hAnsi="Trebuchet MS"/>
          <w:bCs/>
        </w:rPr>
      </w:pPr>
      <w:r w:rsidRPr="00CE1631">
        <w:rPr>
          <w:rFonts w:ascii="Trebuchet MS" w:hAnsi="Trebuchet MS" w:cs="Segoe UI"/>
          <w:lang w:eastAsia="ro-RO"/>
        </w:rPr>
        <w:t xml:space="preserve">f) </w:t>
      </w:r>
      <w:r w:rsidR="00CE1631" w:rsidRPr="00CE1631">
        <w:rPr>
          <w:rStyle w:val="l5def3"/>
          <w:rFonts w:ascii="Trebuchet MS" w:hAnsi="Trebuchet MS"/>
          <w:bCs/>
          <w:sz w:val="22"/>
          <w:szCs w:val="22"/>
        </w:rPr>
        <w:t xml:space="preserve">copia adeverinţei care atestă starea de sănătate corespunzătoare, eliberată cu cel mult 6 </w:t>
      </w:r>
      <w:r w:rsidR="00CE1631" w:rsidRPr="00CE1631">
        <w:rPr>
          <w:rStyle w:val="l5def10"/>
          <w:rFonts w:ascii="Trebuchet MS" w:hAnsi="Trebuchet MS"/>
          <w:bCs/>
          <w:sz w:val="22"/>
          <w:szCs w:val="22"/>
        </w:rPr>
        <w:t>luni</w:t>
      </w:r>
      <w:r w:rsidR="00CE1631" w:rsidRPr="00CE1631">
        <w:rPr>
          <w:rStyle w:val="l5def3"/>
          <w:rFonts w:ascii="Trebuchet MS" w:hAnsi="Trebuchet MS"/>
          <w:bCs/>
          <w:sz w:val="22"/>
          <w:szCs w:val="22"/>
        </w:rPr>
        <w:t xml:space="preserve">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r w:rsidR="00CE1631" w:rsidRPr="00CE1631">
        <w:rPr>
          <w:rFonts w:ascii="Trebuchet MS" w:hAnsi="Trebuchet MS"/>
          <w:bCs/>
        </w:rPr>
        <w:t xml:space="preserve">; </w:t>
      </w:r>
    </w:p>
    <w:p w14:paraId="3973B004" w14:textId="408F2704" w:rsidR="002E5E18" w:rsidRPr="00CE1631" w:rsidRDefault="00CE1631" w:rsidP="00CE1631">
      <w:pPr>
        <w:ind w:right="-22"/>
        <w:jc w:val="both"/>
        <w:rPr>
          <w:rFonts w:ascii="Trebuchet MS" w:hAnsi="Trebuchet MS" w:cs="Arial"/>
        </w:rPr>
      </w:pPr>
      <w:r w:rsidRPr="00CE1631">
        <w:rPr>
          <w:rFonts w:ascii="Trebuchet MS" w:hAnsi="Trebuchet MS" w:cs="Arial"/>
          <w:bCs/>
          <w:color w:val="000000"/>
        </w:rPr>
        <w:t>Pentru candidaţii cu dizabilităţi, în situaţia solicitării de adaptare rezonabilă, adeverinţa care atestă starea de sănătate trebuie însoţită de copia certificatului de încadrare într-un grad de</w:t>
      </w:r>
      <w:r w:rsidRPr="00CE1631">
        <w:rPr>
          <w:rFonts w:ascii="Trebuchet MS" w:hAnsi="Trebuchet MS" w:cs="Arial"/>
          <w:color w:val="000000"/>
        </w:rPr>
        <w:t xml:space="preserve"> handicap, emis în condiţiile legii;</w:t>
      </w:r>
    </w:p>
    <w:p w14:paraId="26344B18" w14:textId="77777777"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g) </w:t>
      </w: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w:t>
      </w:r>
    </w:p>
    <w:p w14:paraId="344D9293" w14:textId="79A24A38"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h) </w:t>
      </w:r>
      <w:proofErr w:type="spellStart"/>
      <w:r w:rsidRPr="00CE1631">
        <w:rPr>
          <w:rFonts w:ascii="Trebuchet MS" w:hAnsi="Trebuchet MS" w:cs="Segoe UI"/>
          <w:sz w:val="22"/>
          <w:szCs w:val="22"/>
          <w:lang w:eastAsia="ro-RO"/>
        </w:rPr>
        <w:t>declaraţia</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w:t>
      </w:r>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adeverinţa</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să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lipsa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calităţii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lucrător</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Securităţii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colaborator</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acesteia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condiţiile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legislaţia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specifică</w:t>
      </w:r>
      <w:proofErr w:type="spellEnd"/>
      <w:r w:rsidRPr="00CE1631">
        <w:rPr>
          <w:rFonts w:ascii="Trebuchet MS" w:hAnsi="Trebuchet MS" w:cs="Segoe UI"/>
          <w:sz w:val="22"/>
          <w:szCs w:val="22"/>
          <w:lang w:eastAsia="ro-RO"/>
        </w:rPr>
        <w:t>;</w:t>
      </w:r>
    </w:p>
    <w:p w14:paraId="74ACA291" w14:textId="474CA80E"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proofErr w:type="spellStart"/>
      <w:r w:rsidRPr="00CE1631">
        <w:rPr>
          <w:rFonts w:ascii="Trebuchet MS" w:hAnsi="Trebuchet MS" w:cs="Segoe UI"/>
          <w:sz w:val="22"/>
          <w:szCs w:val="22"/>
          <w:lang w:eastAsia="ro-RO"/>
        </w:rPr>
        <w:t>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declaraţia</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w:t>
      </w:r>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privind</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faptul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ultimii</w:t>
      </w:r>
      <w:proofErr w:type="spellEnd"/>
      <w:r w:rsidRPr="00CE1631">
        <w:rPr>
          <w:rFonts w:ascii="Trebuchet MS" w:hAnsi="Trebuchet MS" w:cs="Segoe UI"/>
          <w:sz w:val="22"/>
          <w:szCs w:val="22"/>
          <w:lang w:eastAsia="ro-RO"/>
        </w:rPr>
        <w:t xml:space="preserve"> 3 ani, </w:t>
      </w:r>
      <w:proofErr w:type="spellStart"/>
      <w:r w:rsidRPr="00CE1631">
        <w:rPr>
          <w:rFonts w:ascii="Trebuchet MS" w:hAnsi="Trebuchet MS" w:cs="Segoe UI"/>
          <w:sz w:val="22"/>
          <w:szCs w:val="22"/>
          <w:lang w:eastAsia="ro-RO"/>
        </w:rPr>
        <w:t>persoana</w:t>
      </w:r>
      <w:proofErr w:type="spellEnd"/>
      <w:r w:rsidRPr="00CE1631">
        <w:rPr>
          <w:rFonts w:ascii="Trebuchet MS" w:hAnsi="Trebuchet MS" w:cs="Segoe UI"/>
          <w:sz w:val="22"/>
          <w:szCs w:val="22"/>
          <w:lang w:eastAsia="ro-RO"/>
        </w:rPr>
        <w:t xml:space="preserve"> nu a </w:t>
      </w:r>
      <w:proofErr w:type="spellStart"/>
      <w:r w:rsidRPr="00CE1631">
        <w:rPr>
          <w:rFonts w:ascii="Trebuchet MS" w:hAnsi="Trebuchet MS" w:cs="Segoe UI"/>
          <w:sz w:val="22"/>
          <w:szCs w:val="22"/>
          <w:lang w:eastAsia="ro-RO"/>
        </w:rPr>
        <w:t>fost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destituită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nu </w:t>
      </w:r>
      <w:proofErr w:type="spellStart"/>
      <w:r w:rsidRPr="00CE1631">
        <w:rPr>
          <w:rFonts w:ascii="Trebuchet MS" w:hAnsi="Trebuchet MS" w:cs="Segoe UI"/>
          <w:sz w:val="22"/>
          <w:szCs w:val="22"/>
          <w:lang w:eastAsia="ro-RO"/>
        </w:rPr>
        <w:t>i</w:t>
      </w:r>
      <w:proofErr w:type="spellEnd"/>
      <w:r w:rsidRPr="00CE1631">
        <w:rPr>
          <w:rFonts w:ascii="Trebuchet MS" w:hAnsi="Trebuchet MS" w:cs="Segoe UI"/>
          <w:sz w:val="22"/>
          <w:szCs w:val="22"/>
          <w:lang w:eastAsia="ro-RO"/>
        </w:rPr>
        <w:t xml:space="preserve">-a </w:t>
      </w:r>
      <w:proofErr w:type="spellStart"/>
      <w:r w:rsidRPr="00CE1631">
        <w:rPr>
          <w:rFonts w:ascii="Trebuchet MS" w:hAnsi="Trebuchet MS" w:cs="Segoe UI"/>
          <w:sz w:val="22"/>
          <w:szCs w:val="22"/>
          <w:lang w:eastAsia="ro-RO"/>
        </w:rPr>
        <w:t>încetat</w:t>
      </w:r>
      <w:proofErr w:type="spellEnd"/>
      <w:r w:rsidRPr="00CE1631">
        <w:rPr>
          <w:rFonts w:ascii="Trebuchet MS" w:hAnsi="Trebuchet MS" w:cs="Segoe UI"/>
          <w:sz w:val="22"/>
          <w:szCs w:val="22"/>
          <w:lang w:eastAsia="ro-RO"/>
        </w:rPr>
        <w:t xml:space="preserve"> </w:t>
      </w:r>
      <w:r w:rsidR="00AF5A71" w:rsidRPr="00CE1631">
        <w:rPr>
          <w:rFonts w:ascii="Trebuchet MS" w:hAnsi="Trebuchet MS" w:cs="Segoe UI"/>
          <w:sz w:val="22"/>
          <w:szCs w:val="22"/>
          <w:lang w:eastAsia="ro-RO"/>
        </w:rPr>
        <w:t xml:space="preserve">contractual </w:t>
      </w:r>
      <w:r w:rsidRPr="00CE1631">
        <w:rPr>
          <w:rFonts w:ascii="Trebuchet MS" w:hAnsi="Trebuchet MS" w:cs="Segoe UI"/>
          <w:sz w:val="22"/>
          <w:szCs w:val="22"/>
          <w:lang w:eastAsia="ro-RO"/>
        </w:rPr>
        <w:t xml:space="preserve">individual de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motive </w:t>
      </w:r>
      <w:proofErr w:type="spellStart"/>
      <w:r w:rsidRPr="00CE1631">
        <w:rPr>
          <w:rFonts w:ascii="Trebuchet MS" w:hAnsi="Trebuchet MS" w:cs="Segoe UI"/>
          <w:sz w:val="22"/>
          <w:szCs w:val="22"/>
          <w:lang w:eastAsia="ro-RO"/>
        </w:rPr>
        <w:t>disciplinare</w:t>
      </w:r>
      <w:proofErr w:type="spellEnd"/>
      <w:r w:rsidRPr="00CE1631">
        <w:rPr>
          <w:rFonts w:ascii="Trebuchet MS" w:hAnsi="Trebuchet MS" w:cs="Segoe UI"/>
          <w:sz w:val="22"/>
          <w:szCs w:val="22"/>
          <w:lang w:eastAsia="ro-RO"/>
        </w:rPr>
        <w:t>.</w:t>
      </w:r>
    </w:p>
    <w:p w14:paraId="5F1B9108" w14:textId="49FE9FD9"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poate</w:t>
      </w:r>
      <w:proofErr w:type="spellEnd"/>
      <w:r w:rsidRPr="00CE1631">
        <w:rPr>
          <w:rFonts w:ascii="Trebuchet MS" w:hAnsi="Trebuchet MS" w:cs="Segoe UI"/>
          <w:sz w:val="22"/>
          <w:szCs w:val="22"/>
          <w:lang w:eastAsia="ro-RO"/>
        </w:rPr>
        <w:t xml:space="preserve"> fi </w:t>
      </w:r>
      <w:proofErr w:type="spellStart"/>
      <w:r w:rsidRPr="00CE1631">
        <w:rPr>
          <w:rFonts w:ascii="Trebuchet MS" w:hAnsi="Trebuchet MS" w:cs="Segoe UI"/>
          <w:sz w:val="22"/>
          <w:szCs w:val="22"/>
          <w:lang w:eastAsia="ro-RO"/>
        </w:rPr>
        <w:t>înlocuit</w:t>
      </w:r>
      <w:proofErr w:type="spellEnd"/>
      <w:r w:rsidRPr="00CE1631">
        <w:rPr>
          <w:rFonts w:ascii="Trebuchet MS" w:hAnsi="Trebuchet MS" w:cs="Segoe UI"/>
          <w:sz w:val="22"/>
          <w:szCs w:val="22"/>
          <w:lang w:eastAsia="ro-RO"/>
        </w:rPr>
        <w:t xml:space="preserve"> cu o </w:t>
      </w:r>
      <w:proofErr w:type="spellStart"/>
      <w:r w:rsidRPr="00CE1631">
        <w:rPr>
          <w:rFonts w:ascii="Trebuchet MS" w:hAnsi="Trebuchet MS" w:cs="Segoe UI"/>
          <w:sz w:val="22"/>
          <w:szCs w:val="22"/>
          <w:lang w:eastAsia="ro-RO"/>
        </w:rPr>
        <w:t>declaraţie</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w:t>
      </w:r>
      <w:r w:rsidR="001D25B4" w:rsidRPr="00CE1631">
        <w:rPr>
          <w:rFonts w:ascii="Trebuchet MS" w:hAnsi="Trebuchet MS" w:cs="Segoe UI"/>
          <w:sz w:val="22"/>
          <w:szCs w:val="22"/>
          <w:lang w:eastAsia="ro-RO"/>
        </w:rPr>
        <w:t>n</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acest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candidatul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declarat</w:t>
      </w:r>
      <w:proofErr w:type="spellEnd"/>
      <w:r w:rsidRPr="00CE1631">
        <w:rPr>
          <w:rFonts w:ascii="Trebuchet MS" w:hAnsi="Trebuchet MS" w:cs="Segoe UI"/>
          <w:sz w:val="22"/>
          <w:szCs w:val="22"/>
          <w:lang w:eastAsia="ro-RO"/>
        </w:rPr>
        <w:t xml:space="preserve"> admis la </w:t>
      </w:r>
      <w:proofErr w:type="spellStart"/>
      <w:r w:rsidRPr="00CE1631">
        <w:rPr>
          <w:rFonts w:ascii="Trebuchet MS" w:hAnsi="Trebuchet MS" w:cs="Segoe UI"/>
          <w:sz w:val="22"/>
          <w:szCs w:val="22"/>
          <w:lang w:eastAsia="ro-RO"/>
        </w:rPr>
        <w:t>proba</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verificare</w:t>
      </w:r>
      <w:proofErr w:type="spellEnd"/>
      <w:r w:rsidRPr="00CE1631">
        <w:rPr>
          <w:rFonts w:ascii="Trebuchet MS" w:hAnsi="Trebuchet MS" w:cs="Segoe UI"/>
          <w:sz w:val="22"/>
          <w:szCs w:val="22"/>
          <w:lang w:eastAsia="ro-RO"/>
        </w:rPr>
        <w:t xml:space="preserve"> </w:t>
      </w:r>
      <w:proofErr w:type="gramStart"/>
      <w:r w:rsidRPr="00CE1631">
        <w:rPr>
          <w:rFonts w:ascii="Trebuchet MS" w:hAnsi="Trebuchet MS" w:cs="Segoe UI"/>
          <w:sz w:val="22"/>
          <w:szCs w:val="22"/>
          <w:lang w:eastAsia="ro-RO"/>
        </w:rPr>
        <w:t>a</w:t>
      </w:r>
      <w:proofErr w:type="gram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eligibilităţii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care nu a </w:t>
      </w:r>
      <w:proofErr w:type="spellStart"/>
      <w:r w:rsidRPr="00CE1631">
        <w:rPr>
          <w:rFonts w:ascii="Trebuchet MS" w:hAnsi="Trebuchet MS" w:cs="Segoe UI"/>
          <w:sz w:val="22"/>
          <w:szCs w:val="22"/>
          <w:lang w:eastAsia="ro-RO"/>
        </w:rPr>
        <w:t>solicitat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expres</w:t>
      </w:r>
      <w:proofErr w:type="spellEnd"/>
      <w:r w:rsidRPr="00CE1631">
        <w:rPr>
          <w:rFonts w:ascii="Trebuchet MS" w:hAnsi="Trebuchet MS" w:cs="Segoe UI"/>
          <w:sz w:val="22"/>
          <w:szCs w:val="22"/>
          <w:lang w:eastAsia="ro-RO"/>
        </w:rPr>
        <w:t xml:space="preserve"> la </w:t>
      </w:r>
      <w:proofErr w:type="spellStart"/>
      <w:r w:rsidRPr="00CE1631">
        <w:rPr>
          <w:rFonts w:ascii="Trebuchet MS" w:hAnsi="Trebuchet MS" w:cs="Segoe UI"/>
          <w:sz w:val="22"/>
          <w:szCs w:val="22"/>
          <w:lang w:eastAsia="ro-RO"/>
        </w:rPr>
        <w:t>înscrierea</w:t>
      </w:r>
      <w:proofErr w:type="spellEnd"/>
      <w:r w:rsidRPr="00CE1631">
        <w:rPr>
          <w:rFonts w:ascii="Trebuchet MS" w:hAnsi="Trebuchet MS" w:cs="Segoe UI"/>
          <w:sz w:val="22"/>
          <w:szCs w:val="22"/>
          <w:lang w:eastAsia="ro-RO"/>
        </w:rPr>
        <w:t xml:space="preserve"> la concurs </w:t>
      </w:r>
      <w:proofErr w:type="spellStart"/>
      <w:r w:rsidRPr="00CE1631">
        <w:rPr>
          <w:rFonts w:ascii="Trebuchet MS" w:hAnsi="Trebuchet MS" w:cs="Segoe UI"/>
          <w:sz w:val="22"/>
          <w:szCs w:val="22"/>
          <w:lang w:eastAsia="ro-RO"/>
        </w:rPr>
        <w:t>preluarea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informaţiilor</w:t>
      </w:r>
      <w:proofErr w:type="spellEnd"/>
      <w:r w:rsidRPr="00CE1631">
        <w:rPr>
          <w:rFonts w:ascii="Trebuchet MS" w:hAnsi="Trebuchet MS" w:cs="Segoe UI"/>
          <w:sz w:val="22"/>
          <w:szCs w:val="22"/>
          <w:lang w:eastAsia="ro-RO"/>
        </w:rPr>
        <w:t xml:space="preserve"> direct de la</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autoritatea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instituţia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competentă</w:t>
      </w:r>
      <w:proofErr w:type="spellEnd"/>
      <w:r w:rsidRPr="00CE1631">
        <w:rPr>
          <w:rFonts w:ascii="Trebuchet MS" w:hAnsi="Trebuchet MS" w:cs="Segoe UI"/>
          <w:sz w:val="22"/>
          <w:szCs w:val="22"/>
          <w:lang w:eastAsia="ro-RO"/>
        </w:rPr>
        <w:t xml:space="preserve"> are </w:t>
      </w:r>
      <w:proofErr w:type="spellStart"/>
      <w:r w:rsidRPr="00CE1631">
        <w:rPr>
          <w:rFonts w:ascii="Trebuchet MS" w:hAnsi="Trebuchet MS" w:cs="Segoe UI"/>
          <w:sz w:val="22"/>
          <w:szCs w:val="22"/>
          <w:lang w:eastAsia="ro-RO"/>
        </w:rPr>
        <w:t>obligaţia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completeze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dosarul</w:t>
      </w:r>
      <w:proofErr w:type="spellEnd"/>
      <w:r w:rsidRPr="00CE1631">
        <w:rPr>
          <w:rFonts w:ascii="Trebuchet MS" w:hAnsi="Trebuchet MS" w:cs="Segoe UI"/>
          <w:sz w:val="22"/>
          <w:szCs w:val="22"/>
          <w:lang w:eastAsia="ro-RO"/>
        </w:rPr>
        <w:t xml:space="preserve"> de concurs pe tot</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parcursul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desfăşurării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etapei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selecţie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dar</w:t>
      </w:r>
      <w:proofErr w:type="spellEnd"/>
      <w:r w:rsidRPr="00CE1631">
        <w:rPr>
          <w:rFonts w:ascii="Trebuchet MS" w:hAnsi="Trebuchet MS" w:cs="Segoe UI"/>
          <w:sz w:val="22"/>
          <w:szCs w:val="22"/>
          <w:lang w:eastAsia="ro-RO"/>
        </w:rPr>
        <w:t xml:space="preserve"> nu </w:t>
      </w:r>
      <w:proofErr w:type="spellStart"/>
      <w:r w:rsidRPr="00CE1631">
        <w:rPr>
          <w:rFonts w:ascii="Trebuchet MS" w:hAnsi="Trebuchet MS" w:cs="Segoe UI"/>
          <w:sz w:val="22"/>
          <w:szCs w:val="22"/>
          <w:lang w:eastAsia="ro-RO"/>
        </w:rPr>
        <w:t>mai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târziu</w:t>
      </w:r>
      <w:proofErr w:type="spellEnd"/>
      <w:r w:rsidRPr="00CE1631">
        <w:rPr>
          <w:rFonts w:ascii="Trebuchet MS" w:hAnsi="Trebuchet MS" w:cs="Segoe UI"/>
          <w:sz w:val="22"/>
          <w:szCs w:val="22"/>
          <w:lang w:eastAsia="ro-RO"/>
        </w:rPr>
        <w:t xml:space="preserve"> de data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organizării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interviului</w:t>
      </w:r>
      <w:proofErr w:type="spellEnd"/>
      <w:r w:rsidRPr="00CE1631">
        <w:rPr>
          <w:rFonts w:ascii="Trebuchet MS" w:hAnsi="Trebuchet MS" w:cs="Segoe UI"/>
          <w:sz w:val="22"/>
          <w:szCs w:val="22"/>
          <w:lang w:eastAsia="ro-RO"/>
        </w:rPr>
        <w:t>, sub</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sancţiunea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neemiterii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administrativ</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numire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funcţia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situaţia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care, la </w:t>
      </w:r>
      <w:proofErr w:type="spellStart"/>
      <w:r w:rsidRPr="00CE1631">
        <w:rPr>
          <w:rFonts w:ascii="Trebuchet MS" w:hAnsi="Trebuchet MS" w:cs="Segoe UI"/>
          <w:sz w:val="22"/>
          <w:szCs w:val="22"/>
          <w:lang w:eastAsia="ro-RO"/>
        </w:rPr>
        <w:t>înscrierea</w:t>
      </w:r>
      <w:proofErr w:type="spellEnd"/>
      <w:r w:rsidRPr="00CE1631">
        <w:rPr>
          <w:rFonts w:ascii="Trebuchet MS" w:hAnsi="Trebuchet MS" w:cs="Segoe UI"/>
          <w:sz w:val="22"/>
          <w:szCs w:val="22"/>
          <w:lang w:eastAsia="ro-RO"/>
        </w:rPr>
        <w:t xml:space="preserve"> la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concurs,</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candidatul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solicită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expres</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preluarea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informaţiilor</w:t>
      </w:r>
      <w:proofErr w:type="spellEnd"/>
      <w:r w:rsidRPr="00CE1631">
        <w:rPr>
          <w:rFonts w:ascii="Trebuchet MS" w:hAnsi="Trebuchet MS" w:cs="Segoe UI"/>
          <w:sz w:val="22"/>
          <w:szCs w:val="22"/>
          <w:lang w:eastAsia="ro-RO"/>
        </w:rPr>
        <w:t xml:space="preserve"> direct de la </w:t>
      </w:r>
      <w:proofErr w:type="spellStart"/>
      <w:r w:rsidRPr="00CE1631">
        <w:rPr>
          <w:rFonts w:ascii="Trebuchet MS" w:hAnsi="Trebuchet MS" w:cs="Segoe UI"/>
          <w:sz w:val="22"/>
          <w:szCs w:val="22"/>
          <w:lang w:eastAsia="ro-RO"/>
        </w:rPr>
        <w:t>autoritatea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instituţia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00464F45"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extrasul</w:t>
      </w:r>
      <w:proofErr w:type="spellEnd"/>
      <w:r w:rsidRPr="00CE1631">
        <w:rPr>
          <w:rFonts w:ascii="Trebuchet MS" w:hAnsi="Trebuchet MS" w:cs="Segoe UI"/>
          <w:sz w:val="22"/>
          <w:szCs w:val="22"/>
          <w:lang w:eastAsia="ro-RO"/>
        </w:rPr>
        <w:t xml:space="preserve"> de pe </w:t>
      </w: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 xml:space="preserve"> se </w:t>
      </w:r>
      <w:proofErr w:type="spellStart"/>
      <w:r w:rsidRPr="00CE1631">
        <w:rPr>
          <w:rFonts w:ascii="Trebuchet MS" w:hAnsi="Trebuchet MS" w:cs="Segoe UI"/>
          <w:sz w:val="22"/>
          <w:szCs w:val="22"/>
          <w:lang w:eastAsia="ro-RO"/>
        </w:rPr>
        <w:t>solicită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potrivit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legii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procedurii</w:t>
      </w:r>
      <w:proofErr w:type="spellEnd"/>
      <w:r w:rsidRPr="00CE1631">
        <w:rPr>
          <w:rFonts w:ascii="Trebuchet MS" w:hAnsi="Trebuchet MS" w:cs="Segoe UI"/>
          <w:sz w:val="22"/>
          <w:szCs w:val="22"/>
          <w:lang w:eastAsia="ro-RO"/>
        </w:rPr>
        <w:t xml:space="preserve"> aprobate la nivel</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instituţional.</w:t>
      </w:r>
    </w:p>
    <w:p w14:paraId="76C86AC9" w14:textId="53BADB5E" w:rsidR="007C7EBF"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Conform </w:t>
      </w:r>
      <w:proofErr w:type="spellStart"/>
      <w:r w:rsidRPr="00CE1631">
        <w:rPr>
          <w:rFonts w:ascii="Trebuchet MS" w:hAnsi="Trebuchet MS" w:cs="Segoe UI"/>
          <w:sz w:val="22"/>
          <w:szCs w:val="22"/>
          <w:lang w:eastAsia="ro-RO"/>
        </w:rPr>
        <w:t>dispozițiilor</w:t>
      </w:r>
      <w:proofErr w:type="spellEnd"/>
      <w:r w:rsidRPr="00CE1631">
        <w:rPr>
          <w:rFonts w:ascii="Trebuchet MS" w:hAnsi="Trebuchet MS" w:cs="Segoe UI"/>
          <w:sz w:val="22"/>
          <w:szCs w:val="22"/>
          <w:lang w:eastAsia="ro-RO"/>
        </w:rPr>
        <w:t xml:space="preserve"> art. VII </w:t>
      </w:r>
      <w:proofErr w:type="spellStart"/>
      <w:r w:rsidRPr="00CE1631">
        <w:rPr>
          <w:rFonts w:ascii="Trebuchet MS" w:hAnsi="Trebuchet MS" w:cs="Segoe UI"/>
          <w:sz w:val="22"/>
          <w:szCs w:val="22"/>
          <w:lang w:eastAsia="ro-RO"/>
        </w:rPr>
        <w:t>alin</w:t>
      </w:r>
      <w:proofErr w:type="spellEnd"/>
      <w:r w:rsidRPr="00CE1631">
        <w:rPr>
          <w:rFonts w:ascii="Trebuchet MS" w:hAnsi="Trebuchet MS" w:cs="Segoe UI"/>
          <w:sz w:val="22"/>
          <w:szCs w:val="22"/>
          <w:lang w:eastAsia="ro-RO"/>
        </w:rPr>
        <w:t xml:space="preserve">. (15) din OUG nr. 121/2023 </w:t>
      </w:r>
      <w:proofErr w:type="spellStart"/>
      <w:r w:rsidRPr="00CE1631">
        <w:rPr>
          <w:rFonts w:ascii="Trebuchet MS" w:hAnsi="Trebuchet MS" w:cs="Segoe UI"/>
          <w:sz w:val="22"/>
          <w:szCs w:val="22"/>
          <w:lang w:eastAsia="ro-RO"/>
        </w:rPr>
        <w:t>coroborate</w:t>
      </w:r>
      <w:proofErr w:type="spellEnd"/>
      <w:r w:rsidRPr="00CE1631">
        <w:rPr>
          <w:rFonts w:ascii="Trebuchet MS" w:hAnsi="Trebuchet MS" w:cs="Segoe UI"/>
          <w:sz w:val="22"/>
          <w:szCs w:val="22"/>
          <w:lang w:eastAsia="ro-RO"/>
        </w:rPr>
        <w:t xml:space="preserve"> cu </w:t>
      </w:r>
      <w:proofErr w:type="spellStart"/>
      <w:r w:rsidRPr="00CE1631">
        <w:rPr>
          <w:rFonts w:ascii="Trebuchet MS" w:hAnsi="Trebuchet MS" w:cs="Segoe UI"/>
          <w:sz w:val="22"/>
          <w:szCs w:val="22"/>
          <w:lang w:eastAsia="ro-RO"/>
        </w:rPr>
        <w:t>cele</w:t>
      </w:r>
      <w:proofErr w:type="spellEnd"/>
      <w:r w:rsidRPr="00CE1631">
        <w:rPr>
          <w:rFonts w:ascii="Trebuchet MS" w:hAnsi="Trebuchet MS" w:cs="Segoe UI"/>
          <w:sz w:val="22"/>
          <w:szCs w:val="22"/>
          <w:lang w:eastAsia="ro-RO"/>
        </w:rPr>
        <w:t xml:space="preserve"> ale art. 38 </w:t>
      </w:r>
      <w:proofErr w:type="spellStart"/>
      <w:r w:rsidRPr="00CE1631">
        <w:rPr>
          <w:rFonts w:ascii="Trebuchet MS" w:hAnsi="Trebuchet MS" w:cs="Segoe UI"/>
          <w:sz w:val="22"/>
          <w:szCs w:val="22"/>
          <w:lang w:eastAsia="ro-RO"/>
        </w:rPr>
        <w:t>alin</w:t>
      </w:r>
      <w:proofErr w:type="spellEnd"/>
      <w:r w:rsidRPr="00CE1631">
        <w:rPr>
          <w:rFonts w:ascii="Trebuchet MS" w:hAnsi="Trebuchet MS" w:cs="Segoe UI"/>
          <w:sz w:val="22"/>
          <w:szCs w:val="22"/>
          <w:lang w:eastAsia="ro-RO"/>
        </w:rPr>
        <w:t>. (7) din</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Anexa</w:t>
      </w:r>
      <w:proofErr w:type="spellEnd"/>
      <w:r w:rsidRPr="00CE1631">
        <w:rPr>
          <w:rFonts w:ascii="Trebuchet MS" w:hAnsi="Trebuchet MS" w:cs="Segoe UI"/>
          <w:sz w:val="22"/>
          <w:szCs w:val="22"/>
          <w:lang w:eastAsia="ro-RO"/>
        </w:rPr>
        <w:t xml:space="preserve"> 10 la OUG nr. 57/2019, cu </w:t>
      </w:r>
      <w:proofErr w:type="spellStart"/>
      <w:r w:rsidRPr="00CE1631">
        <w:rPr>
          <w:rFonts w:ascii="Trebuchet MS" w:hAnsi="Trebuchet MS" w:cs="Segoe UI"/>
          <w:sz w:val="22"/>
          <w:szCs w:val="22"/>
          <w:lang w:eastAsia="ro-RO"/>
        </w:rPr>
        <w:t>modificările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și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completările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ulterioare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modelul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orientativ</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adeverinţei</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eliberate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angajator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perioada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lucrată</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atestă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vechimea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studiilor</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w:t>
      </w:r>
      <w:proofErr w:type="spellEnd"/>
      <w:r w:rsidRPr="00CE1631">
        <w:rPr>
          <w:rFonts w:ascii="Trebuchet MS" w:hAnsi="Trebuchet MS" w:cs="Segoe UI"/>
          <w:sz w:val="22"/>
          <w:szCs w:val="22"/>
          <w:lang w:eastAsia="ro-RO"/>
        </w:rPr>
        <w:t xml:space="preserve"> </w:t>
      </w:r>
      <w:proofErr w:type="spellStart"/>
      <w:r w:rsidR="00B6493F" w:rsidRPr="00CE1631">
        <w:rPr>
          <w:rFonts w:ascii="Trebuchet MS" w:hAnsi="Trebuchet MS" w:cs="Segoe UI"/>
          <w:sz w:val="22"/>
          <w:szCs w:val="22"/>
          <w:lang w:eastAsia="ro-RO"/>
        </w:rPr>
        <w:t>în</w:t>
      </w:r>
      <w:proofErr w:type="spellEnd"/>
      <w:r w:rsidR="00B6493F" w:rsidRPr="00CE1631">
        <w:rPr>
          <w:rFonts w:ascii="Trebuchet MS" w:hAnsi="Trebuchet MS" w:cs="Segoe UI"/>
          <w:sz w:val="22"/>
          <w:szCs w:val="22"/>
          <w:lang w:eastAsia="ro-RO"/>
        </w:rPr>
        <w:t xml:space="preserve"> </w:t>
      </w:r>
      <w:proofErr w:type="spellStart"/>
      <w:r w:rsidR="00B6493F" w:rsidRPr="00CE1631">
        <w:rPr>
          <w:rFonts w:ascii="Trebuchet MS" w:hAnsi="Trebuchet MS" w:cs="Segoe UI"/>
          <w:color w:val="4F81BD" w:themeColor="accent1"/>
          <w:sz w:val="22"/>
          <w:szCs w:val="22"/>
          <w:u w:val="single"/>
          <w:lang w:eastAsia="ro-RO"/>
        </w:rPr>
        <w:t>Anexa</w:t>
      </w:r>
      <w:proofErr w:type="spellEnd"/>
      <w:r w:rsidR="00B6493F" w:rsidRPr="00CE1631">
        <w:rPr>
          <w:rFonts w:ascii="Trebuchet MS" w:hAnsi="Trebuchet MS" w:cs="Segoe UI"/>
          <w:color w:val="4F81BD" w:themeColor="accent1"/>
          <w:sz w:val="22"/>
          <w:szCs w:val="22"/>
          <w:u w:val="single"/>
          <w:lang w:eastAsia="ro-RO"/>
        </w:rPr>
        <w:t xml:space="preserve"> nr. 2</w:t>
      </w:r>
      <w:r w:rsidR="00B6493F" w:rsidRPr="00CE1631">
        <w:rPr>
          <w:rFonts w:ascii="Trebuchet MS" w:hAnsi="Trebuchet MS" w:cs="Segoe UI"/>
          <w:sz w:val="22"/>
          <w:szCs w:val="22"/>
          <w:lang w:eastAsia="ro-RO"/>
        </w:rPr>
        <w:t>;</w:t>
      </w:r>
    </w:p>
    <w:p w14:paraId="01B58D25" w14:textId="488B6D61" w:rsidR="007C7EBF" w:rsidRPr="00CE1631" w:rsidRDefault="002D67FB" w:rsidP="008C326A">
      <w:pPr>
        <w:ind w:firstLine="720"/>
        <w:jc w:val="both"/>
        <w:rPr>
          <w:rFonts w:ascii="Trebuchet MS" w:eastAsia="MS Mincho" w:hAnsi="Trebuchet MS"/>
        </w:rPr>
      </w:pPr>
      <w:r w:rsidRPr="00CE1631">
        <w:rPr>
          <w:rFonts w:ascii="Trebuchet MS" w:eastAsia="MS Mincho" w:hAnsi="Trebuchet MS"/>
        </w:rPr>
        <w:t xml:space="preserve">                             </w:t>
      </w:r>
      <w:r w:rsidR="006C1FD2" w:rsidRPr="00CE1631">
        <w:rPr>
          <w:rFonts w:ascii="Trebuchet MS" w:eastAsia="MS Mincho" w:hAnsi="Trebuchet MS"/>
        </w:rPr>
        <w:t xml:space="preserve">   </w:t>
      </w:r>
      <w:r w:rsidRPr="001A618B">
        <w:rPr>
          <w:rFonts w:ascii="Trebuchet MS" w:eastAsia="MS Mincho" w:hAnsi="Trebuchet MS"/>
          <w:b/>
          <w:bCs/>
        </w:rPr>
        <w:t xml:space="preserve">PUBLICAT ÎN DATA DE </w:t>
      </w:r>
      <w:r w:rsidR="001B1972">
        <w:rPr>
          <w:rFonts w:ascii="Trebuchet MS" w:eastAsia="MS Mincho" w:hAnsi="Trebuchet MS"/>
          <w:b/>
          <w:bCs/>
        </w:rPr>
        <w:t>23</w:t>
      </w:r>
      <w:r w:rsidR="007C7EBF" w:rsidRPr="001A618B">
        <w:rPr>
          <w:rFonts w:ascii="Trebuchet MS" w:eastAsia="MS Mincho" w:hAnsi="Trebuchet MS"/>
          <w:b/>
          <w:bCs/>
        </w:rPr>
        <w:t>.</w:t>
      </w:r>
      <w:r w:rsidR="00761F05" w:rsidRPr="001A618B">
        <w:rPr>
          <w:rFonts w:ascii="Trebuchet MS" w:eastAsia="MS Mincho" w:hAnsi="Trebuchet MS"/>
          <w:b/>
          <w:bCs/>
        </w:rPr>
        <w:t>0</w:t>
      </w:r>
      <w:r w:rsidR="009F6592">
        <w:rPr>
          <w:rFonts w:ascii="Trebuchet MS" w:eastAsia="MS Mincho" w:hAnsi="Trebuchet MS"/>
          <w:b/>
          <w:bCs/>
        </w:rPr>
        <w:t>1</w:t>
      </w:r>
      <w:r w:rsidR="004B5B9D" w:rsidRPr="001A618B">
        <w:rPr>
          <w:rFonts w:ascii="Trebuchet MS" w:eastAsia="MS Mincho" w:hAnsi="Trebuchet MS"/>
          <w:b/>
          <w:bCs/>
        </w:rPr>
        <w:t>.</w:t>
      </w:r>
      <w:r w:rsidR="009F6592">
        <w:rPr>
          <w:rFonts w:ascii="Trebuchet MS" w:eastAsia="MS Mincho" w:hAnsi="Trebuchet MS"/>
          <w:b/>
          <w:bCs/>
        </w:rPr>
        <w:t>2025</w:t>
      </w:r>
    </w:p>
    <w:p w14:paraId="4F82A179" w14:textId="431EE781" w:rsidR="004F4AE0" w:rsidRPr="00CE1631" w:rsidRDefault="004F4AE0" w:rsidP="009322BB">
      <w:pPr>
        <w:ind w:firstLine="720"/>
        <w:jc w:val="both"/>
        <w:rPr>
          <w:rFonts w:ascii="Trebuchet MS" w:hAnsi="Trebuchet MS"/>
        </w:rPr>
      </w:pPr>
      <w:r w:rsidRPr="00CE1631">
        <w:rPr>
          <w:rFonts w:ascii="Trebuchet MS" w:hAnsi="Trebuchet MS"/>
        </w:rPr>
        <w:t xml:space="preserve">După verificarea de către comisia de concurs a </w:t>
      </w:r>
      <w:r w:rsidR="003C3A7B" w:rsidRPr="00CE1631">
        <w:rPr>
          <w:rFonts w:ascii="Trebuchet MS" w:hAnsi="Trebuchet MS"/>
        </w:rPr>
        <w:t>eligibilității</w:t>
      </w:r>
      <w:r w:rsidR="00A47692" w:rsidRPr="00CE1631">
        <w:rPr>
          <w:rFonts w:ascii="Trebuchet MS" w:hAnsi="Trebuchet MS"/>
        </w:rPr>
        <w:t xml:space="preserve"> candidaților</w:t>
      </w:r>
      <w:r w:rsidR="00FA16AE" w:rsidRPr="00CE1631">
        <w:rPr>
          <w:rFonts w:ascii="Trebuchet MS" w:hAnsi="Trebuchet MS"/>
        </w:rPr>
        <w:t xml:space="preserve"> în etapa de selecție a dosarelor</w:t>
      </w:r>
      <w:r w:rsidRPr="00CE1631">
        <w:rPr>
          <w:rFonts w:ascii="Trebuchet MS" w:hAnsi="Trebuchet MS"/>
        </w:rPr>
        <w:t xml:space="preserve">, se va afişa pe site și la locul desfășurării concursului lista cu candidaţii care întrunesc condiţiile de participare la </w:t>
      </w:r>
      <w:r w:rsidR="003C3A7B" w:rsidRPr="00CE1631">
        <w:rPr>
          <w:rFonts w:ascii="Trebuchet MS" w:hAnsi="Trebuchet MS"/>
        </w:rPr>
        <w:t>proba suplimentară IT</w:t>
      </w:r>
      <w:r w:rsidR="009F6592" w:rsidRPr="009F6592">
        <w:t xml:space="preserve"> </w:t>
      </w:r>
      <w:r w:rsidR="009F6592" w:rsidRPr="009F6592">
        <w:rPr>
          <w:rFonts w:ascii="Trebuchet MS" w:hAnsi="Trebuchet MS"/>
        </w:rPr>
        <w:t>și la proba suplimentară de limbi străine (lb. Engleză)</w:t>
      </w:r>
      <w:r w:rsidR="009F6592">
        <w:rPr>
          <w:rFonts w:ascii="Trebuchet MS" w:hAnsi="Trebuchet MS"/>
        </w:rPr>
        <w:t xml:space="preserve"> </w:t>
      </w:r>
      <w:r w:rsidR="003C3A7B" w:rsidRPr="00CE1631">
        <w:rPr>
          <w:rFonts w:ascii="Trebuchet MS" w:hAnsi="Trebuchet MS"/>
        </w:rPr>
        <w:t xml:space="preserve">, respectiv </w:t>
      </w:r>
      <w:r w:rsidR="007A3674" w:rsidRPr="00CE1631">
        <w:rPr>
          <w:rFonts w:ascii="Trebuchet MS" w:hAnsi="Trebuchet MS"/>
        </w:rPr>
        <w:t>proba scrisă a concursului.</w:t>
      </w:r>
    </w:p>
    <w:p w14:paraId="709ED7CE" w14:textId="420519BA" w:rsidR="00C53D0E" w:rsidRDefault="00C53D0E" w:rsidP="00C53D0E">
      <w:pPr>
        <w:ind w:firstLine="720"/>
        <w:jc w:val="both"/>
        <w:rPr>
          <w:rFonts w:ascii="Trebuchet MS" w:hAnsi="Trebuchet MS"/>
        </w:rPr>
      </w:pPr>
      <w:r w:rsidRPr="00CE1631">
        <w:rPr>
          <w:rFonts w:ascii="Trebuchet MS" w:hAnsi="Trebuchet MS"/>
        </w:rPr>
        <w:t>P</w:t>
      </w:r>
      <w:r w:rsidR="00113670" w:rsidRPr="00CE1631">
        <w:rPr>
          <w:rFonts w:ascii="Trebuchet MS" w:hAnsi="Trebuchet MS"/>
        </w:rPr>
        <w:t>entru susținerea p</w:t>
      </w:r>
      <w:r w:rsidRPr="00CE1631">
        <w:rPr>
          <w:rFonts w:ascii="Trebuchet MS" w:hAnsi="Trebuchet MS"/>
        </w:rPr>
        <w:t>rob</w:t>
      </w:r>
      <w:r w:rsidR="00113670" w:rsidRPr="00CE1631">
        <w:rPr>
          <w:rFonts w:ascii="Trebuchet MS" w:hAnsi="Trebuchet MS"/>
        </w:rPr>
        <w:t>ei</w:t>
      </w:r>
      <w:r w:rsidRPr="00CE1631">
        <w:rPr>
          <w:rFonts w:ascii="Trebuchet MS" w:hAnsi="Trebuchet MS"/>
        </w:rPr>
        <w:t xml:space="preserve"> suplimentar</w:t>
      </w:r>
      <w:r w:rsidR="00113670" w:rsidRPr="00CE1631">
        <w:rPr>
          <w:rFonts w:ascii="Trebuchet MS" w:hAnsi="Trebuchet MS"/>
        </w:rPr>
        <w:t>e</w:t>
      </w:r>
      <w:r w:rsidRPr="00CE1631">
        <w:rPr>
          <w:rFonts w:ascii="Trebuchet MS" w:hAnsi="Trebuchet MS"/>
        </w:rPr>
        <w:t xml:space="preserve"> de competențe în domeniul tehnologiei informației – nivel </w:t>
      </w:r>
      <w:r w:rsidR="00113670" w:rsidRPr="00CE1631">
        <w:rPr>
          <w:rFonts w:ascii="Trebuchet MS" w:hAnsi="Trebuchet MS"/>
        </w:rPr>
        <w:t>de bază</w:t>
      </w:r>
      <w:r w:rsidR="00D95153" w:rsidRPr="00CE1631">
        <w:rPr>
          <w:rFonts w:ascii="Trebuchet MS" w:hAnsi="Trebuchet MS"/>
        </w:rPr>
        <w:t>,</w:t>
      </w:r>
      <w:r w:rsidRPr="00CE1631">
        <w:rPr>
          <w:rFonts w:ascii="Trebuchet MS" w:hAnsi="Trebuchet MS"/>
        </w:rPr>
        <w:t xml:space="preserve"> </w:t>
      </w:r>
      <w:r w:rsidR="00113670" w:rsidRPr="00CE1631">
        <w:rPr>
          <w:rFonts w:ascii="Trebuchet MS" w:hAnsi="Trebuchet MS"/>
        </w:rPr>
        <w:t xml:space="preserve">candidații vor fi prezenți în data de </w:t>
      </w:r>
      <w:r w:rsidR="001B1972">
        <w:rPr>
          <w:rFonts w:ascii="Trebuchet MS" w:hAnsi="Trebuchet MS"/>
        </w:rPr>
        <w:t>21</w:t>
      </w:r>
      <w:r w:rsidR="0000148F" w:rsidRPr="00CE1631">
        <w:rPr>
          <w:rFonts w:ascii="Trebuchet MS" w:hAnsi="Trebuchet MS"/>
        </w:rPr>
        <w:t>.0</w:t>
      </w:r>
      <w:r w:rsidR="00EC7C7B">
        <w:rPr>
          <w:rFonts w:ascii="Trebuchet MS" w:hAnsi="Trebuchet MS"/>
        </w:rPr>
        <w:t>2</w:t>
      </w:r>
      <w:r w:rsidR="0000148F" w:rsidRPr="00CE1631">
        <w:rPr>
          <w:rFonts w:ascii="Trebuchet MS" w:hAnsi="Trebuchet MS"/>
        </w:rPr>
        <w:t>.202</w:t>
      </w:r>
      <w:r w:rsidR="00EC7C7B">
        <w:rPr>
          <w:rFonts w:ascii="Trebuchet MS" w:hAnsi="Trebuchet MS"/>
        </w:rPr>
        <w:t>5</w:t>
      </w:r>
      <w:r w:rsidR="0000148F" w:rsidRPr="00CE1631">
        <w:rPr>
          <w:rFonts w:ascii="Trebuchet MS" w:hAnsi="Trebuchet MS"/>
        </w:rPr>
        <w:t xml:space="preserve"> începând cu ora 9:</w:t>
      </w:r>
      <w:r w:rsidR="00EC7C7B">
        <w:rPr>
          <w:rFonts w:ascii="Trebuchet MS" w:hAnsi="Trebuchet MS"/>
        </w:rPr>
        <w:t>45</w:t>
      </w:r>
      <w:r w:rsidR="0000148F" w:rsidRPr="00CE1631">
        <w:rPr>
          <w:rFonts w:ascii="Trebuchet MS" w:hAnsi="Trebuchet MS"/>
        </w:rPr>
        <w:t xml:space="preserve"> </w:t>
      </w:r>
      <w:r w:rsidR="00113670" w:rsidRPr="00CE1631">
        <w:rPr>
          <w:rFonts w:ascii="Trebuchet MS" w:hAnsi="Trebuchet MS"/>
        </w:rPr>
        <w:t xml:space="preserve">la sediul </w:t>
      </w:r>
      <w:r w:rsidR="0000148F" w:rsidRPr="00CE1631">
        <w:rPr>
          <w:rFonts w:ascii="Trebuchet MS" w:hAnsi="Trebuchet MS"/>
        </w:rPr>
        <w:t>Ministerului Mediului, Apelor și Pădurilor</w:t>
      </w:r>
      <w:r w:rsidR="00113670" w:rsidRPr="00CE1631">
        <w:rPr>
          <w:rFonts w:ascii="Trebuchet MS" w:hAnsi="Trebuchet MS"/>
        </w:rPr>
        <w:t>, intrarea B</w:t>
      </w:r>
      <w:r w:rsidR="00CE23DE" w:rsidRPr="00CE1631">
        <w:rPr>
          <w:rFonts w:ascii="Trebuchet MS" w:hAnsi="Trebuchet MS"/>
        </w:rPr>
        <w:t xml:space="preserve">, bld. Libertății, Nr. 12,  Sector 5, București </w:t>
      </w:r>
      <w:r w:rsidR="00113670" w:rsidRPr="00CE1631">
        <w:rPr>
          <w:rFonts w:ascii="Trebuchet MS" w:hAnsi="Trebuchet MS"/>
        </w:rPr>
        <w:t>cu actul de identitate (C.I.)</w:t>
      </w:r>
      <w:r w:rsidR="0000148F" w:rsidRPr="00CE1631">
        <w:rPr>
          <w:rFonts w:ascii="Trebuchet MS" w:hAnsi="Trebuchet MS"/>
        </w:rPr>
        <w:t>.</w:t>
      </w:r>
    </w:p>
    <w:p w14:paraId="181305EE" w14:textId="715EE709" w:rsidR="00EC7C7B" w:rsidRPr="00CE1631" w:rsidRDefault="00EC7C7B" w:rsidP="00C53D0E">
      <w:pPr>
        <w:ind w:firstLine="720"/>
        <w:jc w:val="both"/>
        <w:rPr>
          <w:rFonts w:ascii="Trebuchet MS" w:hAnsi="Trebuchet MS"/>
        </w:rPr>
      </w:pPr>
      <w:r w:rsidRPr="00EC7C7B">
        <w:rPr>
          <w:rFonts w:ascii="Trebuchet MS" w:hAnsi="Trebuchet MS"/>
        </w:rPr>
        <w:t xml:space="preserve">Pentru susținerea probei suplimentare de limbi străine – nivel </w:t>
      </w:r>
      <w:r>
        <w:rPr>
          <w:rFonts w:ascii="Trebuchet MS" w:hAnsi="Trebuchet MS"/>
        </w:rPr>
        <w:t>de bază</w:t>
      </w:r>
      <w:r w:rsidRPr="00EC7C7B">
        <w:rPr>
          <w:rFonts w:ascii="Trebuchet MS" w:hAnsi="Trebuchet MS"/>
        </w:rPr>
        <w:t xml:space="preserve">, candidații vor fi prezenți în data de </w:t>
      </w:r>
      <w:r w:rsidR="001B1972">
        <w:rPr>
          <w:rFonts w:ascii="Trebuchet MS" w:hAnsi="Trebuchet MS"/>
        </w:rPr>
        <w:t>21</w:t>
      </w:r>
      <w:r w:rsidRPr="00EC7C7B">
        <w:rPr>
          <w:rFonts w:ascii="Trebuchet MS" w:hAnsi="Trebuchet MS"/>
        </w:rPr>
        <w:t>.0</w:t>
      </w:r>
      <w:r>
        <w:rPr>
          <w:rFonts w:ascii="Trebuchet MS" w:hAnsi="Trebuchet MS"/>
        </w:rPr>
        <w:t>2</w:t>
      </w:r>
      <w:r w:rsidRPr="00EC7C7B">
        <w:rPr>
          <w:rFonts w:ascii="Trebuchet MS" w:hAnsi="Trebuchet MS"/>
        </w:rPr>
        <w:t>.202</w:t>
      </w:r>
      <w:r>
        <w:rPr>
          <w:rFonts w:ascii="Trebuchet MS" w:hAnsi="Trebuchet MS"/>
        </w:rPr>
        <w:t>5</w:t>
      </w:r>
      <w:r w:rsidRPr="00EC7C7B">
        <w:rPr>
          <w:rFonts w:ascii="Trebuchet MS" w:hAnsi="Trebuchet MS"/>
        </w:rPr>
        <w:t xml:space="preserve"> începând cu ora </w:t>
      </w:r>
      <w:r>
        <w:rPr>
          <w:rFonts w:ascii="Trebuchet MS" w:hAnsi="Trebuchet MS"/>
        </w:rPr>
        <w:t>11</w:t>
      </w:r>
      <w:r w:rsidRPr="00EC7C7B">
        <w:rPr>
          <w:rFonts w:ascii="Trebuchet MS" w:hAnsi="Trebuchet MS"/>
        </w:rPr>
        <w:t>:</w:t>
      </w:r>
      <w:r>
        <w:rPr>
          <w:rFonts w:ascii="Trebuchet MS" w:hAnsi="Trebuchet MS"/>
        </w:rPr>
        <w:t>45</w:t>
      </w:r>
      <w:r w:rsidRPr="00EC7C7B">
        <w:rPr>
          <w:rFonts w:ascii="Trebuchet MS" w:hAnsi="Trebuchet MS"/>
        </w:rPr>
        <w:t xml:space="preserve"> la sediul Ministerului Mediului, Apelor și Pădurilor, intrarea B, bld. Libertății, Nr. 12,  Sector 5, București cu actul de identitate (C.I.).</w:t>
      </w:r>
    </w:p>
    <w:p w14:paraId="18C9DC5F" w14:textId="0126BC33" w:rsidR="00C53D0E" w:rsidRPr="00CE1631" w:rsidRDefault="00C53D0E" w:rsidP="00C53D0E">
      <w:pPr>
        <w:ind w:firstLine="720"/>
        <w:jc w:val="both"/>
        <w:rPr>
          <w:rFonts w:ascii="Trebuchet MS" w:hAnsi="Trebuchet MS"/>
        </w:rPr>
      </w:pPr>
      <w:r w:rsidRPr="00CE1631">
        <w:rPr>
          <w:rFonts w:ascii="Trebuchet MS" w:hAnsi="Trebuchet MS"/>
        </w:rPr>
        <w:t xml:space="preserve">În vederea participării la proba scrisă, candidaţii admişi la selecţia dosarelor, respectiv la proba suplimentară de competențe în domeniul tehnologiei informației </w:t>
      </w:r>
      <w:r w:rsidR="00EC7C7B" w:rsidRPr="00EC7C7B">
        <w:rPr>
          <w:rFonts w:ascii="Trebuchet MS" w:hAnsi="Trebuchet MS"/>
        </w:rPr>
        <w:t>și la proba suplimentară de limbi străine ( lb. Engleză)</w:t>
      </w:r>
      <w:r w:rsidR="00EC7C7B">
        <w:rPr>
          <w:rFonts w:ascii="Trebuchet MS" w:hAnsi="Trebuchet MS"/>
        </w:rPr>
        <w:t xml:space="preserve">, </w:t>
      </w:r>
      <w:r w:rsidRPr="00CE1631">
        <w:rPr>
          <w:rFonts w:ascii="Trebuchet MS" w:hAnsi="Trebuchet MS"/>
        </w:rPr>
        <w:t xml:space="preserve">vor fi prezenţi în data de </w:t>
      </w:r>
      <w:r w:rsidR="001A618B">
        <w:rPr>
          <w:rFonts w:ascii="Trebuchet MS" w:hAnsi="Trebuchet MS"/>
        </w:rPr>
        <w:t>2</w:t>
      </w:r>
      <w:r w:rsidR="001B1972">
        <w:rPr>
          <w:rFonts w:ascii="Trebuchet MS" w:hAnsi="Trebuchet MS"/>
        </w:rPr>
        <w:t>4</w:t>
      </w:r>
      <w:r w:rsidRPr="00CE1631">
        <w:rPr>
          <w:rFonts w:ascii="Trebuchet MS" w:hAnsi="Trebuchet MS"/>
        </w:rPr>
        <w:t>.0</w:t>
      </w:r>
      <w:r w:rsidR="00EC7C7B">
        <w:rPr>
          <w:rFonts w:ascii="Trebuchet MS" w:hAnsi="Trebuchet MS"/>
        </w:rPr>
        <w:t>2</w:t>
      </w:r>
      <w:r w:rsidRPr="00CE1631">
        <w:rPr>
          <w:rFonts w:ascii="Trebuchet MS" w:hAnsi="Trebuchet MS"/>
        </w:rPr>
        <w:t>.202</w:t>
      </w:r>
      <w:r w:rsidR="00EC7C7B">
        <w:rPr>
          <w:rFonts w:ascii="Trebuchet MS" w:hAnsi="Trebuchet MS"/>
        </w:rPr>
        <w:t>5</w:t>
      </w:r>
      <w:r w:rsidRPr="00CE1631">
        <w:rPr>
          <w:rFonts w:ascii="Trebuchet MS" w:hAnsi="Trebuchet MS"/>
        </w:rPr>
        <w:t xml:space="preserve"> </w:t>
      </w:r>
      <w:r w:rsidR="00D95153" w:rsidRPr="00CE1631">
        <w:rPr>
          <w:rFonts w:ascii="Trebuchet MS" w:hAnsi="Trebuchet MS"/>
        </w:rPr>
        <w:t>începând cu</w:t>
      </w:r>
      <w:r w:rsidRPr="00CE1631">
        <w:rPr>
          <w:rFonts w:ascii="Trebuchet MS" w:hAnsi="Trebuchet MS"/>
        </w:rPr>
        <w:t xml:space="preserve"> ora </w:t>
      </w:r>
      <w:r w:rsidR="00F17A0A">
        <w:rPr>
          <w:rFonts w:ascii="Trebuchet MS" w:hAnsi="Trebuchet MS"/>
        </w:rPr>
        <w:t>9</w:t>
      </w:r>
      <w:r w:rsidRPr="00CE1631">
        <w:rPr>
          <w:rFonts w:ascii="Trebuchet MS" w:hAnsi="Trebuchet MS"/>
        </w:rPr>
        <w:t>.</w:t>
      </w:r>
      <w:r w:rsidR="00EC7C7B">
        <w:rPr>
          <w:rFonts w:ascii="Trebuchet MS" w:hAnsi="Trebuchet MS"/>
        </w:rPr>
        <w:t>45</w:t>
      </w:r>
      <w:r w:rsidRPr="00CE1631">
        <w:rPr>
          <w:rFonts w:ascii="Trebuchet MS" w:hAnsi="Trebuchet MS"/>
        </w:rPr>
        <w:t xml:space="preserve"> la sediul </w:t>
      </w:r>
      <w:r w:rsidR="00376770" w:rsidRPr="00CE1631">
        <w:rPr>
          <w:rFonts w:ascii="Trebuchet MS" w:hAnsi="Trebuchet MS"/>
        </w:rPr>
        <w:t>Ministerului Mediului, Apelor și Pădurilor, intrarea B , bld. Libertății, Nr. 12,  Sector 5, București cu actul de identitate (C.I.).</w:t>
      </w:r>
    </w:p>
    <w:p w14:paraId="55C83E9A" w14:textId="74A1EF77" w:rsidR="00B604F9" w:rsidRPr="00CE1631" w:rsidRDefault="004F4AE0" w:rsidP="009322BB">
      <w:pPr>
        <w:ind w:firstLine="720"/>
        <w:jc w:val="both"/>
        <w:rPr>
          <w:rFonts w:ascii="Trebuchet MS" w:hAnsi="Trebuchet MS"/>
        </w:rPr>
      </w:pPr>
      <w:r w:rsidRPr="00CE1631">
        <w:rPr>
          <w:rFonts w:ascii="Trebuchet MS" w:hAnsi="Trebuchet MS"/>
        </w:rPr>
        <w:t>Informaţii suplimentare privind concursul pot fi obţinute la telefon 021/408.95.</w:t>
      </w:r>
      <w:r w:rsidR="003C3A7B" w:rsidRPr="00CE1631">
        <w:rPr>
          <w:rFonts w:ascii="Trebuchet MS" w:hAnsi="Trebuchet MS"/>
        </w:rPr>
        <w:t>65</w:t>
      </w:r>
      <w:r w:rsidRPr="00CE1631">
        <w:rPr>
          <w:rFonts w:ascii="Trebuchet MS" w:hAnsi="Trebuchet MS"/>
        </w:rPr>
        <w:t xml:space="preserve"> </w:t>
      </w:r>
      <w:r w:rsidR="0081058A" w:rsidRPr="00CE1631">
        <w:rPr>
          <w:rFonts w:ascii="Trebuchet MS" w:hAnsi="Trebuchet MS"/>
        </w:rPr>
        <w:t xml:space="preserve">de la doamna </w:t>
      </w:r>
      <w:r w:rsidR="001A618B">
        <w:rPr>
          <w:rFonts w:ascii="Trebuchet MS" w:hAnsi="Trebuchet MS"/>
        </w:rPr>
        <w:t>ȘERBAN Elena</w:t>
      </w:r>
      <w:r w:rsidR="0081058A" w:rsidRPr="00CE1631">
        <w:rPr>
          <w:rFonts w:ascii="Trebuchet MS" w:hAnsi="Trebuchet MS"/>
        </w:rPr>
        <w:t xml:space="preserve">, consilier în cadrul Serviciului Gestionare Resurse Umane care va asigura  </w:t>
      </w:r>
      <w:r w:rsidRPr="00CE1631">
        <w:rPr>
          <w:rFonts w:ascii="Trebuchet MS" w:hAnsi="Trebuchet MS"/>
        </w:rPr>
        <w:t>secretariatul concursului</w:t>
      </w:r>
      <w:r w:rsidR="00B604F9" w:rsidRPr="00CE1631">
        <w:rPr>
          <w:rFonts w:ascii="Trebuchet MS" w:hAnsi="Trebuchet MS"/>
        </w:rPr>
        <w:t xml:space="preserve">, </w:t>
      </w:r>
      <w:r w:rsidR="006C1FD2" w:rsidRPr="00CE1631">
        <w:rPr>
          <w:rFonts w:ascii="Trebuchet MS" w:hAnsi="Trebuchet MS"/>
        </w:rPr>
        <w:t xml:space="preserve">e-mail: </w:t>
      </w:r>
      <w:r w:rsidR="001A618B">
        <w:rPr>
          <w:rFonts w:ascii="Trebuchet MS" w:hAnsi="Trebuchet MS"/>
        </w:rPr>
        <w:fldChar w:fldCharType="begin"/>
      </w:r>
      <w:r w:rsidR="001A618B">
        <w:rPr>
          <w:rFonts w:ascii="Trebuchet MS" w:hAnsi="Trebuchet MS"/>
        </w:rPr>
        <w:instrText>HYPERLINK "mailto:</w:instrText>
      </w:r>
      <w:r w:rsidR="001A618B" w:rsidRPr="001A618B">
        <w:rPr>
          <w:rFonts w:ascii="Trebuchet MS" w:hAnsi="Trebuchet MS"/>
        </w:rPr>
        <w:instrText>elena.serban@mmediu.ro</w:instrText>
      </w:r>
      <w:r w:rsidR="001A618B">
        <w:rPr>
          <w:rFonts w:ascii="Trebuchet MS" w:hAnsi="Trebuchet MS"/>
        </w:rPr>
        <w:instrText>"</w:instrText>
      </w:r>
      <w:r w:rsidR="001A618B">
        <w:rPr>
          <w:rFonts w:ascii="Trebuchet MS" w:hAnsi="Trebuchet MS"/>
        </w:rPr>
      </w:r>
      <w:r w:rsidR="001A618B">
        <w:rPr>
          <w:rFonts w:ascii="Trebuchet MS" w:hAnsi="Trebuchet MS"/>
        </w:rPr>
        <w:fldChar w:fldCharType="separate"/>
      </w:r>
      <w:r w:rsidR="001A618B" w:rsidRPr="00976A24">
        <w:rPr>
          <w:rStyle w:val="Hyperlink"/>
          <w:rFonts w:ascii="Trebuchet MS" w:hAnsi="Trebuchet MS"/>
        </w:rPr>
        <w:t>elena.serban@mmediu.ro</w:t>
      </w:r>
      <w:r w:rsidR="001A618B">
        <w:rPr>
          <w:rFonts w:ascii="Trebuchet MS" w:hAnsi="Trebuchet MS"/>
        </w:rPr>
        <w:fldChar w:fldCharType="end"/>
      </w:r>
      <w:r w:rsidR="00B604F9" w:rsidRPr="00CE1631">
        <w:rPr>
          <w:rFonts w:ascii="Trebuchet MS" w:hAnsi="Trebuchet MS"/>
        </w:rPr>
        <w:t>.</w:t>
      </w:r>
    </w:p>
    <w:p w14:paraId="44386BCD" w14:textId="77777777" w:rsidR="004F4AE0" w:rsidRPr="00CE1631" w:rsidRDefault="004F4AE0" w:rsidP="009322BB">
      <w:pPr>
        <w:jc w:val="both"/>
        <w:rPr>
          <w:rFonts w:ascii="Trebuchet MS" w:hAnsi="Trebuchet MS"/>
        </w:rPr>
      </w:pPr>
    </w:p>
    <w:p w14:paraId="10F414F1" w14:textId="4F705938" w:rsidR="005911B0" w:rsidRPr="00CE1631" w:rsidRDefault="005911B0"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Condițiile</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ocupare</w:t>
      </w:r>
      <w:proofErr w:type="spellEnd"/>
      <w:r w:rsidRPr="00CE1631">
        <w:rPr>
          <w:rFonts w:ascii="Trebuchet MS" w:hAnsi="Trebuchet MS" w:cs="Segoe UI,Bold"/>
          <w:b/>
          <w:bCs/>
          <w:lang w:val="en-US" w:eastAsia="ro-RO"/>
        </w:rPr>
        <w:t xml:space="preserve"> a </w:t>
      </w:r>
      <w:proofErr w:type="spellStart"/>
      <w:r w:rsidRPr="00CE1631">
        <w:rPr>
          <w:rFonts w:ascii="Trebuchet MS" w:hAnsi="Trebuchet MS" w:cs="Segoe UI,Bold"/>
          <w:b/>
          <w:bCs/>
          <w:lang w:val="en-US" w:eastAsia="ro-RO"/>
        </w:rPr>
        <w:t>unei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funcții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publice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potrivit</w:t>
      </w:r>
      <w:proofErr w:type="spellEnd"/>
      <w:r w:rsidRPr="00CE1631">
        <w:rPr>
          <w:rFonts w:ascii="Trebuchet MS" w:hAnsi="Trebuchet MS" w:cs="Segoe UI,Bold"/>
          <w:b/>
          <w:bCs/>
          <w:lang w:val="en-US" w:eastAsia="ro-RO"/>
        </w:rPr>
        <w:t xml:space="preserve"> art. 465 din </w:t>
      </w:r>
      <w:proofErr w:type="spellStart"/>
      <w:r w:rsidRPr="00CE1631">
        <w:rPr>
          <w:rFonts w:ascii="Trebuchet MS" w:hAnsi="Trebuchet MS" w:cs="Segoe UI,Bold"/>
          <w:b/>
          <w:bCs/>
          <w:lang w:val="en-US" w:eastAsia="ro-RO"/>
        </w:rPr>
        <w:t>Codul</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administrativ</w:t>
      </w:r>
      <w:proofErr w:type="spellEnd"/>
    </w:p>
    <w:p w14:paraId="2AB5CE04"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a) are </w:t>
      </w:r>
      <w:proofErr w:type="spellStart"/>
      <w:r w:rsidRPr="00CE1631">
        <w:rPr>
          <w:rFonts w:ascii="Trebuchet MS" w:hAnsi="Trebuchet MS" w:cs="Segoe UI"/>
          <w:lang w:val="en-US" w:eastAsia="ro-RO"/>
        </w:rPr>
        <w:t>cetăţenia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domiciliul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România</w:t>
      </w:r>
      <w:proofErr w:type="spellEnd"/>
      <w:r w:rsidRPr="00CE1631">
        <w:rPr>
          <w:rFonts w:ascii="Trebuchet MS" w:hAnsi="Trebuchet MS" w:cs="Segoe UI"/>
          <w:lang w:val="en-US" w:eastAsia="ro-RO"/>
        </w:rPr>
        <w:t>;</w:t>
      </w:r>
    </w:p>
    <w:p w14:paraId="1BAD3DE8"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b) </w:t>
      </w:r>
      <w:proofErr w:type="spellStart"/>
      <w:r w:rsidRPr="00CE1631">
        <w:rPr>
          <w:rFonts w:ascii="Trebuchet MS" w:hAnsi="Trebuchet MS" w:cs="Segoe UI"/>
          <w:lang w:val="en-US" w:eastAsia="ro-RO"/>
        </w:rPr>
        <w:t>cunoaşte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limba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scris</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vorbit</w:t>
      </w:r>
      <w:proofErr w:type="spellEnd"/>
      <w:r w:rsidRPr="00CE1631">
        <w:rPr>
          <w:rFonts w:ascii="Trebuchet MS" w:hAnsi="Trebuchet MS" w:cs="Segoe UI"/>
          <w:lang w:val="en-US" w:eastAsia="ro-RO"/>
        </w:rPr>
        <w:t>;</w:t>
      </w:r>
    </w:p>
    <w:p w14:paraId="602CA793"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c) are </w:t>
      </w:r>
      <w:proofErr w:type="spellStart"/>
      <w:r w:rsidRPr="00CE1631">
        <w:rPr>
          <w:rFonts w:ascii="Trebuchet MS" w:hAnsi="Trebuchet MS" w:cs="Segoe UI"/>
          <w:lang w:val="en-US" w:eastAsia="ro-RO"/>
        </w:rPr>
        <w:t>vârsta</w:t>
      </w:r>
      <w:proofErr w:type="spellEnd"/>
      <w:r w:rsidRPr="00CE1631">
        <w:rPr>
          <w:rFonts w:ascii="Trebuchet MS" w:hAnsi="Trebuchet MS" w:cs="Segoe UI"/>
          <w:lang w:val="en-US" w:eastAsia="ro-RO"/>
        </w:rPr>
        <w:t xml:space="preserve"> de minimum 18 ani </w:t>
      </w:r>
      <w:proofErr w:type="spellStart"/>
      <w:r w:rsidRPr="00CE1631">
        <w:rPr>
          <w:rFonts w:ascii="Trebuchet MS" w:hAnsi="Trebuchet MS" w:cs="Segoe UI"/>
          <w:lang w:val="en-US" w:eastAsia="ro-RO"/>
        </w:rPr>
        <w:t>împliniţi</w:t>
      </w:r>
      <w:proofErr w:type="spellEnd"/>
      <w:r w:rsidRPr="00CE1631">
        <w:rPr>
          <w:rFonts w:ascii="Trebuchet MS" w:hAnsi="Trebuchet MS" w:cs="Segoe UI"/>
          <w:lang w:val="en-US" w:eastAsia="ro-RO"/>
        </w:rPr>
        <w:t>;</w:t>
      </w:r>
    </w:p>
    <w:p w14:paraId="2C259862"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lastRenderedPageBreak/>
        <w:t xml:space="preserve">d) are capacitate </w:t>
      </w:r>
      <w:proofErr w:type="spellStart"/>
      <w:r w:rsidRPr="00CE1631">
        <w:rPr>
          <w:rFonts w:ascii="Trebuchet MS" w:hAnsi="Trebuchet MS" w:cs="Segoe UI"/>
          <w:lang w:val="en-US" w:eastAsia="ro-RO"/>
        </w:rPr>
        <w:t>deplină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exerciţiu</w:t>
      </w:r>
      <w:proofErr w:type="spellEnd"/>
      <w:r w:rsidRPr="00CE1631">
        <w:rPr>
          <w:rFonts w:ascii="Trebuchet MS" w:hAnsi="Trebuchet MS" w:cs="Segoe UI"/>
          <w:lang w:val="en-US" w:eastAsia="ro-RO"/>
        </w:rPr>
        <w:t>;</w:t>
      </w:r>
    </w:p>
    <w:p w14:paraId="1DDE29A9" w14:textId="07B55936"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e) </w:t>
      </w:r>
      <w:proofErr w:type="spellStart"/>
      <w:r w:rsidRPr="00CE1631">
        <w:rPr>
          <w:rFonts w:ascii="Trebuchet MS" w:hAnsi="Trebuchet MS" w:cs="Segoe UI"/>
          <w:lang w:val="en-US" w:eastAsia="ro-RO"/>
        </w:rPr>
        <w:t>este</w:t>
      </w:r>
      <w:proofErr w:type="spellEnd"/>
      <w:r w:rsidRPr="00CE1631">
        <w:rPr>
          <w:rFonts w:ascii="Trebuchet MS" w:hAnsi="Trebuchet MS" w:cs="Segoe UI"/>
          <w:lang w:val="en-US" w:eastAsia="ro-RO"/>
        </w:rPr>
        <w:t xml:space="preserve"> apt din </w:t>
      </w:r>
      <w:proofErr w:type="spellStart"/>
      <w:r w:rsidRPr="00CE1631">
        <w:rPr>
          <w:rFonts w:ascii="Trebuchet MS" w:hAnsi="Trebuchet MS" w:cs="Segoe UI"/>
          <w:lang w:val="en-US" w:eastAsia="ro-RO"/>
        </w:rPr>
        <w:t>punct</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vedere</w:t>
      </w:r>
      <w:proofErr w:type="spellEnd"/>
      <w:r w:rsidRPr="00CE1631">
        <w:rPr>
          <w:rFonts w:ascii="Trebuchet MS" w:hAnsi="Trebuchet MS" w:cs="Segoe UI"/>
          <w:lang w:val="en-US" w:eastAsia="ro-RO"/>
        </w:rPr>
        <w:t xml:space="preserve"> medical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psihologic</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exercite</w:t>
      </w:r>
      <w:proofErr w:type="spellEnd"/>
      <w:r w:rsidRPr="00CE1631">
        <w:rPr>
          <w:rFonts w:ascii="Trebuchet MS" w:hAnsi="Trebuchet MS" w:cs="Segoe UI"/>
          <w:lang w:val="en-US" w:eastAsia="ro-RO"/>
        </w:rPr>
        <w:t xml:space="preserve"> o </w:t>
      </w:r>
      <w:proofErr w:type="spellStart"/>
      <w:r w:rsidRPr="00CE1631">
        <w:rPr>
          <w:rFonts w:ascii="Trebuchet MS" w:hAnsi="Trebuchet MS" w:cs="Segoe UI"/>
          <w:lang w:val="en-US" w:eastAsia="ro-RO"/>
        </w:rPr>
        <w:t>funcţie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Atestarea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stării</w:t>
      </w:r>
      <w:proofErr w:type="spellEnd"/>
      <w:r w:rsidRPr="00CE1631">
        <w:rPr>
          <w:rFonts w:ascii="Trebuchet MS" w:hAnsi="Trebuchet MS" w:cs="Segoe UI"/>
          <w:lang w:val="en-US" w:eastAsia="ro-RO"/>
        </w:rPr>
        <w:t xml:space="preserve"> de</w:t>
      </w:r>
      <w:r w:rsidR="00950353"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sănătate</w:t>
      </w:r>
      <w:proofErr w:type="spellEnd"/>
      <w:r w:rsidRPr="00CE1631">
        <w:rPr>
          <w:rFonts w:ascii="Trebuchet MS" w:hAnsi="Trebuchet MS" w:cs="Segoe UI"/>
          <w:lang w:val="en-US" w:eastAsia="ro-RO"/>
        </w:rPr>
        <w:t xml:space="preserve"> se face pe </w:t>
      </w:r>
      <w:proofErr w:type="spellStart"/>
      <w:r w:rsidRPr="00CE1631">
        <w:rPr>
          <w:rFonts w:ascii="Trebuchet MS" w:hAnsi="Trebuchet MS" w:cs="Segoe UI"/>
          <w:lang w:val="en-US" w:eastAsia="ro-RO"/>
        </w:rPr>
        <w:t>bază</w:t>
      </w:r>
      <w:proofErr w:type="spellEnd"/>
      <w:r w:rsidRPr="00CE1631">
        <w:rPr>
          <w:rFonts w:ascii="Trebuchet MS" w:hAnsi="Trebuchet MS" w:cs="Segoe UI"/>
          <w:lang w:val="en-US" w:eastAsia="ro-RO"/>
        </w:rPr>
        <w:t xml:space="preserve"> de examen medical de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către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medicul</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familie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respectiv</w:t>
      </w:r>
      <w:proofErr w:type="spellEnd"/>
      <w:r w:rsidRPr="00CE1631">
        <w:rPr>
          <w:rFonts w:ascii="Trebuchet MS" w:hAnsi="Trebuchet MS" w:cs="Segoe UI"/>
          <w:lang w:val="en-US" w:eastAsia="ro-RO"/>
        </w:rPr>
        <w:t xml:space="preserve"> pe </w:t>
      </w:r>
      <w:proofErr w:type="spellStart"/>
      <w:r w:rsidRPr="00CE1631">
        <w:rPr>
          <w:rFonts w:ascii="Trebuchet MS" w:hAnsi="Trebuchet MS" w:cs="Segoe UI"/>
          <w:lang w:val="en-US" w:eastAsia="ro-RO"/>
        </w:rPr>
        <w:t>bază</w:t>
      </w:r>
      <w:proofErr w:type="spellEnd"/>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de </w:t>
      </w:r>
      <w:proofErr w:type="spellStart"/>
      <w:r w:rsidRPr="00CE1631">
        <w:rPr>
          <w:rFonts w:ascii="Trebuchet MS" w:hAnsi="Trebuchet MS" w:cs="Segoe UI"/>
          <w:lang w:val="en-US" w:eastAsia="ro-RO"/>
        </w:rPr>
        <w:t>evaluare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psihologică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organizată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prin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intermediul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unităţilor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specializate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acreditate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condiţiile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legii</w:t>
      </w:r>
      <w:proofErr w:type="spellEnd"/>
      <w:r w:rsidRPr="00CE1631">
        <w:rPr>
          <w:rFonts w:ascii="Trebuchet MS" w:hAnsi="Trebuchet MS" w:cs="Segoe UI"/>
          <w:lang w:val="en-US" w:eastAsia="ro-RO"/>
        </w:rPr>
        <w:t>;</w:t>
      </w:r>
    </w:p>
    <w:p w14:paraId="2FF6A93F" w14:textId="26C869F9"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f) </w:t>
      </w:r>
      <w:proofErr w:type="spellStart"/>
      <w:r w:rsidRPr="00CE1631">
        <w:rPr>
          <w:rFonts w:ascii="Trebuchet MS" w:hAnsi="Trebuchet MS" w:cs="Segoe UI"/>
          <w:lang w:val="en-US" w:eastAsia="ro-RO"/>
        </w:rPr>
        <w:t>îndeplineşte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condiţiile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studii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vechime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prevăzute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lege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ocuparea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funcţiei</w:t>
      </w:r>
      <w:proofErr w:type="spellEnd"/>
      <w:r w:rsidR="00950353"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publice</w:t>
      </w:r>
      <w:proofErr w:type="spellEnd"/>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conform </w:t>
      </w:r>
      <w:proofErr w:type="spellStart"/>
      <w:r w:rsidR="00950353" w:rsidRPr="00CE1631">
        <w:rPr>
          <w:rFonts w:ascii="Trebuchet MS" w:hAnsi="Trebuchet MS" w:cs="Segoe UI"/>
          <w:lang w:val="en-US" w:eastAsia="ro-RO"/>
        </w:rPr>
        <w:t>informațiilor</w:t>
      </w:r>
      <w:proofErr w:type="spellEnd"/>
      <w:r w:rsidR="00950353" w:rsidRPr="00CE1631">
        <w:rPr>
          <w:rFonts w:ascii="Trebuchet MS" w:hAnsi="Trebuchet MS" w:cs="Segoe UI"/>
          <w:lang w:val="en-US" w:eastAsia="ro-RO"/>
        </w:rPr>
        <w:t xml:space="preserve"> de </w:t>
      </w:r>
      <w:proofErr w:type="spellStart"/>
      <w:r w:rsidR="00950353" w:rsidRPr="00CE1631">
        <w:rPr>
          <w:rFonts w:ascii="Trebuchet MS" w:hAnsi="Trebuchet MS" w:cs="Segoe UI"/>
          <w:lang w:val="en-US" w:eastAsia="ro-RO"/>
        </w:rPr>
        <w:t>mai</w:t>
      </w:r>
      <w:proofErr w:type="spellEnd"/>
      <w:r w:rsidR="00950353" w:rsidRPr="00CE1631">
        <w:rPr>
          <w:rFonts w:ascii="Trebuchet MS" w:hAnsi="Trebuchet MS" w:cs="Segoe UI"/>
          <w:lang w:val="en-US" w:eastAsia="ro-RO"/>
        </w:rPr>
        <w:t xml:space="preserve"> sus din </w:t>
      </w:r>
      <w:proofErr w:type="spellStart"/>
      <w:r w:rsidR="00950353" w:rsidRPr="00CE1631">
        <w:rPr>
          <w:rFonts w:ascii="Trebuchet MS" w:hAnsi="Trebuchet MS" w:cs="Segoe UI"/>
          <w:lang w:val="en-US" w:eastAsia="ro-RO"/>
        </w:rPr>
        <w:t>anunț</w:t>
      </w:r>
      <w:proofErr w:type="spellEnd"/>
      <w:r w:rsidRPr="00CE1631">
        <w:rPr>
          <w:rFonts w:ascii="Trebuchet MS" w:hAnsi="Trebuchet MS" w:cs="Segoe UI"/>
          <w:lang w:val="en-US" w:eastAsia="ro-RO"/>
        </w:rPr>
        <w:t>;</w:t>
      </w:r>
    </w:p>
    <w:p w14:paraId="472FEEBF" w14:textId="23112403"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g</w:t>
      </w:r>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condamnată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pentru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săvârşirea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unei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contra </w:t>
      </w:r>
      <w:proofErr w:type="spellStart"/>
      <w:r w:rsidR="005911B0" w:rsidRPr="00CE1631">
        <w:rPr>
          <w:rFonts w:ascii="Trebuchet MS" w:hAnsi="Trebuchet MS" w:cs="Segoe UI"/>
          <w:lang w:val="en-US" w:eastAsia="ro-RO"/>
        </w:rPr>
        <w:t>umanităţii</w:t>
      </w:r>
      <w:proofErr w:type="spellEnd"/>
      <w:r w:rsidR="005911B0" w:rsidRPr="00CE1631">
        <w:rPr>
          <w:rFonts w:ascii="Trebuchet MS" w:hAnsi="Trebuchet MS" w:cs="Segoe UI"/>
          <w:lang w:val="en-US" w:eastAsia="ro-RO"/>
        </w:rPr>
        <w:t xml:space="preserve">, contra </w:t>
      </w:r>
      <w:proofErr w:type="spellStart"/>
      <w:r w:rsidR="005911B0" w:rsidRPr="00CE1631">
        <w:rPr>
          <w:rFonts w:ascii="Trebuchet MS" w:hAnsi="Trebuchet MS" w:cs="Segoe UI"/>
          <w:lang w:val="en-US" w:eastAsia="ro-RO"/>
        </w:rPr>
        <w:t>statului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contra</w:t>
      </w:r>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autorităţii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corupţie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serviciu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care </w:t>
      </w:r>
      <w:proofErr w:type="spellStart"/>
      <w:r w:rsidR="005911B0" w:rsidRPr="00CE1631">
        <w:rPr>
          <w:rFonts w:ascii="Trebuchet MS" w:hAnsi="Trebuchet MS" w:cs="Segoe UI"/>
          <w:lang w:val="en-US" w:eastAsia="ro-RO"/>
        </w:rPr>
        <w:t>împiedică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înfăptuirea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justiţiei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de </w:t>
      </w:r>
      <w:proofErr w:type="spellStart"/>
      <w:r w:rsidR="005911B0" w:rsidRPr="00CE1631">
        <w:rPr>
          <w:rFonts w:ascii="Trebuchet MS" w:hAnsi="Trebuchet MS" w:cs="Segoe UI"/>
          <w:lang w:val="en-US" w:eastAsia="ro-RO"/>
        </w:rPr>
        <w:t>fals</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ori</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unei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săvârşite</w:t>
      </w:r>
      <w:proofErr w:type="spellEnd"/>
      <w:r w:rsidR="005911B0" w:rsidRPr="00CE1631">
        <w:rPr>
          <w:rFonts w:ascii="Trebuchet MS" w:hAnsi="Trebuchet MS" w:cs="Segoe UI"/>
          <w:lang w:val="en-US" w:eastAsia="ro-RO"/>
        </w:rPr>
        <w:t xml:space="preserve"> cu </w:t>
      </w:r>
      <w:proofErr w:type="spellStart"/>
      <w:r w:rsidR="005911B0" w:rsidRPr="00CE1631">
        <w:rPr>
          <w:rFonts w:ascii="Trebuchet MS" w:hAnsi="Trebuchet MS" w:cs="Segoe UI"/>
          <w:lang w:val="en-US" w:eastAsia="ro-RO"/>
        </w:rPr>
        <w:t>intenţie</w:t>
      </w:r>
      <w:proofErr w:type="spellEnd"/>
      <w:r w:rsidR="005911B0" w:rsidRPr="00CE1631">
        <w:rPr>
          <w:rFonts w:ascii="Trebuchet MS" w:hAnsi="Trebuchet MS" w:cs="Segoe UI"/>
          <w:lang w:val="en-US" w:eastAsia="ro-RO"/>
        </w:rPr>
        <w:t xml:space="preserve"> care </w:t>
      </w:r>
      <w:proofErr w:type="spellStart"/>
      <w:r w:rsidR="005911B0" w:rsidRPr="00CE1631">
        <w:rPr>
          <w:rFonts w:ascii="Trebuchet MS" w:hAnsi="Trebuchet MS" w:cs="Segoe UI"/>
          <w:lang w:val="en-US" w:eastAsia="ro-RO"/>
        </w:rPr>
        <w:t>ar</w:t>
      </w:r>
      <w:proofErr w:type="spellEnd"/>
      <w:r w:rsidR="005911B0" w:rsidRPr="00CE1631">
        <w:rPr>
          <w:rFonts w:ascii="Trebuchet MS" w:hAnsi="Trebuchet MS" w:cs="Segoe UI"/>
          <w:lang w:val="en-US" w:eastAsia="ro-RO"/>
        </w:rPr>
        <w:t xml:space="preserve"> face- o </w:t>
      </w:r>
      <w:proofErr w:type="spellStart"/>
      <w:r w:rsidR="005911B0" w:rsidRPr="00CE1631">
        <w:rPr>
          <w:rFonts w:ascii="Trebuchet MS" w:hAnsi="Trebuchet MS" w:cs="Segoe UI"/>
          <w:lang w:val="en-US" w:eastAsia="ro-RO"/>
        </w:rPr>
        <w:t>incompatibilă</w:t>
      </w:r>
      <w:proofErr w:type="spellEnd"/>
      <w:r w:rsidR="005911B0" w:rsidRPr="00CE1631">
        <w:rPr>
          <w:rFonts w:ascii="Trebuchet MS" w:hAnsi="Trebuchet MS" w:cs="Segoe UI"/>
          <w:lang w:val="en-US" w:eastAsia="ro-RO"/>
        </w:rPr>
        <w:t xml:space="preserve"> cu </w:t>
      </w:r>
      <w:proofErr w:type="spellStart"/>
      <w:r w:rsidR="005911B0" w:rsidRPr="00CE1631">
        <w:rPr>
          <w:rFonts w:ascii="Trebuchet MS" w:hAnsi="Trebuchet MS" w:cs="Segoe UI"/>
          <w:lang w:val="en-US" w:eastAsia="ro-RO"/>
        </w:rPr>
        <w:t>exercitarea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funcţiei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publice</w:t>
      </w:r>
      <w:proofErr w:type="spellEnd"/>
      <w:r w:rsidR="005911B0" w:rsidRPr="00CE1631">
        <w:rPr>
          <w:rFonts w:ascii="Trebuchet MS" w:hAnsi="Trebuchet MS" w:cs="Segoe UI"/>
          <w:lang w:val="en-US" w:eastAsia="ro-RO"/>
        </w:rPr>
        <w:t>,</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cu </w:t>
      </w:r>
      <w:proofErr w:type="spellStart"/>
      <w:r w:rsidR="005911B0" w:rsidRPr="00CE1631">
        <w:rPr>
          <w:rFonts w:ascii="Trebuchet MS" w:hAnsi="Trebuchet MS" w:cs="Segoe UI"/>
          <w:lang w:val="en-US" w:eastAsia="ro-RO"/>
        </w:rPr>
        <w:t>excepţia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situaţiei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care </w:t>
      </w:r>
      <w:proofErr w:type="gramStart"/>
      <w:r w:rsidR="005911B0" w:rsidRPr="00CE1631">
        <w:rPr>
          <w:rFonts w:ascii="Trebuchet MS" w:hAnsi="Trebuchet MS" w:cs="Segoe UI"/>
          <w:lang w:val="en-US" w:eastAsia="ro-RO"/>
        </w:rPr>
        <w:t>a</w:t>
      </w:r>
      <w:proofErr w:type="gram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intervenit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reabilitarea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amnistia</w:t>
      </w:r>
      <w:proofErr w:type="spellEnd"/>
      <w:r w:rsidR="005911B0" w:rsidRPr="00CE1631">
        <w:rPr>
          <w:rFonts w:ascii="Trebuchet MS" w:hAnsi="Trebuchet MS" w:cs="Segoe UI"/>
          <w:lang w:val="en-US" w:eastAsia="ro-RO"/>
        </w:rPr>
        <w:t xml:space="preserve"> post- </w:t>
      </w:r>
      <w:proofErr w:type="spellStart"/>
      <w:r w:rsidR="005911B0" w:rsidRPr="00CE1631">
        <w:rPr>
          <w:rFonts w:ascii="Trebuchet MS" w:hAnsi="Trebuchet MS" w:cs="Segoe UI"/>
          <w:lang w:val="en-US" w:eastAsia="ro-RO"/>
        </w:rPr>
        <w:t>condamnatorie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dezincriminarea</w:t>
      </w:r>
      <w:proofErr w:type="spellEnd"/>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faptei</w:t>
      </w:r>
      <w:proofErr w:type="spellEnd"/>
      <w:r w:rsidR="005911B0" w:rsidRPr="00CE1631">
        <w:rPr>
          <w:rFonts w:ascii="Trebuchet MS" w:hAnsi="Trebuchet MS" w:cs="Segoe UI"/>
          <w:lang w:val="en-US" w:eastAsia="ro-RO"/>
        </w:rPr>
        <w:t>;</w:t>
      </w:r>
    </w:p>
    <w:p w14:paraId="77F91252" w14:textId="13149CC1"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h</w:t>
      </w:r>
      <w:r w:rsidR="005911B0" w:rsidRPr="00CE1631">
        <w:rPr>
          <w:rFonts w:ascii="Trebuchet MS" w:hAnsi="Trebuchet MS" w:cs="Segoe UI"/>
          <w:lang w:val="en-US" w:eastAsia="ro-RO"/>
        </w:rPr>
        <w:t xml:space="preserve">) nu le-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interzis</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dreptul</w:t>
      </w:r>
      <w:proofErr w:type="spellEnd"/>
      <w:r w:rsidR="005911B0" w:rsidRPr="00CE1631">
        <w:rPr>
          <w:rFonts w:ascii="Trebuchet MS" w:hAnsi="Trebuchet MS" w:cs="Segoe UI"/>
          <w:lang w:val="en-US" w:eastAsia="ro-RO"/>
        </w:rPr>
        <w:t xml:space="preserve"> de </w:t>
      </w:r>
      <w:proofErr w:type="gramStart"/>
      <w:r w:rsidR="005911B0" w:rsidRPr="00CE1631">
        <w:rPr>
          <w:rFonts w:ascii="Trebuchet MS" w:hAnsi="Trebuchet MS" w:cs="Segoe UI"/>
          <w:lang w:val="en-US" w:eastAsia="ro-RO"/>
        </w:rPr>
        <w:t>a</w:t>
      </w:r>
      <w:proofErr w:type="gram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ocupa</w:t>
      </w:r>
      <w:proofErr w:type="spellEnd"/>
      <w:r w:rsidR="005911B0" w:rsidRPr="00CE1631">
        <w:rPr>
          <w:rFonts w:ascii="Trebuchet MS" w:hAnsi="Trebuchet MS" w:cs="Segoe UI"/>
          <w:lang w:val="en-US" w:eastAsia="ro-RO"/>
        </w:rPr>
        <w:t xml:space="preserve"> o </w:t>
      </w:r>
      <w:proofErr w:type="spellStart"/>
      <w:r w:rsidR="005911B0" w:rsidRPr="00CE1631">
        <w:rPr>
          <w:rFonts w:ascii="Trebuchet MS" w:hAnsi="Trebuchet MS" w:cs="Segoe UI"/>
          <w:lang w:val="en-US" w:eastAsia="ro-RO"/>
        </w:rPr>
        <w:t>funcţie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de a </w:t>
      </w:r>
      <w:proofErr w:type="spellStart"/>
      <w:r w:rsidR="005911B0" w:rsidRPr="00CE1631">
        <w:rPr>
          <w:rFonts w:ascii="Trebuchet MS" w:hAnsi="Trebuchet MS" w:cs="Segoe UI"/>
          <w:lang w:val="en-US" w:eastAsia="ro-RO"/>
        </w:rPr>
        <w:t>exercita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profesia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ori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activitatea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executarea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căreia</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săvârşit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fapta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prin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hotărâre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judecătorească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definitivă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condiţiile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legii</w:t>
      </w:r>
      <w:proofErr w:type="spellEnd"/>
      <w:r w:rsidR="005911B0" w:rsidRPr="00CE1631">
        <w:rPr>
          <w:rFonts w:ascii="Trebuchet MS" w:hAnsi="Trebuchet MS" w:cs="Segoe UI"/>
          <w:lang w:val="en-US" w:eastAsia="ro-RO"/>
        </w:rPr>
        <w:t>;</w:t>
      </w:r>
    </w:p>
    <w:p w14:paraId="3581FAEC" w14:textId="721AC6FB" w:rsidR="005911B0" w:rsidRPr="00CE1631" w:rsidRDefault="008716B6"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i</w:t>
      </w:r>
      <w:proofErr w:type="spellEnd"/>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destituită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dintr</w:t>
      </w:r>
      <w:proofErr w:type="spellEnd"/>
      <w:r w:rsidR="005911B0" w:rsidRPr="00CE1631">
        <w:rPr>
          <w:rFonts w:ascii="Trebuchet MS" w:hAnsi="Trebuchet MS" w:cs="Segoe UI"/>
          <w:lang w:val="en-US" w:eastAsia="ro-RO"/>
        </w:rPr>
        <w:t xml:space="preserve">- o </w:t>
      </w:r>
      <w:proofErr w:type="spellStart"/>
      <w:r w:rsidR="005911B0" w:rsidRPr="00CE1631">
        <w:rPr>
          <w:rFonts w:ascii="Trebuchet MS" w:hAnsi="Trebuchet MS" w:cs="Segoe UI"/>
          <w:lang w:val="en-US" w:eastAsia="ro-RO"/>
        </w:rPr>
        <w:t>funcţie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nu </w:t>
      </w:r>
      <w:proofErr w:type="spellStart"/>
      <w:r w:rsidR="005911B0" w:rsidRPr="00CE1631">
        <w:rPr>
          <w:rFonts w:ascii="Trebuchet MS" w:hAnsi="Trebuchet MS" w:cs="Segoe UI"/>
          <w:lang w:val="en-US" w:eastAsia="ro-RO"/>
        </w:rPr>
        <w:t>i</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încetat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contractul</w:t>
      </w:r>
      <w:proofErr w:type="spellEnd"/>
      <w:r w:rsidR="005911B0" w:rsidRPr="00CE1631">
        <w:rPr>
          <w:rFonts w:ascii="Trebuchet MS" w:hAnsi="Trebuchet MS" w:cs="Segoe UI"/>
          <w:lang w:val="en-US" w:eastAsia="ro-RO"/>
        </w:rPr>
        <w:t xml:space="preserve"> individual de </w:t>
      </w:r>
      <w:proofErr w:type="spellStart"/>
      <w:r w:rsidR="005911B0" w:rsidRPr="00CE1631">
        <w:rPr>
          <w:rFonts w:ascii="Trebuchet MS" w:hAnsi="Trebuchet MS" w:cs="Segoe UI"/>
          <w:lang w:val="en-US" w:eastAsia="ro-RO"/>
        </w:rPr>
        <w:t>muncă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motive </w:t>
      </w:r>
      <w:proofErr w:type="spellStart"/>
      <w:r w:rsidR="005911B0" w:rsidRPr="00CE1631">
        <w:rPr>
          <w:rFonts w:ascii="Trebuchet MS" w:hAnsi="Trebuchet MS" w:cs="Segoe UI"/>
          <w:lang w:val="en-US" w:eastAsia="ro-RO"/>
        </w:rPr>
        <w:t>disciplinare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ultimii</w:t>
      </w:r>
      <w:proofErr w:type="spellEnd"/>
      <w:r w:rsidR="005911B0" w:rsidRPr="00CE1631">
        <w:rPr>
          <w:rFonts w:ascii="Trebuchet MS" w:hAnsi="Trebuchet MS" w:cs="Segoe UI"/>
          <w:lang w:val="en-US" w:eastAsia="ro-RO"/>
        </w:rPr>
        <w:t xml:space="preserve"> 3 ani;</w:t>
      </w:r>
    </w:p>
    <w:p w14:paraId="56840680" w14:textId="35A43F01" w:rsidR="005911B0" w:rsidRPr="00CE1631" w:rsidRDefault="009322BB"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j</w:t>
      </w:r>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lucrător</w:t>
      </w:r>
      <w:proofErr w:type="spellEnd"/>
      <w:r w:rsidR="005911B0" w:rsidRPr="00CE1631">
        <w:rPr>
          <w:rFonts w:ascii="Trebuchet MS" w:hAnsi="Trebuchet MS" w:cs="Segoe UI"/>
          <w:lang w:val="en-US" w:eastAsia="ro-RO"/>
        </w:rPr>
        <w:t xml:space="preserve"> al </w:t>
      </w:r>
      <w:proofErr w:type="spellStart"/>
      <w:r w:rsidR="005911B0" w:rsidRPr="00CE1631">
        <w:rPr>
          <w:rFonts w:ascii="Trebuchet MS" w:hAnsi="Trebuchet MS" w:cs="Segoe UI"/>
          <w:lang w:val="en-US" w:eastAsia="ro-RO"/>
        </w:rPr>
        <w:t>Securităţii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colaborator</w:t>
      </w:r>
      <w:proofErr w:type="spellEnd"/>
      <w:r w:rsidR="005911B0" w:rsidRPr="00CE1631">
        <w:rPr>
          <w:rFonts w:ascii="Trebuchet MS" w:hAnsi="Trebuchet MS" w:cs="Segoe UI"/>
          <w:lang w:val="en-US" w:eastAsia="ro-RO"/>
        </w:rPr>
        <w:t xml:space="preserve"> al </w:t>
      </w:r>
      <w:proofErr w:type="spellStart"/>
      <w:r w:rsidR="005911B0" w:rsidRPr="00CE1631">
        <w:rPr>
          <w:rFonts w:ascii="Trebuchet MS" w:hAnsi="Trebuchet MS" w:cs="Segoe UI"/>
          <w:lang w:val="en-US" w:eastAsia="ro-RO"/>
        </w:rPr>
        <w:t>acesteia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condiţiile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prevăzute</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legislaţia</w:t>
      </w:r>
      <w:proofErr w:type="spellEnd"/>
    </w:p>
    <w:p w14:paraId="21FA4361" w14:textId="77777777" w:rsidR="005911B0" w:rsidRDefault="005911B0"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specifică</w:t>
      </w:r>
      <w:proofErr w:type="spellEnd"/>
      <w:r w:rsidRPr="00CE1631">
        <w:rPr>
          <w:rFonts w:ascii="Trebuchet MS" w:hAnsi="Trebuchet MS" w:cs="Segoe UI"/>
          <w:lang w:val="en-US" w:eastAsia="ro-RO"/>
        </w:rPr>
        <w:t>;</w:t>
      </w:r>
    </w:p>
    <w:p w14:paraId="1CE393F8" w14:textId="77777777" w:rsidR="00147B4F" w:rsidRPr="00CE1631" w:rsidRDefault="00147B4F" w:rsidP="009322BB">
      <w:pPr>
        <w:autoSpaceDE w:val="0"/>
        <w:autoSpaceDN w:val="0"/>
        <w:adjustRightInd w:val="0"/>
        <w:jc w:val="both"/>
        <w:rPr>
          <w:rFonts w:ascii="Trebuchet MS" w:hAnsi="Trebuchet MS" w:cs="Segoe UI"/>
          <w:lang w:val="en-US" w:eastAsia="ro-RO"/>
        </w:rPr>
      </w:pPr>
    </w:p>
    <w:p w14:paraId="21A4FD21" w14:textId="32657CD5" w:rsidR="007C7EBF" w:rsidRPr="00CE1631" w:rsidRDefault="00B37E54" w:rsidP="0093521A">
      <w:pPr>
        <w:autoSpaceDE w:val="0"/>
        <w:autoSpaceDN w:val="0"/>
        <w:adjustRightInd w:val="0"/>
        <w:spacing w:line="276" w:lineRule="auto"/>
        <w:jc w:val="both"/>
        <w:rPr>
          <w:rFonts w:ascii="Trebuchet MS" w:hAnsi="Trebuchet MS"/>
        </w:rPr>
      </w:pPr>
      <w:proofErr w:type="spellStart"/>
      <w:r w:rsidRPr="00CE1631">
        <w:rPr>
          <w:rFonts w:ascii="Trebuchet MS" w:hAnsi="Trebuchet MS" w:cs="Segoe UI,Bold"/>
          <w:b/>
          <w:bCs/>
          <w:lang w:val="en-US" w:eastAsia="ro-RO"/>
        </w:rPr>
        <w:t>Modalitatea</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înscriere</w:t>
      </w:r>
      <w:proofErr w:type="spellEnd"/>
      <w:r w:rsidRPr="00CE1631">
        <w:rPr>
          <w:rFonts w:ascii="Trebuchet MS" w:hAnsi="Trebuchet MS" w:cs="Segoe UI,Bold"/>
          <w:b/>
          <w:bCs/>
          <w:lang w:val="en-US" w:eastAsia="ro-RO"/>
        </w:rPr>
        <w:t xml:space="preserve"> la concurs</w:t>
      </w:r>
    </w:p>
    <w:p w14:paraId="0AE3EFBC" w14:textId="3F12978C" w:rsidR="00B37E54" w:rsidRPr="00CE1631" w:rsidRDefault="00B37E54" w:rsidP="00B37E54">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Potrivit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dispozițiilor</w:t>
      </w:r>
      <w:proofErr w:type="spellEnd"/>
      <w:r w:rsidRPr="00CE1631">
        <w:rPr>
          <w:rFonts w:ascii="Trebuchet MS" w:hAnsi="Trebuchet MS" w:cs="Segoe UI"/>
          <w:lang w:val="en-US" w:eastAsia="ro-RO"/>
        </w:rPr>
        <w:t xml:space="preserve"> art. VII </w:t>
      </w:r>
      <w:proofErr w:type="spellStart"/>
      <w:r w:rsidRPr="00CE1631">
        <w:rPr>
          <w:rFonts w:ascii="Trebuchet MS" w:hAnsi="Trebuchet MS" w:cs="Segoe UI"/>
          <w:lang w:val="en-US" w:eastAsia="ro-RO"/>
        </w:rPr>
        <w:t>alin</w:t>
      </w:r>
      <w:proofErr w:type="spellEnd"/>
      <w:r w:rsidRPr="00CE1631">
        <w:rPr>
          <w:rFonts w:ascii="Trebuchet MS" w:hAnsi="Trebuchet MS" w:cs="Segoe UI"/>
          <w:lang w:val="en-US" w:eastAsia="ro-RO"/>
        </w:rPr>
        <w:t xml:space="preserve">. (17) din OUG nr. 121/2023,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se </w:t>
      </w:r>
      <w:proofErr w:type="spellStart"/>
      <w:r w:rsidRPr="00CE1631">
        <w:rPr>
          <w:rFonts w:ascii="Trebuchet MS" w:hAnsi="Trebuchet MS" w:cs="Segoe UI"/>
          <w:lang w:val="en-US" w:eastAsia="ro-RO"/>
        </w:rPr>
        <w:t>poate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depune</w:t>
      </w:r>
      <w:proofErr w:type="spellEnd"/>
      <w:r w:rsidR="00093651" w:rsidRPr="00CE1631">
        <w:rPr>
          <w:rFonts w:ascii="Trebuchet MS" w:hAnsi="Trebuchet MS" w:cs="Segoe UI"/>
          <w:lang w:val="en-US" w:eastAsia="ro-RO"/>
        </w:rPr>
        <w:t xml:space="preserve"> </w:t>
      </w:r>
      <w:r w:rsidRPr="00CE1631">
        <w:rPr>
          <w:rFonts w:ascii="Trebuchet MS" w:hAnsi="Trebuchet MS" w:cs="Segoe UI"/>
          <w:lang w:val="en-US" w:eastAsia="ro-RO"/>
        </w:rPr>
        <w:t xml:space="preserve">personal de </w:t>
      </w:r>
      <w:proofErr w:type="spellStart"/>
      <w:r w:rsidRPr="00CE1631">
        <w:rPr>
          <w:rFonts w:ascii="Trebuchet MS" w:hAnsi="Trebuchet MS" w:cs="Segoe UI"/>
          <w:lang w:val="en-US" w:eastAsia="ro-RO"/>
        </w:rPr>
        <w:t>către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candidat</w:t>
      </w:r>
      <w:proofErr w:type="spellEnd"/>
      <w:r w:rsidRPr="00CE1631">
        <w:rPr>
          <w:rFonts w:ascii="Trebuchet MS" w:hAnsi="Trebuchet MS" w:cs="Segoe UI"/>
          <w:lang w:val="en-US" w:eastAsia="ro-RO"/>
        </w:rPr>
        <w:t xml:space="preserve">, se </w:t>
      </w:r>
      <w:proofErr w:type="spellStart"/>
      <w:r w:rsidRPr="00CE1631">
        <w:rPr>
          <w:rFonts w:ascii="Trebuchet MS" w:hAnsi="Trebuchet MS" w:cs="Segoe UI"/>
          <w:lang w:val="en-US" w:eastAsia="ro-RO"/>
        </w:rPr>
        <w:t>poate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transmite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prin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intermediul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unui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serviciu</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curierat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se </w:t>
      </w:r>
      <w:proofErr w:type="spellStart"/>
      <w:r w:rsidRPr="00CE1631">
        <w:rPr>
          <w:rFonts w:ascii="Trebuchet MS" w:hAnsi="Trebuchet MS" w:cs="Segoe UI"/>
          <w:lang w:val="en-US" w:eastAsia="ro-RO"/>
        </w:rPr>
        <w:t>poate</w:t>
      </w:r>
      <w:proofErr w:type="spellEnd"/>
      <w:r w:rsidR="00093651"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transmite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format electronic, la </w:t>
      </w:r>
      <w:proofErr w:type="spellStart"/>
      <w:r w:rsidRPr="00CE1631">
        <w:rPr>
          <w:rFonts w:ascii="Trebuchet MS" w:hAnsi="Trebuchet MS" w:cs="Segoe UI"/>
          <w:lang w:val="en-US" w:eastAsia="ro-RO"/>
        </w:rPr>
        <w:t>adresa</w:t>
      </w:r>
      <w:proofErr w:type="spellEnd"/>
      <w:r w:rsidRPr="00CE1631">
        <w:rPr>
          <w:rFonts w:ascii="Trebuchet MS" w:hAnsi="Trebuchet MS" w:cs="Segoe UI"/>
          <w:lang w:val="en-US" w:eastAsia="ro-RO"/>
        </w:rPr>
        <w:t xml:space="preserve"> de e- mail </w:t>
      </w:r>
      <w:proofErr w:type="spellStart"/>
      <w:r w:rsidRPr="00CE1631">
        <w:rPr>
          <w:rFonts w:ascii="Trebuchet MS" w:hAnsi="Trebuchet MS" w:cs="Segoe UI"/>
          <w:lang w:val="en-US" w:eastAsia="ro-RO"/>
        </w:rPr>
        <w:t>indicată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autoritatea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anunţul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Dosarelor</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transmise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candidaţi</w:t>
      </w:r>
      <w:proofErr w:type="spellEnd"/>
      <w:r w:rsidRPr="00CE1631">
        <w:rPr>
          <w:rFonts w:ascii="Trebuchet MS" w:hAnsi="Trebuchet MS" w:cs="Segoe UI"/>
          <w:lang w:val="en-US" w:eastAsia="ro-RO"/>
        </w:rPr>
        <w:t xml:space="preserve"> la </w:t>
      </w:r>
      <w:proofErr w:type="spellStart"/>
      <w:r w:rsidRPr="00CE1631">
        <w:rPr>
          <w:rFonts w:ascii="Trebuchet MS" w:hAnsi="Trebuchet MS" w:cs="Segoe UI"/>
          <w:lang w:val="en-US" w:eastAsia="ro-RO"/>
        </w:rPr>
        <w:t>adresa</w:t>
      </w:r>
      <w:proofErr w:type="spellEnd"/>
      <w:r w:rsidRPr="00CE1631">
        <w:rPr>
          <w:rFonts w:ascii="Trebuchet MS" w:hAnsi="Trebuchet MS" w:cs="Segoe UI"/>
          <w:lang w:val="en-US" w:eastAsia="ro-RO"/>
        </w:rPr>
        <w:t xml:space="preserve"> de e- mail </w:t>
      </w:r>
      <w:proofErr w:type="spellStart"/>
      <w:r w:rsidRPr="00CE1631">
        <w:rPr>
          <w:rFonts w:ascii="Trebuchet MS" w:hAnsi="Trebuchet MS" w:cs="Segoe UI"/>
          <w:lang w:val="en-US" w:eastAsia="ro-RO"/>
        </w:rPr>
        <w:t>indicată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autoritatea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anunţul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după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terminarea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programului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lucru</w:t>
      </w:r>
      <w:proofErr w:type="spellEnd"/>
      <w:r w:rsidRPr="00CE1631">
        <w:rPr>
          <w:rFonts w:ascii="Trebuchet MS" w:hAnsi="Trebuchet MS" w:cs="Segoe UI"/>
          <w:lang w:val="en-US" w:eastAsia="ro-RO"/>
        </w:rPr>
        <w:t xml:space="preserve"> al </w:t>
      </w:r>
      <w:proofErr w:type="spellStart"/>
      <w:r w:rsidRPr="00CE1631">
        <w:rPr>
          <w:rFonts w:ascii="Trebuchet MS" w:hAnsi="Trebuchet MS" w:cs="Segoe UI"/>
          <w:lang w:val="en-US" w:eastAsia="ro-RO"/>
        </w:rPr>
        <w:t>autorităţii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dar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perioada</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depunere</w:t>
      </w:r>
      <w:proofErr w:type="spellEnd"/>
      <w:r w:rsidRPr="00CE1631">
        <w:rPr>
          <w:rFonts w:ascii="Trebuchet MS" w:hAnsi="Trebuchet MS" w:cs="Segoe UI"/>
          <w:lang w:val="en-US" w:eastAsia="ro-RO"/>
        </w:rPr>
        <w:t xml:space="preserve"> a </w:t>
      </w:r>
      <w:proofErr w:type="spellStart"/>
      <w:r w:rsidRPr="00CE1631">
        <w:rPr>
          <w:rFonts w:ascii="Trebuchet MS" w:hAnsi="Trebuchet MS" w:cs="Segoe UI"/>
          <w:lang w:val="en-US" w:eastAsia="ro-RO"/>
        </w:rPr>
        <w:t>dosarelor</w:t>
      </w:r>
      <w:proofErr w:type="spellEnd"/>
      <w:r w:rsidRPr="00CE1631">
        <w:rPr>
          <w:rFonts w:ascii="Trebuchet MS" w:hAnsi="Trebuchet MS" w:cs="Segoe UI"/>
          <w:lang w:val="en-US" w:eastAsia="ro-RO"/>
        </w:rPr>
        <w:t xml:space="preserve"> de concurs, li se </w:t>
      </w:r>
      <w:proofErr w:type="spellStart"/>
      <w:r w:rsidRPr="00CE1631">
        <w:rPr>
          <w:rFonts w:ascii="Trebuchet MS" w:hAnsi="Trebuchet MS" w:cs="Segoe UI"/>
          <w:lang w:val="en-US" w:eastAsia="ro-RO"/>
        </w:rPr>
        <w:t>atribuie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număr</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înregistrare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ziua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lucrătoare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următoare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iar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este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considerat</w:t>
      </w:r>
      <w:proofErr w:type="spellEnd"/>
      <w:r w:rsidRPr="00CE1631">
        <w:rPr>
          <w:rFonts w:ascii="Trebuchet MS" w:hAnsi="Trebuchet MS" w:cs="Segoe UI"/>
          <w:lang w:val="en-US" w:eastAsia="ro-RO"/>
        </w:rPr>
        <w:t xml:space="preserve"> ca </w:t>
      </w:r>
      <w:proofErr w:type="spellStart"/>
      <w:r w:rsidRPr="00CE1631">
        <w:rPr>
          <w:rFonts w:ascii="Trebuchet MS" w:hAnsi="Trebuchet MS" w:cs="Segoe UI"/>
          <w:lang w:val="en-US" w:eastAsia="ro-RO"/>
        </w:rPr>
        <w:t>fiind</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depus</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termen.</w:t>
      </w:r>
    </w:p>
    <w:p w14:paraId="5728A7EA" w14:textId="233164FF" w:rsidR="00B37E54" w:rsidRPr="00CE1631" w:rsidRDefault="00B37E54" w:rsidP="00B37E54">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Documentele</w:t>
      </w:r>
      <w:proofErr w:type="spellEnd"/>
      <w:r w:rsidRPr="00CE1631">
        <w:rPr>
          <w:rFonts w:ascii="Trebuchet MS" w:hAnsi="Trebuchet MS" w:cs="Segoe UI"/>
          <w:lang w:val="en-US" w:eastAsia="ro-RO"/>
        </w:rPr>
        <w:t xml:space="preserve"> care </w:t>
      </w:r>
      <w:proofErr w:type="spellStart"/>
      <w:r w:rsidRPr="00CE1631">
        <w:rPr>
          <w:rFonts w:ascii="Trebuchet MS" w:hAnsi="Trebuchet MS" w:cs="Segoe UI"/>
          <w:lang w:val="en-US" w:eastAsia="ro-RO"/>
        </w:rPr>
        <w:t>constituie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se </w:t>
      </w:r>
      <w:proofErr w:type="spellStart"/>
      <w:r w:rsidRPr="00CE1631">
        <w:rPr>
          <w:rFonts w:ascii="Trebuchet MS" w:hAnsi="Trebuchet MS" w:cs="Segoe UI"/>
          <w:lang w:val="en-US" w:eastAsia="ro-RO"/>
        </w:rPr>
        <w:t>depun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copie</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obligaţia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candidatului</w:t>
      </w:r>
      <w:proofErr w:type="spellEnd"/>
      <w:r w:rsidRPr="00CE1631">
        <w:rPr>
          <w:rFonts w:ascii="Trebuchet MS" w:hAnsi="Trebuchet MS" w:cs="Segoe UI"/>
          <w:lang w:val="en-US" w:eastAsia="ro-RO"/>
        </w:rPr>
        <w:t xml:space="preserve"> de a </w:t>
      </w:r>
      <w:proofErr w:type="spellStart"/>
      <w:r w:rsidRPr="00CE1631">
        <w:rPr>
          <w:rFonts w:ascii="Trebuchet MS" w:hAnsi="Trebuchet MS" w:cs="Segoe UI"/>
          <w:lang w:val="en-US" w:eastAsia="ro-RO"/>
        </w:rPr>
        <w:t>prezenta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secretarului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comisiei</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originalele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acestor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documente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certificare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conformitate</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originalul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până</w:t>
      </w:r>
      <w:proofErr w:type="spellEnd"/>
      <w:r w:rsidRPr="00CE1631">
        <w:rPr>
          <w:rFonts w:ascii="Trebuchet MS" w:hAnsi="Trebuchet MS" w:cs="Segoe UI"/>
          <w:lang w:val="en-US" w:eastAsia="ro-RO"/>
        </w:rPr>
        <w:t xml:space="preserve"> cel </w:t>
      </w:r>
      <w:proofErr w:type="spellStart"/>
      <w:r w:rsidRPr="00CE1631">
        <w:rPr>
          <w:rFonts w:ascii="Trebuchet MS" w:hAnsi="Trebuchet MS" w:cs="Segoe UI"/>
          <w:lang w:val="en-US" w:eastAsia="ro-RO"/>
        </w:rPr>
        <w:t>târziu</w:t>
      </w:r>
      <w:proofErr w:type="spellEnd"/>
      <w:r w:rsidRPr="00CE1631">
        <w:rPr>
          <w:rFonts w:ascii="Trebuchet MS" w:hAnsi="Trebuchet MS" w:cs="Segoe UI"/>
          <w:lang w:val="en-US" w:eastAsia="ro-RO"/>
        </w:rPr>
        <w:t xml:space="preserve"> la data </w:t>
      </w:r>
      <w:proofErr w:type="spellStart"/>
      <w:r w:rsidRPr="00CE1631">
        <w:rPr>
          <w:rFonts w:ascii="Trebuchet MS" w:hAnsi="Trebuchet MS" w:cs="Segoe UI"/>
          <w:lang w:val="en-US" w:eastAsia="ro-RO"/>
        </w:rPr>
        <w:t>desfăşurării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probei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interviului</w:t>
      </w:r>
      <w:proofErr w:type="spellEnd"/>
      <w:r w:rsidRPr="00CE1631">
        <w:rPr>
          <w:rFonts w:ascii="Trebuchet MS" w:hAnsi="Trebuchet MS" w:cs="Segoe UI"/>
          <w:lang w:val="en-US" w:eastAsia="ro-RO"/>
        </w:rPr>
        <w:t xml:space="preserve">, sub </w:t>
      </w:r>
      <w:proofErr w:type="spellStart"/>
      <w:r w:rsidRPr="00CE1631">
        <w:rPr>
          <w:rFonts w:ascii="Trebuchet MS" w:hAnsi="Trebuchet MS" w:cs="Segoe UI"/>
          <w:lang w:val="en-US" w:eastAsia="ro-RO"/>
        </w:rPr>
        <w:t>sancţiunea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neemiterii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actului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administrativ</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numire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funcţia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cazul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promovării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concursului</w:t>
      </w:r>
      <w:proofErr w:type="spellEnd"/>
      <w:r w:rsidRPr="00CE1631">
        <w:rPr>
          <w:rFonts w:ascii="Trebuchet MS" w:hAnsi="Trebuchet MS" w:cs="Segoe UI"/>
          <w:lang w:val="en-US" w:eastAsia="ro-RO"/>
        </w:rPr>
        <w:t>.</w:t>
      </w:r>
    </w:p>
    <w:p w14:paraId="769F3CD7"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266D44EE"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0F7C6111" w14:textId="5C097CB3" w:rsidR="00E900B5" w:rsidRPr="00CE1631" w:rsidRDefault="00E900B5" w:rsidP="00E900B5">
      <w:pPr>
        <w:autoSpaceDE w:val="0"/>
        <w:autoSpaceDN w:val="0"/>
        <w:adjustRightInd w:val="0"/>
        <w:rPr>
          <w:rFonts w:ascii="Trebuchet MS" w:hAnsi="Trebuchet MS" w:cs="Segoe UI"/>
          <w:lang w:val="en-US" w:eastAsia="ro-RO"/>
        </w:rPr>
      </w:pPr>
      <w:proofErr w:type="spellStart"/>
      <w:r w:rsidRPr="00CE1631">
        <w:rPr>
          <w:rFonts w:ascii="Trebuchet MS" w:hAnsi="Trebuchet MS" w:cs="Segoe UI"/>
          <w:lang w:val="en-US" w:eastAsia="ro-RO"/>
        </w:rPr>
        <w:t>Secretar</w:t>
      </w:r>
      <w:proofErr w:type="spellEnd"/>
    </w:p>
    <w:sectPr w:rsidR="00E900B5" w:rsidRPr="00CE1631" w:rsidSect="00E10439">
      <w:headerReference w:type="default" r:id="rId9"/>
      <w:footerReference w:type="default" r:id="rId10"/>
      <w:pgSz w:w="11906" w:h="16838"/>
      <w:pgMar w:top="0" w:right="849" w:bottom="993" w:left="1134"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F58FD" w14:textId="77777777" w:rsidR="00216557" w:rsidRDefault="00216557" w:rsidP="000235A4">
      <w:r>
        <w:separator/>
      </w:r>
    </w:p>
  </w:endnote>
  <w:endnote w:type="continuationSeparator" w:id="0">
    <w:p w14:paraId="060FF53E" w14:textId="77777777" w:rsidR="00216557" w:rsidRDefault="00216557"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Bold">
    <w:altName w:val="Segoe U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2BC99" w14:textId="77777777" w:rsidR="00216557" w:rsidRDefault="00216557" w:rsidP="000235A4">
      <w:r>
        <w:separator/>
      </w:r>
    </w:p>
  </w:footnote>
  <w:footnote w:type="continuationSeparator" w:id="0">
    <w:p w14:paraId="1EF7D31A" w14:textId="77777777" w:rsidR="00216557" w:rsidRDefault="00216557"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CF4F" w14:textId="6A76D9F8" w:rsidR="00DC34F1" w:rsidRDefault="00DC34F1" w:rsidP="00DC34F1">
    <w:pPr>
      <w:pStyle w:val="Header"/>
      <w:tabs>
        <w:tab w:val="clear" w:pos="9072"/>
        <w:tab w:val="left" w:pos="4536"/>
      </w:tabs>
      <w:ind w:hanging="1800"/>
      <w:jc w:val="left"/>
    </w:pPr>
    <w:r>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1" w15:restartNumberingAfterBreak="0">
    <w:nsid w:val="006F5C0B"/>
    <w:multiLevelType w:val="hybridMultilevel"/>
    <w:tmpl w:val="BFE4133A"/>
    <w:lvl w:ilvl="0" w:tplc="E3A25F8C">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0AE8A5E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EA41532">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E64905A">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4D86864C">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566D084">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27E78F2">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74DC94B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B9C70D6">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14C30"/>
    <w:multiLevelType w:val="hybridMultilevel"/>
    <w:tmpl w:val="24C0610A"/>
    <w:lvl w:ilvl="0" w:tplc="491E73A2">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7C6CC1E4">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BBCC3298">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EB0EB08">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BC07E9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40C8CB84">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E22B4BC">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72406F4">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172EA5D8">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F1403B"/>
    <w:multiLevelType w:val="hybridMultilevel"/>
    <w:tmpl w:val="D8164A9C"/>
    <w:lvl w:ilvl="0" w:tplc="A9884234">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5002CA26">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A24F83E">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742910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DBA2702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47D8AE24">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12081514">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EBEDA22">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1F2F2AC">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04652C"/>
    <w:multiLevelType w:val="hybridMultilevel"/>
    <w:tmpl w:val="35D6C42E"/>
    <w:lvl w:ilvl="0" w:tplc="CED447EA">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ACEC77A">
      <w:start w:val="1"/>
      <w:numFmt w:val="lowerLetter"/>
      <w:lvlText w:val="%2"/>
      <w:lvlJc w:val="left"/>
      <w:pPr>
        <w:ind w:left="141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670DA46">
      <w:start w:val="1"/>
      <w:numFmt w:val="lowerRoman"/>
      <w:lvlText w:val="%3"/>
      <w:lvlJc w:val="left"/>
      <w:pPr>
        <w:ind w:left="213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5DAADEAC">
      <w:start w:val="1"/>
      <w:numFmt w:val="decimal"/>
      <w:lvlText w:val="%4"/>
      <w:lvlJc w:val="left"/>
      <w:pPr>
        <w:ind w:left="285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7B4EDAC">
      <w:start w:val="1"/>
      <w:numFmt w:val="lowerLetter"/>
      <w:lvlText w:val="%5"/>
      <w:lvlJc w:val="left"/>
      <w:pPr>
        <w:ind w:left="357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6494F858">
      <w:start w:val="1"/>
      <w:numFmt w:val="lowerRoman"/>
      <w:lvlText w:val="%6"/>
      <w:lvlJc w:val="left"/>
      <w:pPr>
        <w:ind w:left="429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DDE8A876">
      <w:start w:val="1"/>
      <w:numFmt w:val="decimal"/>
      <w:lvlText w:val="%7"/>
      <w:lvlJc w:val="left"/>
      <w:pPr>
        <w:ind w:left="501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124BF76">
      <w:start w:val="1"/>
      <w:numFmt w:val="lowerLetter"/>
      <w:lvlText w:val="%8"/>
      <w:lvlJc w:val="left"/>
      <w:pPr>
        <w:ind w:left="573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72CDB12">
      <w:start w:val="1"/>
      <w:numFmt w:val="lowerRoman"/>
      <w:lvlText w:val="%9"/>
      <w:lvlJc w:val="left"/>
      <w:pPr>
        <w:ind w:left="645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CA7E66"/>
    <w:multiLevelType w:val="hybridMultilevel"/>
    <w:tmpl w:val="ABFC5CB2"/>
    <w:lvl w:ilvl="0" w:tplc="5FDE3B0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E4DBE"/>
    <w:multiLevelType w:val="hybridMultilevel"/>
    <w:tmpl w:val="BA54CF06"/>
    <w:lvl w:ilvl="0" w:tplc="9EE2B0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5181C"/>
    <w:multiLevelType w:val="hybridMultilevel"/>
    <w:tmpl w:val="BF941866"/>
    <w:lvl w:ilvl="0" w:tplc="122A332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D6541D"/>
    <w:multiLevelType w:val="hybridMultilevel"/>
    <w:tmpl w:val="5A3AE986"/>
    <w:lvl w:ilvl="0" w:tplc="917A6EA6">
      <w:start w:val="17"/>
      <w:numFmt w:val="bullet"/>
      <w:lvlText w:val="-"/>
      <w:lvlJc w:val="left"/>
      <w:pPr>
        <w:ind w:left="720" w:hanging="360"/>
      </w:pPr>
      <w:rPr>
        <w:rFonts w:ascii="Trebuchet MS" w:eastAsia="Calibri" w:hAnsi="Trebuchet MS" w:cs="Segoe U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5002B"/>
    <w:multiLevelType w:val="hybridMultilevel"/>
    <w:tmpl w:val="CBF05D78"/>
    <w:lvl w:ilvl="0" w:tplc="1CE2516E">
      <w:start w:val="1"/>
      <w:numFmt w:val="decimal"/>
      <w:lvlText w:val="%1."/>
      <w:lvlJc w:val="left"/>
      <w:pPr>
        <w:ind w:left="2204" w:hanging="360"/>
      </w:pPr>
      <w:rPr>
        <w:rFonts w:ascii="Trebuchet MS" w:eastAsiaTheme="minorHAnsi" w:hAnsi="Trebuchet MS"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0E378EA"/>
    <w:multiLevelType w:val="hybridMultilevel"/>
    <w:tmpl w:val="90C68D0C"/>
    <w:lvl w:ilvl="0" w:tplc="A06E44D4">
      <w:start w:val="1"/>
      <w:numFmt w:val="decimal"/>
      <w:lvlText w:val="%1."/>
      <w:lvlJc w:val="left"/>
      <w:pPr>
        <w:ind w:left="360" w:hanging="360"/>
      </w:pPr>
      <w:rPr>
        <w:rFonts w:ascii="Trebuchet MS" w:hAnsi="Trebuchet MS" w:cs="Times New Roman"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5D2ED6"/>
    <w:multiLevelType w:val="hybridMultilevel"/>
    <w:tmpl w:val="4092803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315EA"/>
    <w:multiLevelType w:val="hybridMultilevel"/>
    <w:tmpl w:val="27A68026"/>
    <w:lvl w:ilvl="0" w:tplc="880818C2">
      <w:start w:val="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13F25B5"/>
    <w:multiLevelType w:val="hybridMultilevel"/>
    <w:tmpl w:val="78D27510"/>
    <w:lvl w:ilvl="0" w:tplc="5EA448EA">
      <w:start w:val="1"/>
      <w:numFmt w:val="decimal"/>
      <w:lvlText w:val="%1."/>
      <w:lvlJc w:val="left"/>
      <w:pPr>
        <w:ind w:left="24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C02E420A">
      <w:start w:val="1"/>
      <w:numFmt w:val="lowerLetter"/>
      <w:lvlText w:val="%2"/>
      <w:lvlJc w:val="left"/>
      <w:pPr>
        <w:ind w:left="13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09EBB54">
      <w:start w:val="1"/>
      <w:numFmt w:val="lowerRoman"/>
      <w:lvlText w:val="%3"/>
      <w:lvlJc w:val="left"/>
      <w:pPr>
        <w:ind w:left="21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11E1B68">
      <w:start w:val="1"/>
      <w:numFmt w:val="decimal"/>
      <w:lvlText w:val="%4"/>
      <w:lvlJc w:val="left"/>
      <w:pPr>
        <w:ind w:left="28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37032C2">
      <w:start w:val="1"/>
      <w:numFmt w:val="lowerLetter"/>
      <w:lvlText w:val="%5"/>
      <w:lvlJc w:val="left"/>
      <w:pPr>
        <w:ind w:left="355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C93EE138">
      <w:start w:val="1"/>
      <w:numFmt w:val="lowerRoman"/>
      <w:lvlText w:val="%6"/>
      <w:lvlJc w:val="left"/>
      <w:pPr>
        <w:ind w:left="427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AC82DAC">
      <w:start w:val="1"/>
      <w:numFmt w:val="decimal"/>
      <w:lvlText w:val="%7"/>
      <w:lvlJc w:val="left"/>
      <w:pPr>
        <w:ind w:left="49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3047B3E">
      <w:start w:val="1"/>
      <w:numFmt w:val="lowerLetter"/>
      <w:lvlText w:val="%8"/>
      <w:lvlJc w:val="left"/>
      <w:pPr>
        <w:ind w:left="57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E34C116">
      <w:start w:val="1"/>
      <w:numFmt w:val="lowerRoman"/>
      <w:lvlText w:val="%9"/>
      <w:lvlJc w:val="left"/>
      <w:pPr>
        <w:ind w:left="64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2FF58AA"/>
    <w:multiLevelType w:val="hybridMultilevel"/>
    <w:tmpl w:val="11C405D0"/>
    <w:lvl w:ilvl="0" w:tplc="DA765F30">
      <w:start w:val="1"/>
      <w:numFmt w:val="decimal"/>
      <w:lvlText w:val="%1."/>
      <w:lvlJc w:val="left"/>
      <w:pPr>
        <w:ind w:left="450" w:hanging="360"/>
      </w:pPr>
      <w:rPr>
        <w:rFonts w:eastAsia="MS Mincho"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247F7"/>
    <w:multiLevelType w:val="hybridMultilevel"/>
    <w:tmpl w:val="DD2C8BC6"/>
    <w:lvl w:ilvl="0" w:tplc="D068B376">
      <w:start w:val="1"/>
      <w:numFmt w:val="decimal"/>
      <w:lvlText w:val="%1."/>
      <w:lvlJc w:val="left"/>
      <w:pPr>
        <w:ind w:left="345"/>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DE450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98096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8C30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1C09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360F7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866BB0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C5EEA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600835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E354ED7"/>
    <w:multiLevelType w:val="hybridMultilevel"/>
    <w:tmpl w:val="9A100292"/>
    <w:lvl w:ilvl="0" w:tplc="0BB8E602">
      <w:start w:val="9"/>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441F7"/>
    <w:multiLevelType w:val="hybridMultilevel"/>
    <w:tmpl w:val="A318648C"/>
    <w:lvl w:ilvl="0" w:tplc="DA30E66E">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BCBC131A">
      <w:start w:val="1"/>
      <w:numFmt w:val="lowerLetter"/>
      <w:lvlText w:val="%2"/>
      <w:lvlJc w:val="left"/>
      <w:pPr>
        <w:ind w:left="14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F2A4106">
      <w:start w:val="1"/>
      <w:numFmt w:val="lowerRoman"/>
      <w:lvlText w:val="%3"/>
      <w:lvlJc w:val="left"/>
      <w:pPr>
        <w:ind w:left="212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52C47CC">
      <w:start w:val="1"/>
      <w:numFmt w:val="decimal"/>
      <w:lvlText w:val="%4"/>
      <w:lvlJc w:val="left"/>
      <w:pPr>
        <w:ind w:left="28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BCCED9AA">
      <w:start w:val="1"/>
      <w:numFmt w:val="lowerLetter"/>
      <w:lvlText w:val="%5"/>
      <w:lvlJc w:val="left"/>
      <w:pPr>
        <w:ind w:left="356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3EEA8B8">
      <w:start w:val="1"/>
      <w:numFmt w:val="lowerRoman"/>
      <w:lvlText w:val="%6"/>
      <w:lvlJc w:val="left"/>
      <w:pPr>
        <w:ind w:left="428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92055AA">
      <w:start w:val="1"/>
      <w:numFmt w:val="decimal"/>
      <w:lvlText w:val="%7"/>
      <w:lvlJc w:val="left"/>
      <w:pPr>
        <w:ind w:left="50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8A6DDBE">
      <w:start w:val="1"/>
      <w:numFmt w:val="lowerLetter"/>
      <w:lvlText w:val="%8"/>
      <w:lvlJc w:val="left"/>
      <w:pPr>
        <w:ind w:left="572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43FED97A">
      <w:start w:val="1"/>
      <w:numFmt w:val="lowerRoman"/>
      <w:lvlText w:val="%9"/>
      <w:lvlJc w:val="left"/>
      <w:pPr>
        <w:ind w:left="64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63133BE"/>
    <w:multiLevelType w:val="hybridMultilevel"/>
    <w:tmpl w:val="B97C4512"/>
    <w:lvl w:ilvl="0" w:tplc="25E2A3E2">
      <w:numFmt w:val="bullet"/>
      <w:lvlText w:val="-"/>
      <w:lvlJc w:val="left"/>
      <w:pPr>
        <w:ind w:left="360" w:hanging="36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A84CC1"/>
    <w:multiLevelType w:val="hybridMultilevel"/>
    <w:tmpl w:val="7F403BCC"/>
    <w:lvl w:ilvl="0" w:tplc="6CB6E6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7" w15:restartNumberingAfterBreak="0">
    <w:nsid w:val="7597007B"/>
    <w:multiLevelType w:val="hybridMultilevel"/>
    <w:tmpl w:val="F020B952"/>
    <w:lvl w:ilvl="0" w:tplc="9F528670">
      <w:start w:val="17"/>
      <w:numFmt w:val="bullet"/>
      <w:lvlText w:val="-"/>
      <w:lvlJc w:val="left"/>
      <w:pPr>
        <w:ind w:left="720" w:hanging="360"/>
      </w:pPr>
      <w:rPr>
        <w:rFonts w:ascii="Trebuchet MS" w:eastAsia="Calibri" w:hAnsi="Trebuchet MS" w:cs="Segoe U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10897"/>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379098">
    <w:abstractNumId w:val="6"/>
  </w:num>
  <w:num w:numId="2" w16cid:durableId="1989631231">
    <w:abstractNumId w:val="20"/>
  </w:num>
  <w:num w:numId="3" w16cid:durableId="617641492">
    <w:abstractNumId w:val="24"/>
  </w:num>
  <w:num w:numId="4" w16cid:durableId="1442140101">
    <w:abstractNumId w:val="13"/>
  </w:num>
  <w:num w:numId="5" w16cid:durableId="2085839358">
    <w:abstractNumId w:val="28"/>
  </w:num>
  <w:num w:numId="6" w16cid:durableId="1732539914">
    <w:abstractNumId w:val="16"/>
  </w:num>
  <w:num w:numId="7" w16cid:durableId="1616909344">
    <w:abstractNumId w:val="8"/>
  </w:num>
  <w:num w:numId="8" w16cid:durableId="313339240">
    <w:abstractNumId w:val="18"/>
  </w:num>
  <w:num w:numId="9" w16cid:durableId="1890066289">
    <w:abstractNumId w:val="2"/>
  </w:num>
  <w:num w:numId="10" w16cid:durableId="1550846937">
    <w:abstractNumId w:val="7"/>
  </w:num>
  <w:num w:numId="11" w16cid:durableId="1140418321">
    <w:abstractNumId w:val="26"/>
  </w:num>
  <w:num w:numId="12" w16cid:durableId="1201895786">
    <w:abstractNumId w:val="19"/>
  </w:num>
  <w:num w:numId="13" w16cid:durableId="2166549">
    <w:abstractNumId w:val="11"/>
  </w:num>
  <w:num w:numId="14" w16cid:durableId="1524203055">
    <w:abstractNumId w:val="15"/>
  </w:num>
  <w:num w:numId="15" w16cid:durableId="539126826">
    <w:abstractNumId w:val="25"/>
  </w:num>
  <w:num w:numId="16" w16cid:durableId="1441996758">
    <w:abstractNumId w:val="22"/>
  </w:num>
  <w:num w:numId="17" w16cid:durableId="1174104704">
    <w:abstractNumId w:val="9"/>
  </w:num>
  <w:num w:numId="18" w16cid:durableId="1085879490">
    <w:abstractNumId w:val="14"/>
  </w:num>
  <w:num w:numId="19" w16cid:durableId="474761301">
    <w:abstractNumId w:val="21"/>
  </w:num>
  <w:num w:numId="20" w16cid:durableId="1457067629">
    <w:abstractNumId w:val="5"/>
  </w:num>
  <w:num w:numId="21" w16cid:durableId="328752362">
    <w:abstractNumId w:val="12"/>
  </w:num>
  <w:num w:numId="22" w16cid:durableId="363288566">
    <w:abstractNumId w:val="10"/>
  </w:num>
  <w:num w:numId="23" w16cid:durableId="62412176">
    <w:abstractNumId w:val="27"/>
  </w:num>
  <w:num w:numId="24" w16cid:durableId="1574704230">
    <w:abstractNumId w:val="1"/>
  </w:num>
  <w:num w:numId="25" w16cid:durableId="1388407552">
    <w:abstractNumId w:val="23"/>
  </w:num>
  <w:num w:numId="26" w16cid:durableId="1701127660">
    <w:abstractNumId w:val="4"/>
  </w:num>
  <w:num w:numId="27" w16cid:durableId="454445455">
    <w:abstractNumId w:val="17"/>
  </w:num>
  <w:num w:numId="28" w16cid:durableId="182000219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148F"/>
    <w:rsid w:val="000039BC"/>
    <w:rsid w:val="00013E91"/>
    <w:rsid w:val="00015C1D"/>
    <w:rsid w:val="000235A4"/>
    <w:rsid w:val="000265ED"/>
    <w:rsid w:val="00045418"/>
    <w:rsid w:val="0005442B"/>
    <w:rsid w:val="00060F07"/>
    <w:rsid w:val="00093651"/>
    <w:rsid w:val="000A00B7"/>
    <w:rsid w:val="000A122B"/>
    <w:rsid w:val="000A32CF"/>
    <w:rsid w:val="000A3630"/>
    <w:rsid w:val="000B0249"/>
    <w:rsid w:val="000C26C2"/>
    <w:rsid w:val="000C7D4B"/>
    <w:rsid w:val="000E54CC"/>
    <w:rsid w:val="000E5F62"/>
    <w:rsid w:val="00107BBB"/>
    <w:rsid w:val="00111257"/>
    <w:rsid w:val="00113670"/>
    <w:rsid w:val="00115864"/>
    <w:rsid w:val="00120839"/>
    <w:rsid w:val="00120974"/>
    <w:rsid w:val="00120E95"/>
    <w:rsid w:val="001263F7"/>
    <w:rsid w:val="00127156"/>
    <w:rsid w:val="001305B6"/>
    <w:rsid w:val="00131865"/>
    <w:rsid w:val="00136595"/>
    <w:rsid w:val="00144B65"/>
    <w:rsid w:val="00145A58"/>
    <w:rsid w:val="00147B4F"/>
    <w:rsid w:val="00162014"/>
    <w:rsid w:val="00164ED0"/>
    <w:rsid w:val="001655D0"/>
    <w:rsid w:val="00170273"/>
    <w:rsid w:val="00193CE9"/>
    <w:rsid w:val="00193FF1"/>
    <w:rsid w:val="00195629"/>
    <w:rsid w:val="0019693F"/>
    <w:rsid w:val="00196A6D"/>
    <w:rsid w:val="00197EF3"/>
    <w:rsid w:val="001A618B"/>
    <w:rsid w:val="001A62D3"/>
    <w:rsid w:val="001B0CA8"/>
    <w:rsid w:val="001B1972"/>
    <w:rsid w:val="001B29D6"/>
    <w:rsid w:val="001C3E77"/>
    <w:rsid w:val="001D25B4"/>
    <w:rsid w:val="001D7FDC"/>
    <w:rsid w:val="001E094F"/>
    <w:rsid w:val="001E70A1"/>
    <w:rsid w:val="001F15DC"/>
    <w:rsid w:val="001F3787"/>
    <w:rsid w:val="00214DFE"/>
    <w:rsid w:val="00216557"/>
    <w:rsid w:val="00216F9D"/>
    <w:rsid w:val="00217D0B"/>
    <w:rsid w:val="00224060"/>
    <w:rsid w:val="00224583"/>
    <w:rsid w:val="0022749E"/>
    <w:rsid w:val="00234FE0"/>
    <w:rsid w:val="0025709F"/>
    <w:rsid w:val="00264B6A"/>
    <w:rsid w:val="002707B0"/>
    <w:rsid w:val="00270D51"/>
    <w:rsid w:val="00274571"/>
    <w:rsid w:val="002825AF"/>
    <w:rsid w:val="0028752F"/>
    <w:rsid w:val="0029022F"/>
    <w:rsid w:val="00290D26"/>
    <w:rsid w:val="0029103F"/>
    <w:rsid w:val="00291B72"/>
    <w:rsid w:val="00294EF9"/>
    <w:rsid w:val="002A2A3C"/>
    <w:rsid w:val="002A3246"/>
    <w:rsid w:val="002A4E85"/>
    <w:rsid w:val="002A602D"/>
    <w:rsid w:val="002C255C"/>
    <w:rsid w:val="002C7A8C"/>
    <w:rsid w:val="002D67FB"/>
    <w:rsid w:val="002E53DF"/>
    <w:rsid w:val="002E5E18"/>
    <w:rsid w:val="002E6343"/>
    <w:rsid w:val="002F0094"/>
    <w:rsid w:val="002F42CA"/>
    <w:rsid w:val="002F54A2"/>
    <w:rsid w:val="002F7E2B"/>
    <w:rsid w:val="003027F6"/>
    <w:rsid w:val="00304772"/>
    <w:rsid w:val="00304C66"/>
    <w:rsid w:val="003276DB"/>
    <w:rsid w:val="0032793A"/>
    <w:rsid w:val="00330053"/>
    <w:rsid w:val="003322AA"/>
    <w:rsid w:val="00346A28"/>
    <w:rsid w:val="00360124"/>
    <w:rsid w:val="00361FE3"/>
    <w:rsid w:val="003620C5"/>
    <w:rsid w:val="003643E2"/>
    <w:rsid w:val="00367329"/>
    <w:rsid w:val="0037504B"/>
    <w:rsid w:val="00376770"/>
    <w:rsid w:val="00392DBE"/>
    <w:rsid w:val="00394EDD"/>
    <w:rsid w:val="003A1A2A"/>
    <w:rsid w:val="003A3D95"/>
    <w:rsid w:val="003A656D"/>
    <w:rsid w:val="003A6844"/>
    <w:rsid w:val="003B66AB"/>
    <w:rsid w:val="003B7957"/>
    <w:rsid w:val="003C1E98"/>
    <w:rsid w:val="003C315C"/>
    <w:rsid w:val="003C3A7B"/>
    <w:rsid w:val="003D06EC"/>
    <w:rsid w:val="003D1146"/>
    <w:rsid w:val="003E5375"/>
    <w:rsid w:val="003E5751"/>
    <w:rsid w:val="003F0C0E"/>
    <w:rsid w:val="003F1099"/>
    <w:rsid w:val="003F295C"/>
    <w:rsid w:val="003F6B43"/>
    <w:rsid w:val="00402FE6"/>
    <w:rsid w:val="00406190"/>
    <w:rsid w:val="00410C39"/>
    <w:rsid w:val="00411CAB"/>
    <w:rsid w:val="00414065"/>
    <w:rsid w:val="00415132"/>
    <w:rsid w:val="00415D69"/>
    <w:rsid w:val="004168C5"/>
    <w:rsid w:val="00417923"/>
    <w:rsid w:val="004236A9"/>
    <w:rsid w:val="004245F6"/>
    <w:rsid w:val="00425EDE"/>
    <w:rsid w:val="00434FEF"/>
    <w:rsid w:val="00437D42"/>
    <w:rsid w:val="00440B4B"/>
    <w:rsid w:val="00455347"/>
    <w:rsid w:val="0045675D"/>
    <w:rsid w:val="00464F45"/>
    <w:rsid w:val="00466348"/>
    <w:rsid w:val="00471F5B"/>
    <w:rsid w:val="004802FC"/>
    <w:rsid w:val="00483569"/>
    <w:rsid w:val="00484F81"/>
    <w:rsid w:val="0049173C"/>
    <w:rsid w:val="004A1C90"/>
    <w:rsid w:val="004B5B9D"/>
    <w:rsid w:val="004C5D3E"/>
    <w:rsid w:val="004D0F94"/>
    <w:rsid w:val="004D3D57"/>
    <w:rsid w:val="004E5BC4"/>
    <w:rsid w:val="004F4AE0"/>
    <w:rsid w:val="004F55AD"/>
    <w:rsid w:val="00501D2D"/>
    <w:rsid w:val="005023FD"/>
    <w:rsid w:val="00502D96"/>
    <w:rsid w:val="00504E7B"/>
    <w:rsid w:val="00506C7E"/>
    <w:rsid w:val="00521EC4"/>
    <w:rsid w:val="00536250"/>
    <w:rsid w:val="00536FC1"/>
    <w:rsid w:val="005408CE"/>
    <w:rsid w:val="00556592"/>
    <w:rsid w:val="00560C00"/>
    <w:rsid w:val="00567699"/>
    <w:rsid w:val="00571AE6"/>
    <w:rsid w:val="00577AC6"/>
    <w:rsid w:val="005911B0"/>
    <w:rsid w:val="005941D3"/>
    <w:rsid w:val="00596194"/>
    <w:rsid w:val="005A2639"/>
    <w:rsid w:val="005B4B4E"/>
    <w:rsid w:val="005C4EEE"/>
    <w:rsid w:val="005C5068"/>
    <w:rsid w:val="005C5E32"/>
    <w:rsid w:val="005C6DFD"/>
    <w:rsid w:val="005C70D4"/>
    <w:rsid w:val="005D0964"/>
    <w:rsid w:val="005D0BF1"/>
    <w:rsid w:val="005E021E"/>
    <w:rsid w:val="005E643A"/>
    <w:rsid w:val="005E6D5E"/>
    <w:rsid w:val="005F64A2"/>
    <w:rsid w:val="0060493E"/>
    <w:rsid w:val="0061021D"/>
    <w:rsid w:val="0061744F"/>
    <w:rsid w:val="00621B92"/>
    <w:rsid w:val="006226FE"/>
    <w:rsid w:val="00622AAD"/>
    <w:rsid w:val="00623902"/>
    <w:rsid w:val="00630582"/>
    <w:rsid w:val="006363BD"/>
    <w:rsid w:val="00641D72"/>
    <w:rsid w:val="00652C0C"/>
    <w:rsid w:val="00654B14"/>
    <w:rsid w:val="006604C5"/>
    <w:rsid w:val="00666592"/>
    <w:rsid w:val="006678DC"/>
    <w:rsid w:val="00676B3F"/>
    <w:rsid w:val="00677806"/>
    <w:rsid w:val="006817F9"/>
    <w:rsid w:val="0068547F"/>
    <w:rsid w:val="006909C4"/>
    <w:rsid w:val="006A0C1F"/>
    <w:rsid w:val="006A1C35"/>
    <w:rsid w:val="006B0C9F"/>
    <w:rsid w:val="006B7A85"/>
    <w:rsid w:val="006C1FD2"/>
    <w:rsid w:val="006E4777"/>
    <w:rsid w:val="006E6E0B"/>
    <w:rsid w:val="006F013A"/>
    <w:rsid w:val="00700FF1"/>
    <w:rsid w:val="0070154F"/>
    <w:rsid w:val="00712D17"/>
    <w:rsid w:val="007161A6"/>
    <w:rsid w:val="0071722E"/>
    <w:rsid w:val="0072014D"/>
    <w:rsid w:val="00725E05"/>
    <w:rsid w:val="00727224"/>
    <w:rsid w:val="0073015F"/>
    <w:rsid w:val="00732481"/>
    <w:rsid w:val="0073274C"/>
    <w:rsid w:val="00744978"/>
    <w:rsid w:val="007455B5"/>
    <w:rsid w:val="00761F05"/>
    <w:rsid w:val="00764242"/>
    <w:rsid w:val="00772931"/>
    <w:rsid w:val="00772A6D"/>
    <w:rsid w:val="00774184"/>
    <w:rsid w:val="00782FA4"/>
    <w:rsid w:val="007944ED"/>
    <w:rsid w:val="007979F1"/>
    <w:rsid w:val="007A3674"/>
    <w:rsid w:val="007B6871"/>
    <w:rsid w:val="007C2992"/>
    <w:rsid w:val="007C4F49"/>
    <w:rsid w:val="007C7EBF"/>
    <w:rsid w:val="007D6186"/>
    <w:rsid w:val="007D6C4F"/>
    <w:rsid w:val="007E1052"/>
    <w:rsid w:val="007E5228"/>
    <w:rsid w:val="007F1187"/>
    <w:rsid w:val="00805133"/>
    <w:rsid w:val="00806413"/>
    <w:rsid w:val="0081058A"/>
    <w:rsid w:val="0081600B"/>
    <w:rsid w:val="0082102E"/>
    <w:rsid w:val="008268B4"/>
    <w:rsid w:val="00827377"/>
    <w:rsid w:val="00846333"/>
    <w:rsid w:val="00852573"/>
    <w:rsid w:val="00852862"/>
    <w:rsid w:val="00853EBC"/>
    <w:rsid w:val="008605BE"/>
    <w:rsid w:val="008633D1"/>
    <w:rsid w:val="00866C2B"/>
    <w:rsid w:val="008716B6"/>
    <w:rsid w:val="00890539"/>
    <w:rsid w:val="00894660"/>
    <w:rsid w:val="008A0AFD"/>
    <w:rsid w:val="008A1163"/>
    <w:rsid w:val="008C183C"/>
    <w:rsid w:val="008C326A"/>
    <w:rsid w:val="008C64C1"/>
    <w:rsid w:val="008D214D"/>
    <w:rsid w:val="008D440E"/>
    <w:rsid w:val="008E00B4"/>
    <w:rsid w:val="008E1F43"/>
    <w:rsid w:val="008E26B6"/>
    <w:rsid w:val="008E7CC0"/>
    <w:rsid w:val="008F5D94"/>
    <w:rsid w:val="00912258"/>
    <w:rsid w:val="00924193"/>
    <w:rsid w:val="009247CE"/>
    <w:rsid w:val="0092497C"/>
    <w:rsid w:val="009267F9"/>
    <w:rsid w:val="009322BB"/>
    <w:rsid w:val="009334EB"/>
    <w:rsid w:val="009337D7"/>
    <w:rsid w:val="0093521A"/>
    <w:rsid w:val="00941174"/>
    <w:rsid w:val="00950353"/>
    <w:rsid w:val="0095187A"/>
    <w:rsid w:val="00961078"/>
    <w:rsid w:val="00964621"/>
    <w:rsid w:val="00970559"/>
    <w:rsid w:val="009723CD"/>
    <w:rsid w:val="00973D52"/>
    <w:rsid w:val="00987CE1"/>
    <w:rsid w:val="0099305B"/>
    <w:rsid w:val="00993AC5"/>
    <w:rsid w:val="009A0D44"/>
    <w:rsid w:val="009A1921"/>
    <w:rsid w:val="009A1F75"/>
    <w:rsid w:val="009A5F0D"/>
    <w:rsid w:val="009B14B1"/>
    <w:rsid w:val="009B6FEB"/>
    <w:rsid w:val="009C4C52"/>
    <w:rsid w:val="009D72DD"/>
    <w:rsid w:val="009E436E"/>
    <w:rsid w:val="009E7258"/>
    <w:rsid w:val="009E7A48"/>
    <w:rsid w:val="009E7B9E"/>
    <w:rsid w:val="009F17ED"/>
    <w:rsid w:val="009F6592"/>
    <w:rsid w:val="00A10F7C"/>
    <w:rsid w:val="00A16D67"/>
    <w:rsid w:val="00A22357"/>
    <w:rsid w:val="00A25F40"/>
    <w:rsid w:val="00A2639B"/>
    <w:rsid w:val="00A30AD8"/>
    <w:rsid w:val="00A375B5"/>
    <w:rsid w:val="00A47692"/>
    <w:rsid w:val="00A749FF"/>
    <w:rsid w:val="00A828A3"/>
    <w:rsid w:val="00A87C5E"/>
    <w:rsid w:val="00A93D9E"/>
    <w:rsid w:val="00AA1D7B"/>
    <w:rsid w:val="00AA6729"/>
    <w:rsid w:val="00AB09D0"/>
    <w:rsid w:val="00AB51FF"/>
    <w:rsid w:val="00AB533A"/>
    <w:rsid w:val="00AC075E"/>
    <w:rsid w:val="00AC1649"/>
    <w:rsid w:val="00AC7427"/>
    <w:rsid w:val="00AC7DDF"/>
    <w:rsid w:val="00AD0E6A"/>
    <w:rsid w:val="00AD4E00"/>
    <w:rsid w:val="00AD626E"/>
    <w:rsid w:val="00AE1898"/>
    <w:rsid w:val="00AE79FC"/>
    <w:rsid w:val="00AF5A71"/>
    <w:rsid w:val="00B04CFF"/>
    <w:rsid w:val="00B10ADF"/>
    <w:rsid w:val="00B152D8"/>
    <w:rsid w:val="00B26254"/>
    <w:rsid w:val="00B26831"/>
    <w:rsid w:val="00B27B53"/>
    <w:rsid w:val="00B33BFC"/>
    <w:rsid w:val="00B34C1C"/>
    <w:rsid w:val="00B37E54"/>
    <w:rsid w:val="00B53946"/>
    <w:rsid w:val="00B604F9"/>
    <w:rsid w:val="00B60E9E"/>
    <w:rsid w:val="00B61C6D"/>
    <w:rsid w:val="00B6493F"/>
    <w:rsid w:val="00B67321"/>
    <w:rsid w:val="00B7104F"/>
    <w:rsid w:val="00B73008"/>
    <w:rsid w:val="00B73AB4"/>
    <w:rsid w:val="00B76369"/>
    <w:rsid w:val="00B80F77"/>
    <w:rsid w:val="00B83159"/>
    <w:rsid w:val="00BB142B"/>
    <w:rsid w:val="00BB1DC1"/>
    <w:rsid w:val="00BC066B"/>
    <w:rsid w:val="00BC2783"/>
    <w:rsid w:val="00BD017C"/>
    <w:rsid w:val="00BD4451"/>
    <w:rsid w:val="00BE1A32"/>
    <w:rsid w:val="00BE2CE1"/>
    <w:rsid w:val="00BE757D"/>
    <w:rsid w:val="00BF1D5F"/>
    <w:rsid w:val="00C04E94"/>
    <w:rsid w:val="00C07794"/>
    <w:rsid w:val="00C20FCF"/>
    <w:rsid w:val="00C230C8"/>
    <w:rsid w:val="00C23393"/>
    <w:rsid w:val="00C3589C"/>
    <w:rsid w:val="00C35E45"/>
    <w:rsid w:val="00C3731C"/>
    <w:rsid w:val="00C37530"/>
    <w:rsid w:val="00C37CC0"/>
    <w:rsid w:val="00C40778"/>
    <w:rsid w:val="00C4304A"/>
    <w:rsid w:val="00C4451E"/>
    <w:rsid w:val="00C53A5D"/>
    <w:rsid w:val="00C53D0E"/>
    <w:rsid w:val="00C66AF3"/>
    <w:rsid w:val="00C75BCB"/>
    <w:rsid w:val="00C80C5F"/>
    <w:rsid w:val="00C953D4"/>
    <w:rsid w:val="00CA185D"/>
    <w:rsid w:val="00CA523D"/>
    <w:rsid w:val="00CB50D8"/>
    <w:rsid w:val="00CC420B"/>
    <w:rsid w:val="00CC6241"/>
    <w:rsid w:val="00CE1631"/>
    <w:rsid w:val="00CE23DE"/>
    <w:rsid w:val="00CE2F1D"/>
    <w:rsid w:val="00CE6402"/>
    <w:rsid w:val="00CF4A3B"/>
    <w:rsid w:val="00CF68B8"/>
    <w:rsid w:val="00D0082E"/>
    <w:rsid w:val="00D07182"/>
    <w:rsid w:val="00D20BF6"/>
    <w:rsid w:val="00D2609E"/>
    <w:rsid w:val="00D27493"/>
    <w:rsid w:val="00D3121C"/>
    <w:rsid w:val="00D31F14"/>
    <w:rsid w:val="00D36B6C"/>
    <w:rsid w:val="00D42BDF"/>
    <w:rsid w:val="00D43759"/>
    <w:rsid w:val="00D46A68"/>
    <w:rsid w:val="00D47108"/>
    <w:rsid w:val="00D5341D"/>
    <w:rsid w:val="00D57417"/>
    <w:rsid w:val="00D7005C"/>
    <w:rsid w:val="00D73926"/>
    <w:rsid w:val="00D73E33"/>
    <w:rsid w:val="00D77AEA"/>
    <w:rsid w:val="00D82429"/>
    <w:rsid w:val="00D862D3"/>
    <w:rsid w:val="00D868D2"/>
    <w:rsid w:val="00D86A65"/>
    <w:rsid w:val="00D92D3A"/>
    <w:rsid w:val="00D93EFC"/>
    <w:rsid w:val="00D95153"/>
    <w:rsid w:val="00DA2250"/>
    <w:rsid w:val="00DA554B"/>
    <w:rsid w:val="00DB0971"/>
    <w:rsid w:val="00DB5458"/>
    <w:rsid w:val="00DC08D0"/>
    <w:rsid w:val="00DC34F1"/>
    <w:rsid w:val="00DC54C0"/>
    <w:rsid w:val="00DD04B9"/>
    <w:rsid w:val="00DE0358"/>
    <w:rsid w:val="00DE3745"/>
    <w:rsid w:val="00DE61D9"/>
    <w:rsid w:val="00DF21A8"/>
    <w:rsid w:val="00DF440E"/>
    <w:rsid w:val="00E03298"/>
    <w:rsid w:val="00E063AA"/>
    <w:rsid w:val="00E10439"/>
    <w:rsid w:val="00E25A17"/>
    <w:rsid w:val="00E362AB"/>
    <w:rsid w:val="00E36620"/>
    <w:rsid w:val="00E40B03"/>
    <w:rsid w:val="00E41B65"/>
    <w:rsid w:val="00E448E0"/>
    <w:rsid w:val="00E47AEE"/>
    <w:rsid w:val="00E567E7"/>
    <w:rsid w:val="00E67A91"/>
    <w:rsid w:val="00E712D7"/>
    <w:rsid w:val="00E745B0"/>
    <w:rsid w:val="00E82946"/>
    <w:rsid w:val="00E900B5"/>
    <w:rsid w:val="00E95C37"/>
    <w:rsid w:val="00E968F4"/>
    <w:rsid w:val="00EA1239"/>
    <w:rsid w:val="00EA2019"/>
    <w:rsid w:val="00EA3A0E"/>
    <w:rsid w:val="00EA52C4"/>
    <w:rsid w:val="00EB1F12"/>
    <w:rsid w:val="00EB5797"/>
    <w:rsid w:val="00EC0B87"/>
    <w:rsid w:val="00EC4C75"/>
    <w:rsid w:val="00EC5388"/>
    <w:rsid w:val="00EC5648"/>
    <w:rsid w:val="00EC7C7B"/>
    <w:rsid w:val="00ED63C2"/>
    <w:rsid w:val="00EE02D9"/>
    <w:rsid w:val="00EF1B67"/>
    <w:rsid w:val="00EF3489"/>
    <w:rsid w:val="00F17A0A"/>
    <w:rsid w:val="00F2182C"/>
    <w:rsid w:val="00F23EE8"/>
    <w:rsid w:val="00F25CF2"/>
    <w:rsid w:val="00F2612D"/>
    <w:rsid w:val="00F37FEA"/>
    <w:rsid w:val="00F508BB"/>
    <w:rsid w:val="00F51AAD"/>
    <w:rsid w:val="00F548B3"/>
    <w:rsid w:val="00F66CA5"/>
    <w:rsid w:val="00F746B6"/>
    <w:rsid w:val="00F74F93"/>
    <w:rsid w:val="00F806E1"/>
    <w:rsid w:val="00F82A7C"/>
    <w:rsid w:val="00F96DE0"/>
    <w:rsid w:val="00FA16AE"/>
    <w:rsid w:val="00FA184F"/>
    <w:rsid w:val="00FA582C"/>
    <w:rsid w:val="00FB1301"/>
    <w:rsid w:val="00FB2503"/>
    <w:rsid w:val="00FC14BA"/>
    <w:rsid w:val="00FC64C2"/>
    <w:rsid w:val="00FD0501"/>
    <w:rsid w:val="00FD142B"/>
    <w:rsid w:val="00FD1CFC"/>
    <w:rsid w:val="00FE075F"/>
    <w:rsid w:val="00FE2B5A"/>
    <w:rsid w:val="00FE5ADC"/>
    <w:rsid w:val="00FF13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paragraph" w:styleId="Heading2">
    <w:name w:val="heading 2"/>
    <w:basedOn w:val="Normal"/>
    <w:next w:val="Normal"/>
    <w:link w:val="Heading2Char"/>
    <w:uiPriority w:val="9"/>
    <w:semiHidden/>
    <w:unhideWhenUsed/>
    <w:qFormat/>
    <w:rsid w:val="009F659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 Paragraph2"/>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B604F9"/>
    <w:rPr>
      <w:color w:val="605E5C"/>
      <w:shd w:val="clear" w:color="auto" w:fill="E1DFDD"/>
    </w:rPr>
  </w:style>
  <w:style w:type="character" w:customStyle="1" w:styleId="ListParagraphChar">
    <w:name w:val="List Paragraph Char"/>
    <w:aliases w:val="body 2 Char,List Paragraph1 Char,List Paragraph11 Char,List Paragraph2 Char"/>
    <w:link w:val="ListParagraph"/>
    <w:rsid w:val="0073015F"/>
    <w:rPr>
      <w:rFonts w:ascii="Times New Roman" w:eastAsia="Times New Roman" w:hAnsi="Times New Roman"/>
      <w:sz w:val="24"/>
      <w:szCs w:val="24"/>
      <w:lang w:val="en-US" w:eastAsia="en-US"/>
    </w:rPr>
  </w:style>
  <w:style w:type="character" w:customStyle="1" w:styleId="l5def3">
    <w:name w:val="l5def3"/>
    <w:basedOn w:val="DefaultParagraphFont"/>
    <w:rsid w:val="00CE1631"/>
    <w:rPr>
      <w:rFonts w:ascii="Arial" w:hAnsi="Arial" w:cs="Arial" w:hint="default"/>
      <w:color w:val="000000"/>
      <w:sz w:val="26"/>
      <w:szCs w:val="26"/>
    </w:rPr>
  </w:style>
  <w:style w:type="character" w:customStyle="1" w:styleId="l5def10">
    <w:name w:val="l5def10"/>
    <w:basedOn w:val="DefaultParagraphFont"/>
    <w:rsid w:val="00CE1631"/>
    <w:rPr>
      <w:rFonts w:ascii="Arial" w:hAnsi="Arial" w:cs="Arial" w:hint="default"/>
      <w:color w:val="000000"/>
      <w:sz w:val="26"/>
      <w:szCs w:val="26"/>
    </w:rPr>
  </w:style>
  <w:style w:type="character" w:customStyle="1" w:styleId="Heading2Char">
    <w:name w:val="Heading 2 Char"/>
    <w:basedOn w:val="DefaultParagraphFont"/>
    <w:link w:val="Heading2"/>
    <w:uiPriority w:val="9"/>
    <w:semiHidden/>
    <w:rsid w:val="009F6592"/>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456266719">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8E0B-5580-40F3-A149-CF9216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18164</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Elena.Serban</cp:lastModifiedBy>
  <cp:revision>36</cp:revision>
  <cp:lastPrinted>2025-01-22T09:27:00Z</cp:lastPrinted>
  <dcterms:created xsi:type="dcterms:W3CDTF">2024-04-04T06:19:00Z</dcterms:created>
  <dcterms:modified xsi:type="dcterms:W3CDTF">2025-01-23T07:28:00Z</dcterms:modified>
</cp:coreProperties>
</file>