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BA410" w14:textId="77777777" w:rsidR="00711DAF" w:rsidRPr="00903B2F" w:rsidRDefault="00711DAF" w:rsidP="006F370E">
      <w:pPr>
        <w:tabs>
          <w:tab w:val="left" w:pos="426"/>
          <w:tab w:val="left" w:pos="567"/>
          <w:tab w:val="left" w:pos="1701"/>
        </w:tabs>
        <w:spacing w:after="0" w:line="240" w:lineRule="auto"/>
        <w:ind w:left="270" w:right="-186"/>
        <w:jc w:val="right"/>
        <w:rPr>
          <w:rFonts w:ascii="Times New Roman" w:hAnsi="Times New Roman" w:cs="Times New Roman"/>
          <w:b/>
          <w:bCs/>
          <w:sz w:val="24"/>
          <w:szCs w:val="24"/>
          <w:lang w:val="en-GB"/>
        </w:rPr>
      </w:pPr>
      <w:r w:rsidRPr="00A45F9B">
        <w:rPr>
          <w:rFonts w:ascii="Times New Roman" w:hAnsi="Times New Roman" w:cs="Times New Roman"/>
          <w:b/>
          <w:bCs/>
          <w:sz w:val="24"/>
          <w:szCs w:val="24"/>
          <w:lang w:val="ro-RO"/>
        </w:rPr>
        <w:t xml:space="preserve">ANEXA </w:t>
      </w:r>
      <w:r w:rsidR="00A45F9B" w:rsidRPr="00A45F9B">
        <w:rPr>
          <w:rFonts w:ascii="Times New Roman" w:hAnsi="Times New Roman" w:cs="Times New Roman"/>
          <w:b/>
          <w:bCs/>
          <w:sz w:val="24"/>
          <w:szCs w:val="24"/>
          <w:lang w:val="ro-RO"/>
        </w:rPr>
        <w:t>5</w:t>
      </w:r>
    </w:p>
    <w:p w14:paraId="2C61FAC4" w14:textId="77777777" w:rsidR="00711DAF" w:rsidRPr="00903B2F" w:rsidRDefault="00711DAF" w:rsidP="006F370E">
      <w:pPr>
        <w:tabs>
          <w:tab w:val="left" w:pos="426"/>
          <w:tab w:val="left" w:pos="567"/>
          <w:tab w:val="left" w:pos="1701"/>
        </w:tabs>
        <w:spacing w:after="0" w:line="240" w:lineRule="auto"/>
        <w:ind w:left="270" w:right="-186"/>
        <w:jc w:val="right"/>
        <w:rPr>
          <w:rFonts w:ascii="Times New Roman" w:hAnsi="Times New Roman" w:cs="Times New Roman"/>
          <w:b/>
          <w:bCs/>
          <w:sz w:val="24"/>
          <w:szCs w:val="24"/>
          <w:lang w:val="ro-RO"/>
        </w:rPr>
      </w:pPr>
      <w:r w:rsidRPr="00903B2F">
        <w:rPr>
          <w:rFonts w:ascii="Times New Roman" w:hAnsi="Times New Roman" w:cs="Times New Roman"/>
          <w:b/>
          <w:bCs/>
          <w:sz w:val="24"/>
          <w:szCs w:val="24"/>
          <w:lang w:val="ro-RO"/>
        </w:rPr>
        <w:t xml:space="preserve"> </w:t>
      </w:r>
    </w:p>
    <w:p w14:paraId="45DDFBE8" w14:textId="77777777" w:rsidR="00711DAF" w:rsidRPr="00903B2F" w:rsidRDefault="00711DAF" w:rsidP="006F370E">
      <w:pPr>
        <w:tabs>
          <w:tab w:val="left" w:pos="426"/>
          <w:tab w:val="left" w:pos="567"/>
          <w:tab w:val="left" w:pos="1701"/>
        </w:tabs>
        <w:spacing w:after="0" w:line="240" w:lineRule="auto"/>
        <w:ind w:left="270" w:right="-186"/>
        <w:jc w:val="center"/>
        <w:rPr>
          <w:rFonts w:ascii="Times New Roman" w:hAnsi="Times New Roman" w:cs="Times New Roman"/>
          <w:b/>
          <w:bCs/>
          <w:sz w:val="24"/>
          <w:szCs w:val="24"/>
          <w:lang w:val="ro-RO"/>
        </w:rPr>
      </w:pPr>
    </w:p>
    <w:p w14:paraId="7015D0CA" w14:textId="77777777" w:rsidR="00C967FA" w:rsidRPr="00903B2F" w:rsidRDefault="00DC04BC" w:rsidP="006F370E">
      <w:pPr>
        <w:tabs>
          <w:tab w:val="left" w:pos="426"/>
          <w:tab w:val="left" w:pos="567"/>
          <w:tab w:val="left" w:pos="1701"/>
        </w:tabs>
        <w:spacing w:after="0" w:line="240" w:lineRule="auto"/>
        <w:ind w:left="270" w:right="-186"/>
        <w:jc w:val="center"/>
        <w:rPr>
          <w:rFonts w:ascii="Times New Roman" w:hAnsi="Times New Roman" w:cs="Times New Roman"/>
          <w:b/>
          <w:bCs/>
          <w:sz w:val="24"/>
          <w:szCs w:val="24"/>
          <w:lang w:val="ro-RO"/>
        </w:rPr>
      </w:pPr>
      <w:r w:rsidRPr="00903B2F">
        <w:rPr>
          <w:rFonts w:ascii="Times New Roman" w:hAnsi="Times New Roman" w:cs="Times New Roman"/>
          <w:b/>
          <w:bCs/>
          <w:sz w:val="24"/>
          <w:szCs w:val="24"/>
          <w:lang w:val="ro-RO"/>
        </w:rPr>
        <w:t>ACORD</w:t>
      </w:r>
      <w:r w:rsidR="001143E7" w:rsidRPr="00903B2F">
        <w:rPr>
          <w:rFonts w:ascii="Times New Roman" w:hAnsi="Times New Roman" w:cs="Times New Roman"/>
          <w:b/>
          <w:bCs/>
          <w:sz w:val="24"/>
          <w:szCs w:val="24"/>
          <w:lang w:val="ro-RO"/>
        </w:rPr>
        <w:t xml:space="preserve"> </w:t>
      </w:r>
      <w:r w:rsidR="004718B3" w:rsidRPr="00903B2F">
        <w:rPr>
          <w:rFonts w:ascii="Times New Roman" w:hAnsi="Times New Roman" w:cs="Times New Roman"/>
          <w:b/>
          <w:bCs/>
          <w:sz w:val="24"/>
          <w:szCs w:val="24"/>
          <w:lang w:val="ro-RO"/>
        </w:rPr>
        <w:t>DE</w:t>
      </w:r>
      <w:r w:rsidR="001143E7" w:rsidRPr="00903B2F">
        <w:rPr>
          <w:rFonts w:ascii="Times New Roman" w:hAnsi="Times New Roman" w:cs="Times New Roman"/>
          <w:b/>
          <w:bCs/>
          <w:sz w:val="24"/>
          <w:szCs w:val="24"/>
          <w:lang w:val="ro-RO"/>
        </w:rPr>
        <w:t xml:space="preserve"> PRELUCRARE</w:t>
      </w:r>
      <w:r w:rsidR="004718B3" w:rsidRPr="00903B2F">
        <w:rPr>
          <w:rFonts w:ascii="Times New Roman" w:hAnsi="Times New Roman" w:cs="Times New Roman"/>
          <w:b/>
          <w:bCs/>
          <w:sz w:val="24"/>
          <w:szCs w:val="24"/>
          <w:lang w:val="ro-RO"/>
        </w:rPr>
        <w:t xml:space="preserve"> </w:t>
      </w:r>
      <w:r w:rsidR="001143E7" w:rsidRPr="00903B2F">
        <w:rPr>
          <w:rFonts w:ascii="Times New Roman" w:hAnsi="Times New Roman" w:cs="Times New Roman"/>
          <w:b/>
          <w:bCs/>
          <w:sz w:val="24"/>
          <w:szCs w:val="24"/>
          <w:lang w:val="ro-RO"/>
        </w:rPr>
        <w:t xml:space="preserve">A DATELOR CU CARACTER PERSONAL </w:t>
      </w:r>
    </w:p>
    <w:p w14:paraId="0FF7C99A" w14:textId="77777777" w:rsidR="004718B3" w:rsidRPr="00903B2F" w:rsidRDefault="004718B3" w:rsidP="006F370E">
      <w:pPr>
        <w:tabs>
          <w:tab w:val="left" w:pos="426"/>
          <w:tab w:val="left" w:pos="567"/>
          <w:tab w:val="left" w:pos="1701"/>
        </w:tabs>
        <w:spacing w:after="0" w:line="240" w:lineRule="auto"/>
        <w:ind w:left="270" w:right="-186"/>
        <w:jc w:val="center"/>
        <w:rPr>
          <w:rFonts w:ascii="Times New Roman" w:hAnsi="Times New Roman" w:cs="Times New Roman"/>
          <w:bCs/>
          <w:sz w:val="24"/>
          <w:szCs w:val="24"/>
          <w:lang w:val="ro-RO"/>
        </w:rPr>
      </w:pPr>
      <w:r w:rsidRPr="00903B2F">
        <w:rPr>
          <w:rFonts w:ascii="Times New Roman" w:hAnsi="Times New Roman" w:cs="Times New Roman"/>
          <w:bCs/>
          <w:sz w:val="24"/>
          <w:szCs w:val="24"/>
          <w:lang w:val="ro-RO"/>
        </w:rPr>
        <w:t>-versiune aplicabilă în relația dintre Operator și Persoana împuternicită de Operator-</w:t>
      </w:r>
    </w:p>
    <w:p w14:paraId="2FFDC1EF" w14:textId="77777777" w:rsidR="00296313" w:rsidRPr="00903B2F" w:rsidRDefault="00296313" w:rsidP="006F370E">
      <w:pPr>
        <w:tabs>
          <w:tab w:val="left" w:pos="426"/>
          <w:tab w:val="left" w:pos="567"/>
          <w:tab w:val="left" w:pos="1701"/>
        </w:tabs>
        <w:spacing w:after="0" w:line="240" w:lineRule="auto"/>
        <w:ind w:left="270" w:right="-186"/>
        <w:jc w:val="center"/>
        <w:rPr>
          <w:rFonts w:ascii="Times New Roman" w:hAnsi="Times New Roman" w:cs="Times New Roman"/>
          <w:b/>
          <w:bCs/>
          <w:sz w:val="24"/>
          <w:szCs w:val="24"/>
          <w:lang w:val="ro-RO"/>
        </w:rPr>
      </w:pPr>
    </w:p>
    <w:p w14:paraId="3505AF03" w14:textId="77777777" w:rsidR="005C7297" w:rsidRPr="00903B2F" w:rsidRDefault="005C7297" w:rsidP="006F370E">
      <w:pPr>
        <w:tabs>
          <w:tab w:val="left" w:pos="426"/>
          <w:tab w:val="left" w:pos="567"/>
          <w:tab w:val="left" w:pos="1701"/>
        </w:tabs>
        <w:spacing w:after="0" w:line="240" w:lineRule="auto"/>
        <w:ind w:left="270" w:right="-186"/>
        <w:jc w:val="center"/>
        <w:rPr>
          <w:rFonts w:ascii="Times New Roman" w:hAnsi="Times New Roman" w:cs="Times New Roman"/>
          <w:sz w:val="24"/>
          <w:szCs w:val="24"/>
          <w:lang w:val="ro-RO"/>
        </w:rPr>
      </w:pPr>
    </w:p>
    <w:p w14:paraId="3617E0FB" w14:textId="77777777" w:rsidR="005D50B4" w:rsidRPr="00903B2F" w:rsidRDefault="005D50B4" w:rsidP="006F370E">
      <w:pPr>
        <w:tabs>
          <w:tab w:val="left" w:pos="426"/>
          <w:tab w:val="left" w:pos="567"/>
          <w:tab w:val="left" w:pos="1701"/>
        </w:tabs>
        <w:spacing w:after="0" w:line="240" w:lineRule="auto"/>
        <w:ind w:left="270" w:right="-186"/>
        <w:rPr>
          <w:rFonts w:ascii="Times New Roman" w:hAnsi="Times New Roman" w:cs="Times New Roman"/>
          <w:sz w:val="24"/>
          <w:szCs w:val="24"/>
        </w:rPr>
      </w:pPr>
      <w:r w:rsidRPr="00903B2F">
        <w:rPr>
          <w:rFonts w:ascii="Times New Roman" w:hAnsi="Times New Roman" w:cs="Times New Roman"/>
          <w:sz w:val="24"/>
          <w:szCs w:val="24"/>
          <w:lang w:val="ro-RO"/>
        </w:rPr>
        <w:t>Încheiat astăzi __________________ între</w:t>
      </w:r>
      <w:r w:rsidRPr="00903B2F">
        <w:rPr>
          <w:rFonts w:ascii="Times New Roman" w:hAnsi="Times New Roman" w:cs="Times New Roman"/>
          <w:sz w:val="24"/>
          <w:szCs w:val="24"/>
        </w:rPr>
        <w:t>:</w:t>
      </w:r>
    </w:p>
    <w:p w14:paraId="4D1EBD52" w14:textId="77777777" w:rsidR="005D50B4" w:rsidRPr="00903B2F" w:rsidRDefault="005D50B4" w:rsidP="006F370E">
      <w:pPr>
        <w:tabs>
          <w:tab w:val="left" w:pos="426"/>
          <w:tab w:val="left" w:pos="567"/>
          <w:tab w:val="left" w:pos="1701"/>
        </w:tabs>
        <w:spacing w:after="0" w:line="240" w:lineRule="auto"/>
        <w:ind w:left="270" w:right="-186"/>
        <w:rPr>
          <w:rFonts w:ascii="Times New Roman" w:hAnsi="Times New Roman" w:cs="Times New Roman"/>
          <w:sz w:val="24"/>
          <w:szCs w:val="24"/>
        </w:rPr>
      </w:pPr>
    </w:p>
    <w:p w14:paraId="2F51DF36" w14:textId="58E09D25" w:rsidR="005C7297" w:rsidRPr="00903B2F" w:rsidRDefault="005C7297" w:rsidP="006F370E">
      <w:pPr>
        <w:spacing w:before="120" w:line="240" w:lineRule="auto"/>
        <w:ind w:left="270" w:right="-186"/>
        <w:rPr>
          <w:rFonts w:ascii="Times New Roman" w:eastAsia="Times New Roman" w:hAnsi="Times New Roman" w:cs="Times New Roman"/>
          <w:sz w:val="24"/>
          <w:szCs w:val="24"/>
        </w:rPr>
      </w:pPr>
      <w:r w:rsidRPr="00903B2F">
        <w:rPr>
          <w:rFonts w:ascii="Times New Roman" w:eastAsia="Times New Roman" w:hAnsi="Times New Roman" w:cs="Times New Roman"/>
          <w:b/>
          <w:bCs/>
          <w:sz w:val="24"/>
          <w:szCs w:val="24"/>
        </w:rPr>
        <w:t>Ministerul Mediului, Apel</w:t>
      </w:r>
      <w:r w:rsidR="00083F7A" w:rsidRPr="00903B2F">
        <w:rPr>
          <w:rFonts w:ascii="Times New Roman" w:eastAsia="Times New Roman" w:hAnsi="Times New Roman" w:cs="Times New Roman"/>
          <w:b/>
          <w:bCs/>
          <w:sz w:val="24"/>
          <w:szCs w:val="24"/>
        </w:rPr>
        <w:t>or și Pădurilor</w:t>
      </w:r>
      <w:r w:rsidR="00083F7A" w:rsidRPr="00903B2F">
        <w:rPr>
          <w:rFonts w:ascii="Times New Roman" w:eastAsia="Times New Roman" w:hAnsi="Times New Roman" w:cs="Times New Roman"/>
          <w:sz w:val="24"/>
          <w:szCs w:val="24"/>
        </w:rPr>
        <w:t>, cu sediul în Bulevardul</w:t>
      </w:r>
      <w:r w:rsidRPr="00903B2F">
        <w:rPr>
          <w:rFonts w:ascii="Times New Roman" w:eastAsia="Times New Roman" w:hAnsi="Times New Roman" w:cs="Times New Roman"/>
          <w:sz w:val="24"/>
          <w:szCs w:val="24"/>
        </w:rPr>
        <w:t xml:space="preserve"> Libe</w:t>
      </w:r>
      <w:r w:rsidR="00EF24A0" w:rsidRPr="00903B2F">
        <w:rPr>
          <w:rFonts w:ascii="Times New Roman" w:eastAsia="Times New Roman" w:hAnsi="Times New Roman" w:cs="Times New Roman"/>
          <w:sz w:val="24"/>
          <w:szCs w:val="24"/>
        </w:rPr>
        <w:t>rtăţii, nr. 12, S</w:t>
      </w:r>
      <w:r w:rsidRPr="00903B2F">
        <w:rPr>
          <w:rFonts w:ascii="Times New Roman" w:eastAsia="Times New Roman" w:hAnsi="Times New Roman" w:cs="Times New Roman"/>
          <w:sz w:val="24"/>
          <w:szCs w:val="24"/>
        </w:rPr>
        <w:t xml:space="preserve">ector 5, Bucureşti, cod fiscal 16335444, tel/fax: 0040 - 214089622, </w:t>
      </w:r>
      <w:r w:rsidR="00083F7A" w:rsidRPr="00903B2F">
        <w:rPr>
          <w:rFonts w:ascii="Times New Roman" w:eastAsia="Times New Roman" w:hAnsi="Times New Roman" w:cs="Times New Roman"/>
          <w:sz w:val="24"/>
          <w:szCs w:val="24"/>
        </w:rPr>
        <w:t>în calitate</w:t>
      </w:r>
      <w:r w:rsidR="009B5026" w:rsidRPr="00903B2F">
        <w:rPr>
          <w:rFonts w:ascii="Times New Roman" w:eastAsia="Times New Roman" w:hAnsi="Times New Roman" w:cs="Times New Roman"/>
          <w:sz w:val="24"/>
          <w:szCs w:val="24"/>
        </w:rPr>
        <w:t xml:space="preserve"> de O</w:t>
      </w:r>
      <w:r w:rsidR="00083F7A" w:rsidRPr="00903B2F">
        <w:rPr>
          <w:rFonts w:ascii="Times New Roman" w:eastAsia="Times New Roman" w:hAnsi="Times New Roman" w:cs="Times New Roman"/>
          <w:sz w:val="24"/>
          <w:szCs w:val="24"/>
        </w:rPr>
        <w:t xml:space="preserve">perator de date cu </w:t>
      </w:r>
      <w:proofErr w:type="spellStart"/>
      <w:r w:rsidR="00083F7A" w:rsidRPr="00903B2F">
        <w:rPr>
          <w:rFonts w:ascii="Times New Roman" w:eastAsia="Times New Roman" w:hAnsi="Times New Roman" w:cs="Times New Roman"/>
          <w:sz w:val="24"/>
          <w:szCs w:val="24"/>
        </w:rPr>
        <w:t>caracter</w:t>
      </w:r>
      <w:proofErr w:type="spellEnd"/>
      <w:r w:rsidR="00083F7A" w:rsidRPr="00903B2F">
        <w:rPr>
          <w:rFonts w:ascii="Times New Roman" w:eastAsia="Times New Roman" w:hAnsi="Times New Roman" w:cs="Times New Roman"/>
          <w:sz w:val="24"/>
          <w:szCs w:val="24"/>
        </w:rPr>
        <w:t xml:space="preserve"> personal, </w:t>
      </w:r>
      <w:proofErr w:type="spellStart"/>
      <w:r w:rsidR="009B5026" w:rsidRPr="00903B2F">
        <w:rPr>
          <w:rFonts w:ascii="Times New Roman" w:eastAsia="Times New Roman" w:hAnsi="Times New Roman" w:cs="Times New Roman"/>
          <w:sz w:val="24"/>
          <w:szCs w:val="24"/>
        </w:rPr>
        <w:t>reprezentat</w:t>
      </w:r>
      <w:proofErr w:type="spellEnd"/>
      <w:r w:rsidR="009B5026" w:rsidRPr="00903B2F">
        <w:rPr>
          <w:rFonts w:ascii="Times New Roman" w:eastAsia="Times New Roman" w:hAnsi="Times New Roman" w:cs="Times New Roman"/>
          <w:sz w:val="24"/>
          <w:szCs w:val="24"/>
        </w:rPr>
        <w:t xml:space="preserve"> legal </w:t>
      </w:r>
      <w:proofErr w:type="spellStart"/>
      <w:r w:rsidR="009B5026" w:rsidRPr="00903B2F">
        <w:rPr>
          <w:rFonts w:ascii="Times New Roman" w:eastAsia="Times New Roman" w:hAnsi="Times New Roman" w:cs="Times New Roman"/>
          <w:sz w:val="24"/>
          <w:szCs w:val="24"/>
        </w:rPr>
        <w:t>prin</w:t>
      </w:r>
      <w:proofErr w:type="spellEnd"/>
      <w:r w:rsidR="009B5026" w:rsidRPr="00903B2F">
        <w:rPr>
          <w:rFonts w:ascii="Times New Roman" w:eastAsia="Times New Roman" w:hAnsi="Times New Roman" w:cs="Times New Roman"/>
          <w:sz w:val="24"/>
          <w:szCs w:val="24"/>
        </w:rPr>
        <w:t xml:space="preserve"> </w:t>
      </w:r>
      <w:r w:rsidR="008F5898" w:rsidRPr="008F5898">
        <w:rPr>
          <w:rFonts w:ascii="Times New Roman" w:hAnsi="Times New Roman" w:cs="Times New Roman"/>
          <w:sz w:val="24"/>
          <w:szCs w:val="24"/>
        </w:rPr>
        <w:t xml:space="preserve">Mircea FECHET </w:t>
      </w:r>
      <w:proofErr w:type="spellStart"/>
      <w:r w:rsidR="00943AE6" w:rsidRPr="00903B2F">
        <w:rPr>
          <w:rFonts w:ascii="Times New Roman" w:hAnsi="Times New Roman" w:cs="Times New Roman"/>
          <w:bCs/>
          <w:sz w:val="24"/>
          <w:szCs w:val="24"/>
        </w:rPr>
        <w:t>având</w:t>
      </w:r>
      <w:proofErr w:type="spellEnd"/>
      <w:r w:rsidR="00943AE6" w:rsidRPr="00903B2F">
        <w:rPr>
          <w:rFonts w:ascii="Times New Roman" w:hAnsi="Times New Roman" w:cs="Times New Roman"/>
          <w:bCs/>
          <w:sz w:val="24"/>
          <w:szCs w:val="24"/>
        </w:rPr>
        <w:t xml:space="preserve"> </w:t>
      </w:r>
      <w:proofErr w:type="spellStart"/>
      <w:r w:rsidR="00943AE6" w:rsidRPr="00903B2F">
        <w:rPr>
          <w:rFonts w:ascii="Times New Roman" w:hAnsi="Times New Roman" w:cs="Times New Roman"/>
          <w:bCs/>
          <w:sz w:val="24"/>
          <w:szCs w:val="24"/>
        </w:rPr>
        <w:t>funcţia</w:t>
      </w:r>
      <w:proofErr w:type="spellEnd"/>
      <w:r w:rsidR="00943AE6" w:rsidRPr="00903B2F">
        <w:rPr>
          <w:rFonts w:ascii="Times New Roman" w:hAnsi="Times New Roman" w:cs="Times New Roman"/>
          <w:bCs/>
          <w:sz w:val="24"/>
          <w:szCs w:val="24"/>
        </w:rPr>
        <w:t xml:space="preserve"> de </w:t>
      </w:r>
      <w:proofErr w:type="spellStart"/>
      <w:r w:rsidR="004612F7" w:rsidRPr="00903B2F">
        <w:rPr>
          <w:rFonts w:ascii="Times New Roman" w:hAnsi="Times New Roman" w:cs="Times New Roman"/>
          <w:b/>
          <w:bCs/>
          <w:sz w:val="24"/>
          <w:szCs w:val="24"/>
        </w:rPr>
        <w:t>Ministru</w:t>
      </w:r>
      <w:proofErr w:type="spellEnd"/>
      <w:r w:rsidR="00A622E5">
        <w:rPr>
          <w:rFonts w:ascii="Times New Roman" w:hAnsi="Times New Roman" w:cs="Times New Roman"/>
          <w:b/>
          <w:bCs/>
          <w:sz w:val="24"/>
          <w:szCs w:val="24"/>
        </w:rPr>
        <w:t xml:space="preserve"> al</w:t>
      </w:r>
      <w:r w:rsidR="004612F7" w:rsidRPr="00903B2F">
        <w:rPr>
          <w:rFonts w:ascii="Times New Roman" w:hAnsi="Times New Roman" w:cs="Times New Roman"/>
          <w:b/>
          <w:bCs/>
          <w:sz w:val="24"/>
          <w:szCs w:val="24"/>
        </w:rPr>
        <w:t xml:space="preserve"> </w:t>
      </w:r>
      <w:proofErr w:type="spellStart"/>
      <w:r w:rsidR="004612F7" w:rsidRPr="00903B2F">
        <w:rPr>
          <w:rFonts w:ascii="Times New Roman" w:hAnsi="Times New Roman" w:cs="Times New Roman"/>
          <w:b/>
          <w:bCs/>
          <w:sz w:val="24"/>
          <w:szCs w:val="24"/>
        </w:rPr>
        <w:t>Mediului</w:t>
      </w:r>
      <w:proofErr w:type="spellEnd"/>
      <w:r w:rsidR="004612F7" w:rsidRPr="00903B2F">
        <w:rPr>
          <w:rFonts w:ascii="Times New Roman" w:hAnsi="Times New Roman" w:cs="Times New Roman"/>
          <w:b/>
          <w:bCs/>
          <w:sz w:val="24"/>
          <w:szCs w:val="24"/>
        </w:rPr>
        <w:t xml:space="preserve">, </w:t>
      </w:r>
      <w:proofErr w:type="spellStart"/>
      <w:r w:rsidR="004612F7" w:rsidRPr="00903B2F">
        <w:rPr>
          <w:rFonts w:ascii="Times New Roman" w:hAnsi="Times New Roman" w:cs="Times New Roman"/>
          <w:b/>
          <w:bCs/>
          <w:sz w:val="24"/>
          <w:szCs w:val="24"/>
        </w:rPr>
        <w:t>Apelor</w:t>
      </w:r>
      <w:proofErr w:type="spellEnd"/>
      <w:r w:rsidR="004612F7" w:rsidRPr="00903B2F">
        <w:rPr>
          <w:rFonts w:ascii="Times New Roman" w:hAnsi="Times New Roman" w:cs="Times New Roman"/>
          <w:b/>
          <w:bCs/>
          <w:sz w:val="24"/>
          <w:szCs w:val="24"/>
        </w:rPr>
        <w:t xml:space="preserve"> </w:t>
      </w:r>
      <w:proofErr w:type="spellStart"/>
      <w:r w:rsidR="004612F7" w:rsidRPr="00903B2F">
        <w:rPr>
          <w:rFonts w:ascii="Times New Roman" w:hAnsi="Times New Roman" w:cs="Times New Roman"/>
          <w:b/>
          <w:bCs/>
          <w:sz w:val="24"/>
          <w:szCs w:val="24"/>
        </w:rPr>
        <w:t>și</w:t>
      </w:r>
      <w:proofErr w:type="spellEnd"/>
      <w:r w:rsidR="004612F7" w:rsidRPr="00903B2F">
        <w:rPr>
          <w:rFonts w:ascii="Times New Roman" w:hAnsi="Times New Roman" w:cs="Times New Roman"/>
          <w:b/>
          <w:bCs/>
          <w:sz w:val="24"/>
          <w:szCs w:val="24"/>
        </w:rPr>
        <w:t xml:space="preserve"> </w:t>
      </w:r>
      <w:proofErr w:type="spellStart"/>
      <w:r w:rsidR="004612F7" w:rsidRPr="00903B2F">
        <w:rPr>
          <w:rFonts w:ascii="Times New Roman" w:hAnsi="Times New Roman" w:cs="Times New Roman"/>
          <w:b/>
          <w:bCs/>
          <w:sz w:val="24"/>
          <w:szCs w:val="24"/>
        </w:rPr>
        <w:t>Pădurilor</w:t>
      </w:r>
      <w:proofErr w:type="spellEnd"/>
      <w:r w:rsidR="00943AE6" w:rsidRPr="00903B2F">
        <w:rPr>
          <w:rFonts w:ascii="Times New Roman" w:hAnsi="Times New Roman" w:cs="Times New Roman"/>
          <w:b/>
          <w:bCs/>
          <w:sz w:val="24"/>
          <w:szCs w:val="24"/>
        </w:rPr>
        <w:t>,</w:t>
      </w:r>
      <w:r w:rsidR="00943AE6" w:rsidRPr="00903B2F">
        <w:rPr>
          <w:rFonts w:ascii="Times New Roman" w:eastAsia="Times New Roman" w:hAnsi="Times New Roman" w:cs="Times New Roman"/>
          <w:sz w:val="24"/>
          <w:szCs w:val="24"/>
        </w:rPr>
        <w:t xml:space="preserve"> denumit în continuare </w:t>
      </w:r>
      <w:r w:rsidR="00943AE6" w:rsidRPr="00903B2F">
        <w:rPr>
          <w:rFonts w:ascii="Times New Roman" w:eastAsia="Times New Roman" w:hAnsi="Times New Roman" w:cs="Times New Roman"/>
          <w:b/>
          <w:bCs/>
          <w:sz w:val="24"/>
          <w:szCs w:val="24"/>
        </w:rPr>
        <w:t>“Operator”,</w:t>
      </w:r>
    </w:p>
    <w:p w14:paraId="72ECEE16" w14:textId="77777777" w:rsidR="005C7297" w:rsidRPr="00903B2F" w:rsidRDefault="005C7297" w:rsidP="006F370E">
      <w:pPr>
        <w:spacing w:before="120" w:line="240" w:lineRule="auto"/>
        <w:ind w:left="270" w:right="-186"/>
        <w:rPr>
          <w:rFonts w:ascii="Times New Roman" w:eastAsia="Times New Roman" w:hAnsi="Times New Roman" w:cs="Times New Roman"/>
          <w:sz w:val="24"/>
          <w:szCs w:val="24"/>
        </w:rPr>
      </w:pPr>
      <w:r w:rsidRPr="00903B2F">
        <w:rPr>
          <w:rFonts w:ascii="Times New Roman" w:eastAsia="Times New Roman" w:hAnsi="Times New Roman" w:cs="Times New Roman"/>
          <w:sz w:val="24"/>
          <w:szCs w:val="24"/>
        </w:rPr>
        <w:t>şi</w:t>
      </w:r>
    </w:p>
    <w:p w14:paraId="0489150E" w14:textId="77777777" w:rsidR="007109E2" w:rsidRPr="00903B2F" w:rsidRDefault="007109E2" w:rsidP="006F370E">
      <w:pPr>
        <w:pStyle w:val="BodyText2"/>
        <w:spacing w:before="120" w:line="100" w:lineRule="atLeast"/>
        <w:ind w:left="270" w:right="-186"/>
        <w:jc w:val="both"/>
        <w:rPr>
          <w:rFonts w:ascii="Times New Roman" w:hAnsi="Times New Roman" w:cs="Times New Roman"/>
        </w:rPr>
      </w:pPr>
      <w:r w:rsidRPr="00903B2F">
        <w:rPr>
          <w:rFonts w:ascii="Times New Roman" w:hAnsi="Times New Roman" w:cs="Times New Roman"/>
          <w:b/>
          <w:bCs/>
          <w:noProof/>
        </w:rPr>
        <w:t xml:space="preserve">……………, </w:t>
      </w:r>
      <w:r w:rsidRPr="00903B2F">
        <w:rPr>
          <w:rFonts w:ascii="Times New Roman" w:hAnsi="Times New Roman" w:cs="Times New Roman"/>
          <w:noProof/>
        </w:rPr>
        <w:t>cu sediul ……………………, telefon/fax: ……………….., e-mail: ………………, înmatriculată la Registrul Comerțului sub nr. …………………., cod unic de înregistrare: ……………………….</w:t>
      </w:r>
      <w:r w:rsidRPr="00903B2F">
        <w:rPr>
          <w:rFonts w:ascii="Times New Roman" w:hAnsi="Times New Roman" w:cs="Times New Roman"/>
        </w:rPr>
        <w:t xml:space="preserve">, </w:t>
      </w:r>
      <w:proofErr w:type="spellStart"/>
      <w:r w:rsidRPr="00903B2F">
        <w:rPr>
          <w:rFonts w:ascii="Times New Roman" w:hAnsi="Times New Roman" w:cs="Times New Roman"/>
        </w:rPr>
        <w:t>reprezentată</w:t>
      </w:r>
      <w:proofErr w:type="spellEnd"/>
      <w:r w:rsidRPr="00903B2F">
        <w:rPr>
          <w:rFonts w:ascii="Times New Roman" w:hAnsi="Times New Roman" w:cs="Times New Roman"/>
        </w:rPr>
        <w:t xml:space="preserve"> legal </w:t>
      </w:r>
      <w:proofErr w:type="spellStart"/>
      <w:r w:rsidRPr="00903B2F">
        <w:rPr>
          <w:rFonts w:ascii="Times New Roman" w:hAnsi="Times New Roman" w:cs="Times New Roman"/>
        </w:rPr>
        <w:t>prin</w:t>
      </w:r>
      <w:proofErr w:type="spellEnd"/>
      <w:r w:rsidRPr="00903B2F">
        <w:rPr>
          <w:rFonts w:ascii="Times New Roman" w:hAnsi="Times New Roman" w:cs="Times New Roman"/>
        </w:rPr>
        <w:t xml:space="preserve"> </w:t>
      </w:r>
      <w:r w:rsidRPr="00903B2F">
        <w:rPr>
          <w:rFonts w:ascii="Times New Roman" w:hAnsi="Times New Roman" w:cs="Times New Roman"/>
          <w:b/>
          <w:bCs/>
        </w:rPr>
        <w:t>…………………..</w:t>
      </w:r>
      <w:r w:rsidRPr="00903B2F">
        <w:rPr>
          <w:rFonts w:ascii="Times New Roman" w:hAnsi="Times New Roman" w:cs="Times New Roman"/>
        </w:rPr>
        <w:t xml:space="preserve">, </w:t>
      </w:r>
      <w:proofErr w:type="spellStart"/>
      <w:r w:rsidRPr="00903B2F">
        <w:rPr>
          <w:rFonts w:ascii="Times New Roman" w:hAnsi="Times New Roman" w:cs="Times New Roman"/>
        </w:rPr>
        <w:t>în</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calitate</w:t>
      </w:r>
      <w:proofErr w:type="spellEnd"/>
      <w:r w:rsidRPr="00903B2F">
        <w:rPr>
          <w:rFonts w:ascii="Times New Roman" w:hAnsi="Times New Roman" w:cs="Times New Roman"/>
        </w:rPr>
        <w:t xml:space="preserve"> de </w:t>
      </w:r>
      <w:proofErr w:type="spellStart"/>
      <w:r w:rsidRPr="00903B2F">
        <w:rPr>
          <w:rFonts w:ascii="Times New Roman" w:hAnsi="Times New Roman" w:cs="Times New Roman"/>
        </w:rPr>
        <w:t>persoană</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împuternicită</w:t>
      </w:r>
      <w:proofErr w:type="spellEnd"/>
      <w:r w:rsidRPr="00903B2F">
        <w:rPr>
          <w:rFonts w:ascii="Times New Roman" w:hAnsi="Times New Roman" w:cs="Times New Roman"/>
        </w:rPr>
        <w:t xml:space="preserve"> de Operator </w:t>
      </w:r>
      <w:proofErr w:type="spellStart"/>
      <w:r w:rsidRPr="00903B2F">
        <w:rPr>
          <w:rFonts w:ascii="Times New Roman" w:hAnsi="Times New Roman" w:cs="Times New Roman"/>
        </w:rPr>
        <w:t>pentru</w:t>
      </w:r>
      <w:proofErr w:type="spellEnd"/>
      <w:r w:rsidRPr="00903B2F">
        <w:rPr>
          <w:rFonts w:ascii="Times New Roman" w:hAnsi="Times New Roman" w:cs="Times New Roman"/>
        </w:rPr>
        <w:t xml:space="preserve"> a </w:t>
      </w:r>
      <w:proofErr w:type="spellStart"/>
      <w:r w:rsidRPr="00903B2F">
        <w:rPr>
          <w:rFonts w:ascii="Times New Roman" w:hAnsi="Times New Roman" w:cs="Times New Roman"/>
        </w:rPr>
        <w:t>prelucra</w:t>
      </w:r>
      <w:proofErr w:type="spellEnd"/>
      <w:r w:rsidRPr="00903B2F">
        <w:rPr>
          <w:rFonts w:ascii="Times New Roman" w:hAnsi="Times New Roman" w:cs="Times New Roman"/>
        </w:rPr>
        <w:t xml:space="preserve"> date cu </w:t>
      </w:r>
      <w:proofErr w:type="spellStart"/>
      <w:r w:rsidRPr="00903B2F">
        <w:rPr>
          <w:rFonts w:ascii="Times New Roman" w:hAnsi="Times New Roman" w:cs="Times New Roman"/>
        </w:rPr>
        <w:t>caracter</w:t>
      </w:r>
      <w:proofErr w:type="spellEnd"/>
      <w:r w:rsidRPr="00903B2F">
        <w:rPr>
          <w:rFonts w:ascii="Times New Roman" w:hAnsi="Times New Roman" w:cs="Times New Roman"/>
        </w:rPr>
        <w:t xml:space="preserve"> personal, </w:t>
      </w:r>
      <w:proofErr w:type="spellStart"/>
      <w:r w:rsidRPr="00903B2F">
        <w:rPr>
          <w:rFonts w:ascii="Times New Roman" w:hAnsi="Times New Roman" w:cs="Times New Roman"/>
        </w:rPr>
        <w:t>denumit</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în</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continuare</w:t>
      </w:r>
      <w:proofErr w:type="spellEnd"/>
      <w:r w:rsidRPr="00903B2F">
        <w:rPr>
          <w:rFonts w:ascii="Times New Roman" w:hAnsi="Times New Roman" w:cs="Times New Roman"/>
        </w:rPr>
        <w:t xml:space="preserve"> </w:t>
      </w:r>
      <w:r w:rsidRPr="00903B2F">
        <w:rPr>
          <w:rFonts w:ascii="Times New Roman" w:hAnsi="Times New Roman" w:cs="Times New Roman"/>
          <w:b/>
          <w:bCs/>
        </w:rPr>
        <w:t>“</w:t>
      </w:r>
      <w:proofErr w:type="spellStart"/>
      <w:r w:rsidRPr="00903B2F">
        <w:rPr>
          <w:rFonts w:ascii="Times New Roman" w:hAnsi="Times New Roman" w:cs="Times New Roman"/>
          <w:b/>
          <w:bCs/>
        </w:rPr>
        <w:t>Împuternicit</w:t>
      </w:r>
      <w:proofErr w:type="spellEnd"/>
      <w:r w:rsidRPr="00903B2F">
        <w:rPr>
          <w:rFonts w:ascii="Times New Roman" w:hAnsi="Times New Roman" w:cs="Times New Roman"/>
          <w:b/>
          <w:bCs/>
        </w:rPr>
        <w:t>”,</w:t>
      </w:r>
    </w:p>
    <w:p w14:paraId="1144B51C" w14:textId="77777777" w:rsidR="005E41C7" w:rsidRPr="00903B2F" w:rsidRDefault="005E41C7" w:rsidP="006F370E">
      <w:pPr>
        <w:pStyle w:val="BodyText2"/>
        <w:spacing w:before="120" w:line="240" w:lineRule="auto"/>
        <w:ind w:left="270" w:right="-186"/>
        <w:jc w:val="both"/>
        <w:rPr>
          <w:rFonts w:ascii="Times New Roman" w:hAnsi="Times New Roman" w:cs="Times New Roman"/>
          <w:b/>
        </w:rPr>
      </w:pPr>
    </w:p>
    <w:p w14:paraId="13E4A886" w14:textId="77777777" w:rsidR="006C7FA7" w:rsidRPr="00903B2F" w:rsidRDefault="003D0A7E" w:rsidP="006F370E">
      <w:pPr>
        <w:pStyle w:val="BodyText2"/>
        <w:spacing w:before="120" w:line="240" w:lineRule="auto"/>
        <w:ind w:left="270" w:right="-186"/>
        <w:jc w:val="both"/>
        <w:rPr>
          <w:rFonts w:ascii="Times New Roman" w:hAnsi="Times New Roman" w:cs="Times New Roman"/>
          <w:b/>
        </w:rPr>
      </w:pPr>
      <w:proofErr w:type="spellStart"/>
      <w:r w:rsidRPr="00903B2F">
        <w:rPr>
          <w:rFonts w:ascii="Times New Roman" w:hAnsi="Times New Roman" w:cs="Times New Roman"/>
          <w:b/>
        </w:rPr>
        <w:t>Având</w:t>
      </w:r>
      <w:proofErr w:type="spellEnd"/>
      <w:r w:rsidRPr="00903B2F">
        <w:rPr>
          <w:rFonts w:ascii="Times New Roman" w:hAnsi="Times New Roman" w:cs="Times New Roman"/>
          <w:b/>
        </w:rPr>
        <w:t xml:space="preserve"> </w:t>
      </w:r>
      <w:proofErr w:type="spellStart"/>
      <w:r w:rsidRPr="00903B2F">
        <w:rPr>
          <w:rFonts w:ascii="Times New Roman" w:hAnsi="Times New Roman" w:cs="Times New Roman"/>
          <w:b/>
        </w:rPr>
        <w:t>în</w:t>
      </w:r>
      <w:proofErr w:type="spellEnd"/>
      <w:r w:rsidRPr="00903B2F">
        <w:rPr>
          <w:rFonts w:ascii="Times New Roman" w:hAnsi="Times New Roman" w:cs="Times New Roman"/>
          <w:b/>
        </w:rPr>
        <w:t xml:space="preserve"> </w:t>
      </w:r>
      <w:proofErr w:type="spellStart"/>
      <w:r w:rsidRPr="00903B2F">
        <w:rPr>
          <w:rFonts w:ascii="Times New Roman" w:hAnsi="Times New Roman" w:cs="Times New Roman"/>
          <w:b/>
        </w:rPr>
        <w:t>vedere</w:t>
      </w:r>
      <w:proofErr w:type="spellEnd"/>
      <w:r w:rsidRPr="00903B2F">
        <w:rPr>
          <w:rFonts w:ascii="Times New Roman" w:hAnsi="Times New Roman" w:cs="Times New Roman"/>
          <w:b/>
        </w:rPr>
        <w:t xml:space="preserve"> </w:t>
      </w:r>
      <w:proofErr w:type="spellStart"/>
      <w:r w:rsidRPr="00903B2F">
        <w:rPr>
          <w:rFonts w:ascii="Times New Roman" w:hAnsi="Times New Roman" w:cs="Times New Roman"/>
          <w:b/>
        </w:rPr>
        <w:t>că</w:t>
      </w:r>
      <w:proofErr w:type="spellEnd"/>
      <w:r w:rsidRPr="00903B2F">
        <w:rPr>
          <w:rFonts w:ascii="Times New Roman" w:hAnsi="Times New Roman" w:cs="Times New Roman"/>
          <w:b/>
        </w:rPr>
        <w:t xml:space="preserve">, </w:t>
      </w:r>
    </w:p>
    <w:p w14:paraId="4621DCBE" w14:textId="482924AF" w:rsidR="003D0A7E" w:rsidRPr="00903B2F" w:rsidRDefault="003E24E5" w:rsidP="006F370E">
      <w:pPr>
        <w:pStyle w:val="BodyText2"/>
        <w:numPr>
          <w:ilvl w:val="0"/>
          <w:numId w:val="11"/>
        </w:numPr>
        <w:spacing w:before="120" w:line="240" w:lineRule="auto"/>
        <w:ind w:left="270" w:right="-186" w:firstLine="0"/>
        <w:jc w:val="both"/>
        <w:rPr>
          <w:rFonts w:ascii="Times New Roman" w:hAnsi="Times New Roman" w:cs="Times New Roman"/>
        </w:rPr>
      </w:pPr>
      <w:proofErr w:type="spellStart"/>
      <w:r w:rsidRPr="00903B2F">
        <w:rPr>
          <w:rFonts w:ascii="Times New Roman" w:hAnsi="Times New Roman" w:cs="Times New Roman"/>
        </w:rPr>
        <w:t>î</w:t>
      </w:r>
      <w:r w:rsidR="00E12463" w:rsidRPr="00903B2F">
        <w:rPr>
          <w:rFonts w:ascii="Times New Roman" w:hAnsi="Times New Roman" w:cs="Times New Roman"/>
        </w:rPr>
        <w:t>n</w:t>
      </w:r>
      <w:proofErr w:type="spellEnd"/>
      <w:r w:rsidR="00E12463" w:rsidRPr="00903B2F">
        <w:rPr>
          <w:rFonts w:ascii="Times New Roman" w:hAnsi="Times New Roman" w:cs="Times New Roman"/>
        </w:rPr>
        <w:t xml:space="preserve"> </w:t>
      </w:r>
      <w:proofErr w:type="spellStart"/>
      <w:r w:rsidR="00E12463" w:rsidRPr="00903B2F">
        <w:rPr>
          <w:rFonts w:ascii="Times New Roman" w:hAnsi="Times New Roman" w:cs="Times New Roman"/>
        </w:rPr>
        <w:t>legătură</w:t>
      </w:r>
      <w:proofErr w:type="spellEnd"/>
      <w:r w:rsidR="00E12463" w:rsidRPr="00903B2F">
        <w:rPr>
          <w:rFonts w:ascii="Times New Roman" w:hAnsi="Times New Roman" w:cs="Times New Roman"/>
        </w:rPr>
        <w:t xml:space="preserve"> cu </w:t>
      </w:r>
      <w:proofErr w:type="spellStart"/>
      <w:r w:rsidR="00305C69" w:rsidRPr="00903B2F">
        <w:rPr>
          <w:rFonts w:ascii="Times New Roman" w:hAnsi="Times New Roman" w:cs="Times New Roman"/>
        </w:rPr>
        <w:t>prestarea</w:t>
      </w:r>
      <w:proofErr w:type="spellEnd"/>
      <w:r w:rsidR="00305C69" w:rsidRPr="00903B2F">
        <w:rPr>
          <w:rFonts w:ascii="Times New Roman" w:hAnsi="Times New Roman" w:cs="Times New Roman"/>
        </w:rPr>
        <w:t xml:space="preserve"> de </w:t>
      </w:r>
      <w:proofErr w:type="spellStart"/>
      <w:r w:rsidR="00305C69" w:rsidRPr="00903B2F">
        <w:rPr>
          <w:rFonts w:ascii="Times New Roman" w:hAnsi="Times New Roman" w:cs="Times New Roman"/>
        </w:rPr>
        <w:t>servicii</w:t>
      </w:r>
      <w:proofErr w:type="spellEnd"/>
      <w:r w:rsidR="00305C69" w:rsidRPr="00903B2F">
        <w:rPr>
          <w:rFonts w:ascii="Times New Roman" w:hAnsi="Times New Roman" w:cs="Times New Roman"/>
        </w:rPr>
        <w:t xml:space="preserve"> </w:t>
      </w:r>
      <w:proofErr w:type="spellStart"/>
      <w:r w:rsidR="00305C69" w:rsidRPr="00903B2F">
        <w:rPr>
          <w:rFonts w:ascii="Times New Roman" w:hAnsi="Times New Roman" w:cs="Times New Roman"/>
        </w:rPr>
        <w:t>privind</w:t>
      </w:r>
      <w:proofErr w:type="spellEnd"/>
      <w:r w:rsidR="00305C69" w:rsidRPr="00903B2F">
        <w:rPr>
          <w:rFonts w:ascii="Times New Roman" w:hAnsi="Times New Roman" w:cs="Times New Roman"/>
        </w:rPr>
        <w:t xml:space="preserve"> </w:t>
      </w:r>
      <w:proofErr w:type="spellStart"/>
      <w:r w:rsidR="003F0909" w:rsidRPr="00903B2F">
        <w:rPr>
          <w:rFonts w:ascii="Times New Roman" w:hAnsi="Times New Roman" w:cs="Times New Roman"/>
        </w:rPr>
        <w:t>având</w:t>
      </w:r>
      <w:proofErr w:type="spellEnd"/>
      <w:r w:rsidR="003F0909" w:rsidRPr="00903B2F">
        <w:rPr>
          <w:rFonts w:ascii="Times New Roman" w:hAnsi="Times New Roman" w:cs="Times New Roman"/>
        </w:rPr>
        <w:t xml:space="preserve"> ca </w:t>
      </w:r>
      <w:proofErr w:type="spellStart"/>
      <w:r w:rsidR="003F0909" w:rsidRPr="00903B2F">
        <w:rPr>
          <w:rFonts w:ascii="Times New Roman" w:hAnsi="Times New Roman" w:cs="Times New Roman"/>
        </w:rPr>
        <w:t>obiect</w:t>
      </w:r>
      <w:proofErr w:type="spellEnd"/>
      <w:r w:rsidR="003F0909" w:rsidRPr="00903B2F">
        <w:rPr>
          <w:rFonts w:ascii="Times New Roman" w:hAnsi="Times New Roman" w:cs="Times New Roman"/>
        </w:rPr>
        <w:t xml:space="preserve"> </w:t>
      </w:r>
      <w:bookmarkStart w:id="0" w:name="_Hlk139369037"/>
      <w:r w:rsidR="00D3683C" w:rsidRPr="00D3683C">
        <w:rPr>
          <w:rFonts w:ascii="Times New Roman" w:hAnsi="Times New Roman" w:cs="Times New Roman" w:hint="eastAsia"/>
          <w:b/>
          <w:bCs/>
          <w:i/>
          <w:iCs/>
        </w:rPr>
        <w:t>„</w:t>
      </w:r>
      <w:proofErr w:type="spellStart"/>
      <w:r w:rsidR="00D3683C" w:rsidRPr="00D3683C">
        <w:rPr>
          <w:rFonts w:ascii="Times New Roman" w:hAnsi="Times New Roman" w:cs="Times New Roman"/>
          <w:b/>
          <w:bCs/>
          <w:i/>
          <w:iCs/>
        </w:rPr>
        <w:t>Servicii</w:t>
      </w:r>
      <w:proofErr w:type="spellEnd"/>
      <w:r w:rsidR="00D3683C" w:rsidRPr="00D3683C">
        <w:rPr>
          <w:rFonts w:ascii="Times New Roman" w:hAnsi="Times New Roman" w:cs="Times New Roman"/>
          <w:b/>
          <w:bCs/>
          <w:i/>
          <w:iCs/>
        </w:rPr>
        <w:t xml:space="preserve"> </w:t>
      </w:r>
      <w:proofErr w:type="spellStart"/>
      <w:r w:rsidR="008F5898" w:rsidRPr="008F5898">
        <w:rPr>
          <w:rFonts w:ascii="Times New Roman" w:hAnsi="Times New Roman" w:cs="Times New Roman"/>
          <w:b/>
          <w:bCs/>
          <w:i/>
          <w:iCs/>
        </w:rPr>
        <w:t>pentru</w:t>
      </w:r>
      <w:proofErr w:type="spellEnd"/>
      <w:r w:rsidR="008F5898" w:rsidRPr="008F5898">
        <w:rPr>
          <w:rFonts w:ascii="Times New Roman" w:hAnsi="Times New Roman" w:cs="Times New Roman"/>
          <w:b/>
          <w:bCs/>
          <w:i/>
          <w:iCs/>
        </w:rPr>
        <w:t xml:space="preserve"> </w:t>
      </w:r>
      <w:bookmarkEnd w:id="0"/>
      <w:proofErr w:type="spellStart"/>
      <w:r w:rsidR="00142D7A" w:rsidRPr="00142D7A">
        <w:rPr>
          <w:rFonts w:ascii="Times New Roman" w:hAnsi="Times New Roman" w:cs="Times New Roman"/>
          <w:b/>
          <w:bCs/>
          <w:i/>
          <w:iCs/>
        </w:rPr>
        <w:t>organizarea</w:t>
      </w:r>
      <w:proofErr w:type="spellEnd"/>
      <w:r w:rsidR="00142D7A" w:rsidRPr="00142D7A">
        <w:rPr>
          <w:rFonts w:ascii="Times New Roman" w:hAnsi="Times New Roman" w:cs="Times New Roman"/>
          <w:b/>
          <w:bCs/>
          <w:i/>
          <w:iCs/>
        </w:rPr>
        <w:t xml:space="preserve"> workshop-</w:t>
      </w:r>
      <w:proofErr w:type="spellStart"/>
      <w:r w:rsidR="00142D7A" w:rsidRPr="00142D7A">
        <w:rPr>
          <w:rFonts w:ascii="Times New Roman" w:hAnsi="Times New Roman" w:cs="Times New Roman"/>
          <w:b/>
          <w:bCs/>
          <w:i/>
          <w:iCs/>
        </w:rPr>
        <w:t>ului</w:t>
      </w:r>
      <w:proofErr w:type="spellEnd"/>
      <w:r w:rsidR="00142D7A" w:rsidRPr="00142D7A">
        <w:rPr>
          <w:rFonts w:ascii="Times New Roman" w:hAnsi="Times New Roman" w:cs="Times New Roman"/>
          <w:b/>
          <w:bCs/>
          <w:i/>
          <w:iCs/>
        </w:rPr>
        <w:t xml:space="preserve"> </w:t>
      </w:r>
      <w:proofErr w:type="spellStart"/>
      <w:r w:rsidR="00142D7A" w:rsidRPr="00142D7A">
        <w:rPr>
          <w:rFonts w:ascii="Times New Roman" w:hAnsi="Times New Roman" w:cs="Times New Roman"/>
          <w:b/>
          <w:bCs/>
          <w:i/>
          <w:iCs/>
        </w:rPr>
        <w:t>privind</w:t>
      </w:r>
      <w:proofErr w:type="spellEnd"/>
      <w:r w:rsidR="00142D7A" w:rsidRPr="00142D7A">
        <w:rPr>
          <w:rFonts w:ascii="Times New Roman" w:hAnsi="Times New Roman" w:cs="Times New Roman"/>
          <w:b/>
          <w:bCs/>
          <w:i/>
          <w:iCs/>
        </w:rPr>
        <w:t xml:space="preserve"> </w:t>
      </w:r>
      <w:proofErr w:type="spellStart"/>
      <w:r w:rsidR="00142D7A" w:rsidRPr="00142D7A">
        <w:rPr>
          <w:rFonts w:ascii="Times New Roman" w:hAnsi="Times New Roman" w:cs="Times New Roman"/>
          <w:b/>
          <w:bCs/>
          <w:i/>
          <w:iCs/>
        </w:rPr>
        <w:t>schimbul</w:t>
      </w:r>
      <w:proofErr w:type="spellEnd"/>
      <w:r w:rsidR="00142D7A" w:rsidRPr="00142D7A">
        <w:rPr>
          <w:rFonts w:ascii="Times New Roman" w:hAnsi="Times New Roman" w:cs="Times New Roman"/>
          <w:b/>
          <w:bCs/>
          <w:i/>
          <w:iCs/>
        </w:rPr>
        <w:t xml:space="preserve"> de </w:t>
      </w:r>
      <w:proofErr w:type="spellStart"/>
      <w:r w:rsidR="00142D7A" w:rsidRPr="00142D7A">
        <w:rPr>
          <w:rFonts w:ascii="Times New Roman" w:hAnsi="Times New Roman" w:cs="Times New Roman"/>
          <w:b/>
          <w:bCs/>
          <w:i/>
          <w:iCs/>
        </w:rPr>
        <w:t>bune</w:t>
      </w:r>
      <w:proofErr w:type="spellEnd"/>
      <w:r w:rsidR="00142D7A" w:rsidRPr="00142D7A">
        <w:rPr>
          <w:rFonts w:ascii="Times New Roman" w:hAnsi="Times New Roman" w:cs="Times New Roman"/>
          <w:b/>
          <w:bCs/>
          <w:i/>
          <w:iCs/>
        </w:rPr>
        <w:t xml:space="preserve"> </w:t>
      </w:r>
      <w:proofErr w:type="spellStart"/>
      <w:r w:rsidR="00142D7A" w:rsidRPr="00142D7A">
        <w:rPr>
          <w:rFonts w:ascii="Times New Roman" w:hAnsi="Times New Roman" w:cs="Times New Roman"/>
          <w:b/>
          <w:bCs/>
          <w:i/>
          <w:iCs/>
        </w:rPr>
        <w:t>practici</w:t>
      </w:r>
      <w:proofErr w:type="spellEnd"/>
      <w:r w:rsidR="00142D7A" w:rsidRPr="00142D7A">
        <w:rPr>
          <w:rFonts w:ascii="Times New Roman" w:hAnsi="Times New Roman" w:cs="Times New Roman"/>
          <w:b/>
          <w:bCs/>
          <w:i/>
          <w:iCs/>
        </w:rPr>
        <w:t xml:space="preserve"> </w:t>
      </w:r>
      <w:proofErr w:type="spellStart"/>
      <w:r w:rsidR="00142D7A" w:rsidRPr="00142D7A">
        <w:rPr>
          <w:rFonts w:ascii="Times New Roman" w:hAnsi="Times New Roman" w:cs="Times New Roman"/>
          <w:b/>
          <w:bCs/>
          <w:i/>
          <w:iCs/>
        </w:rPr>
        <w:t>pentru</w:t>
      </w:r>
      <w:proofErr w:type="spellEnd"/>
      <w:r w:rsidR="00142D7A" w:rsidRPr="00142D7A">
        <w:rPr>
          <w:rFonts w:ascii="Times New Roman" w:hAnsi="Times New Roman" w:cs="Times New Roman"/>
          <w:b/>
          <w:bCs/>
          <w:i/>
          <w:iCs/>
        </w:rPr>
        <w:t xml:space="preserve"> </w:t>
      </w:r>
      <w:proofErr w:type="spellStart"/>
      <w:r w:rsidR="00142D7A" w:rsidRPr="00142D7A">
        <w:rPr>
          <w:rFonts w:ascii="Times New Roman" w:hAnsi="Times New Roman" w:cs="Times New Roman"/>
          <w:b/>
          <w:bCs/>
          <w:i/>
          <w:iCs/>
        </w:rPr>
        <w:t>promotorii</w:t>
      </w:r>
      <w:proofErr w:type="spellEnd"/>
      <w:r w:rsidR="00142D7A" w:rsidRPr="00142D7A">
        <w:rPr>
          <w:rFonts w:ascii="Times New Roman" w:hAnsi="Times New Roman" w:cs="Times New Roman"/>
          <w:b/>
          <w:bCs/>
          <w:i/>
          <w:iCs/>
        </w:rPr>
        <w:t xml:space="preserve"> de </w:t>
      </w:r>
      <w:proofErr w:type="spellStart"/>
      <w:r w:rsidR="00142D7A" w:rsidRPr="00142D7A">
        <w:rPr>
          <w:rFonts w:ascii="Times New Roman" w:hAnsi="Times New Roman" w:cs="Times New Roman"/>
          <w:b/>
          <w:bCs/>
          <w:i/>
          <w:iCs/>
        </w:rPr>
        <w:t>proiect</w:t>
      </w:r>
      <w:proofErr w:type="spellEnd"/>
      <w:r w:rsidR="00142D7A" w:rsidRPr="00142D7A">
        <w:rPr>
          <w:rFonts w:ascii="Times New Roman" w:hAnsi="Times New Roman" w:cs="Times New Roman"/>
          <w:b/>
          <w:bCs/>
          <w:i/>
          <w:iCs/>
        </w:rPr>
        <w:t xml:space="preserve"> din </w:t>
      </w:r>
      <w:proofErr w:type="spellStart"/>
      <w:r w:rsidR="00142D7A" w:rsidRPr="00142D7A">
        <w:rPr>
          <w:rFonts w:ascii="Times New Roman" w:hAnsi="Times New Roman" w:cs="Times New Roman"/>
          <w:b/>
          <w:bCs/>
          <w:i/>
          <w:iCs/>
        </w:rPr>
        <w:t>cadrul</w:t>
      </w:r>
      <w:proofErr w:type="spellEnd"/>
      <w:r w:rsidR="00142D7A" w:rsidRPr="00142D7A">
        <w:rPr>
          <w:rFonts w:ascii="Times New Roman" w:hAnsi="Times New Roman" w:cs="Times New Roman"/>
          <w:b/>
          <w:bCs/>
          <w:i/>
          <w:iCs/>
        </w:rPr>
        <w:t xml:space="preserve"> </w:t>
      </w:r>
      <w:proofErr w:type="spellStart"/>
      <w:r w:rsidR="00142D7A" w:rsidRPr="00142D7A">
        <w:rPr>
          <w:rFonts w:ascii="Times New Roman" w:hAnsi="Times New Roman" w:cs="Times New Roman"/>
          <w:b/>
          <w:bCs/>
          <w:i/>
          <w:iCs/>
        </w:rPr>
        <w:t>Programului</w:t>
      </w:r>
      <w:proofErr w:type="spellEnd"/>
      <w:r w:rsidR="00142D7A" w:rsidRPr="00142D7A">
        <w:rPr>
          <w:rFonts w:ascii="Times New Roman" w:hAnsi="Times New Roman" w:cs="Times New Roman"/>
          <w:b/>
          <w:bCs/>
          <w:i/>
          <w:iCs/>
        </w:rPr>
        <w:t xml:space="preserve"> RO-Mediu, </w:t>
      </w:r>
      <w:proofErr w:type="spellStart"/>
      <w:r w:rsidR="00142D7A" w:rsidRPr="00142D7A">
        <w:rPr>
          <w:rFonts w:ascii="Times New Roman" w:hAnsi="Times New Roman" w:cs="Times New Roman"/>
          <w:b/>
          <w:bCs/>
          <w:i/>
          <w:iCs/>
        </w:rPr>
        <w:t>finanțat</w:t>
      </w:r>
      <w:proofErr w:type="spellEnd"/>
      <w:r w:rsidR="00142D7A" w:rsidRPr="00142D7A">
        <w:rPr>
          <w:rFonts w:ascii="Times New Roman" w:hAnsi="Times New Roman" w:cs="Times New Roman"/>
          <w:b/>
          <w:bCs/>
          <w:i/>
          <w:iCs/>
        </w:rPr>
        <w:t xml:space="preserve"> </w:t>
      </w:r>
      <w:proofErr w:type="spellStart"/>
      <w:r w:rsidR="00142D7A" w:rsidRPr="00142D7A">
        <w:rPr>
          <w:rFonts w:ascii="Times New Roman" w:hAnsi="Times New Roman" w:cs="Times New Roman"/>
          <w:b/>
          <w:bCs/>
          <w:i/>
          <w:iCs/>
        </w:rPr>
        <w:t>prin</w:t>
      </w:r>
      <w:proofErr w:type="spellEnd"/>
      <w:r w:rsidR="00142D7A" w:rsidRPr="00142D7A">
        <w:rPr>
          <w:rFonts w:ascii="Times New Roman" w:hAnsi="Times New Roman" w:cs="Times New Roman"/>
          <w:b/>
          <w:bCs/>
          <w:i/>
          <w:iCs/>
        </w:rPr>
        <w:t xml:space="preserve"> </w:t>
      </w:r>
      <w:proofErr w:type="spellStart"/>
      <w:r w:rsidR="00142D7A" w:rsidRPr="00142D7A">
        <w:rPr>
          <w:rFonts w:ascii="Times New Roman" w:hAnsi="Times New Roman" w:cs="Times New Roman"/>
          <w:b/>
          <w:bCs/>
          <w:i/>
          <w:iCs/>
        </w:rPr>
        <w:t>Mecanismul</w:t>
      </w:r>
      <w:proofErr w:type="spellEnd"/>
      <w:r w:rsidR="00142D7A" w:rsidRPr="00142D7A">
        <w:rPr>
          <w:rFonts w:ascii="Times New Roman" w:hAnsi="Times New Roman" w:cs="Times New Roman"/>
          <w:b/>
          <w:bCs/>
          <w:i/>
          <w:iCs/>
        </w:rPr>
        <w:t xml:space="preserve"> </w:t>
      </w:r>
      <w:proofErr w:type="spellStart"/>
      <w:r w:rsidR="00142D7A" w:rsidRPr="00142D7A">
        <w:rPr>
          <w:rFonts w:ascii="Times New Roman" w:hAnsi="Times New Roman" w:cs="Times New Roman"/>
          <w:b/>
          <w:bCs/>
          <w:i/>
          <w:iCs/>
        </w:rPr>
        <w:t>Financiar</w:t>
      </w:r>
      <w:proofErr w:type="spellEnd"/>
      <w:r w:rsidR="00142D7A" w:rsidRPr="00142D7A">
        <w:rPr>
          <w:rFonts w:ascii="Times New Roman" w:hAnsi="Times New Roman" w:cs="Times New Roman"/>
          <w:b/>
          <w:bCs/>
          <w:i/>
          <w:iCs/>
        </w:rPr>
        <w:t xml:space="preserve"> al </w:t>
      </w:r>
      <w:proofErr w:type="spellStart"/>
      <w:r w:rsidR="00142D7A" w:rsidRPr="00142D7A">
        <w:rPr>
          <w:rFonts w:ascii="Times New Roman" w:hAnsi="Times New Roman" w:cs="Times New Roman"/>
          <w:b/>
          <w:bCs/>
          <w:i/>
          <w:iCs/>
        </w:rPr>
        <w:t>Spațiului</w:t>
      </w:r>
      <w:proofErr w:type="spellEnd"/>
      <w:r w:rsidR="00142D7A" w:rsidRPr="00142D7A">
        <w:rPr>
          <w:rFonts w:ascii="Times New Roman" w:hAnsi="Times New Roman" w:cs="Times New Roman"/>
          <w:b/>
          <w:bCs/>
          <w:i/>
          <w:iCs/>
        </w:rPr>
        <w:t xml:space="preserve"> Economic European (MF SEE) 2014-2021</w:t>
      </w:r>
      <w:r w:rsidR="00D3683C">
        <w:rPr>
          <w:rFonts w:ascii="Times New Roman" w:hAnsi="Times New Roman" w:cs="Times New Roman"/>
        </w:rPr>
        <w:t xml:space="preserve">, </w:t>
      </w:r>
      <w:proofErr w:type="spellStart"/>
      <w:r w:rsidR="00AC0F5E" w:rsidRPr="00903B2F">
        <w:rPr>
          <w:rFonts w:ascii="Times New Roman" w:hAnsi="Times New Roman" w:cs="Times New Roman"/>
        </w:rPr>
        <w:t>desfășurat</w:t>
      </w:r>
      <w:r w:rsidR="003F0909" w:rsidRPr="00903B2F">
        <w:rPr>
          <w:rFonts w:ascii="Times New Roman" w:hAnsi="Times New Roman" w:cs="Times New Roman"/>
        </w:rPr>
        <w:t>e</w:t>
      </w:r>
      <w:proofErr w:type="spellEnd"/>
      <w:r w:rsidR="003F0909" w:rsidRPr="00903B2F">
        <w:rPr>
          <w:rFonts w:ascii="Times New Roman" w:hAnsi="Times New Roman" w:cs="Times New Roman"/>
        </w:rPr>
        <w:t xml:space="preserve"> </w:t>
      </w:r>
      <w:proofErr w:type="spellStart"/>
      <w:r w:rsidR="00AC0F5E" w:rsidRPr="00903B2F">
        <w:rPr>
          <w:rFonts w:ascii="Times New Roman" w:hAnsi="Times New Roman" w:cs="Times New Roman"/>
        </w:rPr>
        <w:t>în</w:t>
      </w:r>
      <w:proofErr w:type="spellEnd"/>
      <w:r w:rsidR="00AC0F5E" w:rsidRPr="00903B2F">
        <w:rPr>
          <w:rFonts w:ascii="Times New Roman" w:hAnsi="Times New Roman" w:cs="Times New Roman"/>
        </w:rPr>
        <w:t xml:space="preserve"> </w:t>
      </w:r>
      <w:proofErr w:type="spellStart"/>
      <w:r w:rsidR="00AC0F5E" w:rsidRPr="00903B2F">
        <w:rPr>
          <w:rFonts w:ascii="Times New Roman" w:hAnsi="Times New Roman" w:cs="Times New Roman"/>
        </w:rPr>
        <w:t>acord</w:t>
      </w:r>
      <w:proofErr w:type="spellEnd"/>
      <w:r w:rsidR="00AC0F5E" w:rsidRPr="00903B2F">
        <w:rPr>
          <w:rFonts w:ascii="Times New Roman" w:hAnsi="Times New Roman" w:cs="Times New Roman"/>
        </w:rPr>
        <w:t xml:space="preserve"> cu </w:t>
      </w:r>
      <w:proofErr w:type="spellStart"/>
      <w:r w:rsidR="00AC0F5E" w:rsidRPr="00903B2F">
        <w:rPr>
          <w:rFonts w:ascii="Times New Roman" w:hAnsi="Times New Roman" w:cs="Times New Roman"/>
        </w:rPr>
        <w:t>prevederile</w:t>
      </w:r>
      <w:proofErr w:type="spellEnd"/>
      <w:r w:rsidR="00AC0F5E" w:rsidRPr="00903B2F">
        <w:rPr>
          <w:rFonts w:ascii="Times New Roman" w:hAnsi="Times New Roman" w:cs="Times New Roman"/>
        </w:rPr>
        <w:t xml:space="preserve"> </w:t>
      </w:r>
      <w:proofErr w:type="spellStart"/>
      <w:r w:rsidR="00AC0F5E" w:rsidRPr="00903B2F">
        <w:rPr>
          <w:rFonts w:ascii="Times New Roman" w:hAnsi="Times New Roman" w:cs="Times New Roman"/>
        </w:rPr>
        <w:t>contractului</w:t>
      </w:r>
      <w:proofErr w:type="spellEnd"/>
      <w:r w:rsidR="00AC0F5E" w:rsidRPr="00903B2F">
        <w:rPr>
          <w:rFonts w:ascii="Times New Roman" w:hAnsi="Times New Roman" w:cs="Times New Roman"/>
        </w:rPr>
        <w:t xml:space="preserve"> nr. _________</w:t>
      </w:r>
      <w:r w:rsidR="00CC4FB6" w:rsidRPr="00903B2F">
        <w:rPr>
          <w:rFonts w:ascii="Times New Roman" w:hAnsi="Times New Roman" w:cs="Times New Roman"/>
        </w:rPr>
        <w:t>________</w:t>
      </w:r>
      <w:r w:rsidR="00AC0F5E" w:rsidRPr="00903B2F">
        <w:rPr>
          <w:rFonts w:ascii="Times New Roman" w:hAnsi="Times New Roman" w:cs="Times New Roman"/>
        </w:rPr>
        <w:t xml:space="preserve">, </w:t>
      </w:r>
      <w:proofErr w:type="spellStart"/>
      <w:r w:rsidR="00AC0F5E" w:rsidRPr="00903B2F">
        <w:rPr>
          <w:rFonts w:ascii="Times New Roman" w:hAnsi="Times New Roman" w:cs="Times New Roman"/>
        </w:rPr>
        <w:t>Împuternicitul</w:t>
      </w:r>
      <w:proofErr w:type="spellEnd"/>
      <w:r w:rsidR="00AC0F5E" w:rsidRPr="00903B2F">
        <w:rPr>
          <w:rFonts w:ascii="Times New Roman" w:hAnsi="Times New Roman" w:cs="Times New Roman"/>
        </w:rPr>
        <w:t xml:space="preserve"> </w:t>
      </w:r>
      <w:proofErr w:type="spellStart"/>
      <w:r w:rsidR="00AC0F5E" w:rsidRPr="00903B2F">
        <w:rPr>
          <w:rFonts w:ascii="Times New Roman" w:hAnsi="Times New Roman" w:cs="Times New Roman"/>
        </w:rPr>
        <w:t>prelucrează</w:t>
      </w:r>
      <w:proofErr w:type="spellEnd"/>
      <w:r w:rsidR="00AC0F5E" w:rsidRPr="00903B2F">
        <w:rPr>
          <w:rFonts w:ascii="Times New Roman" w:hAnsi="Times New Roman" w:cs="Times New Roman"/>
        </w:rPr>
        <w:t xml:space="preserve"> date cu </w:t>
      </w:r>
      <w:proofErr w:type="spellStart"/>
      <w:r w:rsidR="00AC0F5E" w:rsidRPr="00903B2F">
        <w:rPr>
          <w:rFonts w:ascii="Times New Roman" w:hAnsi="Times New Roman" w:cs="Times New Roman"/>
        </w:rPr>
        <w:t>caracter</w:t>
      </w:r>
      <w:proofErr w:type="spellEnd"/>
      <w:r w:rsidR="00AC0F5E" w:rsidRPr="00903B2F">
        <w:rPr>
          <w:rFonts w:ascii="Times New Roman" w:hAnsi="Times New Roman" w:cs="Times New Roman"/>
        </w:rPr>
        <w:t xml:space="preserve"> personal</w:t>
      </w:r>
      <w:r w:rsidR="00BD1CE6" w:rsidRPr="00903B2F">
        <w:rPr>
          <w:rFonts w:ascii="Times New Roman" w:hAnsi="Times New Roman" w:cs="Times New Roman"/>
        </w:rPr>
        <w:t xml:space="preserve"> </w:t>
      </w:r>
      <w:proofErr w:type="spellStart"/>
      <w:r w:rsidR="00AC0F5E" w:rsidRPr="00903B2F">
        <w:rPr>
          <w:rFonts w:ascii="Times New Roman" w:hAnsi="Times New Roman" w:cs="Times New Roman"/>
        </w:rPr>
        <w:t>în</w:t>
      </w:r>
      <w:proofErr w:type="spellEnd"/>
      <w:r w:rsidR="00AC0F5E" w:rsidRPr="00903B2F">
        <w:rPr>
          <w:rFonts w:ascii="Times New Roman" w:hAnsi="Times New Roman" w:cs="Times New Roman"/>
        </w:rPr>
        <w:t xml:space="preserve"> </w:t>
      </w:r>
      <w:proofErr w:type="spellStart"/>
      <w:r w:rsidR="00AC0F5E" w:rsidRPr="00903B2F">
        <w:rPr>
          <w:rFonts w:ascii="Times New Roman" w:hAnsi="Times New Roman" w:cs="Times New Roman"/>
        </w:rPr>
        <w:t>numele</w:t>
      </w:r>
      <w:proofErr w:type="spellEnd"/>
      <w:r w:rsidR="00AC0F5E" w:rsidRPr="00903B2F">
        <w:rPr>
          <w:rFonts w:ascii="Times New Roman" w:hAnsi="Times New Roman" w:cs="Times New Roman"/>
        </w:rPr>
        <w:t xml:space="preserve"> </w:t>
      </w:r>
      <w:proofErr w:type="spellStart"/>
      <w:r w:rsidR="00AC0F5E" w:rsidRPr="00903B2F">
        <w:rPr>
          <w:rFonts w:ascii="Times New Roman" w:hAnsi="Times New Roman" w:cs="Times New Roman"/>
        </w:rPr>
        <w:t>Operatorului</w:t>
      </w:r>
      <w:proofErr w:type="spellEnd"/>
      <w:r w:rsidR="00BD1CE6" w:rsidRPr="00903B2F">
        <w:rPr>
          <w:rFonts w:ascii="Times New Roman" w:hAnsi="Times New Roman" w:cs="Times New Roman"/>
        </w:rPr>
        <w:t xml:space="preserve">, </w:t>
      </w:r>
      <w:proofErr w:type="spellStart"/>
      <w:r w:rsidR="00BD1CE6" w:rsidRPr="00903B2F">
        <w:rPr>
          <w:rFonts w:ascii="Times New Roman" w:hAnsi="Times New Roman" w:cs="Times New Roman"/>
        </w:rPr>
        <w:t>pentru</w:t>
      </w:r>
      <w:proofErr w:type="spellEnd"/>
      <w:r w:rsidR="00BD1CE6" w:rsidRPr="00903B2F">
        <w:rPr>
          <w:rFonts w:ascii="Times New Roman" w:hAnsi="Times New Roman" w:cs="Times New Roman"/>
        </w:rPr>
        <w:t xml:space="preserve"> </w:t>
      </w:r>
      <w:proofErr w:type="spellStart"/>
      <w:r w:rsidR="00BD1CE6" w:rsidRPr="00903B2F">
        <w:rPr>
          <w:rFonts w:ascii="Times New Roman" w:hAnsi="Times New Roman" w:cs="Times New Roman"/>
        </w:rPr>
        <w:t>scopurile</w:t>
      </w:r>
      <w:proofErr w:type="spellEnd"/>
      <w:r w:rsidR="00BD1CE6" w:rsidRPr="00903B2F">
        <w:rPr>
          <w:rFonts w:ascii="Times New Roman" w:hAnsi="Times New Roman" w:cs="Times New Roman"/>
        </w:rPr>
        <w:t xml:space="preserve"> indicate </w:t>
      </w:r>
      <w:proofErr w:type="spellStart"/>
      <w:r w:rsidR="00BD1CE6" w:rsidRPr="00903B2F">
        <w:rPr>
          <w:rFonts w:ascii="Times New Roman" w:hAnsi="Times New Roman" w:cs="Times New Roman"/>
        </w:rPr>
        <w:t>în</w:t>
      </w:r>
      <w:proofErr w:type="spellEnd"/>
      <w:r w:rsidR="00BD1CE6" w:rsidRPr="00903B2F">
        <w:rPr>
          <w:rFonts w:ascii="Times New Roman" w:hAnsi="Times New Roman" w:cs="Times New Roman"/>
        </w:rPr>
        <w:t xml:space="preserve"> </w:t>
      </w:r>
      <w:proofErr w:type="spellStart"/>
      <w:r w:rsidR="00BD1CE6" w:rsidRPr="00903B2F">
        <w:rPr>
          <w:rFonts w:ascii="Times New Roman" w:hAnsi="Times New Roman" w:cs="Times New Roman"/>
        </w:rPr>
        <w:t>prezentul</w:t>
      </w:r>
      <w:proofErr w:type="spellEnd"/>
      <w:r w:rsidR="00BD1CE6" w:rsidRPr="00903B2F">
        <w:rPr>
          <w:rFonts w:ascii="Times New Roman" w:hAnsi="Times New Roman" w:cs="Times New Roman"/>
        </w:rPr>
        <w:t xml:space="preserve"> Acord;</w:t>
      </w:r>
      <w:r w:rsidR="00037A78">
        <w:rPr>
          <w:rFonts w:ascii="Times New Roman" w:hAnsi="Times New Roman" w:cs="Times New Roman"/>
        </w:rPr>
        <w:t xml:space="preserve"> </w:t>
      </w:r>
    </w:p>
    <w:p w14:paraId="1C1E4A7B" w14:textId="77777777" w:rsidR="00BD1CE6" w:rsidRPr="00903B2F" w:rsidRDefault="003E24E5" w:rsidP="006F370E">
      <w:pPr>
        <w:pStyle w:val="BodyText2"/>
        <w:numPr>
          <w:ilvl w:val="0"/>
          <w:numId w:val="11"/>
        </w:numPr>
        <w:spacing w:before="120" w:line="240" w:lineRule="auto"/>
        <w:ind w:left="270" w:right="-186" w:firstLine="0"/>
        <w:jc w:val="both"/>
        <w:rPr>
          <w:rFonts w:ascii="Times New Roman" w:hAnsi="Times New Roman" w:cs="Times New Roman"/>
        </w:rPr>
      </w:pPr>
      <w:proofErr w:type="spellStart"/>
      <w:r w:rsidRPr="00903B2F">
        <w:rPr>
          <w:rFonts w:ascii="Times New Roman" w:hAnsi="Times New Roman" w:cs="Times New Roman"/>
        </w:rPr>
        <w:t>î</w:t>
      </w:r>
      <w:r w:rsidR="002D6257" w:rsidRPr="00903B2F">
        <w:rPr>
          <w:rFonts w:ascii="Times New Roman" w:hAnsi="Times New Roman" w:cs="Times New Roman"/>
        </w:rPr>
        <w:t>ncepând</w:t>
      </w:r>
      <w:proofErr w:type="spellEnd"/>
      <w:r w:rsidR="002D6257" w:rsidRPr="00903B2F">
        <w:rPr>
          <w:rFonts w:ascii="Times New Roman" w:hAnsi="Times New Roman" w:cs="Times New Roman"/>
        </w:rPr>
        <w:t xml:space="preserve"> cu data de 25 </w:t>
      </w:r>
      <w:proofErr w:type="spellStart"/>
      <w:r w:rsidR="002D6257" w:rsidRPr="00903B2F">
        <w:rPr>
          <w:rFonts w:ascii="Times New Roman" w:hAnsi="Times New Roman" w:cs="Times New Roman"/>
        </w:rPr>
        <w:t>mai</w:t>
      </w:r>
      <w:proofErr w:type="spellEnd"/>
      <w:r w:rsidR="002D6257" w:rsidRPr="00903B2F">
        <w:rPr>
          <w:rFonts w:ascii="Times New Roman" w:hAnsi="Times New Roman" w:cs="Times New Roman"/>
        </w:rPr>
        <w:t xml:space="preserve"> 2018 se </w:t>
      </w:r>
      <w:proofErr w:type="spellStart"/>
      <w:r w:rsidR="002D6257" w:rsidRPr="00903B2F">
        <w:rPr>
          <w:rFonts w:ascii="Times New Roman" w:hAnsi="Times New Roman" w:cs="Times New Roman"/>
        </w:rPr>
        <w:t>aplică</w:t>
      </w:r>
      <w:proofErr w:type="spellEnd"/>
      <w:r w:rsidR="002D6257" w:rsidRPr="00903B2F">
        <w:rPr>
          <w:rFonts w:ascii="Times New Roman" w:hAnsi="Times New Roman" w:cs="Times New Roman"/>
        </w:rPr>
        <w:t xml:space="preserve"> </w:t>
      </w:r>
      <w:proofErr w:type="spellStart"/>
      <w:r w:rsidR="002D6257" w:rsidRPr="00903B2F">
        <w:rPr>
          <w:rFonts w:ascii="Times New Roman" w:hAnsi="Times New Roman" w:cs="Times New Roman"/>
        </w:rPr>
        <w:t>în</w:t>
      </w:r>
      <w:proofErr w:type="spellEnd"/>
      <w:r w:rsidR="002D6257" w:rsidRPr="00903B2F">
        <w:rPr>
          <w:rFonts w:ascii="Times New Roman" w:hAnsi="Times New Roman" w:cs="Times New Roman"/>
        </w:rPr>
        <w:t xml:space="preserve"> mod direct </w:t>
      </w:r>
      <w:proofErr w:type="spellStart"/>
      <w:r w:rsidR="002D6257" w:rsidRPr="00903B2F">
        <w:rPr>
          <w:rFonts w:ascii="Times New Roman" w:hAnsi="Times New Roman" w:cs="Times New Roman"/>
        </w:rPr>
        <w:t>Regulamentul</w:t>
      </w:r>
      <w:proofErr w:type="spellEnd"/>
      <w:r w:rsidR="002D6257" w:rsidRPr="00903B2F">
        <w:rPr>
          <w:rFonts w:ascii="Times New Roman" w:hAnsi="Times New Roman" w:cs="Times New Roman"/>
        </w:rPr>
        <w:t xml:space="preserve"> (UE) 2016/679, </w:t>
      </w:r>
      <w:proofErr w:type="spellStart"/>
      <w:r w:rsidR="002D6257" w:rsidRPr="00903B2F">
        <w:rPr>
          <w:rFonts w:ascii="Times New Roman" w:hAnsi="Times New Roman" w:cs="Times New Roman"/>
        </w:rPr>
        <w:t>denumit</w:t>
      </w:r>
      <w:proofErr w:type="spellEnd"/>
      <w:r w:rsidR="002D6257" w:rsidRPr="00903B2F">
        <w:rPr>
          <w:rFonts w:ascii="Times New Roman" w:hAnsi="Times New Roman" w:cs="Times New Roman"/>
        </w:rPr>
        <w:t xml:space="preserve"> </w:t>
      </w:r>
      <w:proofErr w:type="spellStart"/>
      <w:r w:rsidR="002D6257" w:rsidRPr="00903B2F">
        <w:rPr>
          <w:rFonts w:ascii="Times New Roman" w:hAnsi="Times New Roman" w:cs="Times New Roman"/>
        </w:rPr>
        <w:t>în</w:t>
      </w:r>
      <w:proofErr w:type="spellEnd"/>
      <w:r w:rsidR="002D6257" w:rsidRPr="00903B2F">
        <w:rPr>
          <w:rFonts w:ascii="Times New Roman" w:hAnsi="Times New Roman" w:cs="Times New Roman"/>
        </w:rPr>
        <w:t xml:space="preserve"> mod generic “</w:t>
      </w:r>
      <w:proofErr w:type="spellStart"/>
      <w:r w:rsidR="002D6257" w:rsidRPr="00903B2F">
        <w:rPr>
          <w:rFonts w:ascii="Times New Roman" w:hAnsi="Times New Roman" w:cs="Times New Roman"/>
        </w:rPr>
        <w:t>Regulament</w:t>
      </w:r>
      <w:proofErr w:type="spellEnd"/>
      <w:r w:rsidR="002D6257" w:rsidRPr="00903B2F">
        <w:rPr>
          <w:rFonts w:ascii="Times New Roman" w:hAnsi="Times New Roman" w:cs="Times New Roman"/>
        </w:rPr>
        <w:t xml:space="preserve">” </w:t>
      </w:r>
      <w:proofErr w:type="spellStart"/>
      <w:r w:rsidR="002D6257" w:rsidRPr="00903B2F">
        <w:rPr>
          <w:rFonts w:ascii="Times New Roman" w:hAnsi="Times New Roman" w:cs="Times New Roman"/>
        </w:rPr>
        <w:t>sau</w:t>
      </w:r>
      <w:proofErr w:type="spellEnd"/>
      <w:r w:rsidR="002D6257" w:rsidRPr="00903B2F">
        <w:rPr>
          <w:rFonts w:ascii="Times New Roman" w:hAnsi="Times New Roman" w:cs="Times New Roman"/>
        </w:rPr>
        <w:t xml:space="preserve"> “GDPR”;</w:t>
      </w:r>
    </w:p>
    <w:p w14:paraId="511C01E9" w14:textId="77777777" w:rsidR="002D6257" w:rsidRPr="00903B2F" w:rsidRDefault="007176F6" w:rsidP="006F370E">
      <w:pPr>
        <w:pStyle w:val="BodyText2"/>
        <w:numPr>
          <w:ilvl w:val="0"/>
          <w:numId w:val="11"/>
        </w:numPr>
        <w:spacing w:before="120" w:line="240" w:lineRule="auto"/>
        <w:ind w:left="270" w:right="-186" w:firstLine="0"/>
        <w:jc w:val="both"/>
        <w:rPr>
          <w:rFonts w:ascii="Times New Roman" w:hAnsi="Times New Roman" w:cs="Times New Roman"/>
        </w:rPr>
      </w:pPr>
      <w:proofErr w:type="spellStart"/>
      <w:r w:rsidRPr="00903B2F">
        <w:rPr>
          <w:rFonts w:ascii="Times New Roman" w:hAnsi="Times New Roman" w:cs="Times New Roman"/>
        </w:rPr>
        <w:t>Ministerul</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Mediului</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Apelor</w:t>
      </w:r>
      <w:proofErr w:type="spellEnd"/>
      <w:r w:rsidRPr="00903B2F">
        <w:rPr>
          <w:rFonts w:ascii="Times New Roman" w:hAnsi="Times New Roman" w:cs="Times New Roman"/>
        </w:rPr>
        <w:t xml:space="preserve"> </w:t>
      </w:r>
      <w:r w:rsidRPr="00903B2F">
        <w:rPr>
          <w:rFonts w:ascii="Times New Roman" w:hAnsi="Times New Roman" w:cs="Times New Roman"/>
          <w:lang w:val="ro-RO"/>
        </w:rPr>
        <w:t xml:space="preserve">și Pădurilor duce o politică de </w:t>
      </w:r>
      <w:r w:rsidR="003E24E5" w:rsidRPr="00903B2F">
        <w:rPr>
          <w:rFonts w:ascii="Times New Roman" w:hAnsi="Times New Roman" w:cs="Times New Roman"/>
          <w:lang w:val="ro-RO"/>
        </w:rPr>
        <w:t>respectare a prevederilor</w:t>
      </w:r>
      <w:r w:rsidRPr="00903B2F">
        <w:rPr>
          <w:rFonts w:ascii="Times New Roman" w:hAnsi="Times New Roman" w:cs="Times New Roman"/>
          <w:lang w:val="ro-RO"/>
        </w:rPr>
        <w:t xml:space="preserve"> legislației privind protecția datelor cu caracter personal, inclusiv dar fără a se limita la GDPR, solicitând partenerilor săi să asigure cele mai înalte standarde privind protecția acestor date</w:t>
      </w:r>
      <w:r w:rsidRPr="00903B2F">
        <w:rPr>
          <w:rFonts w:ascii="Times New Roman" w:hAnsi="Times New Roman" w:cs="Times New Roman"/>
        </w:rPr>
        <w:t>;</w:t>
      </w:r>
    </w:p>
    <w:p w14:paraId="3A822E72" w14:textId="77777777" w:rsidR="007176F6" w:rsidRPr="00903B2F" w:rsidRDefault="003E24E5" w:rsidP="006F370E">
      <w:pPr>
        <w:pStyle w:val="BodyText2"/>
        <w:numPr>
          <w:ilvl w:val="0"/>
          <w:numId w:val="11"/>
        </w:numPr>
        <w:spacing w:before="120" w:line="240" w:lineRule="auto"/>
        <w:ind w:left="270" w:right="-186" w:firstLine="0"/>
        <w:jc w:val="both"/>
        <w:rPr>
          <w:rFonts w:ascii="Times New Roman" w:hAnsi="Times New Roman" w:cs="Times New Roman"/>
        </w:rPr>
      </w:pPr>
      <w:r w:rsidRPr="00903B2F">
        <w:rPr>
          <w:rFonts w:ascii="Times New Roman" w:hAnsi="Times New Roman" w:cs="Times New Roman"/>
          <w:lang w:val="ro-RO"/>
        </w:rPr>
        <w:t>î</w:t>
      </w:r>
      <w:r w:rsidR="005105EA" w:rsidRPr="00903B2F">
        <w:rPr>
          <w:rFonts w:ascii="Times New Roman" w:hAnsi="Times New Roman" w:cs="Times New Roman"/>
          <w:lang w:val="ro-RO"/>
        </w:rPr>
        <w:t xml:space="preserve">n conformitate cu prevederile Regulamentului </w:t>
      </w:r>
      <w:r w:rsidR="00827DC0" w:rsidRPr="00903B2F">
        <w:rPr>
          <w:rFonts w:ascii="Times New Roman" w:hAnsi="Times New Roman" w:cs="Times New Roman"/>
          <w:lang w:val="ro-RO"/>
        </w:rPr>
        <w:t>prelucrarea de către o persoană împuternicită de operatorul de date trebuie să fie reglementată printr-un act juridic care să aibă caracter obligatoriu pentru perso</w:t>
      </w:r>
      <w:r w:rsidRPr="00903B2F">
        <w:rPr>
          <w:rFonts w:ascii="Times New Roman" w:hAnsi="Times New Roman" w:cs="Times New Roman"/>
          <w:lang w:val="ro-RO"/>
        </w:rPr>
        <w:t>ana împuternicită în raport cu O</w:t>
      </w:r>
      <w:r w:rsidR="00827DC0" w:rsidRPr="00903B2F">
        <w:rPr>
          <w:rFonts w:ascii="Times New Roman" w:hAnsi="Times New Roman" w:cs="Times New Roman"/>
          <w:lang w:val="ro-RO"/>
        </w:rPr>
        <w:t xml:space="preserve">peratorul și care stabilește: obiectul, durata prelucrării, natura și scopul, tipul de date cu caracter personal și categoriile de persoane vizate, obligațiile și drepturile părților, </w:t>
      </w:r>
    </w:p>
    <w:p w14:paraId="2F3CAD59" w14:textId="77777777" w:rsidR="006C7FA7" w:rsidRDefault="00FB1111" w:rsidP="006F370E">
      <w:pPr>
        <w:pStyle w:val="BodyText2"/>
        <w:spacing w:before="120" w:line="240" w:lineRule="auto"/>
        <w:ind w:left="270" w:right="-186"/>
        <w:jc w:val="both"/>
        <w:rPr>
          <w:rFonts w:ascii="Times New Roman" w:hAnsi="Times New Roman" w:cs="Times New Roman"/>
        </w:rPr>
      </w:pPr>
      <w:proofErr w:type="spellStart"/>
      <w:r w:rsidRPr="00903B2F">
        <w:rPr>
          <w:rFonts w:ascii="Times New Roman" w:hAnsi="Times New Roman" w:cs="Times New Roman"/>
        </w:rPr>
        <w:t>Părțile</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înțeleg</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să</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încheie</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prezentul</w:t>
      </w:r>
      <w:proofErr w:type="spellEnd"/>
      <w:r w:rsidRPr="00903B2F">
        <w:rPr>
          <w:rFonts w:ascii="Times New Roman" w:hAnsi="Times New Roman" w:cs="Times New Roman"/>
        </w:rPr>
        <w:t xml:space="preserve"> Acord de </w:t>
      </w:r>
      <w:proofErr w:type="spellStart"/>
      <w:r w:rsidRPr="00903B2F">
        <w:rPr>
          <w:rFonts w:ascii="Times New Roman" w:hAnsi="Times New Roman" w:cs="Times New Roman"/>
        </w:rPr>
        <w:t>prelucrare</w:t>
      </w:r>
      <w:proofErr w:type="spellEnd"/>
      <w:r w:rsidRPr="00903B2F">
        <w:rPr>
          <w:rFonts w:ascii="Times New Roman" w:hAnsi="Times New Roman" w:cs="Times New Roman"/>
        </w:rPr>
        <w:t xml:space="preserve"> a </w:t>
      </w:r>
      <w:proofErr w:type="spellStart"/>
      <w:r w:rsidRPr="00903B2F">
        <w:rPr>
          <w:rFonts w:ascii="Times New Roman" w:hAnsi="Times New Roman" w:cs="Times New Roman"/>
        </w:rPr>
        <w:t>datelor</w:t>
      </w:r>
      <w:proofErr w:type="spellEnd"/>
      <w:r w:rsidRPr="00903B2F">
        <w:rPr>
          <w:rFonts w:ascii="Times New Roman" w:hAnsi="Times New Roman" w:cs="Times New Roman"/>
        </w:rPr>
        <w:t xml:space="preserve"> cu </w:t>
      </w:r>
      <w:proofErr w:type="spellStart"/>
      <w:r w:rsidRPr="00903B2F">
        <w:rPr>
          <w:rFonts w:ascii="Times New Roman" w:hAnsi="Times New Roman" w:cs="Times New Roman"/>
        </w:rPr>
        <w:t>caracter</w:t>
      </w:r>
      <w:proofErr w:type="spellEnd"/>
      <w:r w:rsidRPr="00903B2F">
        <w:rPr>
          <w:rFonts w:ascii="Times New Roman" w:hAnsi="Times New Roman" w:cs="Times New Roman"/>
        </w:rPr>
        <w:t xml:space="preserve"> personal (</w:t>
      </w:r>
      <w:proofErr w:type="spellStart"/>
      <w:r w:rsidRPr="00903B2F">
        <w:rPr>
          <w:rFonts w:ascii="Times New Roman" w:hAnsi="Times New Roman" w:cs="Times New Roman"/>
        </w:rPr>
        <w:t>denumit</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în</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continuare</w:t>
      </w:r>
      <w:proofErr w:type="spellEnd"/>
      <w:r w:rsidRPr="00903B2F">
        <w:rPr>
          <w:rFonts w:ascii="Times New Roman" w:hAnsi="Times New Roman" w:cs="Times New Roman"/>
        </w:rPr>
        <w:t xml:space="preserve"> “Acord”), </w:t>
      </w:r>
      <w:proofErr w:type="spellStart"/>
      <w:r w:rsidRPr="00903B2F">
        <w:rPr>
          <w:rFonts w:ascii="Times New Roman" w:hAnsi="Times New Roman" w:cs="Times New Roman"/>
        </w:rPr>
        <w:t>prin</w:t>
      </w:r>
      <w:proofErr w:type="spellEnd"/>
      <w:r w:rsidRPr="00903B2F">
        <w:rPr>
          <w:rFonts w:ascii="Times New Roman" w:hAnsi="Times New Roman" w:cs="Times New Roman"/>
        </w:rPr>
        <w:t xml:space="preserve"> care sunt </w:t>
      </w:r>
      <w:proofErr w:type="spellStart"/>
      <w:r w:rsidRPr="00903B2F">
        <w:rPr>
          <w:rFonts w:ascii="Times New Roman" w:hAnsi="Times New Roman" w:cs="Times New Roman"/>
        </w:rPr>
        <w:t>stabilite</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rolurile</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și</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responsabilitățile</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Părților</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în</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legătură</w:t>
      </w:r>
      <w:proofErr w:type="spellEnd"/>
      <w:r w:rsidRPr="00903B2F">
        <w:rPr>
          <w:rFonts w:ascii="Times New Roman" w:hAnsi="Times New Roman" w:cs="Times New Roman"/>
        </w:rPr>
        <w:t xml:space="preserve"> cu </w:t>
      </w:r>
      <w:proofErr w:type="spellStart"/>
      <w:r w:rsidRPr="00903B2F">
        <w:rPr>
          <w:rFonts w:ascii="Times New Roman" w:hAnsi="Times New Roman" w:cs="Times New Roman"/>
        </w:rPr>
        <w:t>prelucrarea</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datelor</w:t>
      </w:r>
      <w:proofErr w:type="spellEnd"/>
      <w:r w:rsidRPr="00903B2F">
        <w:rPr>
          <w:rFonts w:ascii="Times New Roman" w:hAnsi="Times New Roman" w:cs="Times New Roman"/>
        </w:rPr>
        <w:t xml:space="preserve"> cu </w:t>
      </w:r>
      <w:proofErr w:type="spellStart"/>
      <w:r w:rsidRPr="00903B2F">
        <w:rPr>
          <w:rFonts w:ascii="Times New Roman" w:hAnsi="Times New Roman" w:cs="Times New Roman"/>
        </w:rPr>
        <w:t>caracter</w:t>
      </w:r>
      <w:proofErr w:type="spellEnd"/>
      <w:r w:rsidRPr="00903B2F">
        <w:rPr>
          <w:rFonts w:ascii="Times New Roman" w:hAnsi="Times New Roman" w:cs="Times New Roman"/>
        </w:rPr>
        <w:t xml:space="preserve"> personal, </w:t>
      </w:r>
      <w:proofErr w:type="spellStart"/>
      <w:r w:rsidRPr="00903B2F">
        <w:rPr>
          <w:rFonts w:ascii="Times New Roman" w:hAnsi="Times New Roman" w:cs="Times New Roman"/>
        </w:rPr>
        <w:t>după</w:t>
      </w:r>
      <w:proofErr w:type="spellEnd"/>
      <w:r w:rsidRPr="00903B2F">
        <w:rPr>
          <w:rFonts w:ascii="Times New Roman" w:hAnsi="Times New Roman" w:cs="Times New Roman"/>
        </w:rPr>
        <w:t xml:space="preserve"> cum </w:t>
      </w:r>
      <w:proofErr w:type="spellStart"/>
      <w:r w:rsidRPr="00903B2F">
        <w:rPr>
          <w:rFonts w:ascii="Times New Roman" w:hAnsi="Times New Roman" w:cs="Times New Roman"/>
        </w:rPr>
        <w:t>urmează</w:t>
      </w:r>
      <w:proofErr w:type="spellEnd"/>
      <w:r w:rsidRPr="00903B2F">
        <w:rPr>
          <w:rFonts w:ascii="Times New Roman" w:hAnsi="Times New Roman" w:cs="Times New Roman"/>
        </w:rPr>
        <w:t>:</w:t>
      </w:r>
    </w:p>
    <w:p w14:paraId="0CDEE390" w14:textId="77777777" w:rsidR="002062BC" w:rsidRPr="00903B2F" w:rsidRDefault="002062BC" w:rsidP="00B45F1C">
      <w:pPr>
        <w:pStyle w:val="BodyText2"/>
        <w:spacing w:before="120" w:line="240" w:lineRule="auto"/>
        <w:ind w:right="-186"/>
        <w:jc w:val="both"/>
        <w:rPr>
          <w:rFonts w:ascii="Times New Roman" w:hAnsi="Times New Roman" w:cs="Times New Roman"/>
        </w:rPr>
      </w:pPr>
    </w:p>
    <w:p w14:paraId="483C13C5" w14:textId="214036A5" w:rsidR="00E31EB8" w:rsidRPr="00903B2F" w:rsidRDefault="00E31EB8" w:rsidP="006F370E">
      <w:pPr>
        <w:pStyle w:val="BodyText2"/>
        <w:numPr>
          <w:ilvl w:val="0"/>
          <w:numId w:val="12"/>
        </w:numPr>
        <w:spacing w:before="120" w:line="240" w:lineRule="auto"/>
        <w:ind w:left="270" w:right="-186" w:firstLine="0"/>
        <w:jc w:val="both"/>
        <w:rPr>
          <w:rFonts w:ascii="Times New Roman" w:hAnsi="Times New Roman" w:cs="Times New Roman"/>
          <w:b/>
        </w:rPr>
      </w:pPr>
      <w:r w:rsidRPr="00903B2F">
        <w:rPr>
          <w:rFonts w:ascii="Times New Roman" w:hAnsi="Times New Roman" w:cs="Times New Roman"/>
          <w:b/>
        </w:rPr>
        <w:t>DEFINI</w:t>
      </w:r>
      <w:r w:rsidRPr="00903B2F">
        <w:rPr>
          <w:rFonts w:ascii="Times New Roman" w:hAnsi="Times New Roman" w:cs="Times New Roman"/>
          <w:b/>
          <w:lang w:val="ro-RO"/>
        </w:rPr>
        <w:t>ȚII</w:t>
      </w:r>
    </w:p>
    <w:tbl>
      <w:tblPr>
        <w:tblW w:w="9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357"/>
      </w:tblGrid>
      <w:tr w:rsidR="00024E12" w:rsidRPr="00903B2F" w14:paraId="2505BE70" w14:textId="77777777" w:rsidTr="006F370E">
        <w:trPr>
          <w:jc w:val="right"/>
        </w:trPr>
        <w:tc>
          <w:tcPr>
            <w:tcW w:w="2358" w:type="dxa"/>
            <w:shd w:val="clear" w:color="auto" w:fill="auto"/>
          </w:tcPr>
          <w:p w14:paraId="002EE815" w14:textId="77777777" w:rsidR="00024E12" w:rsidRPr="00903B2F" w:rsidRDefault="00024E12" w:rsidP="006F370E">
            <w:pPr>
              <w:pStyle w:val="BodyText2"/>
              <w:spacing w:before="120" w:line="240" w:lineRule="auto"/>
              <w:ind w:left="270" w:right="-186"/>
              <w:rPr>
                <w:rFonts w:ascii="Times New Roman" w:hAnsi="Times New Roman" w:cs="Times New Roman"/>
                <w:b/>
              </w:rPr>
            </w:pPr>
            <w:r w:rsidRPr="00903B2F">
              <w:rPr>
                <w:rFonts w:ascii="Times New Roman" w:hAnsi="Times New Roman" w:cs="Times New Roman"/>
                <w:b/>
              </w:rPr>
              <w:t>“</w:t>
            </w:r>
            <w:r w:rsidRPr="00903B2F">
              <w:rPr>
                <w:rFonts w:ascii="Times New Roman" w:hAnsi="Times New Roman" w:cs="Times New Roman"/>
                <w:b/>
                <w:lang w:val="ro-RO"/>
              </w:rPr>
              <w:t>Legislația aplicabilă</w:t>
            </w:r>
            <w:r w:rsidRPr="00903B2F">
              <w:rPr>
                <w:rFonts w:ascii="Times New Roman" w:hAnsi="Times New Roman" w:cs="Times New Roman"/>
                <w:b/>
              </w:rPr>
              <w:t>”</w:t>
            </w:r>
          </w:p>
        </w:tc>
        <w:tc>
          <w:tcPr>
            <w:tcW w:w="7357" w:type="dxa"/>
            <w:shd w:val="clear" w:color="auto" w:fill="auto"/>
          </w:tcPr>
          <w:p w14:paraId="228A0C47" w14:textId="77777777" w:rsidR="00024E12" w:rsidRPr="00903B2F" w:rsidRDefault="00024E12" w:rsidP="00B45F1C">
            <w:pPr>
              <w:pStyle w:val="BodyText2"/>
              <w:spacing w:before="120" w:line="240" w:lineRule="auto"/>
              <w:ind w:right="76"/>
              <w:jc w:val="both"/>
              <w:rPr>
                <w:rFonts w:ascii="Times New Roman" w:hAnsi="Times New Roman" w:cs="Times New Roman"/>
                <w:b/>
              </w:rPr>
            </w:pPr>
            <w:proofErr w:type="spellStart"/>
            <w:r w:rsidRPr="00903B2F">
              <w:rPr>
                <w:rFonts w:ascii="Times New Roman" w:hAnsi="Times New Roman" w:cs="Times New Roman"/>
              </w:rPr>
              <w:t>înseamnă</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toate</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legile</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reglementările</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și</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normele</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emise</w:t>
            </w:r>
            <w:proofErr w:type="spellEnd"/>
            <w:r w:rsidRPr="00903B2F">
              <w:rPr>
                <w:rFonts w:ascii="Times New Roman" w:hAnsi="Times New Roman" w:cs="Times New Roman"/>
              </w:rPr>
              <w:t xml:space="preserve"> de </w:t>
            </w:r>
            <w:proofErr w:type="spellStart"/>
            <w:r w:rsidRPr="00903B2F">
              <w:rPr>
                <w:rFonts w:ascii="Times New Roman" w:hAnsi="Times New Roman" w:cs="Times New Roman"/>
              </w:rPr>
              <w:t>către</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orice</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guvern</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agenție</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sau</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autoritate</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în</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ceea</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ce</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privește</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prelucrarea</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datelor</w:t>
            </w:r>
            <w:proofErr w:type="spellEnd"/>
            <w:r w:rsidRPr="00903B2F">
              <w:rPr>
                <w:rFonts w:ascii="Times New Roman" w:hAnsi="Times New Roman" w:cs="Times New Roman"/>
              </w:rPr>
              <w:t xml:space="preserve"> cu </w:t>
            </w:r>
            <w:proofErr w:type="spellStart"/>
            <w:r w:rsidRPr="00903B2F">
              <w:rPr>
                <w:rFonts w:ascii="Times New Roman" w:hAnsi="Times New Roman" w:cs="Times New Roman"/>
              </w:rPr>
              <w:t>caracter</w:t>
            </w:r>
            <w:proofErr w:type="spellEnd"/>
            <w:r w:rsidRPr="00903B2F">
              <w:rPr>
                <w:rFonts w:ascii="Times New Roman" w:hAnsi="Times New Roman" w:cs="Times New Roman"/>
              </w:rPr>
              <w:t xml:space="preserve"> personal, </w:t>
            </w:r>
            <w:proofErr w:type="spellStart"/>
            <w:r w:rsidRPr="00903B2F">
              <w:rPr>
                <w:rFonts w:ascii="Times New Roman" w:hAnsi="Times New Roman" w:cs="Times New Roman"/>
              </w:rPr>
              <w:t>inclusiv</w:t>
            </w:r>
            <w:proofErr w:type="spellEnd"/>
            <w:r w:rsidRPr="00903B2F">
              <w:rPr>
                <w:rFonts w:ascii="Times New Roman" w:hAnsi="Times New Roman" w:cs="Times New Roman"/>
              </w:rPr>
              <w:t xml:space="preserve"> </w:t>
            </w:r>
            <w:proofErr w:type="spellStart"/>
            <w:r w:rsidRPr="00903B2F">
              <w:rPr>
                <w:rFonts w:ascii="Times New Roman" w:hAnsi="Times New Roman" w:cs="Times New Roman"/>
              </w:rPr>
              <w:t>Regulamentul</w:t>
            </w:r>
            <w:proofErr w:type="spellEnd"/>
            <w:r w:rsidRPr="00903B2F">
              <w:rPr>
                <w:rFonts w:ascii="Times New Roman" w:hAnsi="Times New Roman" w:cs="Times New Roman"/>
              </w:rPr>
              <w:t>;</w:t>
            </w:r>
          </w:p>
        </w:tc>
      </w:tr>
      <w:tr w:rsidR="00024E12" w:rsidRPr="00903B2F" w14:paraId="2170BD2B" w14:textId="77777777" w:rsidTr="006F370E">
        <w:trPr>
          <w:trHeight w:val="2116"/>
          <w:jc w:val="right"/>
        </w:trPr>
        <w:tc>
          <w:tcPr>
            <w:tcW w:w="2358" w:type="dxa"/>
            <w:shd w:val="clear" w:color="auto" w:fill="auto"/>
          </w:tcPr>
          <w:p w14:paraId="68678ADA" w14:textId="77777777" w:rsidR="00024E12" w:rsidRPr="00903B2F" w:rsidRDefault="00024E12" w:rsidP="006F370E">
            <w:pPr>
              <w:pStyle w:val="BodyText2"/>
              <w:spacing w:before="120" w:line="240" w:lineRule="auto"/>
              <w:ind w:left="270" w:right="-186"/>
              <w:rPr>
                <w:rFonts w:ascii="Times New Roman" w:hAnsi="Times New Roman" w:cs="Times New Roman"/>
                <w:b/>
              </w:rPr>
            </w:pPr>
            <w:r w:rsidRPr="00903B2F">
              <w:rPr>
                <w:rFonts w:ascii="Times New Roman" w:hAnsi="Times New Roman" w:cs="Times New Roman"/>
                <w:b/>
              </w:rPr>
              <w:lastRenderedPageBreak/>
              <w:t xml:space="preserve">“Date cu </w:t>
            </w:r>
            <w:proofErr w:type="spellStart"/>
            <w:r w:rsidRPr="00903B2F">
              <w:rPr>
                <w:rFonts w:ascii="Times New Roman" w:hAnsi="Times New Roman" w:cs="Times New Roman"/>
                <w:b/>
              </w:rPr>
              <w:t>caracter</w:t>
            </w:r>
            <w:proofErr w:type="spellEnd"/>
            <w:r w:rsidRPr="00903B2F">
              <w:rPr>
                <w:rFonts w:ascii="Times New Roman" w:hAnsi="Times New Roman" w:cs="Times New Roman"/>
                <w:b/>
              </w:rPr>
              <w:t xml:space="preserve"> personal”</w:t>
            </w:r>
          </w:p>
        </w:tc>
        <w:tc>
          <w:tcPr>
            <w:tcW w:w="7357" w:type="dxa"/>
            <w:shd w:val="clear" w:color="auto" w:fill="auto"/>
          </w:tcPr>
          <w:p w14:paraId="6746C7ED" w14:textId="77777777" w:rsidR="00024E12" w:rsidRPr="00903B2F" w:rsidRDefault="00024E12" w:rsidP="00B45F1C">
            <w:pPr>
              <w:pStyle w:val="BodyText2"/>
              <w:spacing w:before="120" w:line="240" w:lineRule="auto"/>
              <w:ind w:right="76"/>
              <w:jc w:val="both"/>
              <w:rPr>
                <w:rFonts w:ascii="Times New Roman" w:hAnsi="Times New Roman" w:cs="Times New Roman"/>
                <w:b/>
              </w:rPr>
            </w:pPr>
            <w:proofErr w:type="spellStart"/>
            <w:r w:rsidRPr="00903B2F">
              <w:rPr>
                <w:rFonts w:ascii="Times New Roman" w:hAnsi="Times New Roman" w:cs="Times New Roman"/>
                <w:color w:val="000000"/>
                <w:shd w:val="clear" w:color="auto" w:fill="FFFFFF"/>
              </w:rPr>
              <w:t>orice</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informații</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privind</w:t>
            </w:r>
            <w:proofErr w:type="spellEnd"/>
            <w:r w:rsidRPr="00903B2F">
              <w:rPr>
                <w:rFonts w:ascii="Times New Roman" w:hAnsi="Times New Roman" w:cs="Times New Roman"/>
                <w:color w:val="000000"/>
                <w:shd w:val="clear" w:color="auto" w:fill="FFFFFF"/>
              </w:rPr>
              <w:t xml:space="preserve"> o </w:t>
            </w:r>
            <w:proofErr w:type="spellStart"/>
            <w:r w:rsidRPr="00903B2F">
              <w:rPr>
                <w:rFonts w:ascii="Times New Roman" w:hAnsi="Times New Roman" w:cs="Times New Roman"/>
                <w:color w:val="000000"/>
                <w:shd w:val="clear" w:color="auto" w:fill="FFFFFF"/>
              </w:rPr>
              <w:t>persoană</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fizică</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identificată</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sau</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identificabilă</w:t>
            </w:r>
            <w:proofErr w:type="spellEnd"/>
            <w:r w:rsidRPr="00903B2F">
              <w:rPr>
                <w:rFonts w:ascii="Times New Roman" w:hAnsi="Times New Roman" w:cs="Times New Roman"/>
                <w:color w:val="000000"/>
                <w:shd w:val="clear" w:color="auto" w:fill="FFFFFF"/>
              </w:rPr>
              <w:t xml:space="preserve"> </w:t>
            </w:r>
            <w:r w:rsidRPr="00903B2F">
              <w:rPr>
                <w:rFonts w:ascii="Times New Roman" w:hAnsi="Times New Roman" w:cs="Times New Roman"/>
                <w:b/>
                <w:color w:val="000000"/>
                <w:shd w:val="clear" w:color="auto" w:fill="FFFFFF"/>
              </w:rPr>
              <w:t>(„</w:t>
            </w:r>
            <w:proofErr w:type="spellStart"/>
            <w:r w:rsidRPr="00903B2F">
              <w:rPr>
                <w:rFonts w:ascii="Times New Roman" w:hAnsi="Times New Roman" w:cs="Times New Roman"/>
                <w:b/>
                <w:color w:val="000000"/>
                <w:shd w:val="clear" w:color="auto" w:fill="FFFFFF"/>
              </w:rPr>
              <w:t>persoana</w:t>
            </w:r>
            <w:proofErr w:type="spellEnd"/>
            <w:r w:rsidRPr="00903B2F">
              <w:rPr>
                <w:rFonts w:ascii="Times New Roman" w:hAnsi="Times New Roman" w:cs="Times New Roman"/>
                <w:b/>
                <w:color w:val="000000"/>
                <w:shd w:val="clear" w:color="auto" w:fill="FFFFFF"/>
              </w:rPr>
              <w:t xml:space="preserve"> </w:t>
            </w:r>
            <w:proofErr w:type="spellStart"/>
            <w:r w:rsidRPr="00903B2F">
              <w:rPr>
                <w:rFonts w:ascii="Times New Roman" w:hAnsi="Times New Roman" w:cs="Times New Roman"/>
                <w:b/>
                <w:color w:val="000000"/>
                <w:shd w:val="clear" w:color="auto" w:fill="FFFFFF"/>
              </w:rPr>
              <w:t>vizată</w:t>
            </w:r>
            <w:proofErr w:type="spellEnd"/>
            <w:r w:rsidRPr="00903B2F">
              <w:rPr>
                <w:rFonts w:ascii="Times New Roman" w:hAnsi="Times New Roman" w:cs="Times New Roman"/>
                <w:b/>
                <w:color w:val="000000"/>
                <w:shd w:val="clear" w:color="auto" w:fill="FFFFFF"/>
              </w:rPr>
              <w:t>”</w:t>
            </w:r>
            <w:r w:rsidRPr="00903B2F">
              <w:rPr>
                <w:rFonts w:ascii="Times New Roman" w:hAnsi="Times New Roman" w:cs="Times New Roman"/>
                <w:color w:val="000000"/>
                <w:shd w:val="clear" w:color="auto" w:fill="FFFFFF"/>
              </w:rPr>
              <w:t xml:space="preserve">); o </w:t>
            </w:r>
            <w:proofErr w:type="spellStart"/>
            <w:r w:rsidRPr="00903B2F">
              <w:rPr>
                <w:rFonts w:ascii="Times New Roman" w:hAnsi="Times New Roman" w:cs="Times New Roman"/>
                <w:color w:val="000000"/>
                <w:shd w:val="clear" w:color="auto" w:fill="FFFFFF"/>
              </w:rPr>
              <w:t>persoană</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identificabilă</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este</w:t>
            </w:r>
            <w:proofErr w:type="spellEnd"/>
            <w:r w:rsidRPr="00903B2F">
              <w:rPr>
                <w:rFonts w:ascii="Times New Roman" w:hAnsi="Times New Roman" w:cs="Times New Roman"/>
                <w:color w:val="000000"/>
                <w:shd w:val="clear" w:color="auto" w:fill="FFFFFF"/>
              </w:rPr>
              <w:t xml:space="preserve"> o </w:t>
            </w:r>
            <w:proofErr w:type="spellStart"/>
            <w:r w:rsidRPr="00903B2F">
              <w:rPr>
                <w:rFonts w:ascii="Times New Roman" w:hAnsi="Times New Roman" w:cs="Times New Roman"/>
                <w:color w:val="000000"/>
                <w:shd w:val="clear" w:color="auto" w:fill="FFFFFF"/>
              </w:rPr>
              <w:t>persoană</w:t>
            </w:r>
            <w:proofErr w:type="spellEnd"/>
            <w:r w:rsidRPr="00903B2F">
              <w:rPr>
                <w:rFonts w:ascii="Times New Roman" w:hAnsi="Times New Roman" w:cs="Times New Roman"/>
                <w:color w:val="000000"/>
                <w:shd w:val="clear" w:color="auto" w:fill="FFFFFF"/>
              </w:rPr>
              <w:t xml:space="preserve"> care </w:t>
            </w:r>
            <w:proofErr w:type="spellStart"/>
            <w:r w:rsidRPr="00903B2F">
              <w:rPr>
                <w:rFonts w:ascii="Times New Roman" w:hAnsi="Times New Roman" w:cs="Times New Roman"/>
                <w:color w:val="000000"/>
                <w:shd w:val="clear" w:color="auto" w:fill="FFFFFF"/>
              </w:rPr>
              <w:t>poate</w:t>
            </w:r>
            <w:proofErr w:type="spellEnd"/>
            <w:r w:rsidRPr="00903B2F">
              <w:rPr>
                <w:rFonts w:ascii="Times New Roman" w:hAnsi="Times New Roman" w:cs="Times New Roman"/>
                <w:color w:val="000000"/>
                <w:shd w:val="clear" w:color="auto" w:fill="FFFFFF"/>
              </w:rPr>
              <w:t xml:space="preserve"> fi </w:t>
            </w:r>
            <w:proofErr w:type="spellStart"/>
            <w:r w:rsidRPr="00903B2F">
              <w:rPr>
                <w:rFonts w:ascii="Times New Roman" w:hAnsi="Times New Roman" w:cs="Times New Roman"/>
                <w:color w:val="000000"/>
                <w:shd w:val="clear" w:color="auto" w:fill="FFFFFF"/>
              </w:rPr>
              <w:t>identificată</w:t>
            </w:r>
            <w:proofErr w:type="spellEnd"/>
            <w:r w:rsidRPr="00903B2F">
              <w:rPr>
                <w:rFonts w:ascii="Times New Roman" w:hAnsi="Times New Roman" w:cs="Times New Roman"/>
                <w:color w:val="000000"/>
                <w:shd w:val="clear" w:color="auto" w:fill="FFFFFF"/>
              </w:rPr>
              <w:t xml:space="preserve">, direct </w:t>
            </w:r>
            <w:proofErr w:type="spellStart"/>
            <w:r w:rsidRPr="00903B2F">
              <w:rPr>
                <w:rFonts w:ascii="Times New Roman" w:hAnsi="Times New Roman" w:cs="Times New Roman"/>
                <w:color w:val="000000"/>
                <w:shd w:val="clear" w:color="auto" w:fill="FFFFFF"/>
              </w:rPr>
              <w:t>sau</w:t>
            </w:r>
            <w:proofErr w:type="spellEnd"/>
            <w:r w:rsidRPr="00903B2F">
              <w:rPr>
                <w:rFonts w:ascii="Times New Roman" w:hAnsi="Times New Roman" w:cs="Times New Roman"/>
                <w:color w:val="000000"/>
                <w:shd w:val="clear" w:color="auto" w:fill="FFFFFF"/>
              </w:rPr>
              <w:t xml:space="preserve"> indirect, </w:t>
            </w:r>
            <w:proofErr w:type="spellStart"/>
            <w:r w:rsidRPr="00903B2F">
              <w:rPr>
                <w:rFonts w:ascii="Times New Roman" w:hAnsi="Times New Roman" w:cs="Times New Roman"/>
                <w:color w:val="000000"/>
                <w:shd w:val="clear" w:color="auto" w:fill="FFFFFF"/>
              </w:rPr>
              <w:t>în</w:t>
            </w:r>
            <w:proofErr w:type="spellEnd"/>
            <w:r w:rsidRPr="00903B2F">
              <w:rPr>
                <w:rFonts w:ascii="Times New Roman" w:hAnsi="Times New Roman" w:cs="Times New Roman"/>
                <w:color w:val="000000"/>
                <w:shd w:val="clear" w:color="auto" w:fill="FFFFFF"/>
              </w:rPr>
              <w:t xml:space="preserve"> special </w:t>
            </w:r>
            <w:proofErr w:type="spellStart"/>
            <w:r w:rsidRPr="00903B2F">
              <w:rPr>
                <w:rFonts w:ascii="Times New Roman" w:hAnsi="Times New Roman" w:cs="Times New Roman"/>
                <w:color w:val="000000"/>
                <w:shd w:val="clear" w:color="auto" w:fill="FFFFFF"/>
              </w:rPr>
              <w:t>prin</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referire</w:t>
            </w:r>
            <w:proofErr w:type="spellEnd"/>
            <w:r w:rsidRPr="00903B2F">
              <w:rPr>
                <w:rFonts w:ascii="Times New Roman" w:hAnsi="Times New Roman" w:cs="Times New Roman"/>
                <w:color w:val="000000"/>
                <w:shd w:val="clear" w:color="auto" w:fill="FFFFFF"/>
              </w:rPr>
              <w:t xml:space="preserve"> la un element de </w:t>
            </w:r>
            <w:proofErr w:type="spellStart"/>
            <w:r w:rsidRPr="00903B2F">
              <w:rPr>
                <w:rFonts w:ascii="Times New Roman" w:hAnsi="Times New Roman" w:cs="Times New Roman"/>
                <w:color w:val="000000"/>
                <w:shd w:val="clear" w:color="auto" w:fill="FFFFFF"/>
              </w:rPr>
              <w:t>identificare</w:t>
            </w:r>
            <w:proofErr w:type="spellEnd"/>
            <w:r w:rsidRPr="00903B2F">
              <w:rPr>
                <w:rFonts w:ascii="Times New Roman" w:hAnsi="Times New Roman" w:cs="Times New Roman"/>
                <w:color w:val="000000"/>
                <w:shd w:val="clear" w:color="auto" w:fill="FFFFFF"/>
              </w:rPr>
              <w:t xml:space="preserve">, cum </w:t>
            </w:r>
            <w:proofErr w:type="spellStart"/>
            <w:r w:rsidRPr="00903B2F">
              <w:rPr>
                <w:rFonts w:ascii="Times New Roman" w:hAnsi="Times New Roman" w:cs="Times New Roman"/>
                <w:color w:val="000000"/>
                <w:shd w:val="clear" w:color="auto" w:fill="FFFFFF"/>
              </w:rPr>
              <w:t>ar</w:t>
            </w:r>
            <w:proofErr w:type="spellEnd"/>
            <w:r w:rsidRPr="00903B2F">
              <w:rPr>
                <w:rFonts w:ascii="Times New Roman" w:hAnsi="Times New Roman" w:cs="Times New Roman"/>
                <w:color w:val="000000"/>
                <w:shd w:val="clear" w:color="auto" w:fill="FFFFFF"/>
              </w:rPr>
              <w:t xml:space="preserve"> fi un </w:t>
            </w:r>
            <w:proofErr w:type="spellStart"/>
            <w:r w:rsidRPr="00903B2F">
              <w:rPr>
                <w:rFonts w:ascii="Times New Roman" w:hAnsi="Times New Roman" w:cs="Times New Roman"/>
                <w:color w:val="000000"/>
                <w:shd w:val="clear" w:color="auto" w:fill="FFFFFF"/>
              </w:rPr>
              <w:t>nume</w:t>
            </w:r>
            <w:proofErr w:type="spellEnd"/>
            <w:r w:rsidRPr="00903B2F">
              <w:rPr>
                <w:rFonts w:ascii="Times New Roman" w:hAnsi="Times New Roman" w:cs="Times New Roman"/>
                <w:color w:val="000000"/>
                <w:shd w:val="clear" w:color="auto" w:fill="FFFFFF"/>
              </w:rPr>
              <w:t xml:space="preserve">, un </w:t>
            </w:r>
            <w:proofErr w:type="spellStart"/>
            <w:r w:rsidRPr="00903B2F">
              <w:rPr>
                <w:rFonts w:ascii="Times New Roman" w:hAnsi="Times New Roman" w:cs="Times New Roman"/>
                <w:color w:val="000000"/>
                <w:shd w:val="clear" w:color="auto" w:fill="FFFFFF"/>
              </w:rPr>
              <w:t>număr</w:t>
            </w:r>
            <w:proofErr w:type="spellEnd"/>
            <w:r w:rsidRPr="00903B2F">
              <w:rPr>
                <w:rFonts w:ascii="Times New Roman" w:hAnsi="Times New Roman" w:cs="Times New Roman"/>
                <w:color w:val="000000"/>
                <w:shd w:val="clear" w:color="auto" w:fill="FFFFFF"/>
              </w:rPr>
              <w:t xml:space="preserve"> de </w:t>
            </w:r>
            <w:proofErr w:type="spellStart"/>
            <w:r w:rsidRPr="00903B2F">
              <w:rPr>
                <w:rFonts w:ascii="Times New Roman" w:hAnsi="Times New Roman" w:cs="Times New Roman"/>
                <w:color w:val="000000"/>
                <w:shd w:val="clear" w:color="auto" w:fill="FFFFFF"/>
              </w:rPr>
              <w:t>identificare</w:t>
            </w:r>
            <w:proofErr w:type="spellEnd"/>
            <w:r w:rsidRPr="00903B2F">
              <w:rPr>
                <w:rFonts w:ascii="Times New Roman" w:hAnsi="Times New Roman" w:cs="Times New Roman"/>
                <w:color w:val="000000"/>
                <w:shd w:val="clear" w:color="auto" w:fill="FFFFFF"/>
              </w:rPr>
              <w:t xml:space="preserve">, date de </w:t>
            </w:r>
            <w:proofErr w:type="spellStart"/>
            <w:r w:rsidRPr="00903B2F">
              <w:rPr>
                <w:rFonts w:ascii="Times New Roman" w:hAnsi="Times New Roman" w:cs="Times New Roman"/>
                <w:color w:val="000000"/>
                <w:shd w:val="clear" w:color="auto" w:fill="FFFFFF"/>
              </w:rPr>
              <w:t>localizare</w:t>
            </w:r>
            <w:proofErr w:type="spellEnd"/>
            <w:r w:rsidRPr="00903B2F">
              <w:rPr>
                <w:rFonts w:ascii="Times New Roman" w:hAnsi="Times New Roman" w:cs="Times New Roman"/>
                <w:color w:val="000000"/>
                <w:shd w:val="clear" w:color="auto" w:fill="FFFFFF"/>
              </w:rPr>
              <w:t xml:space="preserve">, un </w:t>
            </w:r>
            <w:proofErr w:type="spellStart"/>
            <w:r w:rsidRPr="00903B2F">
              <w:rPr>
                <w:rFonts w:ascii="Times New Roman" w:hAnsi="Times New Roman" w:cs="Times New Roman"/>
                <w:color w:val="000000"/>
                <w:shd w:val="clear" w:color="auto" w:fill="FFFFFF"/>
              </w:rPr>
              <w:t>identificator</w:t>
            </w:r>
            <w:proofErr w:type="spellEnd"/>
            <w:r w:rsidRPr="00903B2F">
              <w:rPr>
                <w:rFonts w:ascii="Times New Roman" w:hAnsi="Times New Roman" w:cs="Times New Roman"/>
                <w:color w:val="000000"/>
                <w:shd w:val="clear" w:color="auto" w:fill="FFFFFF"/>
              </w:rPr>
              <w:t xml:space="preserve"> online, </w:t>
            </w:r>
            <w:proofErr w:type="spellStart"/>
            <w:r w:rsidRPr="00903B2F">
              <w:rPr>
                <w:rFonts w:ascii="Times New Roman" w:hAnsi="Times New Roman" w:cs="Times New Roman"/>
                <w:color w:val="000000"/>
                <w:shd w:val="clear" w:color="auto" w:fill="FFFFFF"/>
              </w:rPr>
              <w:t>sau</w:t>
            </w:r>
            <w:proofErr w:type="spellEnd"/>
            <w:r w:rsidRPr="00903B2F">
              <w:rPr>
                <w:rFonts w:ascii="Times New Roman" w:hAnsi="Times New Roman" w:cs="Times New Roman"/>
                <w:color w:val="000000"/>
                <w:shd w:val="clear" w:color="auto" w:fill="FFFFFF"/>
              </w:rPr>
              <w:t xml:space="preserve"> la </w:t>
            </w:r>
            <w:proofErr w:type="spellStart"/>
            <w:r w:rsidRPr="00903B2F">
              <w:rPr>
                <w:rFonts w:ascii="Times New Roman" w:hAnsi="Times New Roman" w:cs="Times New Roman"/>
                <w:color w:val="000000"/>
                <w:shd w:val="clear" w:color="auto" w:fill="FFFFFF"/>
              </w:rPr>
              <w:t>unul</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sau</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mai</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multe</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elemente</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specifice</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proprii</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identității</w:t>
            </w:r>
            <w:proofErr w:type="spellEnd"/>
            <w:r w:rsidRPr="00903B2F">
              <w:rPr>
                <w:rFonts w:ascii="Times New Roman" w:hAnsi="Times New Roman" w:cs="Times New Roman"/>
                <w:color w:val="000000"/>
                <w:shd w:val="clear" w:color="auto" w:fill="FFFFFF"/>
              </w:rPr>
              <w:t xml:space="preserve"> sale </w:t>
            </w:r>
            <w:proofErr w:type="spellStart"/>
            <w:r w:rsidRPr="00903B2F">
              <w:rPr>
                <w:rFonts w:ascii="Times New Roman" w:hAnsi="Times New Roman" w:cs="Times New Roman"/>
                <w:color w:val="000000"/>
                <w:shd w:val="clear" w:color="auto" w:fill="FFFFFF"/>
              </w:rPr>
              <w:t>fizice</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fiziologice</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genetice</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psihice</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economice</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culturale</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sau</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sociale</w:t>
            </w:r>
            <w:proofErr w:type="spellEnd"/>
            <w:r w:rsidRPr="00903B2F">
              <w:rPr>
                <w:rFonts w:ascii="Times New Roman" w:hAnsi="Times New Roman" w:cs="Times New Roman"/>
                <w:color w:val="000000"/>
                <w:shd w:val="clear" w:color="auto" w:fill="FFFFFF"/>
              </w:rPr>
              <w:t>;</w:t>
            </w:r>
            <w:r w:rsidR="00D3683C">
              <w:rPr>
                <w:rFonts w:ascii="Times New Roman" w:hAnsi="Times New Roman" w:cs="Times New Roman"/>
                <w:color w:val="000000"/>
                <w:shd w:val="clear" w:color="auto" w:fill="FFFFFF"/>
              </w:rPr>
              <w:t xml:space="preserve"> </w:t>
            </w:r>
          </w:p>
        </w:tc>
      </w:tr>
      <w:tr w:rsidR="00024E12" w:rsidRPr="00903B2F" w14:paraId="79A89F1B" w14:textId="77777777" w:rsidTr="006F370E">
        <w:trPr>
          <w:jc w:val="right"/>
        </w:trPr>
        <w:tc>
          <w:tcPr>
            <w:tcW w:w="2358" w:type="dxa"/>
            <w:shd w:val="clear" w:color="auto" w:fill="auto"/>
          </w:tcPr>
          <w:p w14:paraId="7D15EDF0" w14:textId="77777777" w:rsidR="00024E12" w:rsidRPr="00903B2F" w:rsidRDefault="00024E12" w:rsidP="006F370E">
            <w:pPr>
              <w:pStyle w:val="BodyText2"/>
              <w:spacing w:before="120" w:line="240" w:lineRule="auto"/>
              <w:ind w:left="270" w:right="-186"/>
              <w:rPr>
                <w:rFonts w:ascii="Times New Roman" w:hAnsi="Times New Roman" w:cs="Times New Roman"/>
                <w:b/>
              </w:rPr>
            </w:pPr>
            <w:r w:rsidRPr="00903B2F">
              <w:rPr>
                <w:rFonts w:ascii="Times New Roman" w:hAnsi="Times New Roman" w:cs="Times New Roman"/>
                <w:b/>
              </w:rPr>
              <w:t>“</w:t>
            </w:r>
            <w:proofErr w:type="spellStart"/>
            <w:r w:rsidRPr="00903B2F">
              <w:rPr>
                <w:rFonts w:ascii="Times New Roman" w:hAnsi="Times New Roman" w:cs="Times New Roman"/>
                <w:b/>
              </w:rPr>
              <w:t>Prelucrare</w:t>
            </w:r>
            <w:proofErr w:type="spellEnd"/>
            <w:r w:rsidRPr="00903B2F">
              <w:rPr>
                <w:rFonts w:ascii="Times New Roman" w:hAnsi="Times New Roman" w:cs="Times New Roman"/>
                <w:b/>
              </w:rPr>
              <w:t>”</w:t>
            </w:r>
          </w:p>
        </w:tc>
        <w:tc>
          <w:tcPr>
            <w:tcW w:w="7357" w:type="dxa"/>
            <w:shd w:val="clear" w:color="auto" w:fill="auto"/>
          </w:tcPr>
          <w:p w14:paraId="4D560FCA" w14:textId="77777777" w:rsidR="00024E12" w:rsidRPr="00903B2F" w:rsidRDefault="00024E12" w:rsidP="00B45F1C">
            <w:pPr>
              <w:pStyle w:val="BodyText2"/>
              <w:spacing w:before="120" w:line="240" w:lineRule="auto"/>
              <w:ind w:right="76"/>
              <w:jc w:val="both"/>
              <w:rPr>
                <w:rFonts w:ascii="Times New Roman" w:hAnsi="Times New Roman" w:cs="Times New Roman"/>
                <w:b/>
              </w:rPr>
            </w:pPr>
            <w:proofErr w:type="spellStart"/>
            <w:r w:rsidRPr="00903B2F">
              <w:rPr>
                <w:rFonts w:ascii="Times New Roman" w:hAnsi="Times New Roman" w:cs="Times New Roman"/>
              </w:rPr>
              <w:t>înseamnă</w:t>
            </w:r>
            <w:proofErr w:type="spellEnd"/>
            <w:r w:rsidRPr="00903B2F">
              <w:rPr>
                <w:rFonts w:ascii="Times New Roman" w:hAnsi="Times New Roman" w:cs="Times New Roman"/>
                <w:b/>
              </w:rPr>
              <w:t xml:space="preserve"> </w:t>
            </w:r>
            <w:proofErr w:type="spellStart"/>
            <w:r w:rsidRPr="00903B2F">
              <w:rPr>
                <w:rFonts w:ascii="Times New Roman" w:hAnsi="Times New Roman" w:cs="Times New Roman"/>
                <w:color w:val="000000"/>
                <w:shd w:val="clear" w:color="auto" w:fill="FFFFFF"/>
              </w:rPr>
              <w:t>orice</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operațiune</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sau</w:t>
            </w:r>
            <w:proofErr w:type="spellEnd"/>
            <w:r w:rsidRPr="00903B2F">
              <w:rPr>
                <w:rFonts w:ascii="Times New Roman" w:hAnsi="Times New Roman" w:cs="Times New Roman"/>
                <w:color w:val="000000"/>
                <w:shd w:val="clear" w:color="auto" w:fill="FFFFFF"/>
              </w:rPr>
              <w:t xml:space="preserve"> set de </w:t>
            </w:r>
            <w:proofErr w:type="spellStart"/>
            <w:r w:rsidRPr="00903B2F">
              <w:rPr>
                <w:rFonts w:ascii="Times New Roman" w:hAnsi="Times New Roman" w:cs="Times New Roman"/>
                <w:color w:val="000000"/>
                <w:shd w:val="clear" w:color="auto" w:fill="FFFFFF"/>
              </w:rPr>
              <w:t>operațiuni</w:t>
            </w:r>
            <w:proofErr w:type="spellEnd"/>
            <w:r w:rsidRPr="00903B2F">
              <w:rPr>
                <w:rFonts w:ascii="Times New Roman" w:hAnsi="Times New Roman" w:cs="Times New Roman"/>
                <w:color w:val="000000"/>
                <w:shd w:val="clear" w:color="auto" w:fill="FFFFFF"/>
              </w:rPr>
              <w:t xml:space="preserve"> care se </w:t>
            </w:r>
            <w:proofErr w:type="spellStart"/>
            <w:r w:rsidRPr="00903B2F">
              <w:rPr>
                <w:rFonts w:ascii="Times New Roman" w:hAnsi="Times New Roman" w:cs="Times New Roman"/>
                <w:color w:val="000000"/>
                <w:shd w:val="clear" w:color="auto" w:fill="FFFFFF"/>
              </w:rPr>
              <w:t>efectuează</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asupra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datelor</w:t>
            </w:r>
            <w:proofErr w:type="spellEnd"/>
            <w:r w:rsidRPr="00903B2F">
              <w:rPr>
                <w:rFonts w:ascii="Times New Roman" w:hAnsi="Times New Roman" w:cs="Times New Roman"/>
                <w:color w:val="000000"/>
                <w:shd w:val="clear" w:color="auto" w:fill="FFFFFF"/>
              </w:rPr>
              <w:t xml:space="preserve"> cu </w:t>
            </w:r>
            <w:proofErr w:type="spellStart"/>
            <w:r w:rsidRPr="00903B2F">
              <w:rPr>
                <w:rFonts w:ascii="Times New Roman" w:hAnsi="Times New Roman" w:cs="Times New Roman"/>
                <w:color w:val="000000"/>
                <w:shd w:val="clear" w:color="auto" w:fill="FFFFFF"/>
              </w:rPr>
              <w:t>caracter</w:t>
            </w:r>
            <w:proofErr w:type="spellEnd"/>
            <w:r w:rsidRPr="00903B2F">
              <w:rPr>
                <w:rFonts w:ascii="Times New Roman" w:hAnsi="Times New Roman" w:cs="Times New Roman"/>
                <w:color w:val="000000"/>
                <w:shd w:val="clear" w:color="auto" w:fill="FFFFFF"/>
              </w:rPr>
              <w:t xml:space="preserve"> personal </w:t>
            </w:r>
            <w:proofErr w:type="spellStart"/>
            <w:r w:rsidRPr="00903B2F">
              <w:rPr>
                <w:rFonts w:ascii="Times New Roman" w:hAnsi="Times New Roman" w:cs="Times New Roman"/>
                <w:color w:val="000000"/>
                <w:shd w:val="clear" w:color="auto" w:fill="FFFFFF"/>
              </w:rPr>
              <w:t>sau</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asupra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seturilor</w:t>
            </w:r>
            <w:proofErr w:type="spellEnd"/>
            <w:r w:rsidRPr="00903B2F">
              <w:rPr>
                <w:rFonts w:ascii="Times New Roman" w:hAnsi="Times New Roman" w:cs="Times New Roman"/>
                <w:color w:val="000000"/>
                <w:shd w:val="clear" w:color="auto" w:fill="FFFFFF"/>
              </w:rPr>
              <w:t xml:space="preserve"> de date cu </w:t>
            </w:r>
            <w:proofErr w:type="spellStart"/>
            <w:r w:rsidRPr="00903B2F">
              <w:rPr>
                <w:rFonts w:ascii="Times New Roman" w:hAnsi="Times New Roman" w:cs="Times New Roman"/>
                <w:color w:val="000000"/>
                <w:shd w:val="clear" w:color="auto" w:fill="FFFFFF"/>
              </w:rPr>
              <w:t>caracter</w:t>
            </w:r>
            <w:proofErr w:type="spellEnd"/>
            <w:r w:rsidRPr="00903B2F">
              <w:rPr>
                <w:rFonts w:ascii="Times New Roman" w:hAnsi="Times New Roman" w:cs="Times New Roman"/>
                <w:color w:val="000000"/>
                <w:shd w:val="clear" w:color="auto" w:fill="FFFFFF"/>
              </w:rPr>
              <w:t xml:space="preserve"> personal, cu </w:t>
            </w:r>
            <w:proofErr w:type="spellStart"/>
            <w:r w:rsidRPr="00903B2F">
              <w:rPr>
                <w:rFonts w:ascii="Times New Roman" w:hAnsi="Times New Roman" w:cs="Times New Roman"/>
                <w:color w:val="000000"/>
                <w:shd w:val="clear" w:color="auto" w:fill="FFFFFF"/>
              </w:rPr>
              <w:t>sau</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fără</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utilizarea</w:t>
            </w:r>
            <w:proofErr w:type="spellEnd"/>
            <w:r w:rsidRPr="00903B2F">
              <w:rPr>
                <w:rFonts w:ascii="Times New Roman" w:hAnsi="Times New Roman" w:cs="Times New Roman"/>
                <w:color w:val="000000"/>
                <w:shd w:val="clear" w:color="auto" w:fill="FFFFFF"/>
              </w:rPr>
              <w:t xml:space="preserve"> de </w:t>
            </w:r>
            <w:proofErr w:type="spellStart"/>
            <w:r w:rsidRPr="00903B2F">
              <w:rPr>
                <w:rFonts w:ascii="Times New Roman" w:hAnsi="Times New Roman" w:cs="Times New Roman"/>
                <w:color w:val="000000"/>
                <w:shd w:val="clear" w:color="auto" w:fill="FFFFFF"/>
              </w:rPr>
              <w:t>mijloace</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automatizate</w:t>
            </w:r>
            <w:proofErr w:type="spellEnd"/>
            <w:r w:rsidRPr="00903B2F">
              <w:rPr>
                <w:rFonts w:ascii="Times New Roman" w:hAnsi="Times New Roman" w:cs="Times New Roman"/>
                <w:color w:val="000000"/>
                <w:shd w:val="clear" w:color="auto" w:fill="FFFFFF"/>
              </w:rPr>
              <w:t xml:space="preserve">, cum </w:t>
            </w:r>
            <w:proofErr w:type="spellStart"/>
            <w:r w:rsidRPr="00903B2F">
              <w:rPr>
                <w:rFonts w:ascii="Times New Roman" w:hAnsi="Times New Roman" w:cs="Times New Roman"/>
                <w:color w:val="000000"/>
                <w:shd w:val="clear" w:color="auto" w:fill="FFFFFF"/>
              </w:rPr>
              <w:t>ar</w:t>
            </w:r>
            <w:proofErr w:type="spellEnd"/>
            <w:r w:rsidRPr="00903B2F">
              <w:rPr>
                <w:rFonts w:ascii="Times New Roman" w:hAnsi="Times New Roman" w:cs="Times New Roman"/>
                <w:color w:val="000000"/>
                <w:shd w:val="clear" w:color="auto" w:fill="FFFFFF"/>
              </w:rPr>
              <w:t xml:space="preserve"> fi </w:t>
            </w:r>
            <w:proofErr w:type="spellStart"/>
            <w:r w:rsidRPr="00903B2F">
              <w:rPr>
                <w:rFonts w:ascii="Times New Roman" w:hAnsi="Times New Roman" w:cs="Times New Roman"/>
                <w:color w:val="000000"/>
                <w:shd w:val="clear" w:color="auto" w:fill="FFFFFF"/>
              </w:rPr>
              <w:t>colectarea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înregistrarea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organizarea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structurarea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stocarea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adaptarea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sau</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modificarea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extragerea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consultarea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utilizarea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divulgarea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prin</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transmitere</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diseminarea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sau</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punerea</w:t>
            </w:r>
            <w:proofErr w:type="spellEnd"/>
            <w:r w:rsidRPr="00903B2F">
              <w:rPr>
                <w:rFonts w:ascii="Times New Roman" w:hAnsi="Times New Roman" w:cs="Times New Roman"/>
                <w:color w:val="000000"/>
                <w:shd w:val="clear" w:color="auto" w:fill="FFFFFF"/>
              </w:rPr>
              <w:t xml:space="preserve"> la </w:t>
            </w:r>
            <w:proofErr w:type="spellStart"/>
            <w:r w:rsidRPr="00903B2F">
              <w:rPr>
                <w:rFonts w:ascii="Times New Roman" w:hAnsi="Times New Roman" w:cs="Times New Roman"/>
                <w:color w:val="000000"/>
                <w:shd w:val="clear" w:color="auto" w:fill="FFFFFF"/>
              </w:rPr>
              <w:t>dispoziție</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în</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orice</w:t>
            </w:r>
            <w:proofErr w:type="spellEnd"/>
            <w:r w:rsidRPr="00903B2F">
              <w:rPr>
                <w:rFonts w:ascii="Times New Roman" w:hAnsi="Times New Roman" w:cs="Times New Roman"/>
                <w:color w:val="000000"/>
                <w:shd w:val="clear" w:color="auto" w:fill="FFFFFF"/>
              </w:rPr>
              <w:t xml:space="preserve"> alt mod, </w:t>
            </w:r>
            <w:proofErr w:type="spellStart"/>
            <w:r w:rsidRPr="00903B2F">
              <w:rPr>
                <w:rFonts w:ascii="Times New Roman" w:hAnsi="Times New Roman" w:cs="Times New Roman"/>
                <w:color w:val="000000"/>
                <w:shd w:val="clear" w:color="auto" w:fill="FFFFFF"/>
              </w:rPr>
              <w:t>alinierea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sau</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combinarea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restricționarea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ștergerea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sau</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distrugerea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acestora</w:t>
            </w:r>
            <w:proofErr w:type="spellEnd"/>
            <w:r w:rsidRPr="00903B2F">
              <w:rPr>
                <w:rFonts w:ascii="Times New Roman" w:hAnsi="Times New Roman" w:cs="Times New Roman"/>
                <w:color w:val="000000"/>
                <w:shd w:val="clear" w:color="auto" w:fill="FFFFFF"/>
              </w:rPr>
              <w:t>;</w:t>
            </w:r>
          </w:p>
        </w:tc>
      </w:tr>
      <w:tr w:rsidR="00024E12" w:rsidRPr="00903B2F" w14:paraId="50FB4154" w14:textId="77777777" w:rsidTr="006F370E">
        <w:trPr>
          <w:jc w:val="right"/>
        </w:trPr>
        <w:tc>
          <w:tcPr>
            <w:tcW w:w="2358" w:type="dxa"/>
            <w:shd w:val="clear" w:color="auto" w:fill="auto"/>
          </w:tcPr>
          <w:p w14:paraId="54ECD022" w14:textId="77777777" w:rsidR="00024E12" w:rsidRPr="00903B2F" w:rsidRDefault="00024E12" w:rsidP="006F370E">
            <w:pPr>
              <w:pStyle w:val="BodyText2"/>
              <w:spacing w:before="120" w:line="240" w:lineRule="auto"/>
              <w:ind w:left="270" w:right="-186"/>
              <w:rPr>
                <w:rFonts w:ascii="Times New Roman" w:hAnsi="Times New Roman" w:cs="Times New Roman"/>
                <w:b/>
              </w:rPr>
            </w:pPr>
            <w:r w:rsidRPr="00903B2F">
              <w:rPr>
                <w:rFonts w:ascii="Times New Roman" w:hAnsi="Times New Roman" w:cs="Times New Roman"/>
                <w:b/>
              </w:rPr>
              <w:t>“Operator”</w:t>
            </w:r>
          </w:p>
        </w:tc>
        <w:tc>
          <w:tcPr>
            <w:tcW w:w="7357" w:type="dxa"/>
            <w:shd w:val="clear" w:color="auto" w:fill="auto"/>
          </w:tcPr>
          <w:p w14:paraId="1BF995F9" w14:textId="6FD95978" w:rsidR="00024E12" w:rsidRPr="00903B2F" w:rsidRDefault="00024E12" w:rsidP="00B45F1C">
            <w:pPr>
              <w:pStyle w:val="BodyText2"/>
              <w:spacing w:before="120" w:line="240" w:lineRule="auto"/>
              <w:ind w:right="76"/>
              <w:jc w:val="both"/>
              <w:rPr>
                <w:rFonts w:ascii="Times New Roman" w:hAnsi="Times New Roman" w:cs="Times New Roman"/>
                <w:b/>
              </w:rPr>
            </w:pPr>
            <w:proofErr w:type="spellStart"/>
            <w:r w:rsidRPr="00903B2F">
              <w:rPr>
                <w:rFonts w:ascii="Times New Roman" w:hAnsi="Times New Roman" w:cs="Times New Roman"/>
                <w:color w:val="000000"/>
                <w:shd w:val="clear" w:color="auto" w:fill="FFFFFF"/>
              </w:rPr>
              <w:t>Ministerul</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Mediului</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Apelor</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și</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Pădurilor</w:t>
            </w:r>
            <w:proofErr w:type="spellEnd"/>
            <w:r w:rsidRPr="00903B2F">
              <w:rPr>
                <w:rFonts w:ascii="Times New Roman" w:hAnsi="Times New Roman" w:cs="Times New Roman"/>
                <w:color w:val="000000"/>
                <w:shd w:val="clear" w:color="auto" w:fill="FFFFFF"/>
              </w:rPr>
              <w:t xml:space="preserve">, care </w:t>
            </w:r>
            <w:proofErr w:type="spellStart"/>
            <w:r w:rsidR="00EE3AB9" w:rsidRPr="00903B2F">
              <w:rPr>
                <w:rFonts w:ascii="Times New Roman" w:hAnsi="Times New Roman" w:cs="Times New Roman"/>
                <w:color w:val="000000"/>
                <w:shd w:val="clear" w:color="auto" w:fill="FFFFFF"/>
              </w:rPr>
              <w:t>în</w:t>
            </w:r>
            <w:proofErr w:type="spellEnd"/>
            <w:r w:rsidR="00EE3AB9" w:rsidRPr="00903B2F">
              <w:rPr>
                <w:rFonts w:ascii="Times New Roman" w:hAnsi="Times New Roman" w:cs="Times New Roman"/>
                <w:color w:val="000000"/>
                <w:shd w:val="clear" w:color="auto" w:fill="FFFFFF"/>
              </w:rPr>
              <w:t xml:space="preserve"> </w:t>
            </w:r>
            <w:proofErr w:type="spellStart"/>
            <w:r w:rsidR="00EE3AB9" w:rsidRPr="00903B2F">
              <w:rPr>
                <w:rFonts w:ascii="Times New Roman" w:hAnsi="Times New Roman" w:cs="Times New Roman"/>
                <w:color w:val="000000"/>
                <w:shd w:val="clear" w:color="auto" w:fill="FFFFFF"/>
              </w:rPr>
              <w:t>legătură</w:t>
            </w:r>
            <w:proofErr w:type="spellEnd"/>
            <w:r w:rsidR="00EE3AB9" w:rsidRPr="00903B2F">
              <w:rPr>
                <w:rFonts w:ascii="Times New Roman" w:hAnsi="Times New Roman" w:cs="Times New Roman"/>
                <w:color w:val="000000"/>
                <w:shd w:val="clear" w:color="auto" w:fill="FFFFFF"/>
              </w:rPr>
              <w:t xml:space="preserve"> cu </w:t>
            </w:r>
            <w:r w:rsidRPr="00903B2F">
              <w:rPr>
                <w:rFonts w:ascii="Times New Roman" w:hAnsi="Times New Roman" w:cs="Times New Roman"/>
                <w:color w:val="000000"/>
                <w:shd w:val="clear" w:color="auto" w:fill="FFFFFF"/>
              </w:rPr>
              <w:t xml:space="preserve"> </w:t>
            </w:r>
            <w:proofErr w:type="spellStart"/>
            <w:r w:rsidR="00EE3AB9" w:rsidRPr="00903B2F">
              <w:rPr>
                <w:rFonts w:ascii="Times New Roman" w:hAnsi="Times New Roman" w:cs="Times New Roman"/>
                <w:color w:val="000000"/>
                <w:shd w:val="clear" w:color="auto" w:fill="FFFFFF"/>
              </w:rPr>
              <w:t>achiziționarea</w:t>
            </w:r>
            <w:proofErr w:type="spellEnd"/>
            <w:r w:rsidR="00EE3AB9" w:rsidRPr="00903B2F">
              <w:rPr>
                <w:rFonts w:ascii="Times New Roman" w:hAnsi="Times New Roman" w:cs="Times New Roman"/>
                <w:color w:val="000000"/>
                <w:shd w:val="clear" w:color="auto" w:fill="FFFFFF"/>
              </w:rPr>
              <w:t xml:space="preserve"> </w:t>
            </w:r>
            <w:r w:rsidR="00745A6C" w:rsidRPr="00D3683C">
              <w:rPr>
                <w:rFonts w:ascii="Times New Roman" w:hAnsi="Times New Roman" w:cs="Times New Roman"/>
                <w:color w:val="000000"/>
                <w:shd w:val="clear" w:color="auto" w:fill="FFFFFF"/>
              </w:rPr>
              <w:t xml:space="preserve">de </w:t>
            </w:r>
            <w:proofErr w:type="spellStart"/>
            <w:r w:rsidR="00305C69" w:rsidRPr="00D3683C">
              <w:rPr>
                <w:rFonts w:ascii="Times New Roman" w:hAnsi="Times New Roman" w:cs="Times New Roman"/>
                <w:color w:val="000000"/>
                <w:shd w:val="clear" w:color="auto" w:fill="FFFFFF"/>
              </w:rPr>
              <w:t>servicii</w:t>
            </w:r>
            <w:proofErr w:type="spellEnd"/>
            <w:r w:rsidR="00305C69" w:rsidRPr="00D3683C">
              <w:rPr>
                <w:rFonts w:ascii="Times New Roman" w:hAnsi="Times New Roman" w:cs="Times New Roman"/>
                <w:color w:val="000000"/>
                <w:shd w:val="clear" w:color="auto" w:fill="FFFFFF"/>
              </w:rPr>
              <w:t xml:space="preserve"> </w:t>
            </w:r>
            <w:proofErr w:type="spellStart"/>
            <w:r w:rsidR="003F0909" w:rsidRPr="00D3683C">
              <w:rPr>
                <w:rFonts w:ascii="Times New Roman" w:hAnsi="Times New Roman" w:cs="Times New Roman"/>
                <w:color w:val="000000"/>
                <w:shd w:val="clear" w:color="auto" w:fill="FFFFFF"/>
              </w:rPr>
              <w:t>având</w:t>
            </w:r>
            <w:proofErr w:type="spellEnd"/>
            <w:r w:rsidR="003F0909" w:rsidRPr="00D3683C">
              <w:rPr>
                <w:rFonts w:ascii="Times New Roman" w:hAnsi="Times New Roman" w:cs="Times New Roman"/>
                <w:color w:val="000000"/>
                <w:shd w:val="clear" w:color="auto" w:fill="FFFFFF"/>
              </w:rPr>
              <w:t xml:space="preserve"> ca </w:t>
            </w:r>
            <w:proofErr w:type="spellStart"/>
            <w:r w:rsidR="003F0909" w:rsidRPr="00D3683C">
              <w:rPr>
                <w:rFonts w:ascii="Times New Roman" w:hAnsi="Times New Roman" w:cs="Times New Roman"/>
                <w:color w:val="000000"/>
                <w:shd w:val="clear" w:color="auto" w:fill="FFFFFF"/>
              </w:rPr>
              <w:t>obiect</w:t>
            </w:r>
            <w:proofErr w:type="spellEnd"/>
            <w:r w:rsidR="003F0909" w:rsidRPr="00903B2F">
              <w:rPr>
                <w:rFonts w:ascii="Times New Roman" w:hAnsi="Times New Roman" w:cs="Times New Roman"/>
                <w:b/>
                <w:bCs/>
                <w:color w:val="000000"/>
                <w:shd w:val="clear" w:color="auto" w:fill="FFFFFF"/>
              </w:rPr>
              <w:t xml:space="preserve"> </w:t>
            </w:r>
            <w:r w:rsidR="00B45F1C" w:rsidRPr="00B45F1C">
              <w:rPr>
                <w:rFonts w:ascii="Times New Roman" w:hAnsi="Times New Roman" w:cs="Times New Roman" w:hint="eastAsia"/>
                <w:b/>
                <w:bCs/>
                <w:i/>
                <w:iCs/>
                <w:color w:val="000000"/>
                <w:shd w:val="clear" w:color="auto" w:fill="FFFFFF"/>
              </w:rPr>
              <w:t>„</w:t>
            </w:r>
            <w:proofErr w:type="spellStart"/>
            <w:r w:rsidR="00B45F1C" w:rsidRPr="00B45F1C">
              <w:rPr>
                <w:rFonts w:ascii="Times New Roman" w:hAnsi="Times New Roman" w:cs="Times New Roman"/>
                <w:b/>
                <w:bCs/>
                <w:i/>
                <w:iCs/>
                <w:color w:val="000000"/>
                <w:shd w:val="clear" w:color="auto" w:fill="FFFFFF"/>
              </w:rPr>
              <w:t>Servicii</w:t>
            </w:r>
            <w:proofErr w:type="spellEnd"/>
            <w:r w:rsidR="00B45F1C" w:rsidRPr="00B45F1C">
              <w:rPr>
                <w:rFonts w:ascii="Times New Roman" w:hAnsi="Times New Roman" w:cs="Times New Roman"/>
                <w:b/>
                <w:bCs/>
                <w:i/>
                <w:iCs/>
                <w:color w:val="000000"/>
                <w:shd w:val="clear" w:color="auto" w:fill="FFFFFF"/>
              </w:rPr>
              <w:t xml:space="preserve"> </w:t>
            </w:r>
            <w:proofErr w:type="spellStart"/>
            <w:r w:rsidR="00B45F1C" w:rsidRPr="00B45F1C">
              <w:rPr>
                <w:rFonts w:ascii="Times New Roman" w:hAnsi="Times New Roman" w:cs="Times New Roman"/>
                <w:b/>
                <w:bCs/>
                <w:i/>
                <w:iCs/>
                <w:color w:val="000000"/>
                <w:shd w:val="clear" w:color="auto" w:fill="FFFFFF"/>
              </w:rPr>
              <w:t>pentru</w:t>
            </w:r>
            <w:proofErr w:type="spellEnd"/>
            <w:r w:rsidR="00B45F1C" w:rsidRPr="00B45F1C">
              <w:rPr>
                <w:rFonts w:ascii="Times New Roman" w:hAnsi="Times New Roman" w:cs="Times New Roman"/>
                <w:b/>
                <w:bCs/>
                <w:i/>
                <w:iCs/>
                <w:color w:val="000000"/>
                <w:shd w:val="clear" w:color="auto" w:fill="FFFFFF"/>
              </w:rPr>
              <w:t xml:space="preserve"> </w:t>
            </w:r>
            <w:proofErr w:type="spellStart"/>
            <w:r w:rsidR="00B45F1C" w:rsidRPr="00B45F1C">
              <w:rPr>
                <w:rFonts w:ascii="Times New Roman" w:hAnsi="Times New Roman" w:cs="Times New Roman"/>
                <w:b/>
                <w:bCs/>
                <w:i/>
                <w:iCs/>
                <w:color w:val="000000"/>
                <w:shd w:val="clear" w:color="auto" w:fill="FFFFFF"/>
              </w:rPr>
              <w:t>organizarea</w:t>
            </w:r>
            <w:proofErr w:type="spellEnd"/>
            <w:r w:rsidR="00B45F1C" w:rsidRPr="00B45F1C">
              <w:rPr>
                <w:rFonts w:ascii="Times New Roman" w:hAnsi="Times New Roman" w:cs="Times New Roman"/>
                <w:b/>
                <w:bCs/>
                <w:i/>
                <w:iCs/>
                <w:color w:val="000000"/>
                <w:shd w:val="clear" w:color="auto" w:fill="FFFFFF"/>
              </w:rPr>
              <w:t xml:space="preserve"> workshop-</w:t>
            </w:r>
            <w:proofErr w:type="spellStart"/>
            <w:r w:rsidR="00B45F1C" w:rsidRPr="00B45F1C">
              <w:rPr>
                <w:rFonts w:ascii="Times New Roman" w:hAnsi="Times New Roman" w:cs="Times New Roman"/>
                <w:b/>
                <w:bCs/>
                <w:i/>
                <w:iCs/>
                <w:color w:val="000000"/>
                <w:shd w:val="clear" w:color="auto" w:fill="FFFFFF"/>
              </w:rPr>
              <w:t>ului</w:t>
            </w:r>
            <w:proofErr w:type="spellEnd"/>
            <w:r w:rsidR="00B45F1C" w:rsidRPr="00B45F1C">
              <w:rPr>
                <w:rFonts w:ascii="Times New Roman" w:hAnsi="Times New Roman" w:cs="Times New Roman"/>
                <w:b/>
                <w:bCs/>
                <w:i/>
                <w:iCs/>
                <w:color w:val="000000"/>
                <w:shd w:val="clear" w:color="auto" w:fill="FFFFFF"/>
              </w:rPr>
              <w:t xml:space="preserve"> </w:t>
            </w:r>
            <w:proofErr w:type="spellStart"/>
            <w:r w:rsidR="00B45F1C" w:rsidRPr="00B45F1C">
              <w:rPr>
                <w:rFonts w:ascii="Times New Roman" w:hAnsi="Times New Roman" w:cs="Times New Roman"/>
                <w:b/>
                <w:bCs/>
                <w:i/>
                <w:iCs/>
                <w:color w:val="000000"/>
                <w:shd w:val="clear" w:color="auto" w:fill="FFFFFF"/>
              </w:rPr>
              <w:t>privind</w:t>
            </w:r>
            <w:proofErr w:type="spellEnd"/>
            <w:r w:rsidR="00B45F1C" w:rsidRPr="00B45F1C">
              <w:rPr>
                <w:rFonts w:ascii="Times New Roman" w:hAnsi="Times New Roman" w:cs="Times New Roman"/>
                <w:b/>
                <w:bCs/>
                <w:i/>
                <w:iCs/>
                <w:color w:val="000000"/>
                <w:shd w:val="clear" w:color="auto" w:fill="FFFFFF"/>
              </w:rPr>
              <w:t xml:space="preserve"> </w:t>
            </w:r>
            <w:proofErr w:type="spellStart"/>
            <w:r w:rsidR="00B45F1C" w:rsidRPr="00B45F1C">
              <w:rPr>
                <w:rFonts w:ascii="Times New Roman" w:hAnsi="Times New Roman" w:cs="Times New Roman"/>
                <w:b/>
                <w:bCs/>
                <w:i/>
                <w:iCs/>
                <w:color w:val="000000"/>
                <w:shd w:val="clear" w:color="auto" w:fill="FFFFFF"/>
              </w:rPr>
              <w:t>schimbul</w:t>
            </w:r>
            <w:proofErr w:type="spellEnd"/>
            <w:r w:rsidR="00B45F1C" w:rsidRPr="00B45F1C">
              <w:rPr>
                <w:rFonts w:ascii="Times New Roman" w:hAnsi="Times New Roman" w:cs="Times New Roman"/>
                <w:b/>
                <w:bCs/>
                <w:i/>
                <w:iCs/>
                <w:color w:val="000000"/>
                <w:shd w:val="clear" w:color="auto" w:fill="FFFFFF"/>
              </w:rPr>
              <w:t xml:space="preserve"> de </w:t>
            </w:r>
            <w:proofErr w:type="spellStart"/>
            <w:r w:rsidR="00B45F1C" w:rsidRPr="00B45F1C">
              <w:rPr>
                <w:rFonts w:ascii="Times New Roman" w:hAnsi="Times New Roman" w:cs="Times New Roman"/>
                <w:b/>
                <w:bCs/>
                <w:i/>
                <w:iCs/>
                <w:color w:val="000000"/>
                <w:shd w:val="clear" w:color="auto" w:fill="FFFFFF"/>
              </w:rPr>
              <w:t>bune</w:t>
            </w:r>
            <w:proofErr w:type="spellEnd"/>
            <w:r w:rsidR="00B45F1C" w:rsidRPr="00B45F1C">
              <w:rPr>
                <w:rFonts w:ascii="Times New Roman" w:hAnsi="Times New Roman" w:cs="Times New Roman"/>
                <w:b/>
                <w:bCs/>
                <w:i/>
                <w:iCs/>
                <w:color w:val="000000"/>
                <w:shd w:val="clear" w:color="auto" w:fill="FFFFFF"/>
              </w:rPr>
              <w:t xml:space="preserve"> </w:t>
            </w:r>
            <w:proofErr w:type="spellStart"/>
            <w:r w:rsidR="00B45F1C" w:rsidRPr="00B45F1C">
              <w:rPr>
                <w:rFonts w:ascii="Times New Roman" w:hAnsi="Times New Roman" w:cs="Times New Roman"/>
                <w:b/>
                <w:bCs/>
                <w:i/>
                <w:iCs/>
                <w:color w:val="000000"/>
                <w:shd w:val="clear" w:color="auto" w:fill="FFFFFF"/>
              </w:rPr>
              <w:t>practici</w:t>
            </w:r>
            <w:proofErr w:type="spellEnd"/>
            <w:r w:rsidR="00B45F1C" w:rsidRPr="00B45F1C">
              <w:rPr>
                <w:rFonts w:ascii="Times New Roman" w:hAnsi="Times New Roman" w:cs="Times New Roman"/>
                <w:b/>
                <w:bCs/>
                <w:i/>
                <w:iCs/>
                <w:color w:val="000000"/>
                <w:shd w:val="clear" w:color="auto" w:fill="FFFFFF"/>
              </w:rPr>
              <w:t xml:space="preserve"> </w:t>
            </w:r>
            <w:proofErr w:type="spellStart"/>
            <w:r w:rsidR="00B45F1C" w:rsidRPr="00B45F1C">
              <w:rPr>
                <w:rFonts w:ascii="Times New Roman" w:hAnsi="Times New Roman" w:cs="Times New Roman"/>
                <w:b/>
                <w:bCs/>
                <w:i/>
                <w:iCs/>
                <w:color w:val="000000"/>
                <w:shd w:val="clear" w:color="auto" w:fill="FFFFFF"/>
              </w:rPr>
              <w:t>pentru</w:t>
            </w:r>
            <w:proofErr w:type="spellEnd"/>
            <w:r w:rsidR="00B45F1C" w:rsidRPr="00B45F1C">
              <w:rPr>
                <w:rFonts w:ascii="Times New Roman" w:hAnsi="Times New Roman" w:cs="Times New Roman"/>
                <w:b/>
                <w:bCs/>
                <w:i/>
                <w:iCs/>
                <w:color w:val="000000"/>
                <w:shd w:val="clear" w:color="auto" w:fill="FFFFFF"/>
              </w:rPr>
              <w:t xml:space="preserve"> </w:t>
            </w:r>
            <w:proofErr w:type="spellStart"/>
            <w:r w:rsidR="00B45F1C" w:rsidRPr="00B45F1C">
              <w:rPr>
                <w:rFonts w:ascii="Times New Roman" w:hAnsi="Times New Roman" w:cs="Times New Roman"/>
                <w:b/>
                <w:bCs/>
                <w:i/>
                <w:iCs/>
                <w:color w:val="000000"/>
                <w:shd w:val="clear" w:color="auto" w:fill="FFFFFF"/>
              </w:rPr>
              <w:t>promotorii</w:t>
            </w:r>
            <w:proofErr w:type="spellEnd"/>
            <w:r w:rsidR="00B45F1C" w:rsidRPr="00B45F1C">
              <w:rPr>
                <w:rFonts w:ascii="Times New Roman" w:hAnsi="Times New Roman" w:cs="Times New Roman"/>
                <w:b/>
                <w:bCs/>
                <w:i/>
                <w:iCs/>
                <w:color w:val="000000"/>
                <w:shd w:val="clear" w:color="auto" w:fill="FFFFFF"/>
              </w:rPr>
              <w:t xml:space="preserve"> de </w:t>
            </w:r>
            <w:proofErr w:type="spellStart"/>
            <w:r w:rsidR="00B45F1C" w:rsidRPr="00B45F1C">
              <w:rPr>
                <w:rFonts w:ascii="Times New Roman" w:hAnsi="Times New Roman" w:cs="Times New Roman"/>
                <w:b/>
                <w:bCs/>
                <w:i/>
                <w:iCs/>
                <w:color w:val="000000"/>
                <w:shd w:val="clear" w:color="auto" w:fill="FFFFFF"/>
              </w:rPr>
              <w:t>proiect</w:t>
            </w:r>
            <w:proofErr w:type="spellEnd"/>
            <w:r w:rsidR="00B45F1C" w:rsidRPr="00B45F1C">
              <w:rPr>
                <w:rFonts w:ascii="Times New Roman" w:hAnsi="Times New Roman" w:cs="Times New Roman"/>
                <w:b/>
                <w:bCs/>
                <w:i/>
                <w:iCs/>
                <w:color w:val="000000"/>
                <w:shd w:val="clear" w:color="auto" w:fill="FFFFFF"/>
              </w:rPr>
              <w:t xml:space="preserve"> din </w:t>
            </w:r>
            <w:proofErr w:type="spellStart"/>
            <w:r w:rsidR="00B45F1C" w:rsidRPr="00B45F1C">
              <w:rPr>
                <w:rFonts w:ascii="Times New Roman" w:hAnsi="Times New Roman" w:cs="Times New Roman"/>
                <w:b/>
                <w:bCs/>
                <w:i/>
                <w:iCs/>
                <w:color w:val="000000"/>
                <w:shd w:val="clear" w:color="auto" w:fill="FFFFFF"/>
              </w:rPr>
              <w:t>cadrul</w:t>
            </w:r>
            <w:proofErr w:type="spellEnd"/>
            <w:r w:rsidR="00B45F1C" w:rsidRPr="00B45F1C">
              <w:rPr>
                <w:rFonts w:ascii="Times New Roman" w:hAnsi="Times New Roman" w:cs="Times New Roman"/>
                <w:b/>
                <w:bCs/>
                <w:i/>
                <w:iCs/>
                <w:color w:val="000000"/>
                <w:shd w:val="clear" w:color="auto" w:fill="FFFFFF"/>
              </w:rPr>
              <w:t xml:space="preserve"> </w:t>
            </w:r>
            <w:proofErr w:type="spellStart"/>
            <w:r w:rsidR="00B45F1C" w:rsidRPr="00B45F1C">
              <w:rPr>
                <w:rFonts w:ascii="Times New Roman" w:hAnsi="Times New Roman" w:cs="Times New Roman"/>
                <w:b/>
                <w:bCs/>
                <w:i/>
                <w:iCs/>
                <w:color w:val="000000"/>
                <w:shd w:val="clear" w:color="auto" w:fill="FFFFFF"/>
              </w:rPr>
              <w:t>Programului</w:t>
            </w:r>
            <w:proofErr w:type="spellEnd"/>
            <w:r w:rsidR="00B45F1C" w:rsidRPr="00B45F1C">
              <w:rPr>
                <w:rFonts w:ascii="Times New Roman" w:hAnsi="Times New Roman" w:cs="Times New Roman"/>
                <w:b/>
                <w:bCs/>
                <w:i/>
                <w:iCs/>
                <w:color w:val="000000"/>
                <w:shd w:val="clear" w:color="auto" w:fill="FFFFFF"/>
              </w:rPr>
              <w:t xml:space="preserve"> RO-Mediu, </w:t>
            </w:r>
            <w:proofErr w:type="spellStart"/>
            <w:r w:rsidR="00B45F1C" w:rsidRPr="00B45F1C">
              <w:rPr>
                <w:rFonts w:ascii="Times New Roman" w:hAnsi="Times New Roman" w:cs="Times New Roman"/>
                <w:b/>
                <w:bCs/>
                <w:i/>
                <w:iCs/>
                <w:color w:val="000000"/>
                <w:shd w:val="clear" w:color="auto" w:fill="FFFFFF"/>
              </w:rPr>
              <w:t>finanțat</w:t>
            </w:r>
            <w:proofErr w:type="spellEnd"/>
            <w:r w:rsidR="00B45F1C" w:rsidRPr="00B45F1C">
              <w:rPr>
                <w:rFonts w:ascii="Times New Roman" w:hAnsi="Times New Roman" w:cs="Times New Roman"/>
                <w:b/>
                <w:bCs/>
                <w:i/>
                <w:iCs/>
                <w:color w:val="000000"/>
                <w:shd w:val="clear" w:color="auto" w:fill="FFFFFF"/>
              </w:rPr>
              <w:t xml:space="preserve"> </w:t>
            </w:r>
            <w:proofErr w:type="spellStart"/>
            <w:r w:rsidR="00B45F1C" w:rsidRPr="00B45F1C">
              <w:rPr>
                <w:rFonts w:ascii="Times New Roman" w:hAnsi="Times New Roman" w:cs="Times New Roman"/>
                <w:b/>
                <w:bCs/>
                <w:i/>
                <w:iCs/>
                <w:color w:val="000000"/>
                <w:shd w:val="clear" w:color="auto" w:fill="FFFFFF"/>
              </w:rPr>
              <w:t>prin</w:t>
            </w:r>
            <w:proofErr w:type="spellEnd"/>
            <w:r w:rsidR="00B45F1C" w:rsidRPr="00B45F1C">
              <w:rPr>
                <w:rFonts w:ascii="Times New Roman" w:hAnsi="Times New Roman" w:cs="Times New Roman"/>
                <w:b/>
                <w:bCs/>
                <w:i/>
                <w:iCs/>
                <w:color w:val="000000"/>
                <w:shd w:val="clear" w:color="auto" w:fill="FFFFFF"/>
              </w:rPr>
              <w:t xml:space="preserve"> </w:t>
            </w:r>
            <w:proofErr w:type="spellStart"/>
            <w:r w:rsidR="00B45F1C" w:rsidRPr="00B45F1C">
              <w:rPr>
                <w:rFonts w:ascii="Times New Roman" w:hAnsi="Times New Roman" w:cs="Times New Roman"/>
                <w:b/>
                <w:bCs/>
                <w:i/>
                <w:iCs/>
                <w:color w:val="000000"/>
                <w:shd w:val="clear" w:color="auto" w:fill="FFFFFF"/>
              </w:rPr>
              <w:t>Mecanismul</w:t>
            </w:r>
            <w:proofErr w:type="spellEnd"/>
            <w:r w:rsidR="00B45F1C" w:rsidRPr="00B45F1C">
              <w:rPr>
                <w:rFonts w:ascii="Times New Roman" w:hAnsi="Times New Roman" w:cs="Times New Roman"/>
                <w:b/>
                <w:bCs/>
                <w:i/>
                <w:iCs/>
                <w:color w:val="000000"/>
                <w:shd w:val="clear" w:color="auto" w:fill="FFFFFF"/>
              </w:rPr>
              <w:t xml:space="preserve"> </w:t>
            </w:r>
            <w:proofErr w:type="spellStart"/>
            <w:r w:rsidR="00B45F1C" w:rsidRPr="00B45F1C">
              <w:rPr>
                <w:rFonts w:ascii="Times New Roman" w:hAnsi="Times New Roman" w:cs="Times New Roman"/>
                <w:b/>
                <w:bCs/>
                <w:i/>
                <w:iCs/>
                <w:color w:val="000000"/>
                <w:shd w:val="clear" w:color="auto" w:fill="FFFFFF"/>
              </w:rPr>
              <w:t>Financiar</w:t>
            </w:r>
            <w:proofErr w:type="spellEnd"/>
            <w:r w:rsidR="00B45F1C" w:rsidRPr="00B45F1C">
              <w:rPr>
                <w:rFonts w:ascii="Times New Roman" w:hAnsi="Times New Roman" w:cs="Times New Roman"/>
                <w:b/>
                <w:bCs/>
                <w:i/>
                <w:iCs/>
                <w:color w:val="000000"/>
                <w:shd w:val="clear" w:color="auto" w:fill="FFFFFF"/>
              </w:rPr>
              <w:t xml:space="preserve"> al </w:t>
            </w:r>
            <w:proofErr w:type="spellStart"/>
            <w:r w:rsidR="00B45F1C" w:rsidRPr="00B45F1C">
              <w:rPr>
                <w:rFonts w:ascii="Times New Roman" w:hAnsi="Times New Roman" w:cs="Times New Roman"/>
                <w:b/>
                <w:bCs/>
                <w:i/>
                <w:iCs/>
                <w:color w:val="000000"/>
                <w:shd w:val="clear" w:color="auto" w:fill="FFFFFF"/>
              </w:rPr>
              <w:t>Spațiului</w:t>
            </w:r>
            <w:proofErr w:type="spellEnd"/>
            <w:r w:rsidR="00B45F1C" w:rsidRPr="00B45F1C">
              <w:rPr>
                <w:rFonts w:ascii="Times New Roman" w:hAnsi="Times New Roman" w:cs="Times New Roman"/>
                <w:b/>
                <w:bCs/>
                <w:i/>
                <w:iCs/>
                <w:color w:val="000000"/>
                <w:shd w:val="clear" w:color="auto" w:fill="FFFFFF"/>
              </w:rPr>
              <w:t xml:space="preserve"> Economic European (MF SEE) 2014-2021,</w:t>
            </w:r>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desfășurat</w:t>
            </w:r>
            <w:r w:rsidR="003F0909" w:rsidRPr="00903B2F">
              <w:rPr>
                <w:rFonts w:ascii="Times New Roman" w:hAnsi="Times New Roman" w:cs="Times New Roman"/>
                <w:color w:val="000000"/>
                <w:shd w:val="clear" w:color="auto" w:fill="FFFFFF"/>
              </w:rPr>
              <w:t>e</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în</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acord</w:t>
            </w:r>
            <w:proofErr w:type="spellEnd"/>
            <w:r w:rsidRPr="00903B2F">
              <w:rPr>
                <w:rFonts w:ascii="Times New Roman" w:hAnsi="Times New Roman" w:cs="Times New Roman"/>
                <w:color w:val="000000"/>
                <w:shd w:val="clear" w:color="auto" w:fill="FFFFFF"/>
              </w:rPr>
              <w:t xml:space="preserve"> cu </w:t>
            </w:r>
            <w:proofErr w:type="spellStart"/>
            <w:r w:rsidRPr="00903B2F">
              <w:rPr>
                <w:rFonts w:ascii="Times New Roman" w:hAnsi="Times New Roman" w:cs="Times New Roman"/>
                <w:color w:val="000000"/>
                <w:shd w:val="clear" w:color="auto" w:fill="FFFFFF"/>
              </w:rPr>
              <w:t>prevederile</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contractului</w:t>
            </w:r>
            <w:proofErr w:type="spellEnd"/>
            <w:r w:rsidRPr="00903B2F">
              <w:rPr>
                <w:rFonts w:ascii="Times New Roman" w:hAnsi="Times New Roman" w:cs="Times New Roman"/>
                <w:color w:val="000000"/>
                <w:shd w:val="clear" w:color="auto" w:fill="FFFFFF"/>
              </w:rPr>
              <w:t xml:space="preserve"> nr. _________</w:t>
            </w:r>
            <w:r w:rsidR="00F96FA0" w:rsidRPr="00903B2F">
              <w:rPr>
                <w:rFonts w:ascii="Times New Roman" w:hAnsi="Times New Roman" w:cs="Times New Roman"/>
                <w:color w:val="000000"/>
                <w:shd w:val="clear" w:color="auto" w:fill="FFFFFF"/>
              </w:rPr>
              <w:t>________</w:t>
            </w:r>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stabilește</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scopurile</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și</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mijloacele</w:t>
            </w:r>
            <w:proofErr w:type="spellEnd"/>
            <w:r w:rsidRPr="00903B2F">
              <w:rPr>
                <w:rFonts w:ascii="Times New Roman" w:hAnsi="Times New Roman" w:cs="Times New Roman"/>
                <w:color w:val="000000"/>
                <w:shd w:val="clear" w:color="auto" w:fill="FFFFFF"/>
              </w:rPr>
              <w:t xml:space="preserve"> de </w:t>
            </w:r>
            <w:proofErr w:type="spellStart"/>
            <w:r w:rsidRPr="00903B2F">
              <w:rPr>
                <w:rFonts w:ascii="Times New Roman" w:hAnsi="Times New Roman" w:cs="Times New Roman"/>
                <w:color w:val="000000"/>
                <w:shd w:val="clear" w:color="auto" w:fill="FFFFFF"/>
              </w:rPr>
              <w:t>prelucrare</w:t>
            </w:r>
            <w:proofErr w:type="spellEnd"/>
            <w:r w:rsidRPr="00903B2F">
              <w:rPr>
                <w:rFonts w:ascii="Times New Roman" w:hAnsi="Times New Roman" w:cs="Times New Roman"/>
                <w:color w:val="000000"/>
                <w:shd w:val="clear" w:color="auto" w:fill="FFFFFF"/>
              </w:rPr>
              <w:t xml:space="preserve"> a </w:t>
            </w:r>
            <w:proofErr w:type="spellStart"/>
            <w:r w:rsidRPr="00903B2F">
              <w:rPr>
                <w:rFonts w:ascii="Times New Roman" w:hAnsi="Times New Roman" w:cs="Times New Roman"/>
                <w:color w:val="000000"/>
                <w:shd w:val="clear" w:color="auto" w:fill="FFFFFF"/>
              </w:rPr>
              <w:t>datelor</w:t>
            </w:r>
            <w:proofErr w:type="spellEnd"/>
            <w:r w:rsidRPr="00903B2F">
              <w:rPr>
                <w:rFonts w:ascii="Times New Roman" w:hAnsi="Times New Roman" w:cs="Times New Roman"/>
                <w:color w:val="000000"/>
                <w:shd w:val="clear" w:color="auto" w:fill="FFFFFF"/>
              </w:rPr>
              <w:t xml:space="preserve"> cu </w:t>
            </w:r>
            <w:proofErr w:type="spellStart"/>
            <w:r w:rsidRPr="00903B2F">
              <w:rPr>
                <w:rFonts w:ascii="Times New Roman" w:hAnsi="Times New Roman" w:cs="Times New Roman"/>
                <w:color w:val="000000"/>
                <w:shd w:val="clear" w:color="auto" w:fill="FFFFFF"/>
              </w:rPr>
              <w:t>caracter</w:t>
            </w:r>
            <w:proofErr w:type="spellEnd"/>
            <w:r w:rsidRPr="00903B2F">
              <w:rPr>
                <w:rFonts w:ascii="Times New Roman" w:hAnsi="Times New Roman" w:cs="Times New Roman"/>
                <w:color w:val="000000"/>
                <w:shd w:val="clear" w:color="auto" w:fill="FFFFFF"/>
              </w:rPr>
              <w:t xml:space="preserve"> personal, </w:t>
            </w:r>
            <w:proofErr w:type="spellStart"/>
            <w:r w:rsidRPr="00903B2F">
              <w:rPr>
                <w:rFonts w:ascii="Times New Roman" w:hAnsi="Times New Roman" w:cs="Times New Roman"/>
                <w:color w:val="000000"/>
                <w:shd w:val="clear" w:color="auto" w:fill="FFFFFF"/>
              </w:rPr>
              <w:t>în</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conformitate</w:t>
            </w:r>
            <w:proofErr w:type="spellEnd"/>
            <w:r w:rsidRPr="00903B2F">
              <w:rPr>
                <w:rFonts w:ascii="Times New Roman" w:hAnsi="Times New Roman" w:cs="Times New Roman"/>
                <w:color w:val="000000"/>
                <w:shd w:val="clear" w:color="auto" w:fill="FFFFFF"/>
              </w:rPr>
              <w:t xml:space="preserve"> cu </w:t>
            </w:r>
            <w:proofErr w:type="spellStart"/>
            <w:r w:rsidRPr="00903B2F">
              <w:rPr>
                <w:rFonts w:ascii="Times New Roman" w:hAnsi="Times New Roman" w:cs="Times New Roman"/>
                <w:color w:val="000000"/>
                <w:shd w:val="clear" w:color="auto" w:fill="FFFFFF"/>
              </w:rPr>
              <w:t>legislația</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în</w:t>
            </w:r>
            <w:proofErr w:type="spellEnd"/>
            <w:r w:rsidRPr="00903B2F">
              <w:rPr>
                <w:rFonts w:ascii="Times New Roman" w:hAnsi="Times New Roman" w:cs="Times New Roman"/>
                <w:color w:val="000000"/>
                <w:shd w:val="clear" w:color="auto" w:fill="FFFFFF"/>
              </w:rPr>
              <w:t xml:space="preserve"> </w:t>
            </w:r>
            <w:proofErr w:type="spellStart"/>
            <w:r w:rsidRPr="00903B2F">
              <w:rPr>
                <w:rFonts w:ascii="Times New Roman" w:hAnsi="Times New Roman" w:cs="Times New Roman"/>
                <w:color w:val="000000"/>
                <w:shd w:val="clear" w:color="auto" w:fill="FFFFFF"/>
              </w:rPr>
              <w:t>vigoare</w:t>
            </w:r>
            <w:proofErr w:type="spellEnd"/>
            <w:r w:rsidRPr="00903B2F">
              <w:rPr>
                <w:rFonts w:ascii="Times New Roman" w:hAnsi="Times New Roman" w:cs="Times New Roman"/>
                <w:color w:val="000000"/>
                <w:shd w:val="clear" w:color="auto" w:fill="FFFFFF"/>
              </w:rPr>
              <w:t>;</w:t>
            </w:r>
          </w:p>
        </w:tc>
      </w:tr>
      <w:tr w:rsidR="00024E12" w:rsidRPr="00903B2F" w14:paraId="26E7691E" w14:textId="77777777" w:rsidTr="006F370E">
        <w:trPr>
          <w:jc w:val="right"/>
        </w:trPr>
        <w:tc>
          <w:tcPr>
            <w:tcW w:w="2358" w:type="dxa"/>
            <w:shd w:val="clear" w:color="auto" w:fill="auto"/>
          </w:tcPr>
          <w:p w14:paraId="5206257B" w14:textId="77777777" w:rsidR="00024E12" w:rsidRPr="00903B2F" w:rsidRDefault="00024E12" w:rsidP="006F370E">
            <w:pPr>
              <w:pStyle w:val="BodyText2"/>
              <w:spacing w:before="120" w:line="240" w:lineRule="auto"/>
              <w:ind w:left="270" w:right="-186"/>
              <w:rPr>
                <w:rFonts w:ascii="Times New Roman" w:hAnsi="Times New Roman" w:cs="Times New Roman"/>
                <w:b/>
              </w:rPr>
            </w:pPr>
            <w:r w:rsidRPr="00903B2F">
              <w:rPr>
                <w:rFonts w:ascii="Times New Roman" w:hAnsi="Times New Roman" w:cs="Times New Roman"/>
                <w:b/>
              </w:rPr>
              <w:t>“</w:t>
            </w:r>
            <w:proofErr w:type="spellStart"/>
            <w:r w:rsidRPr="00903B2F">
              <w:rPr>
                <w:rFonts w:ascii="Times New Roman" w:hAnsi="Times New Roman" w:cs="Times New Roman"/>
                <w:b/>
              </w:rPr>
              <w:t>Împuternicit</w:t>
            </w:r>
            <w:proofErr w:type="spellEnd"/>
            <w:r w:rsidRPr="00903B2F">
              <w:rPr>
                <w:rFonts w:ascii="Times New Roman" w:hAnsi="Times New Roman" w:cs="Times New Roman"/>
                <w:b/>
              </w:rPr>
              <w:t>”</w:t>
            </w:r>
          </w:p>
        </w:tc>
        <w:tc>
          <w:tcPr>
            <w:tcW w:w="7357" w:type="dxa"/>
            <w:shd w:val="clear" w:color="auto" w:fill="auto"/>
          </w:tcPr>
          <w:p w14:paraId="50D8C416" w14:textId="24DCC9C7" w:rsidR="00024E12" w:rsidRPr="00903B2F" w:rsidRDefault="00132E7F" w:rsidP="00B45F1C">
            <w:pPr>
              <w:pStyle w:val="BodyText2"/>
              <w:spacing w:before="120" w:line="240" w:lineRule="auto"/>
              <w:ind w:right="76"/>
              <w:jc w:val="both"/>
              <w:rPr>
                <w:rFonts w:ascii="Times New Roman" w:hAnsi="Times New Roman" w:cs="Times New Roman"/>
                <w:b/>
              </w:rPr>
            </w:pPr>
            <w:r>
              <w:rPr>
                <w:rFonts w:ascii="Times New Roman" w:hAnsi="Times New Roman" w:cs="Times New Roman"/>
                <w:b/>
              </w:rPr>
              <w:t>……………………………</w:t>
            </w:r>
            <w:r w:rsidR="00024E12" w:rsidRPr="00903B2F">
              <w:rPr>
                <w:rFonts w:ascii="Times New Roman" w:hAnsi="Times New Roman" w:cs="Times New Roman"/>
                <w:b/>
              </w:rPr>
              <w:t xml:space="preserve">, </w:t>
            </w:r>
            <w:proofErr w:type="spellStart"/>
            <w:r w:rsidR="00024E12" w:rsidRPr="00903B2F">
              <w:rPr>
                <w:rFonts w:ascii="Times New Roman" w:hAnsi="Times New Roman" w:cs="Times New Roman"/>
                <w:color w:val="000000"/>
                <w:shd w:val="clear" w:color="auto" w:fill="FFFFFF"/>
              </w:rPr>
              <w:t>persoană</w:t>
            </w:r>
            <w:proofErr w:type="spellEnd"/>
            <w:r w:rsidR="00024E12" w:rsidRPr="00903B2F">
              <w:rPr>
                <w:rFonts w:ascii="Times New Roman" w:hAnsi="Times New Roman" w:cs="Times New Roman"/>
                <w:color w:val="000000"/>
                <w:shd w:val="clear" w:color="auto" w:fill="FFFFFF"/>
              </w:rPr>
              <w:t xml:space="preserve"> </w:t>
            </w:r>
            <w:proofErr w:type="spellStart"/>
            <w:r w:rsidR="00024E12" w:rsidRPr="00903B2F">
              <w:rPr>
                <w:rFonts w:ascii="Times New Roman" w:hAnsi="Times New Roman" w:cs="Times New Roman"/>
                <w:color w:val="000000"/>
                <w:shd w:val="clear" w:color="auto" w:fill="FFFFFF"/>
              </w:rPr>
              <w:t>juridică</w:t>
            </w:r>
            <w:proofErr w:type="spellEnd"/>
            <w:r w:rsidR="00024E12" w:rsidRPr="00903B2F">
              <w:rPr>
                <w:rFonts w:ascii="Times New Roman" w:hAnsi="Times New Roman" w:cs="Times New Roman"/>
                <w:color w:val="000000"/>
                <w:shd w:val="clear" w:color="auto" w:fill="FFFFFF"/>
              </w:rPr>
              <w:t xml:space="preserve">, care </w:t>
            </w:r>
            <w:proofErr w:type="spellStart"/>
            <w:r w:rsidR="00024E12" w:rsidRPr="00903B2F">
              <w:rPr>
                <w:rFonts w:ascii="Times New Roman" w:hAnsi="Times New Roman" w:cs="Times New Roman"/>
                <w:color w:val="000000"/>
                <w:shd w:val="clear" w:color="auto" w:fill="FFFFFF"/>
              </w:rPr>
              <w:t>prelucrează</w:t>
            </w:r>
            <w:proofErr w:type="spellEnd"/>
            <w:r w:rsidR="00024E12" w:rsidRPr="00903B2F">
              <w:rPr>
                <w:rFonts w:ascii="Times New Roman" w:hAnsi="Times New Roman" w:cs="Times New Roman"/>
                <w:color w:val="000000"/>
                <w:shd w:val="clear" w:color="auto" w:fill="FFFFFF"/>
              </w:rPr>
              <w:t xml:space="preserve"> </w:t>
            </w:r>
            <w:proofErr w:type="spellStart"/>
            <w:r w:rsidR="00024E12" w:rsidRPr="00903B2F">
              <w:rPr>
                <w:rFonts w:ascii="Times New Roman" w:hAnsi="Times New Roman" w:cs="Times New Roman"/>
                <w:color w:val="000000"/>
                <w:shd w:val="clear" w:color="auto" w:fill="FFFFFF"/>
              </w:rPr>
              <w:t>datele</w:t>
            </w:r>
            <w:proofErr w:type="spellEnd"/>
            <w:r w:rsidR="00024E12" w:rsidRPr="00903B2F">
              <w:rPr>
                <w:rFonts w:ascii="Times New Roman" w:hAnsi="Times New Roman" w:cs="Times New Roman"/>
                <w:color w:val="000000"/>
                <w:shd w:val="clear" w:color="auto" w:fill="FFFFFF"/>
              </w:rPr>
              <w:t xml:space="preserve"> cu </w:t>
            </w:r>
            <w:proofErr w:type="spellStart"/>
            <w:r w:rsidR="00024E12" w:rsidRPr="00903B2F">
              <w:rPr>
                <w:rFonts w:ascii="Times New Roman" w:hAnsi="Times New Roman" w:cs="Times New Roman"/>
                <w:color w:val="000000"/>
                <w:shd w:val="clear" w:color="auto" w:fill="FFFFFF"/>
              </w:rPr>
              <w:t>caracter</w:t>
            </w:r>
            <w:proofErr w:type="spellEnd"/>
            <w:r w:rsidR="00024E12" w:rsidRPr="00903B2F">
              <w:rPr>
                <w:rFonts w:ascii="Times New Roman" w:hAnsi="Times New Roman" w:cs="Times New Roman"/>
                <w:color w:val="000000"/>
                <w:shd w:val="clear" w:color="auto" w:fill="FFFFFF"/>
              </w:rPr>
              <w:t xml:space="preserve"> personal </w:t>
            </w:r>
            <w:proofErr w:type="spellStart"/>
            <w:r w:rsidR="00024E12" w:rsidRPr="00903B2F">
              <w:rPr>
                <w:rFonts w:ascii="Times New Roman" w:hAnsi="Times New Roman" w:cs="Times New Roman"/>
                <w:color w:val="000000"/>
                <w:shd w:val="clear" w:color="auto" w:fill="FFFFFF"/>
              </w:rPr>
              <w:t>în</w:t>
            </w:r>
            <w:proofErr w:type="spellEnd"/>
            <w:r w:rsidR="00024E12" w:rsidRPr="00903B2F">
              <w:rPr>
                <w:rFonts w:ascii="Times New Roman" w:hAnsi="Times New Roman" w:cs="Times New Roman"/>
                <w:color w:val="000000"/>
                <w:shd w:val="clear" w:color="auto" w:fill="FFFFFF"/>
              </w:rPr>
              <w:t xml:space="preserve"> </w:t>
            </w:r>
            <w:proofErr w:type="spellStart"/>
            <w:r w:rsidR="00024E12" w:rsidRPr="00903B2F">
              <w:rPr>
                <w:rFonts w:ascii="Times New Roman" w:hAnsi="Times New Roman" w:cs="Times New Roman"/>
                <w:color w:val="000000"/>
                <w:shd w:val="clear" w:color="auto" w:fill="FFFFFF"/>
              </w:rPr>
              <w:t>numele</w:t>
            </w:r>
            <w:proofErr w:type="spellEnd"/>
            <w:r w:rsidR="00024E12" w:rsidRPr="00903B2F">
              <w:rPr>
                <w:rFonts w:ascii="Times New Roman" w:hAnsi="Times New Roman" w:cs="Times New Roman"/>
                <w:color w:val="000000"/>
                <w:shd w:val="clear" w:color="auto" w:fill="FFFFFF"/>
              </w:rPr>
              <w:t xml:space="preserve"> </w:t>
            </w:r>
            <w:proofErr w:type="spellStart"/>
            <w:r w:rsidR="00024E12" w:rsidRPr="00903B2F">
              <w:rPr>
                <w:rFonts w:ascii="Times New Roman" w:hAnsi="Times New Roman" w:cs="Times New Roman"/>
                <w:color w:val="000000"/>
                <w:shd w:val="clear" w:color="auto" w:fill="FFFFFF"/>
              </w:rPr>
              <w:t>O</w:t>
            </w:r>
            <w:r w:rsidR="00E3574B" w:rsidRPr="00903B2F">
              <w:rPr>
                <w:rFonts w:ascii="Times New Roman" w:hAnsi="Times New Roman" w:cs="Times New Roman"/>
                <w:color w:val="000000"/>
                <w:shd w:val="clear" w:color="auto" w:fill="FFFFFF"/>
              </w:rPr>
              <w:t>p</w:t>
            </w:r>
            <w:r w:rsidR="00024E12" w:rsidRPr="00903B2F">
              <w:rPr>
                <w:rFonts w:ascii="Times New Roman" w:hAnsi="Times New Roman" w:cs="Times New Roman"/>
                <w:color w:val="000000"/>
                <w:shd w:val="clear" w:color="auto" w:fill="FFFFFF"/>
              </w:rPr>
              <w:t>eratorului</w:t>
            </w:r>
            <w:proofErr w:type="spellEnd"/>
            <w:r w:rsidR="00024E12" w:rsidRPr="00903B2F">
              <w:rPr>
                <w:rFonts w:ascii="Times New Roman" w:hAnsi="Times New Roman" w:cs="Times New Roman"/>
                <w:color w:val="000000"/>
                <w:shd w:val="clear" w:color="auto" w:fill="FFFFFF"/>
              </w:rPr>
              <w:t xml:space="preserve">, </w:t>
            </w:r>
            <w:proofErr w:type="spellStart"/>
            <w:r w:rsidR="00024E12" w:rsidRPr="00903B2F">
              <w:rPr>
                <w:rFonts w:ascii="Times New Roman" w:hAnsi="Times New Roman" w:cs="Times New Roman"/>
                <w:color w:val="000000"/>
                <w:shd w:val="clear" w:color="auto" w:fill="FFFFFF"/>
              </w:rPr>
              <w:t>în</w:t>
            </w:r>
            <w:proofErr w:type="spellEnd"/>
            <w:r w:rsidR="00024E12" w:rsidRPr="00903B2F">
              <w:rPr>
                <w:rFonts w:ascii="Times New Roman" w:hAnsi="Times New Roman" w:cs="Times New Roman"/>
                <w:color w:val="000000"/>
                <w:shd w:val="clear" w:color="auto" w:fill="FFFFFF"/>
              </w:rPr>
              <w:t xml:space="preserve"> </w:t>
            </w:r>
            <w:proofErr w:type="spellStart"/>
            <w:r w:rsidR="00024E12" w:rsidRPr="00903B2F">
              <w:rPr>
                <w:rFonts w:ascii="Times New Roman" w:hAnsi="Times New Roman" w:cs="Times New Roman"/>
                <w:color w:val="000000"/>
                <w:shd w:val="clear" w:color="auto" w:fill="FFFFFF"/>
              </w:rPr>
              <w:t>condițiile</w:t>
            </w:r>
            <w:proofErr w:type="spellEnd"/>
            <w:r w:rsidR="00024E12" w:rsidRPr="00903B2F">
              <w:rPr>
                <w:rFonts w:ascii="Times New Roman" w:hAnsi="Times New Roman" w:cs="Times New Roman"/>
                <w:color w:val="000000"/>
                <w:shd w:val="clear" w:color="auto" w:fill="FFFFFF"/>
              </w:rPr>
              <w:t xml:space="preserve"> </w:t>
            </w:r>
            <w:proofErr w:type="spellStart"/>
            <w:r w:rsidR="00024E12" w:rsidRPr="00903B2F">
              <w:rPr>
                <w:rFonts w:ascii="Times New Roman" w:hAnsi="Times New Roman" w:cs="Times New Roman"/>
                <w:color w:val="000000"/>
                <w:shd w:val="clear" w:color="auto" w:fill="FFFFFF"/>
              </w:rPr>
              <w:t>și</w:t>
            </w:r>
            <w:proofErr w:type="spellEnd"/>
            <w:r w:rsidR="00024E12" w:rsidRPr="00903B2F">
              <w:rPr>
                <w:rFonts w:ascii="Times New Roman" w:hAnsi="Times New Roman" w:cs="Times New Roman"/>
                <w:color w:val="000000"/>
                <w:shd w:val="clear" w:color="auto" w:fill="FFFFFF"/>
              </w:rPr>
              <w:t xml:space="preserve"> cu </w:t>
            </w:r>
            <w:proofErr w:type="spellStart"/>
            <w:r w:rsidR="00024E12" w:rsidRPr="00903B2F">
              <w:rPr>
                <w:rFonts w:ascii="Times New Roman" w:hAnsi="Times New Roman" w:cs="Times New Roman"/>
                <w:color w:val="000000"/>
                <w:shd w:val="clear" w:color="auto" w:fill="FFFFFF"/>
              </w:rPr>
              <w:t>respectarea</w:t>
            </w:r>
            <w:proofErr w:type="spellEnd"/>
            <w:r w:rsidR="00024E12" w:rsidRPr="00903B2F">
              <w:rPr>
                <w:rFonts w:ascii="Times New Roman" w:hAnsi="Times New Roman" w:cs="Times New Roman"/>
                <w:color w:val="000000"/>
                <w:shd w:val="clear" w:color="auto" w:fill="FFFFFF"/>
              </w:rPr>
              <w:t xml:space="preserve"> </w:t>
            </w:r>
            <w:proofErr w:type="spellStart"/>
            <w:r w:rsidR="00024E12" w:rsidRPr="00903B2F">
              <w:rPr>
                <w:rFonts w:ascii="Times New Roman" w:hAnsi="Times New Roman" w:cs="Times New Roman"/>
                <w:color w:val="000000"/>
                <w:shd w:val="clear" w:color="auto" w:fill="FFFFFF"/>
              </w:rPr>
              <w:t>prevederilor</w:t>
            </w:r>
            <w:proofErr w:type="spellEnd"/>
            <w:r w:rsidR="00024E12" w:rsidRPr="00903B2F">
              <w:rPr>
                <w:rFonts w:ascii="Times New Roman" w:hAnsi="Times New Roman" w:cs="Times New Roman"/>
                <w:color w:val="000000"/>
                <w:shd w:val="clear" w:color="auto" w:fill="FFFFFF"/>
              </w:rPr>
              <w:t xml:space="preserve"> </w:t>
            </w:r>
            <w:proofErr w:type="spellStart"/>
            <w:r w:rsidR="00024E12" w:rsidRPr="00903B2F">
              <w:rPr>
                <w:rFonts w:ascii="Times New Roman" w:hAnsi="Times New Roman" w:cs="Times New Roman"/>
                <w:color w:val="000000"/>
                <w:shd w:val="clear" w:color="auto" w:fill="FFFFFF"/>
              </w:rPr>
              <w:t>prezentului</w:t>
            </w:r>
            <w:proofErr w:type="spellEnd"/>
            <w:r w:rsidR="00024E12" w:rsidRPr="00903B2F">
              <w:rPr>
                <w:rFonts w:ascii="Times New Roman" w:hAnsi="Times New Roman" w:cs="Times New Roman"/>
                <w:color w:val="000000"/>
                <w:shd w:val="clear" w:color="auto" w:fill="FFFFFF"/>
              </w:rPr>
              <w:t xml:space="preserve"> Acord;</w:t>
            </w:r>
          </w:p>
        </w:tc>
      </w:tr>
    </w:tbl>
    <w:p w14:paraId="16B877AC" w14:textId="77777777" w:rsidR="005E41C7" w:rsidRPr="00903B2F" w:rsidRDefault="005E41C7" w:rsidP="006F370E">
      <w:pPr>
        <w:spacing w:line="240" w:lineRule="auto"/>
        <w:ind w:left="270" w:right="-186"/>
        <w:rPr>
          <w:rFonts w:ascii="Times New Roman" w:hAnsi="Times New Roman" w:cs="Times New Roman"/>
          <w:b/>
          <w:bCs/>
          <w:sz w:val="24"/>
          <w:szCs w:val="24"/>
        </w:rPr>
      </w:pPr>
    </w:p>
    <w:p w14:paraId="3DD3B7CF" w14:textId="77777777" w:rsidR="009457FA" w:rsidRPr="00903B2F" w:rsidRDefault="009457FA" w:rsidP="006F370E">
      <w:pPr>
        <w:numPr>
          <w:ilvl w:val="0"/>
          <w:numId w:val="12"/>
        </w:numPr>
        <w:spacing w:line="240" w:lineRule="auto"/>
        <w:ind w:left="270" w:right="-186" w:firstLine="0"/>
        <w:rPr>
          <w:rFonts w:ascii="Times New Roman" w:hAnsi="Times New Roman" w:cs="Times New Roman"/>
          <w:b/>
          <w:bCs/>
          <w:sz w:val="24"/>
          <w:szCs w:val="24"/>
        </w:rPr>
      </w:pPr>
      <w:r w:rsidRPr="00903B2F">
        <w:rPr>
          <w:rFonts w:ascii="Times New Roman" w:hAnsi="Times New Roman" w:cs="Times New Roman"/>
          <w:b/>
          <w:bCs/>
          <w:sz w:val="24"/>
          <w:szCs w:val="24"/>
        </w:rPr>
        <w:t>OBIECTUL ACORDULUI</w:t>
      </w:r>
    </w:p>
    <w:p w14:paraId="7E3F4E1F" w14:textId="1F2BD21F" w:rsidR="009457FA" w:rsidRPr="00903B2F" w:rsidRDefault="005B55BB"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Prezentul </w:t>
      </w:r>
      <w:r w:rsidR="00C12648" w:rsidRPr="00903B2F">
        <w:rPr>
          <w:rFonts w:ascii="Times New Roman" w:hAnsi="Times New Roman" w:cs="Times New Roman"/>
          <w:bCs/>
          <w:sz w:val="24"/>
          <w:szCs w:val="24"/>
        </w:rPr>
        <w:t>A</w:t>
      </w:r>
      <w:r w:rsidRPr="00903B2F">
        <w:rPr>
          <w:rFonts w:ascii="Times New Roman" w:hAnsi="Times New Roman" w:cs="Times New Roman"/>
          <w:bCs/>
          <w:sz w:val="24"/>
          <w:szCs w:val="24"/>
        </w:rPr>
        <w:t xml:space="preserve">cord guvernează </w:t>
      </w:r>
      <w:proofErr w:type="spellStart"/>
      <w:r w:rsidRPr="00903B2F">
        <w:rPr>
          <w:rFonts w:ascii="Times New Roman" w:hAnsi="Times New Roman" w:cs="Times New Roman"/>
          <w:bCs/>
          <w:sz w:val="24"/>
          <w:szCs w:val="24"/>
        </w:rPr>
        <w:t>prelucrarea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datelor</w:t>
      </w:r>
      <w:proofErr w:type="spellEnd"/>
      <w:r w:rsidRPr="00903B2F">
        <w:rPr>
          <w:rFonts w:ascii="Times New Roman" w:hAnsi="Times New Roman" w:cs="Times New Roman"/>
          <w:bCs/>
          <w:sz w:val="24"/>
          <w:szCs w:val="24"/>
        </w:rPr>
        <w:t xml:space="preserve"> cu </w:t>
      </w:r>
      <w:proofErr w:type="spellStart"/>
      <w:r w:rsidRPr="00903B2F">
        <w:rPr>
          <w:rFonts w:ascii="Times New Roman" w:hAnsi="Times New Roman" w:cs="Times New Roman"/>
          <w:bCs/>
          <w:sz w:val="24"/>
          <w:szCs w:val="24"/>
        </w:rPr>
        <w:t>caracter</w:t>
      </w:r>
      <w:proofErr w:type="spellEnd"/>
      <w:r w:rsidRPr="00903B2F">
        <w:rPr>
          <w:rFonts w:ascii="Times New Roman" w:hAnsi="Times New Roman" w:cs="Times New Roman"/>
          <w:bCs/>
          <w:sz w:val="24"/>
          <w:szCs w:val="24"/>
        </w:rPr>
        <w:t xml:space="preserve"> personal de </w:t>
      </w:r>
      <w:proofErr w:type="spellStart"/>
      <w:r w:rsidRPr="00903B2F">
        <w:rPr>
          <w:rFonts w:ascii="Times New Roman" w:hAnsi="Times New Roman" w:cs="Times New Roman"/>
          <w:bCs/>
          <w:sz w:val="24"/>
          <w:szCs w:val="24"/>
        </w:rPr>
        <w:t>către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Împuternicit</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pentru</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și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în</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numele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Operatorului</w:t>
      </w:r>
      <w:proofErr w:type="spellEnd"/>
      <w:r w:rsidRPr="00903B2F">
        <w:rPr>
          <w:rFonts w:ascii="Times New Roman" w:hAnsi="Times New Roman" w:cs="Times New Roman"/>
          <w:bCs/>
          <w:sz w:val="24"/>
          <w:szCs w:val="24"/>
        </w:rPr>
        <w:t xml:space="preserve">, conform </w:t>
      </w:r>
      <w:proofErr w:type="spellStart"/>
      <w:r w:rsidRPr="00903B2F">
        <w:rPr>
          <w:rFonts w:ascii="Times New Roman" w:hAnsi="Times New Roman" w:cs="Times New Roman"/>
          <w:bCs/>
          <w:sz w:val="24"/>
          <w:szCs w:val="24"/>
        </w:rPr>
        <w:t>instrucțiunilor</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Operatorului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în</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legătură</w:t>
      </w:r>
      <w:proofErr w:type="spellEnd"/>
      <w:r w:rsidRPr="00903B2F">
        <w:rPr>
          <w:rFonts w:ascii="Times New Roman" w:hAnsi="Times New Roman" w:cs="Times New Roman"/>
          <w:bCs/>
          <w:sz w:val="24"/>
          <w:szCs w:val="24"/>
        </w:rPr>
        <w:t xml:space="preserve"> cu </w:t>
      </w:r>
      <w:proofErr w:type="spellStart"/>
      <w:r w:rsidRPr="00903B2F">
        <w:rPr>
          <w:rFonts w:ascii="Times New Roman" w:hAnsi="Times New Roman" w:cs="Times New Roman"/>
          <w:bCs/>
          <w:sz w:val="24"/>
          <w:szCs w:val="24"/>
        </w:rPr>
        <w:t>prelucrarea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datelor</w:t>
      </w:r>
      <w:proofErr w:type="spellEnd"/>
      <w:r w:rsidRPr="00903B2F">
        <w:rPr>
          <w:rFonts w:ascii="Times New Roman" w:hAnsi="Times New Roman" w:cs="Times New Roman"/>
          <w:bCs/>
          <w:sz w:val="24"/>
          <w:szCs w:val="24"/>
        </w:rPr>
        <w:t xml:space="preserve"> cu </w:t>
      </w:r>
      <w:proofErr w:type="spellStart"/>
      <w:r w:rsidRPr="00903B2F">
        <w:rPr>
          <w:rFonts w:ascii="Times New Roman" w:hAnsi="Times New Roman" w:cs="Times New Roman"/>
          <w:bCs/>
          <w:sz w:val="24"/>
          <w:szCs w:val="24"/>
        </w:rPr>
        <w:t>caracter</w:t>
      </w:r>
      <w:proofErr w:type="spellEnd"/>
      <w:r w:rsidRPr="00903B2F">
        <w:rPr>
          <w:rFonts w:ascii="Times New Roman" w:hAnsi="Times New Roman" w:cs="Times New Roman"/>
          <w:bCs/>
          <w:sz w:val="24"/>
          <w:szCs w:val="24"/>
        </w:rPr>
        <w:t xml:space="preserve"> personal </w:t>
      </w:r>
      <w:proofErr w:type="spellStart"/>
      <w:r w:rsidRPr="00903B2F">
        <w:rPr>
          <w:rFonts w:ascii="Times New Roman" w:hAnsi="Times New Roman" w:cs="Times New Roman"/>
          <w:bCs/>
          <w:sz w:val="24"/>
          <w:szCs w:val="24"/>
        </w:rPr>
        <w:t>în</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scopul</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implementării</w:t>
      </w:r>
      <w:proofErr w:type="spellEnd"/>
      <w:r w:rsidRPr="00903B2F">
        <w:rPr>
          <w:rFonts w:ascii="Times New Roman" w:hAnsi="Times New Roman" w:cs="Times New Roman"/>
          <w:bCs/>
          <w:sz w:val="24"/>
          <w:szCs w:val="24"/>
        </w:rPr>
        <w:t xml:space="preserve"> </w:t>
      </w:r>
      <w:proofErr w:type="spellStart"/>
      <w:r w:rsidR="00745A6C" w:rsidRPr="00903B2F">
        <w:rPr>
          <w:rFonts w:ascii="Times New Roman" w:hAnsi="Times New Roman" w:cs="Times New Roman"/>
          <w:bCs/>
          <w:sz w:val="24"/>
          <w:szCs w:val="24"/>
        </w:rPr>
        <w:t>contractului</w:t>
      </w:r>
      <w:proofErr w:type="spellEnd"/>
      <w:r w:rsidR="00745A6C" w:rsidRPr="00903B2F">
        <w:rPr>
          <w:rFonts w:ascii="Times New Roman" w:hAnsi="Times New Roman" w:cs="Times New Roman"/>
          <w:bCs/>
          <w:sz w:val="24"/>
          <w:szCs w:val="24"/>
        </w:rPr>
        <w:t xml:space="preserve"> de </w:t>
      </w:r>
      <w:proofErr w:type="spellStart"/>
      <w:r w:rsidR="00305C69" w:rsidRPr="00D3683C">
        <w:rPr>
          <w:rFonts w:ascii="Times New Roman" w:hAnsi="Times New Roman" w:cs="Times New Roman"/>
          <w:color w:val="000000"/>
          <w:sz w:val="24"/>
          <w:szCs w:val="24"/>
          <w:shd w:val="clear" w:color="auto" w:fill="FFFFFF"/>
        </w:rPr>
        <w:t>servicii</w:t>
      </w:r>
      <w:proofErr w:type="spellEnd"/>
      <w:r w:rsidR="00305C69" w:rsidRPr="00D3683C">
        <w:rPr>
          <w:rFonts w:ascii="Times New Roman" w:hAnsi="Times New Roman" w:cs="Times New Roman"/>
          <w:color w:val="000000"/>
          <w:sz w:val="24"/>
          <w:szCs w:val="24"/>
          <w:shd w:val="clear" w:color="auto" w:fill="FFFFFF"/>
        </w:rPr>
        <w:t xml:space="preserve"> </w:t>
      </w:r>
      <w:proofErr w:type="spellStart"/>
      <w:r w:rsidR="003F0909" w:rsidRPr="00D3683C">
        <w:rPr>
          <w:rFonts w:ascii="Times New Roman" w:hAnsi="Times New Roman" w:cs="Times New Roman"/>
          <w:color w:val="000000"/>
          <w:sz w:val="24"/>
          <w:szCs w:val="24"/>
          <w:shd w:val="clear" w:color="auto" w:fill="FFFFFF"/>
        </w:rPr>
        <w:t>având</w:t>
      </w:r>
      <w:proofErr w:type="spellEnd"/>
      <w:r w:rsidR="003F0909" w:rsidRPr="00D3683C">
        <w:rPr>
          <w:rFonts w:ascii="Times New Roman" w:hAnsi="Times New Roman" w:cs="Times New Roman"/>
          <w:color w:val="000000"/>
          <w:sz w:val="24"/>
          <w:szCs w:val="24"/>
          <w:shd w:val="clear" w:color="auto" w:fill="FFFFFF"/>
        </w:rPr>
        <w:t xml:space="preserve"> ca </w:t>
      </w:r>
      <w:proofErr w:type="spellStart"/>
      <w:r w:rsidR="003F0909" w:rsidRPr="00D3683C">
        <w:rPr>
          <w:rFonts w:ascii="Times New Roman" w:hAnsi="Times New Roman" w:cs="Times New Roman"/>
          <w:color w:val="000000"/>
          <w:sz w:val="24"/>
          <w:szCs w:val="24"/>
          <w:shd w:val="clear" w:color="auto" w:fill="FFFFFF"/>
        </w:rPr>
        <w:t>obiect</w:t>
      </w:r>
      <w:proofErr w:type="spellEnd"/>
      <w:r w:rsidR="003F0909" w:rsidRPr="00903B2F">
        <w:rPr>
          <w:rFonts w:ascii="Times New Roman" w:hAnsi="Times New Roman" w:cs="Times New Roman"/>
          <w:b/>
          <w:bCs/>
          <w:color w:val="000000"/>
          <w:sz w:val="24"/>
          <w:szCs w:val="24"/>
          <w:shd w:val="clear" w:color="auto" w:fill="FFFFFF"/>
        </w:rPr>
        <w:t xml:space="preserve"> </w:t>
      </w:r>
      <w:r w:rsidR="00B45F1C" w:rsidRPr="00B45F1C">
        <w:rPr>
          <w:rFonts w:ascii="Times New Roman" w:hAnsi="Times New Roman" w:cs="Times New Roman" w:hint="eastAsia"/>
          <w:b/>
          <w:bCs/>
          <w:i/>
          <w:iCs/>
          <w:color w:val="000000"/>
          <w:sz w:val="24"/>
          <w:szCs w:val="24"/>
          <w:shd w:val="clear" w:color="auto" w:fill="FFFFFF"/>
        </w:rPr>
        <w:t>„</w:t>
      </w:r>
      <w:proofErr w:type="spellStart"/>
      <w:r w:rsidR="00B45F1C" w:rsidRPr="00B45F1C">
        <w:rPr>
          <w:rFonts w:ascii="Times New Roman" w:hAnsi="Times New Roman" w:cs="Times New Roman"/>
          <w:b/>
          <w:bCs/>
          <w:i/>
          <w:iCs/>
          <w:color w:val="000000"/>
          <w:sz w:val="24"/>
          <w:szCs w:val="24"/>
          <w:shd w:val="clear" w:color="auto" w:fill="FFFFFF"/>
        </w:rPr>
        <w:t>Servicii</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pentru</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organizarea</w:t>
      </w:r>
      <w:proofErr w:type="spellEnd"/>
      <w:r w:rsidR="00B45F1C" w:rsidRPr="00B45F1C">
        <w:rPr>
          <w:rFonts w:ascii="Times New Roman" w:hAnsi="Times New Roman" w:cs="Times New Roman"/>
          <w:b/>
          <w:bCs/>
          <w:i/>
          <w:iCs/>
          <w:color w:val="000000"/>
          <w:sz w:val="24"/>
          <w:szCs w:val="24"/>
          <w:shd w:val="clear" w:color="auto" w:fill="FFFFFF"/>
        </w:rPr>
        <w:t xml:space="preserve"> workshop-</w:t>
      </w:r>
      <w:proofErr w:type="spellStart"/>
      <w:r w:rsidR="00B45F1C" w:rsidRPr="00B45F1C">
        <w:rPr>
          <w:rFonts w:ascii="Times New Roman" w:hAnsi="Times New Roman" w:cs="Times New Roman"/>
          <w:b/>
          <w:bCs/>
          <w:i/>
          <w:iCs/>
          <w:color w:val="000000"/>
          <w:sz w:val="24"/>
          <w:szCs w:val="24"/>
          <w:shd w:val="clear" w:color="auto" w:fill="FFFFFF"/>
        </w:rPr>
        <w:t>ului</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privind</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schimbul</w:t>
      </w:r>
      <w:proofErr w:type="spellEnd"/>
      <w:r w:rsidR="00B45F1C" w:rsidRPr="00B45F1C">
        <w:rPr>
          <w:rFonts w:ascii="Times New Roman" w:hAnsi="Times New Roman" w:cs="Times New Roman"/>
          <w:b/>
          <w:bCs/>
          <w:i/>
          <w:iCs/>
          <w:color w:val="000000"/>
          <w:sz w:val="24"/>
          <w:szCs w:val="24"/>
          <w:shd w:val="clear" w:color="auto" w:fill="FFFFFF"/>
        </w:rPr>
        <w:t xml:space="preserve"> de </w:t>
      </w:r>
      <w:proofErr w:type="spellStart"/>
      <w:r w:rsidR="00B45F1C" w:rsidRPr="00B45F1C">
        <w:rPr>
          <w:rFonts w:ascii="Times New Roman" w:hAnsi="Times New Roman" w:cs="Times New Roman"/>
          <w:b/>
          <w:bCs/>
          <w:i/>
          <w:iCs/>
          <w:color w:val="000000"/>
          <w:sz w:val="24"/>
          <w:szCs w:val="24"/>
          <w:shd w:val="clear" w:color="auto" w:fill="FFFFFF"/>
        </w:rPr>
        <w:t>bune</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practici</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pentru</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promotorii</w:t>
      </w:r>
      <w:proofErr w:type="spellEnd"/>
      <w:r w:rsidR="00B45F1C" w:rsidRPr="00B45F1C">
        <w:rPr>
          <w:rFonts w:ascii="Times New Roman" w:hAnsi="Times New Roman" w:cs="Times New Roman"/>
          <w:b/>
          <w:bCs/>
          <w:i/>
          <w:iCs/>
          <w:color w:val="000000"/>
          <w:sz w:val="24"/>
          <w:szCs w:val="24"/>
          <w:shd w:val="clear" w:color="auto" w:fill="FFFFFF"/>
        </w:rPr>
        <w:t xml:space="preserve"> de </w:t>
      </w:r>
      <w:proofErr w:type="spellStart"/>
      <w:r w:rsidR="00B45F1C" w:rsidRPr="00B45F1C">
        <w:rPr>
          <w:rFonts w:ascii="Times New Roman" w:hAnsi="Times New Roman" w:cs="Times New Roman"/>
          <w:b/>
          <w:bCs/>
          <w:i/>
          <w:iCs/>
          <w:color w:val="000000"/>
          <w:sz w:val="24"/>
          <w:szCs w:val="24"/>
          <w:shd w:val="clear" w:color="auto" w:fill="FFFFFF"/>
        </w:rPr>
        <w:t>proiect</w:t>
      </w:r>
      <w:proofErr w:type="spellEnd"/>
      <w:r w:rsidR="00B45F1C" w:rsidRPr="00B45F1C">
        <w:rPr>
          <w:rFonts w:ascii="Times New Roman" w:hAnsi="Times New Roman" w:cs="Times New Roman"/>
          <w:b/>
          <w:bCs/>
          <w:i/>
          <w:iCs/>
          <w:color w:val="000000"/>
          <w:sz w:val="24"/>
          <w:szCs w:val="24"/>
          <w:shd w:val="clear" w:color="auto" w:fill="FFFFFF"/>
        </w:rPr>
        <w:t xml:space="preserve"> din </w:t>
      </w:r>
      <w:proofErr w:type="spellStart"/>
      <w:r w:rsidR="00B45F1C" w:rsidRPr="00B45F1C">
        <w:rPr>
          <w:rFonts w:ascii="Times New Roman" w:hAnsi="Times New Roman" w:cs="Times New Roman"/>
          <w:b/>
          <w:bCs/>
          <w:i/>
          <w:iCs/>
          <w:color w:val="000000"/>
          <w:sz w:val="24"/>
          <w:szCs w:val="24"/>
          <w:shd w:val="clear" w:color="auto" w:fill="FFFFFF"/>
        </w:rPr>
        <w:t>cadrul</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Programului</w:t>
      </w:r>
      <w:proofErr w:type="spellEnd"/>
      <w:r w:rsidR="00B45F1C" w:rsidRPr="00B45F1C">
        <w:rPr>
          <w:rFonts w:ascii="Times New Roman" w:hAnsi="Times New Roman" w:cs="Times New Roman"/>
          <w:b/>
          <w:bCs/>
          <w:i/>
          <w:iCs/>
          <w:color w:val="000000"/>
          <w:sz w:val="24"/>
          <w:szCs w:val="24"/>
          <w:shd w:val="clear" w:color="auto" w:fill="FFFFFF"/>
        </w:rPr>
        <w:t xml:space="preserve"> RO-Mediu, </w:t>
      </w:r>
      <w:proofErr w:type="spellStart"/>
      <w:r w:rsidR="00B45F1C" w:rsidRPr="00B45F1C">
        <w:rPr>
          <w:rFonts w:ascii="Times New Roman" w:hAnsi="Times New Roman" w:cs="Times New Roman"/>
          <w:b/>
          <w:bCs/>
          <w:i/>
          <w:iCs/>
          <w:color w:val="000000"/>
          <w:sz w:val="24"/>
          <w:szCs w:val="24"/>
          <w:shd w:val="clear" w:color="auto" w:fill="FFFFFF"/>
        </w:rPr>
        <w:t>finanțat</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prin</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Mecanismul</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Financiar</w:t>
      </w:r>
      <w:proofErr w:type="spellEnd"/>
      <w:r w:rsidR="00B45F1C" w:rsidRPr="00B45F1C">
        <w:rPr>
          <w:rFonts w:ascii="Times New Roman" w:hAnsi="Times New Roman" w:cs="Times New Roman"/>
          <w:b/>
          <w:bCs/>
          <w:i/>
          <w:iCs/>
          <w:color w:val="000000"/>
          <w:sz w:val="24"/>
          <w:szCs w:val="24"/>
          <w:shd w:val="clear" w:color="auto" w:fill="FFFFFF"/>
        </w:rPr>
        <w:t xml:space="preserve"> al </w:t>
      </w:r>
      <w:proofErr w:type="spellStart"/>
      <w:r w:rsidR="00B45F1C" w:rsidRPr="00B45F1C">
        <w:rPr>
          <w:rFonts w:ascii="Times New Roman" w:hAnsi="Times New Roman" w:cs="Times New Roman"/>
          <w:b/>
          <w:bCs/>
          <w:i/>
          <w:iCs/>
          <w:color w:val="000000"/>
          <w:sz w:val="24"/>
          <w:szCs w:val="24"/>
          <w:shd w:val="clear" w:color="auto" w:fill="FFFFFF"/>
        </w:rPr>
        <w:t>Spațiului</w:t>
      </w:r>
      <w:proofErr w:type="spellEnd"/>
      <w:r w:rsidR="00B45F1C" w:rsidRPr="00B45F1C">
        <w:rPr>
          <w:rFonts w:ascii="Times New Roman" w:hAnsi="Times New Roman" w:cs="Times New Roman"/>
          <w:b/>
          <w:bCs/>
          <w:i/>
          <w:iCs/>
          <w:color w:val="000000"/>
          <w:sz w:val="24"/>
          <w:szCs w:val="24"/>
          <w:shd w:val="clear" w:color="auto" w:fill="FFFFFF"/>
        </w:rPr>
        <w:t xml:space="preserve"> Economic European (MF SEE) 2014-2021,</w:t>
      </w:r>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sz w:val="24"/>
          <w:szCs w:val="24"/>
        </w:rPr>
        <w:t>desfășurat</w:t>
      </w:r>
      <w:r w:rsidR="003B0EBD" w:rsidRPr="00903B2F">
        <w:rPr>
          <w:rFonts w:ascii="Times New Roman" w:hAnsi="Times New Roman" w:cs="Times New Roman"/>
          <w:sz w:val="24"/>
          <w:szCs w:val="24"/>
        </w:rPr>
        <w:t>e</w:t>
      </w:r>
      <w:proofErr w:type="spellEnd"/>
      <w:r w:rsidRPr="00903B2F">
        <w:rPr>
          <w:rFonts w:ascii="Times New Roman" w:hAnsi="Times New Roman" w:cs="Times New Roman"/>
          <w:sz w:val="24"/>
          <w:szCs w:val="24"/>
        </w:rPr>
        <w:t xml:space="preserve"> </w:t>
      </w:r>
      <w:proofErr w:type="spellStart"/>
      <w:r w:rsidRPr="00903B2F">
        <w:rPr>
          <w:rFonts w:ascii="Times New Roman" w:hAnsi="Times New Roman" w:cs="Times New Roman"/>
          <w:sz w:val="24"/>
          <w:szCs w:val="24"/>
        </w:rPr>
        <w:t>în</w:t>
      </w:r>
      <w:proofErr w:type="spellEnd"/>
      <w:r w:rsidRPr="00903B2F">
        <w:rPr>
          <w:rFonts w:ascii="Times New Roman" w:hAnsi="Times New Roman" w:cs="Times New Roman"/>
          <w:sz w:val="24"/>
          <w:szCs w:val="24"/>
        </w:rPr>
        <w:t xml:space="preserve"> </w:t>
      </w:r>
      <w:proofErr w:type="spellStart"/>
      <w:r w:rsidRPr="00903B2F">
        <w:rPr>
          <w:rFonts w:ascii="Times New Roman" w:hAnsi="Times New Roman" w:cs="Times New Roman"/>
          <w:sz w:val="24"/>
          <w:szCs w:val="24"/>
        </w:rPr>
        <w:t>acord</w:t>
      </w:r>
      <w:proofErr w:type="spellEnd"/>
      <w:r w:rsidRPr="00903B2F">
        <w:rPr>
          <w:rFonts w:ascii="Times New Roman" w:hAnsi="Times New Roman" w:cs="Times New Roman"/>
          <w:sz w:val="24"/>
          <w:szCs w:val="24"/>
        </w:rPr>
        <w:t xml:space="preserve"> cu </w:t>
      </w:r>
      <w:proofErr w:type="spellStart"/>
      <w:r w:rsidRPr="00903B2F">
        <w:rPr>
          <w:rFonts w:ascii="Times New Roman" w:hAnsi="Times New Roman" w:cs="Times New Roman"/>
          <w:sz w:val="24"/>
          <w:szCs w:val="24"/>
        </w:rPr>
        <w:t>preveder</w:t>
      </w:r>
      <w:r w:rsidR="00B347D4" w:rsidRPr="00903B2F">
        <w:rPr>
          <w:rFonts w:ascii="Times New Roman" w:hAnsi="Times New Roman" w:cs="Times New Roman"/>
          <w:sz w:val="24"/>
          <w:szCs w:val="24"/>
        </w:rPr>
        <w:t>ile</w:t>
      </w:r>
      <w:proofErr w:type="spellEnd"/>
      <w:r w:rsidR="00B347D4" w:rsidRPr="00903B2F">
        <w:rPr>
          <w:rFonts w:ascii="Times New Roman" w:hAnsi="Times New Roman" w:cs="Times New Roman"/>
          <w:sz w:val="24"/>
          <w:szCs w:val="24"/>
        </w:rPr>
        <w:t xml:space="preserve"> </w:t>
      </w:r>
      <w:proofErr w:type="spellStart"/>
      <w:r w:rsidRPr="00903B2F">
        <w:rPr>
          <w:rFonts w:ascii="Times New Roman" w:hAnsi="Times New Roman" w:cs="Times New Roman"/>
          <w:sz w:val="24"/>
          <w:szCs w:val="24"/>
        </w:rPr>
        <w:t>contractului</w:t>
      </w:r>
      <w:proofErr w:type="spellEnd"/>
      <w:r w:rsidRPr="00903B2F">
        <w:rPr>
          <w:rFonts w:ascii="Times New Roman" w:hAnsi="Times New Roman" w:cs="Times New Roman"/>
          <w:sz w:val="24"/>
          <w:szCs w:val="24"/>
        </w:rPr>
        <w:t xml:space="preserve"> nr. _________</w:t>
      </w:r>
      <w:r w:rsidR="00C12648" w:rsidRPr="00903B2F">
        <w:rPr>
          <w:rFonts w:ascii="Times New Roman" w:hAnsi="Times New Roman" w:cs="Times New Roman"/>
          <w:sz w:val="24"/>
          <w:szCs w:val="24"/>
        </w:rPr>
        <w:t>___</w:t>
      </w:r>
      <w:r w:rsidRPr="00903B2F">
        <w:rPr>
          <w:rFonts w:ascii="Times New Roman" w:hAnsi="Times New Roman" w:cs="Times New Roman"/>
          <w:sz w:val="24"/>
          <w:szCs w:val="24"/>
        </w:rPr>
        <w:t>.</w:t>
      </w:r>
    </w:p>
    <w:p w14:paraId="5DA4F7DE" w14:textId="77777777" w:rsidR="009C0448" w:rsidRPr="00903B2F" w:rsidRDefault="00102B42" w:rsidP="006F370E">
      <w:pPr>
        <w:numPr>
          <w:ilvl w:val="1"/>
          <w:numId w:val="12"/>
        </w:numPr>
        <w:spacing w:line="240" w:lineRule="auto"/>
        <w:ind w:left="270" w:right="-186" w:firstLine="0"/>
        <w:rPr>
          <w:rFonts w:ascii="Times New Roman" w:hAnsi="Times New Roman" w:cs="Times New Roman"/>
          <w:bCs/>
          <w:sz w:val="24"/>
          <w:szCs w:val="24"/>
        </w:rPr>
      </w:pPr>
      <w:proofErr w:type="spellStart"/>
      <w:r w:rsidRPr="00903B2F">
        <w:rPr>
          <w:rFonts w:ascii="Times New Roman" w:hAnsi="Times New Roman" w:cs="Times New Roman"/>
          <w:bCs/>
          <w:sz w:val="24"/>
          <w:szCs w:val="24"/>
        </w:rPr>
        <w:t>Prelucrarea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datelor</w:t>
      </w:r>
      <w:proofErr w:type="spellEnd"/>
      <w:r w:rsidRPr="00903B2F">
        <w:rPr>
          <w:rFonts w:ascii="Times New Roman" w:hAnsi="Times New Roman" w:cs="Times New Roman"/>
          <w:bCs/>
          <w:sz w:val="24"/>
          <w:szCs w:val="24"/>
        </w:rPr>
        <w:t xml:space="preserve"> cu </w:t>
      </w:r>
      <w:proofErr w:type="spellStart"/>
      <w:r w:rsidRPr="00903B2F">
        <w:rPr>
          <w:rFonts w:ascii="Times New Roman" w:hAnsi="Times New Roman" w:cs="Times New Roman"/>
          <w:bCs/>
          <w:sz w:val="24"/>
          <w:szCs w:val="24"/>
        </w:rPr>
        <w:t>caracter</w:t>
      </w:r>
      <w:proofErr w:type="spellEnd"/>
      <w:r w:rsidRPr="00903B2F">
        <w:rPr>
          <w:rFonts w:ascii="Times New Roman" w:hAnsi="Times New Roman" w:cs="Times New Roman"/>
          <w:bCs/>
          <w:sz w:val="24"/>
          <w:szCs w:val="24"/>
        </w:rPr>
        <w:t xml:space="preserve"> personal </w:t>
      </w:r>
      <w:proofErr w:type="spellStart"/>
      <w:r w:rsidRPr="00903B2F">
        <w:rPr>
          <w:rFonts w:ascii="Times New Roman" w:hAnsi="Times New Roman" w:cs="Times New Roman"/>
          <w:bCs/>
          <w:sz w:val="24"/>
          <w:szCs w:val="24"/>
        </w:rPr>
        <w:t>va</w:t>
      </w:r>
      <w:proofErr w:type="spellEnd"/>
      <w:r w:rsidRPr="00903B2F">
        <w:rPr>
          <w:rFonts w:ascii="Times New Roman" w:hAnsi="Times New Roman" w:cs="Times New Roman"/>
          <w:bCs/>
          <w:sz w:val="24"/>
          <w:szCs w:val="24"/>
        </w:rPr>
        <w:t xml:space="preserve"> fi </w:t>
      </w:r>
      <w:proofErr w:type="spellStart"/>
      <w:r w:rsidRPr="00903B2F">
        <w:rPr>
          <w:rFonts w:ascii="Times New Roman" w:hAnsi="Times New Roman" w:cs="Times New Roman"/>
          <w:bCs/>
          <w:sz w:val="24"/>
          <w:szCs w:val="24"/>
        </w:rPr>
        <w:t>efectuată</w:t>
      </w:r>
      <w:proofErr w:type="spellEnd"/>
      <w:r w:rsidRPr="00903B2F">
        <w:rPr>
          <w:rFonts w:ascii="Times New Roman" w:hAnsi="Times New Roman" w:cs="Times New Roman"/>
          <w:bCs/>
          <w:sz w:val="24"/>
          <w:szCs w:val="24"/>
        </w:rPr>
        <w:t xml:space="preserve"> cu </w:t>
      </w:r>
      <w:proofErr w:type="spellStart"/>
      <w:r w:rsidRPr="00903B2F">
        <w:rPr>
          <w:rFonts w:ascii="Times New Roman" w:hAnsi="Times New Roman" w:cs="Times New Roman"/>
          <w:bCs/>
          <w:sz w:val="24"/>
          <w:szCs w:val="24"/>
        </w:rPr>
        <w:t>respectarea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termenilor</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și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condițiilor</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Operatorului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precizați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în</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prezentul</w:t>
      </w:r>
      <w:proofErr w:type="spellEnd"/>
      <w:r w:rsidRPr="00903B2F">
        <w:rPr>
          <w:rFonts w:ascii="Times New Roman" w:hAnsi="Times New Roman" w:cs="Times New Roman"/>
          <w:bCs/>
          <w:sz w:val="24"/>
          <w:szCs w:val="24"/>
        </w:rPr>
        <w:t xml:space="preserve"> Acord.</w:t>
      </w:r>
    </w:p>
    <w:p w14:paraId="1CC5DC30" w14:textId="77777777" w:rsidR="00102B42" w:rsidRPr="00903B2F" w:rsidRDefault="00CC63DF"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Dintre Părți, Operatorul este unicul proprietar al datelor cu caracter personal furnizate de acesta Împuternicitului sau colectate de Împuternicit în numele Operatorului. </w:t>
      </w:r>
    </w:p>
    <w:p w14:paraId="6D9CDD6C" w14:textId="77777777" w:rsidR="00CC63DF" w:rsidRPr="00903B2F" w:rsidRDefault="00CC63DF"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Operatorul are dreptul d a controla modul de prelucrare a datelor cu caracter personal de către Împuternicit. </w:t>
      </w:r>
    </w:p>
    <w:p w14:paraId="35E77D15" w14:textId="75BDA4A3" w:rsidR="00B347D4" w:rsidRPr="00903B2F" w:rsidRDefault="009A319D"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Părțile se obligă</w:t>
      </w:r>
      <w:r w:rsidR="00B347D4" w:rsidRPr="00903B2F">
        <w:rPr>
          <w:rFonts w:ascii="Times New Roman" w:hAnsi="Times New Roman" w:cs="Times New Roman"/>
          <w:bCs/>
          <w:sz w:val="24"/>
          <w:szCs w:val="24"/>
        </w:rPr>
        <w:t xml:space="preserve"> să păstreze confidenția</w:t>
      </w:r>
      <w:r w:rsidR="00314465" w:rsidRPr="00903B2F">
        <w:rPr>
          <w:rFonts w:ascii="Times New Roman" w:hAnsi="Times New Roman" w:cs="Times New Roman"/>
          <w:bCs/>
          <w:sz w:val="24"/>
          <w:szCs w:val="24"/>
        </w:rPr>
        <w:t>l</w:t>
      </w:r>
      <w:r w:rsidR="00B347D4" w:rsidRPr="00903B2F">
        <w:rPr>
          <w:rFonts w:ascii="Times New Roman" w:hAnsi="Times New Roman" w:cs="Times New Roman"/>
          <w:bCs/>
          <w:sz w:val="24"/>
          <w:szCs w:val="24"/>
        </w:rPr>
        <w:t xml:space="preserve">itatea </w:t>
      </w:r>
      <w:r w:rsidR="00314465" w:rsidRPr="00903B2F">
        <w:rPr>
          <w:rFonts w:ascii="Times New Roman" w:hAnsi="Times New Roman" w:cs="Times New Roman"/>
          <w:bCs/>
          <w:sz w:val="24"/>
          <w:szCs w:val="24"/>
        </w:rPr>
        <w:t>oricăror date și informații</w:t>
      </w:r>
      <w:r w:rsidR="00B347D4" w:rsidRPr="00903B2F">
        <w:rPr>
          <w:rFonts w:ascii="Times New Roman" w:hAnsi="Times New Roman" w:cs="Times New Roman"/>
          <w:bCs/>
          <w:sz w:val="24"/>
          <w:szCs w:val="24"/>
        </w:rPr>
        <w:t xml:space="preserve">, indiferent de suportul pe care acestea sunt stocate și/ sau transmise, precum și asupra documentelor primite de la Operator ca </w:t>
      </w:r>
      <w:proofErr w:type="spellStart"/>
      <w:r w:rsidR="00B347D4" w:rsidRPr="00903B2F">
        <w:rPr>
          <w:rFonts w:ascii="Times New Roman" w:hAnsi="Times New Roman" w:cs="Times New Roman"/>
          <w:bCs/>
          <w:sz w:val="24"/>
          <w:szCs w:val="24"/>
        </w:rPr>
        <w:t>urmare</w:t>
      </w:r>
      <w:proofErr w:type="spellEnd"/>
      <w:r w:rsidR="00B347D4" w:rsidRPr="00903B2F">
        <w:rPr>
          <w:rFonts w:ascii="Times New Roman" w:hAnsi="Times New Roman" w:cs="Times New Roman"/>
          <w:bCs/>
          <w:sz w:val="24"/>
          <w:szCs w:val="24"/>
        </w:rPr>
        <w:t xml:space="preserve"> a </w:t>
      </w:r>
      <w:proofErr w:type="spellStart"/>
      <w:r w:rsidR="00B347D4" w:rsidRPr="00D3683C">
        <w:rPr>
          <w:rFonts w:ascii="Times New Roman" w:hAnsi="Times New Roman" w:cs="Times New Roman"/>
          <w:bCs/>
          <w:sz w:val="24"/>
          <w:szCs w:val="24"/>
        </w:rPr>
        <w:t>implementări</w:t>
      </w:r>
      <w:r w:rsidR="00FB2A2D" w:rsidRPr="00D3683C">
        <w:rPr>
          <w:rFonts w:ascii="Times New Roman" w:hAnsi="Times New Roman" w:cs="Times New Roman"/>
          <w:bCs/>
          <w:sz w:val="24"/>
          <w:szCs w:val="24"/>
        </w:rPr>
        <w:t>i</w:t>
      </w:r>
      <w:proofErr w:type="spellEnd"/>
      <w:r w:rsidR="00FB2A2D" w:rsidRPr="00D3683C">
        <w:rPr>
          <w:rFonts w:ascii="Times New Roman" w:hAnsi="Times New Roman" w:cs="Times New Roman"/>
          <w:bCs/>
          <w:sz w:val="24"/>
          <w:szCs w:val="24"/>
        </w:rPr>
        <w:t xml:space="preserve"> </w:t>
      </w:r>
      <w:proofErr w:type="spellStart"/>
      <w:r w:rsidR="00745A6C" w:rsidRPr="00D3683C">
        <w:rPr>
          <w:rFonts w:ascii="Times New Roman" w:hAnsi="Times New Roman" w:cs="Times New Roman"/>
          <w:bCs/>
          <w:color w:val="000000"/>
          <w:sz w:val="24"/>
          <w:szCs w:val="24"/>
          <w:shd w:val="clear" w:color="auto" w:fill="FFFFFF"/>
        </w:rPr>
        <w:t>contractului</w:t>
      </w:r>
      <w:proofErr w:type="spellEnd"/>
      <w:r w:rsidR="00745A6C" w:rsidRPr="00D3683C">
        <w:rPr>
          <w:rFonts w:ascii="Times New Roman" w:hAnsi="Times New Roman" w:cs="Times New Roman"/>
          <w:bCs/>
          <w:color w:val="000000"/>
          <w:sz w:val="24"/>
          <w:szCs w:val="24"/>
          <w:shd w:val="clear" w:color="auto" w:fill="FFFFFF"/>
        </w:rPr>
        <w:t xml:space="preserve"> de </w:t>
      </w:r>
      <w:proofErr w:type="spellStart"/>
      <w:r w:rsidR="000D35B3" w:rsidRPr="00D3683C">
        <w:rPr>
          <w:rFonts w:ascii="Times New Roman" w:hAnsi="Times New Roman" w:cs="Times New Roman"/>
          <w:bCs/>
          <w:color w:val="000000"/>
          <w:sz w:val="24"/>
          <w:szCs w:val="24"/>
          <w:shd w:val="clear" w:color="auto" w:fill="FFFFFF"/>
        </w:rPr>
        <w:t>servicii</w:t>
      </w:r>
      <w:proofErr w:type="spellEnd"/>
      <w:r w:rsidR="000D35B3" w:rsidRPr="00D3683C">
        <w:rPr>
          <w:rFonts w:ascii="Times New Roman" w:hAnsi="Times New Roman" w:cs="Times New Roman"/>
          <w:bCs/>
          <w:color w:val="000000"/>
          <w:sz w:val="24"/>
          <w:szCs w:val="24"/>
          <w:shd w:val="clear" w:color="auto" w:fill="FFFFFF"/>
        </w:rPr>
        <w:t xml:space="preserve"> </w:t>
      </w:r>
      <w:proofErr w:type="spellStart"/>
      <w:r w:rsidR="003F0909" w:rsidRPr="00D3683C">
        <w:rPr>
          <w:rFonts w:ascii="Times New Roman" w:hAnsi="Times New Roman" w:cs="Times New Roman"/>
          <w:bCs/>
          <w:color w:val="000000"/>
          <w:sz w:val="24"/>
          <w:szCs w:val="24"/>
          <w:shd w:val="clear" w:color="auto" w:fill="FFFFFF"/>
        </w:rPr>
        <w:t>având</w:t>
      </w:r>
      <w:proofErr w:type="spellEnd"/>
      <w:r w:rsidR="003F0909" w:rsidRPr="00D3683C">
        <w:rPr>
          <w:rFonts w:ascii="Times New Roman" w:hAnsi="Times New Roman" w:cs="Times New Roman"/>
          <w:bCs/>
          <w:color w:val="000000"/>
          <w:sz w:val="24"/>
          <w:szCs w:val="24"/>
          <w:shd w:val="clear" w:color="auto" w:fill="FFFFFF"/>
        </w:rPr>
        <w:t xml:space="preserve"> ca </w:t>
      </w:r>
      <w:proofErr w:type="spellStart"/>
      <w:r w:rsidR="003F0909" w:rsidRPr="00D3683C">
        <w:rPr>
          <w:rFonts w:ascii="Times New Roman" w:hAnsi="Times New Roman" w:cs="Times New Roman"/>
          <w:bCs/>
          <w:color w:val="000000"/>
          <w:sz w:val="24"/>
          <w:szCs w:val="24"/>
          <w:shd w:val="clear" w:color="auto" w:fill="FFFFFF"/>
        </w:rPr>
        <w:t>obiect</w:t>
      </w:r>
      <w:proofErr w:type="spellEnd"/>
      <w:r w:rsidR="003F0909" w:rsidRPr="00903B2F">
        <w:rPr>
          <w:rFonts w:ascii="Times New Roman" w:hAnsi="Times New Roman" w:cs="Times New Roman"/>
          <w:b/>
          <w:bCs/>
          <w:color w:val="000000"/>
          <w:sz w:val="24"/>
          <w:szCs w:val="24"/>
          <w:shd w:val="clear" w:color="auto" w:fill="FFFFFF"/>
        </w:rPr>
        <w:t xml:space="preserve"> </w:t>
      </w:r>
      <w:r w:rsidR="00B45F1C" w:rsidRPr="00B45F1C">
        <w:rPr>
          <w:rFonts w:ascii="Times New Roman" w:hAnsi="Times New Roman" w:cs="Times New Roman" w:hint="eastAsia"/>
          <w:b/>
          <w:bCs/>
          <w:i/>
          <w:iCs/>
          <w:color w:val="000000"/>
          <w:sz w:val="24"/>
          <w:szCs w:val="24"/>
          <w:shd w:val="clear" w:color="auto" w:fill="FFFFFF"/>
        </w:rPr>
        <w:t>„</w:t>
      </w:r>
      <w:proofErr w:type="spellStart"/>
      <w:r w:rsidR="00B45F1C" w:rsidRPr="00B45F1C">
        <w:rPr>
          <w:rFonts w:ascii="Times New Roman" w:hAnsi="Times New Roman" w:cs="Times New Roman"/>
          <w:b/>
          <w:bCs/>
          <w:i/>
          <w:iCs/>
          <w:color w:val="000000"/>
          <w:sz w:val="24"/>
          <w:szCs w:val="24"/>
          <w:shd w:val="clear" w:color="auto" w:fill="FFFFFF"/>
        </w:rPr>
        <w:t>Servicii</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pentru</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organizarea</w:t>
      </w:r>
      <w:proofErr w:type="spellEnd"/>
      <w:r w:rsidR="00B45F1C" w:rsidRPr="00B45F1C">
        <w:rPr>
          <w:rFonts w:ascii="Times New Roman" w:hAnsi="Times New Roman" w:cs="Times New Roman"/>
          <w:b/>
          <w:bCs/>
          <w:i/>
          <w:iCs/>
          <w:color w:val="000000"/>
          <w:sz w:val="24"/>
          <w:szCs w:val="24"/>
          <w:shd w:val="clear" w:color="auto" w:fill="FFFFFF"/>
        </w:rPr>
        <w:t xml:space="preserve"> workshop-</w:t>
      </w:r>
      <w:proofErr w:type="spellStart"/>
      <w:r w:rsidR="00B45F1C" w:rsidRPr="00B45F1C">
        <w:rPr>
          <w:rFonts w:ascii="Times New Roman" w:hAnsi="Times New Roman" w:cs="Times New Roman"/>
          <w:b/>
          <w:bCs/>
          <w:i/>
          <w:iCs/>
          <w:color w:val="000000"/>
          <w:sz w:val="24"/>
          <w:szCs w:val="24"/>
          <w:shd w:val="clear" w:color="auto" w:fill="FFFFFF"/>
        </w:rPr>
        <w:t>ului</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privind</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schimbul</w:t>
      </w:r>
      <w:proofErr w:type="spellEnd"/>
      <w:r w:rsidR="00B45F1C" w:rsidRPr="00B45F1C">
        <w:rPr>
          <w:rFonts w:ascii="Times New Roman" w:hAnsi="Times New Roman" w:cs="Times New Roman"/>
          <w:b/>
          <w:bCs/>
          <w:i/>
          <w:iCs/>
          <w:color w:val="000000"/>
          <w:sz w:val="24"/>
          <w:szCs w:val="24"/>
          <w:shd w:val="clear" w:color="auto" w:fill="FFFFFF"/>
        </w:rPr>
        <w:t xml:space="preserve"> de </w:t>
      </w:r>
      <w:proofErr w:type="spellStart"/>
      <w:r w:rsidR="00B45F1C" w:rsidRPr="00B45F1C">
        <w:rPr>
          <w:rFonts w:ascii="Times New Roman" w:hAnsi="Times New Roman" w:cs="Times New Roman"/>
          <w:b/>
          <w:bCs/>
          <w:i/>
          <w:iCs/>
          <w:color w:val="000000"/>
          <w:sz w:val="24"/>
          <w:szCs w:val="24"/>
          <w:shd w:val="clear" w:color="auto" w:fill="FFFFFF"/>
        </w:rPr>
        <w:t>bune</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practici</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pentru</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promotorii</w:t>
      </w:r>
      <w:proofErr w:type="spellEnd"/>
      <w:r w:rsidR="00B45F1C" w:rsidRPr="00B45F1C">
        <w:rPr>
          <w:rFonts w:ascii="Times New Roman" w:hAnsi="Times New Roman" w:cs="Times New Roman"/>
          <w:b/>
          <w:bCs/>
          <w:i/>
          <w:iCs/>
          <w:color w:val="000000"/>
          <w:sz w:val="24"/>
          <w:szCs w:val="24"/>
          <w:shd w:val="clear" w:color="auto" w:fill="FFFFFF"/>
        </w:rPr>
        <w:t xml:space="preserve"> de </w:t>
      </w:r>
      <w:proofErr w:type="spellStart"/>
      <w:r w:rsidR="00B45F1C" w:rsidRPr="00B45F1C">
        <w:rPr>
          <w:rFonts w:ascii="Times New Roman" w:hAnsi="Times New Roman" w:cs="Times New Roman"/>
          <w:b/>
          <w:bCs/>
          <w:i/>
          <w:iCs/>
          <w:color w:val="000000"/>
          <w:sz w:val="24"/>
          <w:szCs w:val="24"/>
          <w:shd w:val="clear" w:color="auto" w:fill="FFFFFF"/>
        </w:rPr>
        <w:t>proiect</w:t>
      </w:r>
      <w:proofErr w:type="spellEnd"/>
      <w:r w:rsidR="00B45F1C" w:rsidRPr="00B45F1C">
        <w:rPr>
          <w:rFonts w:ascii="Times New Roman" w:hAnsi="Times New Roman" w:cs="Times New Roman"/>
          <w:b/>
          <w:bCs/>
          <w:i/>
          <w:iCs/>
          <w:color w:val="000000"/>
          <w:sz w:val="24"/>
          <w:szCs w:val="24"/>
          <w:shd w:val="clear" w:color="auto" w:fill="FFFFFF"/>
        </w:rPr>
        <w:t xml:space="preserve"> din </w:t>
      </w:r>
      <w:proofErr w:type="spellStart"/>
      <w:r w:rsidR="00B45F1C" w:rsidRPr="00B45F1C">
        <w:rPr>
          <w:rFonts w:ascii="Times New Roman" w:hAnsi="Times New Roman" w:cs="Times New Roman"/>
          <w:b/>
          <w:bCs/>
          <w:i/>
          <w:iCs/>
          <w:color w:val="000000"/>
          <w:sz w:val="24"/>
          <w:szCs w:val="24"/>
          <w:shd w:val="clear" w:color="auto" w:fill="FFFFFF"/>
        </w:rPr>
        <w:t>cadrul</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Programului</w:t>
      </w:r>
      <w:proofErr w:type="spellEnd"/>
      <w:r w:rsidR="00B45F1C" w:rsidRPr="00B45F1C">
        <w:rPr>
          <w:rFonts w:ascii="Times New Roman" w:hAnsi="Times New Roman" w:cs="Times New Roman"/>
          <w:b/>
          <w:bCs/>
          <w:i/>
          <w:iCs/>
          <w:color w:val="000000"/>
          <w:sz w:val="24"/>
          <w:szCs w:val="24"/>
          <w:shd w:val="clear" w:color="auto" w:fill="FFFFFF"/>
        </w:rPr>
        <w:t xml:space="preserve"> RO-Mediu, </w:t>
      </w:r>
      <w:proofErr w:type="spellStart"/>
      <w:r w:rsidR="00B45F1C" w:rsidRPr="00B45F1C">
        <w:rPr>
          <w:rFonts w:ascii="Times New Roman" w:hAnsi="Times New Roman" w:cs="Times New Roman"/>
          <w:b/>
          <w:bCs/>
          <w:i/>
          <w:iCs/>
          <w:color w:val="000000"/>
          <w:sz w:val="24"/>
          <w:szCs w:val="24"/>
          <w:shd w:val="clear" w:color="auto" w:fill="FFFFFF"/>
        </w:rPr>
        <w:t>finanțat</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prin</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Mecanismul</w:t>
      </w:r>
      <w:proofErr w:type="spellEnd"/>
      <w:r w:rsidR="00B45F1C" w:rsidRPr="00B45F1C">
        <w:rPr>
          <w:rFonts w:ascii="Times New Roman" w:hAnsi="Times New Roman" w:cs="Times New Roman"/>
          <w:b/>
          <w:bCs/>
          <w:i/>
          <w:iCs/>
          <w:color w:val="000000"/>
          <w:sz w:val="24"/>
          <w:szCs w:val="24"/>
          <w:shd w:val="clear" w:color="auto" w:fill="FFFFFF"/>
        </w:rPr>
        <w:t xml:space="preserve"> </w:t>
      </w:r>
      <w:proofErr w:type="spellStart"/>
      <w:r w:rsidR="00B45F1C" w:rsidRPr="00B45F1C">
        <w:rPr>
          <w:rFonts w:ascii="Times New Roman" w:hAnsi="Times New Roman" w:cs="Times New Roman"/>
          <w:b/>
          <w:bCs/>
          <w:i/>
          <w:iCs/>
          <w:color w:val="000000"/>
          <w:sz w:val="24"/>
          <w:szCs w:val="24"/>
          <w:shd w:val="clear" w:color="auto" w:fill="FFFFFF"/>
        </w:rPr>
        <w:t>Financiar</w:t>
      </w:r>
      <w:proofErr w:type="spellEnd"/>
      <w:r w:rsidR="00B45F1C" w:rsidRPr="00B45F1C">
        <w:rPr>
          <w:rFonts w:ascii="Times New Roman" w:hAnsi="Times New Roman" w:cs="Times New Roman"/>
          <w:b/>
          <w:bCs/>
          <w:i/>
          <w:iCs/>
          <w:color w:val="000000"/>
          <w:sz w:val="24"/>
          <w:szCs w:val="24"/>
          <w:shd w:val="clear" w:color="auto" w:fill="FFFFFF"/>
        </w:rPr>
        <w:t xml:space="preserve"> al </w:t>
      </w:r>
      <w:proofErr w:type="spellStart"/>
      <w:r w:rsidR="00B45F1C" w:rsidRPr="00B45F1C">
        <w:rPr>
          <w:rFonts w:ascii="Times New Roman" w:hAnsi="Times New Roman" w:cs="Times New Roman"/>
          <w:b/>
          <w:bCs/>
          <w:i/>
          <w:iCs/>
          <w:color w:val="000000"/>
          <w:sz w:val="24"/>
          <w:szCs w:val="24"/>
          <w:shd w:val="clear" w:color="auto" w:fill="FFFFFF"/>
        </w:rPr>
        <w:t>Spațiului</w:t>
      </w:r>
      <w:proofErr w:type="spellEnd"/>
      <w:r w:rsidR="00B45F1C" w:rsidRPr="00B45F1C">
        <w:rPr>
          <w:rFonts w:ascii="Times New Roman" w:hAnsi="Times New Roman" w:cs="Times New Roman"/>
          <w:b/>
          <w:bCs/>
          <w:i/>
          <w:iCs/>
          <w:color w:val="000000"/>
          <w:sz w:val="24"/>
          <w:szCs w:val="24"/>
          <w:shd w:val="clear" w:color="auto" w:fill="FFFFFF"/>
        </w:rPr>
        <w:t xml:space="preserve"> Economic European (MF SEE) 2014-2021,</w:t>
      </w:r>
      <w:r w:rsidR="00B45F1C">
        <w:rPr>
          <w:rFonts w:ascii="Times New Roman" w:hAnsi="Times New Roman" w:cs="Times New Roman"/>
          <w:b/>
          <w:bCs/>
          <w:i/>
          <w:iCs/>
          <w:color w:val="000000"/>
          <w:sz w:val="24"/>
          <w:szCs w:val="24"/>
          <w:shd w:val="clear" w:color="auto" w:fill="FFFFFF"/>
        </w:rPr>
        <w:t xml:space="preserve"> </w:t>
      </w:r>
      <w:proofErr w:type="spellStart"/>
      <w:r w:rsidR="00B347D4" w:rsidRPr="00903B2F">
        <w:rPr>
          <w:rFonts w:ascii="Times New Roman" w:hAnsi="Times New Roman" w:cs="Times New Roman"/>
          <w:sz w:val="24"/>
          <w:szCs w:val="24"/>
        </w:rPr>
        <w:t>desfășurat</w:t>
      </w:r>
      <w:r w:rsidR="003B0EBD" w:rsidRPr="00903B2F">
        <w:rPr>
          <w:rFonts w:ascii="Times New Roman" w:hAnsi="Times New Roman" w:cs="Times New Roman"/>
          <w:sz w:val="24"/>
          <w:szCs w:val="24"/>
        </w:rPr>
        <w:t>e</w:t>
      </w:r>
      <w:proofErr w:type="spellEnd"/>
      <w:r w:rsidR="00B347D4" w:rsidRPr="00903B2F">
        <w:rPr>
          <w:rFonts w:ascii="Times New Roman" w:hAnsi="Times New Roman" w:cs="Times New Roman"/>
          <w:sz w:val="24"/>
          <w:szCs w:val="24"/>
        </w:rPr>
        <w:t xml:space="preserve"> </w:t>
      </w:r>
      <w:proofErr w:type="spellStart"/>
      <w:r w:rsidR="00B347D4" w:rsidRPr="00903B2F">
        <w:rPr>
          <w:rFonts w:ascii="Times New Roman" w:hAnsi="Times New Roman" w:cs="Times New Roman"/>
          <w:sz w:val="24"/>
          <w:szCs w:val="24"/>
        </w:rPr>
        <w:t>în</w:t>
      </w:r>
      <w:proofErr w:type="spellEnd"/>
      <w:r w:rsidR="00B347D4" w:rsidRPr="00903B2F">
        <w:rPr>
          <w:rFonts w:ascii="Times New Roman" w:hAnsi="Times New Roman" w:cs="Times New Roman"/>
          <w:sz w:val="24"/>
          <w:szCs w:val="24"/>
        </w:rPr>
        <w:t xml:space="preserve"> </w:t>
      </w:r>
      <w:proofErr w:type="spellStart"/>
      <w:r w:rsidR="00B347D4" w:rsidRPr="00903B2F">
        <w:rPr>
          <w:rFonts w:ascii="Times New Roman" w:hAnsi="Times New Roman" w:cs="Times New Roman"/>
          <w:sz w:val="24"/>
          <w:szCs w:val="24"/>
        </w:rPr>
        <w:t>acord</w:t>
      </w:r>
      <w:proofErr w:type="spellEnd"/>
      <w:r w:rsidR="00B347D4" w:rsidRPr="00903B2F">
        <w:rPr>
          <w:rFonts w:ascii="Times New Roman" w:hAnsi="Times New Roman" w:cs="Times New Roman"/>
          <w:sz w:val="24"/>
          <w:szCs w:val="24"/>
        </w:rPr>
        <w:t xml:space="preserve"> cu </w:t>
      </w:r>
      <w:proofErr w:type="spellStart"/>
      <w:r w:rsidR="00B347D4" w:rsidRPr="00903B2F">
        <w:rPr>
          <w:rFonts w:ascii="Times New Roman" w:hAnsi="Times New Roman" w:cs="Times New Roman"/>
          <w:sz w:val="24"/>
          <w:szCs w:val="24"/>
        </w:rPr>
        <w:t>prevederile</w:t>
      </w:r>
      <w:proofErr w:type="spellEnd"/>
      <w:r w:rsidR="00B347D4" w:rsidRPr="00903B2F">
        <w:rPr>
          <w:rFonts w:ascii="Times New Roman" w:hAnsi="Times New Roman" w:cs="Times New Roman"/>
          <w:sz w:val="24"/>
          <w:szCs w:val="24"/>
        </w:rPr>
        <w:t xml:space="preserve"> </w:t>
      </w:r>
      <w:proofErr w:type="spellStart"/>
      <w:r w:rsidR="00B347D4" w:rsidRPr="00903B2F">
        <w:rPr>
          <w:rFonts w:ascii="Times New Roman" w:hAnsi="Times New Roman" w:cs="Times New Roman"/>
          <w:sz w:val="24"/>
          <w:szCs w:val="24"/>
        </w:rPr>
        <w:t>contractului</w:t>
      </w:r>
      <w:proofErr w:type="spellEnd"/>
      <w:r w:rsidR="00B347D4" w:rsidRPr="00903B2F">
        <w:rPr>
          <w:rFonts w:ascii="Times New Roman" w:hAnsi="Times New Roman" w:cs="Times New Roman"/>
          <w:sz w:val="24"/>
          <w:szCs w:val="24"/>
        </w:rPr>
        <w:t xml:space="preserve"> nr. _________.</w:t>
      </w:r>
    </w:p>
    <w:p w14:paraId="0CB66A6B" w14:textId="77777777" w:rsidR="00CC63DF" w:rsidRPr="00903B2F" w:rsidRDefault="004B5363"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lastRenderedPageBreak/>
        <w:t>Împuternicitul are obligația de a încheia acorduri de confidențialitate individuale cu reprezentanții, angajații, resursele sau colabortorii săi.</w:t>
      </w:r>
    </w:p>
    <w:p w14:paraId="4D1D51E7" w14:textId="77777777" w:rsidR="00C657C4" w:rsidRPr="00903B2F" w:rsidRDefault="00780A43"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Împuternicitul va menține o evidență </w:t>
      </w:r>
      <w:r w:rsidR="00956A26" w:rsidRPr="00903B2F">
        <w:rPr>
          <w:rFonts w:ascii="Times New Roman" w:hAnsi="Times New Roman" w:cs="Times New Roman"/>
          <w:bCs/>
          <w:sz w:val="24"/>
          <w:szCs w:val="24"/>
        </w:rPr>
        <w:t>separată</w:t>
      </w:r>
      <w:r w:rsidR="0054239C" w:rsidRPr="00903B2F">
        <w:rPr>
          <w:rFonts w:ascii="Times New Roman" w:hAnsi="Times New Roman" w:cs="Times New Roman"/>
          <w:bCs/>
          <w:sz w:val="24"/>
          <w:szCs w:val="24"/>
        </w:rPr>
        <w:t xml:space="preserve"> </w:t>
      </w:r>
      <w:r w:rsidRPr="00903B2F">
        <w:rPr>
          <w:rFonts w:ascii="Times New Roman" w:hAnsi="Times New Roman" w:cs="Times New Roman"/>
          <w:bCs/>
          <w:sz w:val="24"/>
          <w:szCs w:val="24"/>
        </w:rPr>
        <w:t>a operațiunilor de prelucrare realizate la solicitarea Operatorului, în formatul comunicat de Operator.</w:t>
      </w:r>
    </w:p>
    <w:p w14:paraId="78DBEC3F" w14:textId="021DCB18" w:rsidR="00780A43" w:rsidRDefault="00327458"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Împuternicitul are obligația de a acționa doar în baza instrucțiunilor primite de la Operator și de a aplica măsurile tehnice și organizatorice adecvate pentru protejarea datelor cu caracter personal </w:t>
      </w:r>
      <w:proofErr w:type="spellStart"/>
      <w:r w:rsidRPr="00903B2F">
        <w:rPr>
          <w:rFonts w:ascii="Times New Roman" w:hAnsi="Times New Roman" w:cs="Times New Roman"/>
          <w:bCs/>
          <w:sz w:val="24"/>
          <w:szCs w:val="24"/>
        </w:rPr>
        <w:t>împotriva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distrugerii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accidentale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sau</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ilegale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pierderii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modificării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dezvăluirii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sau</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accesului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neautorizat</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în</w:t>
      </w:r>
      <w:proofErr w:type="spellEnd"/>
      <w:r w:rsidRPr="00903B2F">
        <w:rPr>
          <w:rFonts w:ascii="Times New Roman" w:hAnsi="Times New Roman" w:cs="Times New Roman"/>
          <w:bCs/>
          <w:sz w:val="24"/>
          <w:szCs w:val="24"/>
        </w:rPr>
        <w:t xml:space="preserve"> special </w:t>
      </w:r>
      <w:proofErr w:type="spellStart"/>
      <w:r w:rsidRPr="00903B2F">
        <w:rPr>
          <w:rFonts w:ascii="Times New Roman" w:hAnsi="Times New Roman" w:cs="Times New Roman"/>
          <w:bCs/>
          <w:sz w:val="24"/>
          <w:szCs w:val="24"/>
        </w:rPr>
        <w:t>dacă</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prelucrarea</w:t>
      </w:r>
      <w:proofErr w:type="spellEnd"/>
      <w:r w:rsidRPr="00903B2F">
        <w:rPr>
          <w:rFonts w:ascii="Times New Roman" w:hAnsi="Times New Roman" w:cs="Times New Roman"/>
          <w:bCs/>
          <w:sz w:val="24"/>
          <w:szCs w:val="24"/>
        </w:rPr>
        <w:t xml:space="preserve"> </w:t>
      </w:r>
      <w:proofErr w:type="spellStart"/>
      <w:r w:rsidR="00290E3E" w:rsidRPr="00903B2F">
        <w:rPr>
          <w:rFonts w:ascii="Times New Roman" w:hAnsi="Times New Roman" w:cs="Times New Roman"/>
          <w:bCs/>
          <w:sz w:val="24"/>
          <w:szCs w:val="24"/>
        </w:rPr>
        <w:t>respectivă</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comport</w:t>
      </w:r>
      <w:r w:rsidR="00290E3E" w:rsidRPr="00903B2F">
        <w:rPr>
          <w:rFonts w:ascii="Times New Roman" w:hAnsi="Times New Roman" w:cs="Times New Roman"/>
          <w:bCs/>
          <w:sz w:val="24"/>
          <w:szCs w:val="24"/>
        </w:rPr>
        <w:t>ă</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transmisii</w:t>
      </w:r>
      <w:proofErr w:type="spellEnd"/>
      <w:r w:rsidRPr="00903B2F">
        <w:rPr>
          <w:rFonts w:ascii="Times New Roman" w:hAnsi="Times New Roman" w:cs="Times New Roman"/>
          <w:bCs/>
          <w:sz w:val="24"/>
          <w:szCs w:val="24"/>
        </w:rPr>
        <w:t xml:space="preserve"> de date </w:t>
      </w:r>
      <w:proofErr w:type="spellStart"/>
      <w:r w:rsidRPr="00903B2F">
        <w:rPr>
          <w:rFonts w:ascii="Times New Roman" w:hAnsi="Times New Roman" w:cs="Times New Roman"/>
          <w:bCs/>
          <w:sz w:val="24"/>
          <w:szCs w:val="24"/>
        </w:rPr>
        <w:t>în</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cadrul</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unei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rețele</w:t>
      </w:r>
      <w:proofErr w:type="spellEnd"/>
      <w:r w:rsidRPr="00903B2F">
        <w:rPr>
          <w:rFonts w:ascii="Times New Roman" w:hAnsi="Times New Roman" w:cs="Times New Roman"/>
          <w:bCs/>
          <w:sz w:val="24"/>
          <w:szCs w:val="24"/>
        </w:rPr>
        <w:t xml:space="preserve">, precum </w:t>
      </w:r>
      <w:proofErr w:type="spellStart"/>
      <w:r w:rsidRPr="00903B2F">
        <w:rPr>
          <w:rFonts w:ascii="Times New Roman" w:hAnsi="Times New Roman" w:cs="Times New Roman"/>
          <w:bCs/>
          <w:sz w:val="24"/>
          <w:szCs w:val="24"/>
        </w:rPr>
        <w:t>și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împotriva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oricărei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alte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forme</w:t>
      </w:r>
      <w:proofErr w:type="spellEnd"/>
      <w:r w:rsidRPr="00903B2F">
        <w:rPr>
          <w:rFonts w:ascii="Times New Roman" w:hAnsi="Times New Roman" w:cs="Times New Roman"/>
          <w:bCs/>
          <w:sz w:val="24"/>
          <w:szCs w:val="24"/>
        </w:rPr>
        <w:t xml:space="preserve"> de </w:t>
      </w:r>
      <w:proofErr w:type="spellStart"/>
      <w:r w:rsidRPr="00903B2F">
        <w:rPr>
          <w:rFonts w:ascii="Times New Roman" w:hAnsi="Times New Roman" w:cs="Times New Roman"/>
          <w:bCs/>
          <w:sz w:val="24"/>
          <w:szCs w:val="24"/>
        </w:rPr>
        <w:t>prelucrare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ilegală</w:t>
      </w:r>
      <w:proofErr w:type="spellEnd"/>
      <w:r w:rsidRPr="00903B2F">
        <w:rPr>
          <w:rFonts w:ascii="Times New Roman" w:hAnsi="Times New Roman" w:cs="Times New Roman"/>
          <w:bCs/>
          <w:sz w:val="24"/>
          <w:szCs w:val="24"/>
        </w:rPr>
        <w:t>.</w:t>
      </w:r>
    </w:p>
    <w:p w14:paraId="4C0514DC" w14:textId="77777777" w:rsidR="004E1CA4" w:rsidRPr="00903B2F" w:rsidRDefault="004E1CA4" w:rsidP="006F370E">
      <w:pPr>
        <w:spacing w:line="240" w:lineRule="auto"/>
        <w:ind w:left="270" w:right="-186"/>
        <w:rPr>
          <w:rFonts w:ascii="Times New Roman" w:hAnsi="Times New Roman" w:cs="Times New Roman"/>
          <w:bCs/>
          <w:sz w:val="24"/>
          <w:szCs w:val="24"/>
        </w:rPr>
      </w:pPr>
    </w:p>
    <w:p w14:paraId="28032B38" w14:textId="77777777" w:rsidR="0055291C" w:rsidRPr="00D7221E" w:rsidRDefault="009457FA" w:rsidP="006F370E">
      <w:pPr>
        <w:numPr>
          <w:ilvl w:val="0"/>
          <w:numId w:val="12"/>
        </w:numPr>
        <w:spacing w:line="240" w:lineRule="auto"/>
        <w:ind w:left="270" w:right="-186" w:firstLine="0"/>
        <w:rPr>
          <w:rFonts w:ascii="Times New Roman" w:hAnsi="Times New Roman" w:cs="Times New Roman"/>
          <w:b/>
          <w:bCs/>
          <w:sz w:val="24"/>
          <w:szCs w:val="24"/>
        </w:rPr>
      </w:pPr>
      <w:r w:rsidRPr="00D7221E">
        <w:rPr>
          <w:rFonts w:ascii="Times New Roman" w:hAnsi="Times New Roman" w:cs="Times New Roman"/>
          <w:b/>
          <w:bCs/>
          <w:sz w:val="24"/>
          <w:szCs w:val="24"/>
        </w:rPr>
        <w:t>TIPUL DE DATE CU CARACTER PERSONAL PRELUCRATE, SCOPUL ȘI TEMEIUL PRELUCRĂRII</w:t>
      </w:r>
    </w:p>
    <w:p w14:paraId="1C9DC06A" w14:textId="6A6277C0" w:rsidR="0055291C" w:rsidRPr="00D7221E" w:rsidRDefault="00733E25" w:rsidP="006F370E">
      <w:pPr>
        <w:numPr>
          <w:ilvl w:val="1"/>
          <w:numId w:val="12"/>
        </w:numPr>
        <w:spacing w:line="240" w:lineRule="auto"/>
        <w:ind w:left="270" w:right="-186" w:firstLine="0"/>
        <w:rPr>
          <w:rFonts w:ascii="Times New Roman" w:hAnsi="Times New Roman" w:cs="Times New Roman"/>
          <w:bCs/>
          <w:sz w:val="24"/>
          <w:szCs w:val="24"/>
        </w:rPr>
      </w:pPr>
      <w:proofErr w:type="spellStart"/>
      <w:r w:rsidRPr="00D7221E">
        <w:rPr>
          <w:rFonts w:ascii="Times New Roman" w:hAnsi="Times New Roman" w:cs="Times New Roman"/>
          <w:bCs/>
          <w:sz w:val="24"/>
          <w:szCs w:val="24"/>
        </w:rPr>
        <w:t>Pentru</w:t>
      </w:r>
      <w:proofErr w:type="spellEnd"/>
      <w:r w:rsidRPr="00D7221E">
        <w:rPr>
          <w:rFonts w:ascii="Times New Roman" w:hAnsi="Times New Roman" w:cs="Times New Roman"/>
          <w:bCs/>
          <w:sz w:val="24"/>
          <w:szCs w:val="24"/>
        </w:rPr>
        <w:t xml:space="preserve"> </w:t>
      </w:r>
      <w:proofErr w:type="spellStart"/>
      <w:r w:rsidR="00AC5542" w:rsidRPr="00D7221E">
        <w:rPr>
          <w:rFonts w:ascii="Times New Roman" w:hAnsi="Times New Roman" w:cs="Times New Roman"/>
          <w:bCs/>
          <w:sz w:val="24"/>
          <w:szCs w:val="24"/>
        </w:rPr>
        <w:t>implementarea</w:t>
      </w:r>
      <w:proofErr w:type="spellEnd"/>
      <w:r w:rsidRPr="00D7221E">
        <w:rPr>
          <w:rFonts w:ascii="Times New Roman" w:hAnsi="Times New Roman" w:cs="Times New Roman"/>
          <w:bCs/>
          <w:sz w:val="24"/>
          <w:szCs w:val="24"/>
        </w:rPr>
        <w:t xml:space="preserve"> </w:t>
      </w:r>
      <w:proofErr w:type="spellStart"/>
      <w:r w:rsidR="00745A6C" w:rsidRPr="00D7221E">
        <w:rPr>
          <w:rFonts w:ascii="Times New Roman" w:hAnsi="Times New Roman" w:cs="Times New Roman"/>
          <w:color w:val="000000"/>
          <w:sz w:val="24"/>
          <w:szCs w:val="24"/>
          <w:shd w:val="clear" w:color="auto" w:fill="FFFFFF"/>
        </w:rPr>
        <w:t>contractului</w:t>
      </w:r>
      <w:proofErr w:type="spellEnd"/>
      <w:r w:rsidR="00745A6C" w:rsidRPr="00D7221E">
        <w:rPr>
          <w:rFonts w:ascii="Times New Roman" w:hAnsi="Times New Roman" w:cs="Times New Roman"/>
          <w:color w:val="000000"/>
          <w:sz w:val="24"/>
          <w:szCs w:val="24"/>
          <w:shd w:val="clear" w:color="auto" w:fill="FFFFFF"/>
        </w:rPr>
        <w:t xml:space="preserve"> de </w:t>
      </w:r>
      <w:proofErr w:type="spellStart"/>
      <w:r w:rsidR="000D35B3" w:rsidRPr="00D7221E">
        <w:rPr>
          <w:rFonts w:ascii="Times New Roman" w:hAnsi="Times New Roman" w:cs="Times New Roman"/>
          <w:color w:val="000000"/>
          <w:sz w:val="24"/>
          <w:szCs w:val="24"/>
          <w:shd w:val="clear" w:color="auto" w:fill="FFFFFF"/>
        </w:rPr>
        <w:t>servicii</w:t>
      </w:r>
      <w:proofErr w:type="spellEnd"/>
      <w:r w:rsidR="000D35B3" w:rsidRPr="00D7221E">
        <w:rPr>
          <w:rFonts w:ascii="Times New Roman" w:hAnsi="Times New Roman" w:cs="Times New Roman"/>
          <w:color w:val="000000"/>
          <w:sz w:val="24"/>
          <w:szCs w:val="24"/>
          <w:shd w:val="clear" w:color="auto" w:fill="FFFFFF"/>
        </w:rPr>
        <w:t xml:space="preserve"> </w:t>
      </w:r>
      <w:proofErr w:type="spellStart"/>
      <w:r w:rsidR="003F0909" w:rsidRPr="00D7221E">
        <w:rPr>
          <w:rFonts w:ascii="Times New Roman" w:hAnsi="Times New Roman" w:cs="Times New Roman"/>
          <w:color w:val="000000"/>
          <w:sz w:val="24"/>
          <w:szCs w:val="24"/>
          <w:shd w:val="clear" w:color="auto" w:fill="FFFFFF"/>
        </w:rPr>
        <w:t>având</w:t>
      </w:r>
      <w:proofErr w:type="spellEnd"/>
      <w:r w:rsidR="003F0909" w:rsidRPr="00D7221E">
        <w:rPr>
          <w:rFonts w:ascii="Times New Roman" w:hAnsi="Times New Roman" w:cs="Times New Roman"/>
          <w:color w:val="000000"/>
          <w:sz w:val="24"/>
          <w:szCs w:val="24"/>
          <w:shd w:val="clear" w:color="auto" w:fill="FFFFFF"/>
        </w:rPr>
        <w:t xml:space="preserve"> ca </w:t>
      </w:r>
      <w:proofErr w:type="spellStart"/>
      <w:r w:rsidR="003F0909" w:rsidRPr="00D7221E">
        <w:rPr>
          <w:rFonts w:ascii="Times New Roman" w:hAnsi="Times New Roman" w:cs="Times New Roman"/>
          <w:color w:val="000000"/>
          <w:sz w:val="24"/>
          <w:szCs w:val="24"/>
          <w:shd w:val="clear" w:color="auto" w:fill="FFFFFF"/>
        </w:rPr>
        <w:t>obiect</w:t>
      </w:r>
      <w:proofErr w:type="spellEnd"/>
      <w:r w:rsidR="00BB7205">
        <w:rPr>
          <w:rFonts w:ascii="Times New Roman" w:hAnsi="Times New Roman" w:cs="Times New Roman"/>
          <w:color w:val="000000"/>
          <w:sz w:val="24"/>
          <w:szCs w:val="24"/>
          <w:shd w:val="clear" w:color="auto" w:fill="FFFFFF"/>
        </w:rPr>
        <w:t xml:space="preserve"> </w:t>
      </w:r>
      <w:r w:rsidR="00153264" w:rsidRPr="00153264">
        <w:rPr>
          <w:rFonts w:ascii="Times New Roman" w:hAnsi="Times New Roman" w:cs="Times New Roman" w:hint="eastAsia"/>
          <w:b/>
          <w:bCs/>
          <w:i/>
          <w:iCs/>
          <w:color w:val="000000"/>
          <w:sz w:val="24"/>
          <w:szCs w:val="24"/>
          <w:shd w:val="clear" w:color="auto" w:fill="FFFFFF"/>
        </w:rPr>
        <w:t>„</w:t>
      </w:r>
      <w:proofErr w:type="spellStart"/>
      <w:r w:rsidR="00153264" w:rsidRPr="00153264">
        <w:rPr>
          <w:rFonts w:ascii="Times New Roman" w:hAnsi="Times New Roman" w:cs="Times New Roman"/>
          <w:b/>
          <w:bCs/>
          <w:i/>
          <w:iCs/>
          <w:color w:val="000000"/>
          <w:sz w:val="24"/>
          <w:szCs w:val="24"/>
          <w:shd w:val="clear" w:color="auto" w:fill="FFFFFF"/>
        </w:rPr>
        <w:t>Servicii</w:t>
      </w:r>
      <w:proofErr w:type="spellEnd"/>
      <w:r w:rsidR="00153264" w:rsidRPr="00153264">
        <w:rPr>
          <w:rFonts w:ascii="Times New Roman" w:hAnsi="Times New Roman" w:cs="Times New Roman"/>
          <w:b/>
          <w:bCs/>
          <w:i/>
          <w:iCs/>
          <w:color w:val="000000"/>
          <w:sz w:val="24"/>
          <w:szCs w:val="24"/>
          <w:shd w:val="clear" w:color="auto" w:fill="FFFFFF"/>
        </w:rPr>
        <w:t xml:space="preserve"> </w:t>
      </w:r>
      <w:proofErr w:type="spellStart"/>
      <w:r w:rsidR="00153264" w:rsidRPr="00153264">
        <w:rPr>
          <w:rFonts w:ascii="Times New Roman" w:hAnsi="Times New Roman" w:cs="Times New Roman"/>
          <w:b/>
          <w:bCs/>
          <w:i/>
          <w:iCs/>
          <w:color w:val="000000"/>
          <w:sz w:val="24"/>
          <w:szCs w:val="24"/>
          <w:shd w:val="clear" w:color="auto" w:fill="FFFFFF"/>
        </w:rPr>
        <w:t>pentru</w:t>
      </w:r>
      <w:proofErr w:type="spellEnd"/>
      <w:r w:rsidR="00153264" w:rsidRPr="00153264">
        <w:rPr>
          <w:rFonts w:ascii="Times New Roman" w:hAnsi="Times New Roman" w:cs="Times New Roman"/>
          <w:b/>
          <w:bCs/>
          <w:i/>
          <w:iCs/>
          <w:color w:val="000000"/>
          <w:sz w:val="24"/>
          <w:szCs w:val="24"/>
          <w:shd w:val="clear" w:color="auto" w:fill="FFFFFF"/>
        </w:rPr>
        <w:t xml:space="preserve"> </w:t>
      </w:r>
      <w:proofErr w:type="spellStart"/>
      <w:r w:rsidR="00153264" w:rsidRPr="00153264">
        <w:rPr>
          <w:rFonts w:ascii="Times New Roman" w:hAnsi="Times New Roman" w:cs="Times New Roman"/>
          <w:b/>
          <w:bCs/>
          <w:i/>
          <w:iCs/>
          <w:color w:val="000000"/>
          <w:sz w:val="24"/>
          <w:szCs w:val="24"/>
          <w:shd w:val="clear" w:color="auto" w:fill="FFFFFF"/>
        </w:rPr>
        <w:t>organizarea</w:t>
      </w:r>
      <w:proofErr w:type="spellEnd"/>
      <w:r w:rsidR="00153264" w:rsidRPr="00153264">
        <w:rPr>
          <w:rFonts w:ascii="Times New Roman" w:hAnsi="Times New Roman" w:cs="Times New Roman"/>
          <w:b/>
          <w:bCs/>
          <w:i/>
          <w:iCs/>
          <w:color w:val="000000"/>
          <w:sz w:val="24"/>
          <w:szCs w:val="24"/>
          <w:shd w:val="clear" w:color="auto" w:fill="FFFFFF"/>
        </w:rPr>
        <w:t xml:space="preserve"> workshop-</w:t>
      </w:r>
      <w:proofErr w:type="spellStart"/>
      <w:r w:rsidR="00153264" w:rsidRPr="00153264">
        <w:rPr>
          <w:rFonts w:ascii="Times New Roman" w:hAnsi="Times New Roman" w:cs="Times New Roman"/>
          <w:b/>
          <w:bCs/>
          <w:i/>
          <w:iCs/>
          <w:color w:val="000000"/>
          <w:sz w:val="24"/>
          <w:szCs w:val="24"/>
          <w:shd w:val="clear" w:color="auto" w:fill="FFFFFF"/>
        </w:rPr>
        <w:t>ului</w:t>
      </w:r>
      <w:proofErr w:type="spellEnd"/>
      <w:r w:rsidR="00153264" w:rsidRPr="00153264">
        <w:rPr>
          <w:rFonts w:ascii="Times New Roman" w:hAnsi="Times New Roman" w:cs="Times New Roman"/>
          <w:b/>
          <w:bCs/>
          <w:i/>
          <w:iCs/>
          <w:color w:val="000000"/>
          <w:sz w:val="24"/>
          <w:szCs w:val="24"/>
          <w:shd w:val="clear" w:color="auto" w:fill="FFFFFF"/>
        </w:rPr>
        <w:t xml:space="preserve"> </w:t>
      </w:r>
      <w:proofErr w:type="spellStart"/>
      <w:r w:rsidR="00153264" w:rsidRPr="00153264">
        <w:rPr>
          <w:rFonts w:ascii="Times New Roman" w:hAnsi="Times New Roman" w:cs="Times New Roman"/>
          <w:b/>
          <w:bCs/>
          <w:i/>
          <w:iCs/>
          <w:color w:val="000000"/>
          <w:sz w:val="24"/>
          <w:szCs w:val="24"/>
          <w:shd w:val="clear" w:color="auto" w:fill="FFFFFF"/>
        </w:rPr>
        <w:t>privind</w:t>
      </w:r>
      <w:proofErr w:type="spellEnd"/>
      <w:r w:rsidR="00153264" w:rsidRPr="00153264">
        <w:rPr>
          <w:rFonts w:ascii="Times New Roman" w:hAnsi="Times New Roman" w:cs="Times New Roman"/>
          <w:b/>
          <w:bCs/>
          <w:i/>
          <w:iCs/>
          <w:color w:val="000000"/>
          <w:sz w:val="24"/>
          <w:szCs w:val="24"/>
          <w:shd w:val="clear" w:color="auto" w:fill="FFFFFF"/>
        </w:rPr>
        <w:t xml:space="preserve"> </w:t>
      </w:r>
      <w:proofErr w:type="spellStart"/>
      <w:r w:rsidR="00153264" w:rsidRPr="00153264">
        <w:rPr>
          <w:rFonts w:ascii="Times New Roman" w:hAnsi="Times New Roman" w:cs="Times New Roman"/>
          <w:b/>
          <w:bCs/>
          <w:i/>
          <w:iCs/>
          <w:color w:val="000000"/>
          <w:sz w:val="24"/>
          <w:szCs w:val="24"/>
          <w:shd w:val="clear" w:color="auto" w:fill="FFFFFF"/>
        </w:rPr>
        <w:t>schimbul</w:t>
      </w:r>
      <w:proofErr w:type="spellEnd"/>
      <w:r w:rsidR="00153264" w:rsidRPr="00153264">
        <w:rPr>
          <w:rFonts w:ascii="Times New Roman" w:hAnsi="Times New Roman" w:cs="Times New Roman"/>
          <w:b/>
          <w:bCs/>
          <w:i/>
          <w:iCs/>
          <w:color w:val="000000"/>
          <w:sz w:val="24"/>
          <w:szCs w:val="24"/>
          <w:shd w:val="clear" w:color="auto" w:fill="FFFFFF"/>
        </w:rPr>
        <w:t xml:space="preserve"> de </w:t>
      </w:r>
      <w:proofErr w:type="spellStart"/>
      <w:r w:rsidR="00153264" w:rsidRPr="00153264">
        <w:rPr>
          <w:rFonts w:ascii="Times New Roman" w:hAnsi="Times New Roman" w:cs="Times New Roman"/>
          <w:b/>
          <w:bCs/>
          <w:i/>
          <w:iCs/>
          <w:color w:val="000000"/>
          <w:sz w:val="24"/>
          <w:szCs w:val="24"/>
          <w:shd w:val="clear" w:color="auto" w:fill="FFFFFF"/>
        </w:rPr>
        <w:t>bune</w:t>
      </w:r>
      <w:proofErr w:type="spellEnd"/>
      <w:r w:rsidR="00153264" w:rsidRPr="00153264">
        <w:rPr>
          <w:rFonts w:ascii="Times New Roman" w:hAnsi="Times New Roman" w:cs="Times New Roman"/>
          <w:b/>
          <w:bCs/>
          <w:i/>
          <w:iCs/>
          <w:color w:val="000000"/>
          <w:sz w:val="24"/>
          <w:szCs w:val="24"/>
          <w:shd w:val="clear" w:color="auto" w:fill="FFFFFF"/>
        </w:rPr>
        <w:t xml:space="preserve"> </w:t>
      </w:r>
      <w:proofErr w:type="spellStart"/>
      <w:r w:rsidR="00153264" w:rsidRPr="00153264">
        <w:rPr>
          <w:rFonts w:ascii="Times New Roman" w:hAnsi="Times New Roman" w:cs="Times New Roman"/>
          <w:b/>
          <w:bCs/>
          <w:i/>
          <w:iCs/>
          <w:color w:val="000000"/>
          <w:sz w:val="24"/>
          <w:szCs w:val="24"/>
          <w:shd w:val="clear" w:color="auto" w:fill="FFFFFF"/>
        </w:rPr>
        <w:t>practici</w:t>
      </w:r>
      <w:proofErr w:type="spellEnd"/>
      <w:r w:rsidR="00153264" w:rsidRPr="00153264">
        <w:rPr>
          <w:rFonts w:ascii="Times New Roman" w:hAnsi="Times New Roman" w:cs="Times New Roman"/>
          <w:b/>
          <w:bCs/>
          <w:i/>
          <w:iCs/>
          <w:color w:val="000000"/>
          <w:sz w:val="24"/>
          <w:szCs w:val="24"/>
          <w:shd w:val="clear" w:color="auto" w:fill="FFFFFF"/>
        </w:rPr>
        <w:t xml:space="preserve"> </w:t>
      </w:r>
      <w:proofErr w:type="spellStart"/>
      <w:r w:rsidR="00153264" w:rsidRPr="00153264">
        <w:rPr>
          <w:rFonts w:ascii="Times New Roman" w:hAnsi="Times New Roman" w:cs="Times New Roman"/>
          <w:b/>
          <w:bCs/>
          <w:i/>
          <w:iCs/>
          <w:color w:val="000000"/>
          <w:sz w:val="24"/>
          <w:szCs w:val="24"/>
          <w:shd w:val="clear" w:color="auto" w:fill="FFFFFF"/>
        </w:rPr>
        <w:t>pentru</w:t>
      </w:r>
      <w:proofErr w:type="spellEnd"/>
      <w:r w:rsidR="00153264" w:rsidRPr="00153264">
        <w:rPr>
          <w:rFonts w:ascii="Times New Roman" w:hAnsi="Times New Roman" w:cs="Times New Roman"/>
          <w:b/>
          <w:bCs/>
          <w:i/>
          <w:iCs/>
          <w:color w:val="000000"/>
          <w:sz w:val="24"/>
          <w:szCs w:val="24"/>
          <w:shd w:val="clear" w:color="auto" w:fill="FFFFFF"/>
        </w:rPr>
        <w:t xml:space="preserve"> </w:t>
      </w:r>
      <w:proofErr w:type="spellStart"/>
      <w:r w:rsidR="00153264" w:rsidRPr="00153264">
        <w:rPr>
          <w:rFonts w:ascii="Times New Roman" w:hAnsi="Times New Roman" w:cs="Times New Roman"/>
          <w:b/>
          <w:bCs/>
          <w:i/>
          <w:iCs/>
          <w:color w:val="000000"/>
          <w:sz w:val="24"/>
          <w:szCs w:val="24"/>
          <w:shd w:val="clear" w:color="auto" w:fill="FFFFFF"/>
        </w:rPr>
        <w:t>promotorii</w:t>
      </w:r>
      <w:proofErr w:type="spellEnd"/>
      <w:r w:rsidR="00153264" w:rsidRPr="00153264">
        <w:rPr>
          <w:rFonts w:ascii="Times New Roman" w:hAnsi="Times New Roman" w:cs="Times New Roman"/>
          <w:b/>
          <w:bCs/>
          <w:i/>
          <w:iCs/>
          <w:color w:val="000000"/>
          <w:sz w:val="24"/>
          <w:szCs w:val="24"/>
          <w:shd w:val="clear" w:color="auto" w:fill="FFFFFF"/>
        </w:rPr>
        <w:t xml:space="preserve"> de </w:t>
      </w:r>
      <w:proofErr w:type="spellStart"/>
      <w:r w:rsidR="00153264" w:rsidRPr="00153264">
        <w:rPr>
          <w:rFonts w:ascii="Times New Roman" w:hAnsi="Times New Roman" w:cs="Times New Roman"/>
          <w:b/>
          <w:bCs/>
          <w:i/>
          <w:iCs/>
          <w:color w:val="000000"/>
          <w:sz w:val="24"/>
          <w:szCs w:val="24"/>
          <w:shd w:val="clear" w:color="auto" w:fill="FFFFFF"/>
        </w:rPr>
        <w:t>proiect</w:t>
      </w:r>
      <w:proofErr w:type="spellEnd"/>
      <w:r w:rsidR="00153264" w:rsidRPr="00153264">
        <w:rPr>
          <w:rFonts w:ascii="Times New Roman" w:hAnsi="Times New Roman" w:cs="Times New Roman"/>
          <w:b/>
          <w:bCs/>
          <w:i/>
          <w:iCs/>
          <w:color w:val="000000"/>
          <w:sz w:val="24"/>
          <w:szCs w:val="24"/>
          <w:shd w:val="clear" w:color="auto" w:fill="FFFFFF"/>
        </w:rPr>
        <w:t xml:space="preserve"> din </w:t>
      </w:r>
      <w:proofErr w:type="spellStart"/>
      <w:r w:rsidR="00153264" w:rsidRPr="00153264">
        <w:rPr>
          <w:rFonts w:ascii="Times New Roman" w:hAnsi="Times New Roman" w:cs="Times New Roman"/>
          <w:b/>
          <w:bCs/>
          <w:i/>
          <w:iCs/>
          <w:color w:val="000000"/>
          <w:sz w:val="24"/>
          <w:szCs w:val="24"/>
          <w:shd w:val="clear" w:color="auto" w:fill="FFFFFF"/>
        </w:rPr>
        <w:t>cadrul</w:t>
      </w:r>
      <w:proofErr w:type="spellEnd"/>
      <w:r w:rsidR="00153264" w:rsidRPr="00153264">
        <w:rPr>
          <w:rFonts w:ascii="Times New Roman" w:hAnsi="Times New Roman" w:cs="Times New Roman"/>
          <w:b/>
          <w:bCs/>
          <w:i/>
          <w:iCs/>
          <w:color w:val="000000"/>
          <w:sz w:val="24"/>
          <w:szCs w:val="24"/>
          <w:shd w:val="clear" w:color="auto" w:fill="FFFFFF"/>
        </w:rPr>
        <w:t xml:space="preserve"> </w:t>
      </w:r>
      <w:proofErr w:type="spellStart"/>
      <w:r w:rsidR="00153264" w:rsidRPr="00153264">
        <w:rPr>
          <w:rFonts w:ascii="Times New Roman" w:hAnsi="Times New Roman" w:cs="Times New Roman"/>
          <w:b/>
          <w:bCs/>
          <w:i/>
          <w:iCs/>
          <w:color w:val="000000"/>
          <w:sz w:val="24"/>
          <w:szCs w:val="24"/>
          <w:shd w:val="clear" w:color="auto" w:fill="FFFFFF"/>
        </w:rPr>
        <w:t>Programului</w:t>
      </w:r>
      <w:proofErr w:type="spellEnd"/>
      <w:r w:rsidR="00153264" w:rsidRPr="00153264">
        <w:rPr>
          <w:rFonts w:ascii="Times New Roman" w:hAnsi="Times New Roman" w:cs="Times New Roman"/>
          <w:b/>
          <w:bCs/>
          <w:i/>
          <w:iCs/>
          <w:color w:val="000000"/>
          <w:sz w:val="24"/>
          <w:szCs w:val="24"/>
          <w:shd w:val="clear" w:color="auto" w:fill="FFFFFF"/>
        </w:rPr>
        <w:t xml:space="preserve"> RO-Mediu, </w:t>
      </w:r>
      <w:proofErr w:type="spellStart"/>
      <w:r w:rsidR="00153264" w:rsidRPr="00153264">
        <w:rPr>
          <w:rFonts w:ascii="Times New Roman" w:hAnsi="Times New Roman" w:cs="Times New Roman"/>
          <w:b/>
          <w:bCs/>
          <w:i/>
          <w:iCs/>
          <w:color w:val="000000"/>
          <w:sz w:val="24"/>
          <w:szCs w:val="24"/>
          <w:shd w:val="clear" w:color="auto" w:fill="FFFFFF"/>
        </w:rPr>
        <w:t>finanțat</w:t>
      </w:r>
      <w:proofErr w:type="spellEnd"/>
      <w:r w:rsidR="00153264" w:rsidRPr="00153264">
        <w:rPr>
          <w:rFonts w:ascii="Times New Roman" w:hAnsi="Times New Roman" w:cs="Times New Roman"/>
          <w:b/>
          <w:bCs/>
          <w:i/>
          <w:iCs/>
          <w:color w:val="000000"/>
          <w:sz w:val="24"/>
          <w:szCs w:val="24"/>
          <w:shd w:val="clear" w:color="auto" w:fill="FFFFFF"/>
        </w:rPr>
        <w:t xml:space="preserve"> </w:t>
      </w:r>
      <w:proofErr w:type="spellStart"/>
      <w:r w:rsidR="00153264" w:rsidRPr="00153264">
        <w:rPr>
          <w:rFonts w:ascii="Times New Roman" w:hAnsi="Times New Roman" w:cs="Times New Roman"/>
          <w:b/>
          <w:bCs/>
          <w:i/>
          <w:iCs/>
          <w:color w:val="000000"/>
          <w:sz w:val="24"/>
          <w:szCs w:val="24"/>
          <w:shd w:val="clear" w:color="auto" w:fill="FFFFFF"/>
        </w:rPr>
        <w:t>prin</w:t>
      </w:r>
      <w:proofErr w:type="spellEnd"/>
      <w:r w:rsidR="00153264" w:rsidRPr="00153264">
        <w:rPr>
          <w:rFonts w:ascii="Times New Roman" w:hAnsi="Times New Roman" w:cs="Times New Roman"/>
          <w:b/>
          <w:bCs/>
          <w:i/>
          <w:iCs/>
          <w:color w:val="000000"/>
          <w:sz w:val="24"/>
          <w:szCs w:val="24"/>
          <w:shd w:val="clear" w:color="auto" w:fill="FFFFFF"/>
        </w:rPr>
        <w:t xml:space="preserve"> </w:t>
      </w:r>
      <w:proofErr w:type="spellStart"/>
      <w:r w:rsidR="00153264" w:rsidRPr="00153264">
        <w:rPr>
          <w:rFonts w:ascii="Times New Roman" w:hAnsi="Times New Roman" w:cs="Times New Roman"/>
          <w:b/>
          <w:bCs/>
          <w:i/>
          <w:iCs/>
          <w:color w:val="000000"/>
          <w:sz w:val="24"/>
          <w:szCs w:val="24"/>
          <w:shd w:val="clear" w:color="auto" w:fill="FFFFFF"/>
        </w:rPr>
        <w:t>Mecanismul</w:t>
      </w:r>
      <w:proofErr w:type="spellEnd"/>
      <w:r w:rsidR="00153264" w:rsidRPr="00153264">
        <w:rPr>
          <w:rFonts w:ascii="Times New Roman" w:hAnsi="Times New Roman" w:cs="Times New Roman"/>
          <w:b/>
          <w:bCs/>
          <w:i/>
          <w:iCs/>
          <w:color w:val="000000"/>
          <w:sz w:val="24"/>
          <w:szCs w:val="24"/>
          <w:shd w:val="clear" w:color="auto" w:fill="FFFFFF"/>
        </w:rPr>
        <w:t xml:space="preserve"> </w:t>
      </w:r>
      <w:proofErr w:type="spellStart"/>
      <w:r w:rsidR="00153264" w:rsidRPr="00153264">
        <w:rPr>
          <w:rFonts w:ascii="Times New Roman" w:hAnsi="Times New Roman" w:cs="Times New Roman"/>
          <w:b/>
          <w:bCs/>
          <w:i/>
          <w:iCs/>
          <w:color w:val="000000"/>
          <w:sz w:val="24"/>
          <w:szCs w:val="24"/>
          <w:shd w:val="clear" w:color="auto" w:fill="FFFFFF"/>
        </w:rPr>
        <w:t>Financiar</w:t>
      </w:r>
      <w:proofErr w:type="spellEnd"/>
      <w:r w:rsidR="00153264" w:rsidRPr="00153264">
        <w:rPr>
          <w:rFonts w:ascii="Times New Roman" w:hAnsi="Times New Roman" w:cs="Times New Roman"/>
          <w:b/>
          <w:bCs/>
          <w:i/>
          <w:iCs/>
          <w:color w:val="000000"/>
          <w:sz w:val="24"/>
          <w:szCs w:val="24"/>
          <w:shd w:val="clear" w:color="auto" w:fill="FFFFFF"/>
        </w:rPr>
        <w:t xml:space="preserve"> al </w:t>
      </w:r>
      <w:proofErr w:type="spellStart"/>
      <w:r w:rsidR="00153264" w:rsidRPr="00153264">
        <w:rPr>
          <w:rFonts w:ascii="Times New Roman" w:hAnsi="Times New Roman" w:cs="Times New Roman"/>
          <w:b/>
          <w:bCs/>
          <w:i/>
          <w:iCs/>
          <w:color w:val="000000"/>
          <w:sz w:val="24"/>
          <w:szCs w:val="24"/>
          <w:shd w:val="clear" w:color="auto" w:fill="FFFFFF"/>
        </w:rPr>
        <w:t>Spațiului</w:t>
      </w:r>
      <w:proofErr w:type="spellEnd"/>
      <w:r w:rsidR="00153264" w:rsidRPr="00153264">
        <w:rPr>
          <w:rFonts w:ascii="Times New Roman" w:hAnsi="Times New Roman" w:cs="Times New Roman"/>
          <w:b/>
          <w:bCs/>
          <w:i/>
          <w:iCs/>
          <w:color w:val="000000"/>
          <w:sz w:val="24"/>
          <w:szCs w:val="24"/>
          <w:shd w:val="clear" w:color="auto" w:fill="FFFFFF"/>
        </w:rPr>
        <w:t xml:space="preserve"> Economic European (MF SEE) 2014-2021,</w:t>
      </w:r>
      <w:r w:rsidRPr="00D7221E">
        <w:rPr>
          <w:rFonts w:ascii="Times New Roman" w:hAnsi="Times New Roman" w:cs="Times New Roman"/>
          <w:bCs/>
          <w:sz w:val="24"/>
          <w:szCs w:val="24"/>
        </w:rPr>
        <w:t xml:space="preserve"> </w:t>
      </w:r>
      <w:proofErr w:type="spellStart"/>
      <w:r w:rsidRPr="00D7221E">
        <w:rPr>
          <w:rFonts w:ascii="Times New Roman" w:hAnsi="Times New Roman" w:cs="Times New Roman"/>
          <w:sz w:val="24"/>
          <w:szCs w:val="24"/>
        </w:rPr>
        <w:t>desfășurat</w:t>
      </w:r>
      <w:r w:rsidR="003B0EBD" w:rsidRPr="00D7221E">
        <w:rPr>
          <w:rFonts w:ascii="Times New Roman" w:hAnsi="Times New Roman" w:cs="Times New Roman"/>
          <w:sz w:val="24"/>
          <w:szCs w:val="24"/>
        </w:rPr>
        <w:t>e</w:t>
      </w:r>
      <w:proofErr w:type="spellEnd"/>
      <w:r w:rsidRPr="00D7221E">
        <w:rPr>
          <w:rFonts w:ascii="Times New Roman" w:hAnsi="Times New Roman" w:cs="Times New Roman"/>
          <w:sz w:val="24"/>
          <w:szCs w:val="24"/>
        </w:rPr>
        <w:t xml:space="preserve"> </w:t>
      </w:r>
      <w:proofErr w:type="spellStart"/>
      <w:r w:rsidRPr="00D7221E">
        <w:rPr>
          <w:rFonts w:ascii="Times New Roman" w:hAnsi="Times New Roman" w:cs="Times New Roman"/>
          <w:sz w:val="24"/>
          <w:szCs w:val="24"/>
        </w:rPr>
        <w:t>în</w:t>
      </w:r>
      <w:proofErr w:type="spellEnd"/>
      <w:r w:rsidRPr="00D7221E">
        <w:rPr>
          <w:rFonts w:ascii="Times New Roman" w:hAnsi="Times New Roman" w:cs="Times New Roman"/>
          <w:sz w:val="24"/>
          <w:szCs w:val="24"/>
        </w:rPr>
        <w:t xml:space="preserve"> </w:t>
      </w:r>
      <w:proofErr w:type="spellStart"/>
      <w:r w:rsidRPr="00D7221E">
        <w:rPr>
          <w:rFonts w:ascii="Times New Roman" w:hAnsi="Times New Roman" w:cs="Times New Roman"/>
          <w:sz w:val="24"/>
          <w:szCs w:val="24"/>
        </w:rPr>
        <w:t>acord</w:t>
      </w:r>
      <w:proofErr w:type="spellEnd"/>
      <w:r w:rsidRPr="00D7221E">
        <w:rPr>
          <w:rFonts w:ascii="Times New Roman" w:hAnsi="Times New Roman" w:cs="Times New Roman"/>
          <w:sz w:val="24"/>
          <w:szCs w:val="24"/>
        </w:rPr>
        <w:t xml:space="preserve"> cu </w:t>
      </w:r>
      <w:proofErr w:type="spellStart"/>
      <w:r w:rsidRPr="00D7221E">
        <w:rPr>
          <w:rFonts w:ascii="Times New Roman" w:hAnsi="Times New Roman" w:cs="Times New Roman"/>
          <w:sz w:val="24"/>
          <w:szCs w:val="24"/>
        </w:rPr>
        <w:t>prevederile</w:t>
      </w:r>
      <w:proofErr w:type="spellEnd"/>
      <w:r w:rsidRPr="00D7221E">
        <w:rPr>
          <w:rFonts w:ascii="Times New Roman" w:hAnsi="Times New Roman" w:cs="Times New Roman"/>
          <w:sz w:val="24"/>
          <w:szCs w:val="24"/>
        </w:rPr>
        <w:t xml:space="preserve"> </w:t>
      </w:r>
      <w:proofErr w:type="spellStart"/>
      <w:r w:rsidRPr="00D7221E">
        <w:rPr>
          <w:rFonts w:ascii="Times New Roman" w:hAnsi="Times New Roman" w:cs="Times New Roman"/>
          <w:sz w:val="24"/>
          <w:szCs w:val="24"/>
        </w:rPr>
        <w:t>contractului</w:t>
      </w:r>
      <w:proofErr w:type="spellEnd"/>
      <w:r w:rsidRPr="00D7221E">
        <w:rPr>
          <w:rFonts w:ascii="Times New Roman" w:hAnsi="Times New Roman" w:cs="Times New Roman"/>
          <w:sz w:val="24"/>
          <w:szCs w:val="24"/>
        </w:rPr>
        <w:t xml:space="preserve"> nr. _________, Împuternicitul va prelucra următoarele tipuri de date cu caracter personal pe care le va colecta </w:t>
      </w:r>
      <w:r w:rsidRPr="00D7221E">
        <w:rPr>
          <w:rFonts w:ascii="Times New Roman" w:hAnsi="Times New Roman" w:cs="Times New Roman"/>
          <w:sz w:val="24"/>
          <w:szCs w:val="24"/>
          <w:lang w:val="ro-RO"/>
        </w:rPr>
        <w:t>î</w:t>
      </w:r>
      <w:r w:rsidRPr="00D7221E">
        <w:rPr>
          <w:rFonts w:ascii="Times New Roman" w:hAnsi="Times New Roman" w:cs="Times New Roman"/>
          <w:sz w:val="24"/>
          <w:szCs w:val="24"/>
        </w:rPr>
        <w:t xml:space="preserve">n mod direct: </w:t>
      </w:r>
      <w:r w:rsidR="00035531" w:rsidRPr="00D7221E">
        <w:rPr>
          <w:rFonts w:ascii="Times New Roman" w:hAnsi="Times New Roman" w:cs="Times New Roman"/>
          <w:sz w:val="24"/>
          <w:szCs w:val="24"/>
        </w:rPr>
        <w:t>nume, prenume, adresă, adresă electronică, număr de telefon</w:t>
      </w:r>
      <w:r w:rsidR="00446C62" w:rsidRPr="00D7221E">
        <w:rPr>
          <w:rFonts w:ascii="Times New Roman" w:hAnsi="Times New Roman" w:cs="Times New Roman"/>
          <w:sz w:val="24"/>
          <w:szCs w:val="24"/>
        </w:rPr>
        <w:t>.</w:t>
      </w:r>
      <w:r w:rsidR="00035531" w:rsidRPr="00D7221E">
        <w:rPr>
          <w:rFonts w:ascii="Times New Roman" w:hAnsi="Times New Roman" w:cs="Times New Roman"/>
          <w:sz w:val="24"/>
          <w:szCs w:val="24"/>
        </w:rPr>
        <w:t xml:space="preserve"> </w:t>
      </w:r>
      <w:r w:rsidR="007B6436" w:rsidRPr="00D7221E">
        <w:rPr>
          <w:rFonts w:ascii="Times New Roman" w:hAnsi="Times New Roman" w:cs="Times New Roman"/>
          <w:sz w:val="24"/>
          <w:szCs w:val="24"/>
        </w:rPr>
        <w:t xml:space="preserve">Prelucrarea se va realiza în numele Operatorului și conform instrucțiunilor acestuia. </w:t>
      </w:r>
    </w:p>
    <w:p w14:paraId="6AEB5768" w14:textId="77777777" w:rsidR="0055291C" w:rsidRPr="00D7221E" w:rsidRDefault="00AC5542" w:rsidP="006F370E">
      <w:pPr>
        <w:numPr>
          <w:ilvl w:val="1"/>
          <w:numId w:val="12"/>
        </w:numPr>
        <w:spacing w:line="240" w:lineRule="auto"/>
        <w:ind w:left="270" w:right="-186" w:firstLine="0"/>
        <w:rPr>
          <w:rFonts w:ascii="Times New Roman" w:hAnsi="Times New Roman" w:cs="Times New Roman"/>
          <w:bCs/>
          <w:sz w:val="24"/>
          <w:szCs w:val="24"/>
        </w:rPr>
      </w:pPr>
      <w:r w:rsidRPr="00D7221E">
        <w:rPr>
          <w:rFonts w:ascii="Times New Roman" w:hAnsi="Times New Roman" w:cs="Times New Roman"/>
          <w:bCs/>
          <w:sz w:val="24"/>
          <w:szCs w:val="24"/>
        </w:rPr>
        <w:t xml:space="preserve">Împuternicitul va prelucra datele cu caracter personal pentru sau în numele Operatorului, exclusiv în scopul stabilit de Operator și precizat în prezentul Acord. Împuternicitul nu va prelucra datele cu caracter personal pentru sau în numele Operatorului în scop privat sau în alt scop decât cel precizat de Operator în prezentul Acord.  </w:t>
      </w:r>
    </w:p>
    <w:p w14:paraId="706937E0" w14:textId="77777777" w:rsidR="00153264" w:rsidRPr="00153264" w:rsidRDefault="000C736E" w:rsidP="006F370E">
      <w:pPr>
        <w:numPr>
          <w:ilvl w:val="1"/>
          <w:numId w:val="12"/>
        </w:numPr>
        <w:spacing w:line="240" w:lineRule="auto"/>
        <w:ind w:left="270" w:right="-186" w:firstLine="0"/>
        <w:rPr>
          <w:rFonts w:ascii="Times New Roman" w:hAnsi="Times New Roman" w:cs="Times New Roman"/>
          <w:bCs/>
          <w:sz w:val="24"/>
          <w:szCs w:val="24"/>
        </w:rPr>
      </w:pPr>
      <w:proofErr w:type="spellStart"/>
      <w:r w:rsidRPr="00903B2F">
        <w:rPr>
          <w:rFonts w:ascii="Times New Roman" w:hAnsi="Times New Roman" w:cs="Times New Roman"/>
          <w:bCs/>
          <w:sz w:val="24"/>
          <w:szCs w:val="24"/>
        </w:rPr>
        <w:t>Totodată</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Părțile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p</w:t>
      </w:r>
      <w:r w:rsidR="006803D1" w:rsidRPr="00903B2F">
        <w:rPr>
          <w:rFonts w:ascii="Times New Roman" w:hAnsi="Times New Roman" w:cs="Times New Roman"/>
          <w:bCs/>
          <w:sz w:val="24"/>
          <w:szCs w:val="24"/>
        </w:rPr>
        <w:t>r</w:t>
      </w:r>
      <w:r w:rsidRPr="00903B2F">
        <w:rPr>
          <w:rFonts w:ascii="Times New Roman" w:hAnsi="Times New Roman" w:cs="Times New Roman"/>
          <w:bCs/>
          <w:sz w:val="24"/>
          <w:szCs w:val="24"/>
        </w:rPr>
        <w:t>elucrează</w:t>
      </w:r>
      <w:proofErr w:type="spellEnd"/>
      <w:r w:rsidRPr="00903B2F">
        <w:rPr>
          <w:rFonts w:ascii="Times New Roman" w:hAnsi="Times New Roman" w:cs="Times New Roman"/>
          <w:bCs/>
          <w:sz w:val="24"/>
          <w:szCs w:val="24"/>
        </w:rPr>
        <w:t xml:space="preserve"> </w:t>
      </w:r>
      <w:proofErr w:type="spellStart"/>
      <w:r w:rsidR="00654DC9" w:rsidRPr="00903B2F">
        <w:rPr>
          <w:rFonts w:ascii="Times New Roman" w:hAnsi="Times New Roman" w:cs="Times New Roman"/>
          <w:bCs/>
          <w:sz w:val="24"/>
          <w:szCs w:val="24"/>
        </w:rPr>
        <w:t>d</w:t>
      </w:r>
      <w:r w:rsidRPr="00903B2F">
        <w:rPr>
          <w:rFonts w:ascii="Times New Roman" w:hAnsi="Times New Roman" w:cs="Times New Roman"/>
          <w:bCs/>
          <w:sz w:val="24"/>
          <w:szCs w:val="24"/>
        </w:rPr>
        <w:t>atele</w:t>
      </w:r>
      <w:proofErr w:type="spellEnd"/>
      <w:r w:rsidRPr="00903B2F">
        <w:rPr>
          <w:rFonts w:ascii="Times New Roman" w:hAnsi="Times New Roman" w:cs="Times New Roman"/>
          <w:bCs/>
          <w:sz w:val="24"/>
          <w:szCs w:val="24"/>
        </w:rPr>
        <w:t xml:space="preserve"> cu caracter personal (nume, prenume, funcție deținută, număr de telefon, adresă electronică) </w:t>
      </w:r>
      <w:r w:rsidR="00F91A43" w:rsidRPr="00903B2F">
        <w:rPr>
          <w:rFonts w:ascii="Times New Roman" w:hAnsi="Times New Roman" w:cs="Times New Roman"/>
          <w:bCs/>
          <w:sz w:val="24"/>
          <w:szCs w:val="24"/>
        </w:rPr>
        <w:t>ale reprezentanților legali ai fiecăreia dintre ele, precum și ale persoanelor de contact desemnate de fiecare dintre Părți</w:t>
      </w:r>
      <w:r w:rsidRPr="00903B2F">
        <w:rPr>
          <w:rFonts w:ascii="Times New Roman" w:hAnsi="Times New Roman" w:cs="Times New Roman"/>
          <w:bCs/>
          <w:sz w:val="24"/>
          <w:szCs w:val="24"/>
        </w:rPr>
        <w:t xml:space="preserve">. </w:t>
      </w:r>
      <w:r w:rsidR="00654DC9" w:rsidRPr="00903B2F">
        <w:rPr>
          <w:rFonts w:ascii="Times New Roman" w:hAnsi="Times New Roman" w:cs="Times New Roman"/>
          <w:bCs/>
          <w:sz w:val="24"/>
          <w:szCs w:val="24"/>
        </w:rPr>
        <w:t xml:space="preserve">Temeiul acestor prelucrări este garantat de interesul legitim al Părților în gestionarea și administrarea relației contractuale dintre ele, când fiecare Parte va avea calitatea de Operator în privința datelor cu caracter personal aparținând persoanelor vizate din cadrul celeilalte Părți. </w:t>
      </w:r>
      <w:r w:rsidR="0096690C" w:rsidRPr="00903B2F">
        <w:rPr>
          <w:rFonts w:ascii="Times New Roman" w:hAnsi="Times New Roman" w:cs="Times New Roman"/>
          <w:bCs/>
          <w:sz w:val="24"/>
          <w:szCs w:val="24"/>
        </w:rPr>
        <w:t>În categoria prelucrării în baza interesului legitim</w:t>
      </w:r>
      <w:r w:rsidR="00913C1C" w:rsidRPr="00903B2F">
        <w:rPr>
          <w:rFonts w:ascii="Times New Roman" w:hAnsi="Times New Roman" w:cs="Times New Roman"/>
          <w:bCs/>
          <w:sz w:val="24"/>
          <w:szCs w:val="24"/>
        </w:rPr>
        <w:t xml:space="preserve"> prevăzut anterior sun</w:t>
      </w:r>
      <w:r w:rsidR="0096690C" w:rsidRPr="00903B2F">
        <w:rPr>
          <w:rFonts w:ascii="Times New Roman" w:hAnsi="Times New Roman" w:cs="Times New Roman"/>
          <w:bCs/>
          <w:sz w:val="24"/>
          <w:szCs w:val="24"/>
        </w:rPr>
        <w:t>t încadrate și următoarele scopuri specifice:</w:t>
      </w:r>
      <w:r w:rsidR="0088789E" w:rsidRPr="00903B2F">
        <w:rPr>
          <w:rFonts w:ascii="Times New Roman" w:hAnsi="Times New Roman" w:cs="Times New Roman"/>
          <w:bCs/>
          <w:sz w:val="24"/>
          <w:szCs w:val="24"/>
        </w:rPr>
        <w:t xml:space="preserve"> raport</w:t>
      </w:r>
      <w:r w:rsidR="0088789E" w:rsidRPr="00903B2F">
        <w:rPr>
          <w:rFonts w:ascii="Times New Roman" w:hAnsi="Times New Roman" w:cs="Times New Roman"/>
          <w:bCs/>
          <w:sz w:val="24"/>
          <w:szCs w:val="24"/>
          <w:lang w:val="ro-RO"/>
        </w:rPr>
        <w:t>ă</w:t>
      </w:r>
      <w:r w:rsidR="0088789E" w:rsidRPr="00903B2F">
        <w:rPr>
          <w:rFonts w:ascii="Times New Roman" w:hAnsi="Times New Roman" w:cs="Times New Roman"/>
          <w:bCs/>
          <w:sz w:val="24"/>
          <w:szCs w:val="24"/>
        </w:rPr>
        <w:t xml:space="preserve">ri interne sau raportări către instituțiile </w:t>
      </w:r>
      <w:r w:rsidR="00913C1C" w:rsidRPr="00903B2F">
        <w:rPr>
          <w:rFonts w:ascii="Times New Roman" w:hAnsi="Times New Roman" w:cs="Times New Roman"/>
          <w:bCs/>
          <w:sz w:val="24"/>
          <w:szCs w:val="24"/>
        </w:rPr>
        <w:t xml:space="preserve">cu atribuții de </w:t>
      </w:r>
      <w:r w:rsidR="0088789E" w:rsidRPr="00903B2F">
        <w:rPr>
          <w:rFonts w:ascii="Times New Roman" w:hAnsi="Times New Roman" w:cs="Times New Roman"/>
          <w:bCs/>
          <w:sz w:val="24"/>
          <w:szCs w:val="24"/>
        </w:rPr>
        <w:t xml:space="preserve">audit și control, răspuns la solicitările de furnizare de documente către instituții cu atribuții de control al </w:t>
      </w:r>
      <w:proofErr w:type="spellStart"/>
      <w:r w:rsidR="0088789E" w:rsidRPr="00903B2F">
        <w:rPr>
          <w:rFonts w:ascii="Times New Roman" w:hAnsi="Times New Roman" w:cs="Times New Roman"/>
          <w:bCs/>
          <w:sz w:val="24"/>
          <w:szCs w:val="24"/>
        </w:rPr>
        <w:t>Operatorului</w:t>
      </w:r>
      <w:proofErr w:type="spellEnd"/>
      <w:r w:rsidR="0088789E" w:rsidRPr="00903B2F">
        <w:rPr>
          <w:rFonts w:ascii="Times New Roman" w:hAnsi="Times New Roman" w:cs="Times New Roman"/>
          <w:bCs/>
          <w:sz w:val="24"/>
          <w:szCs w:val="24"/>
        </w:rPr>
        <w:t xml:space="preserve">, </w:t>
      </w:r>
      <w:proofErr w:type="spellStart"/>
      <w:r w:rsidR="0088789E" w:rsidRPr="00903B2F">
        <w:rPr>
          <w:rFonts w:ascii="Times New Roman" w:hAnsi="Times New Roman" w:cs="Times New Roman"/>
          <w:bCs/>
          <w:sz w:val="24"/>
          <w:szCs w:val="24"/>
        </w:rPr>
        <w:t>transmiterea</w:t>
      </w:r>
      <w:proofErr w:type="spellEnd"/>
      <w:r w:rsidR="0088789E" w:rsidRPr="00903B2F">
        <w:rPr>
          <w:rFonts w:ascii="Times New Roman" w:hAnsi="Times New Roman" w:cs="Times New Roman"/>
          <w:bCs/>
          <w:sz w:val="24"/>
          <w:szCs w:val="24"/>
        </w:rPr>
        <w:t xml:space="preserve"> </w:t>
      </w:r>
      <w:proofErr w:type="spellStart"/>
      <w:r w:rsidR="0088789E" w:rsidRPr="00903B2F">
        <w:rPr>
          <w:rFonts w:ascii="Times New Roman" w:hAnsi="Times New Roman" w:cs="Times New Roman"/>
          <w:bCs/>
          <w:sz w:val="24"/>
          <w:szCs w:val="24"/>
        </w:rPr>
        <w:t>către</w:t>
      </w:r>
      <w:proofErr w:type="spellEnd"/>
      <w:r w:rsidR="0088789E" w:rsidRPr="00903B2F">
        <w:rPr>
          <w:rFonts w:ascii="Times New Roman" w:hAnsi="Times New Roman" w:cs="Times New Roman"/>
          <w:bCs/>
          <w:sz w:val="24"/>
          <w:szCs w:val="24"/>
        </w:rPr>
        <w:t xml:space="preserve"> </w:t>
      </w:r>
      <w:proofErr w:type="spellStart"/>
      <w:r w:rsidR="0088789E" w:rsidRPr="00903B2F">
        <w:rPr>
          <w:rFonts w:ascii="Times New Roman" w:hAnsi="Times New Roman" w:cs="Times New Roman"/>
          <w:bCs/>
          <w:sz w:val="24"/>
          <w:szCs w:val="24"/>
        </w:rPr>
        <w:t>cealaltă</w:t>
      </w:r>
      <w:proofErr w:type="spellEnd"/>
      <w:r w:rsidR="0088789E" w:rsidRPr="00903B2F">
        <w:rPr>
          <w:rFonts w:ascii="Times New Roman" w:hAnsi="Times New Roman" w:cs="Times New Roman"/>
          <w:bCs/>
          <w:sz w:val="24"/>
          <w:szCs w:val="24"/>
        </w:rPr>
        <w:t xml:space="preserve"> </w:t>
      </w:r>
      <w:proofErr w:type="spellStart"/>
      <w:r w:rsidR="0088789E" w:rsidRPr="00903B2F">
        <w:rPr>
          <w:rFonts w:ascii="Times New Roman" w:hAnsi="Times New Roman" w:cs="Times New Roman"/>
          <w:bCs/>
          <w:sz w:val="24"/>
          <w:szCs w:val="24"/>
        </w:rPr>
        <w:t>Parte</w:t>
      </w:r>
      <w:proofErr w:type="spellEnd"/>
      <w:r w:rsidR="0088789E" w:rsidRPr="00903B2F">
        <w:rPr>
          <w:rFonts w:ascii="Times New Roman" w:hAnsi="Times New Roman" w:cs="Times New Roman"/>
          <w:bCs/>
          <w:sz w:val="24"/>
          <w:szCs w:val="24"/>
        </w:rPr>
        <w:t xml:space="preserve">, </w:t>
      </w:r>
      <w:proofErr w:type="spellStart"/>
      <w:r w:rsidR="0088789E" w:rsidRPr="00903B2F">
        <w:rPr>
          <w:rFonts w:ascii="Times New Roman" w:hAnsi="Times New Roman" w:cs="Times New Roman"/>
          <w:bCs/>
          <w:sz w:val="24"/>
          <w:szCs w:val="24"/>
        </w:rPr>
        <w:t>prin</w:t>
      </w:r>
      <w:proofErr w:type="spellEnd"/>
      <w:r w:rsidR="0088789E" w:rsidRPr="00903B2F">
        <w:rPr>
          <w:rFonts w:ascii="Times New Roman" w:hAnsi="Times New Roman" w:cs="Times New Roman"/>
          <w:bCs/>
          <w:sz w:val="24"/>
          <w:szCs w:val="24"/>
        </w:rPr>
        <w:t xml:space="preserve"> </w:t>
      </w:r>
      <w:proofErr w:type="spellStart"/>
      <w:r w:rsidR="0088789E" w:rsidRPr="00903B2F">
        <w:rPr>
          <w:rFonts w:ascii="Times New Roman" w:hAnsi="Times New Roman" w:cs="Times New Roman"/>
          <w:bCs/>
          <w:sz w:val="24"/>
          <w:szCs w:val="24"/>
        </w:rPr>
        <w:t>telefon</w:t>
      </w:r>
      <w:proofErr w:type="spellEnd"/>
      <w:r w:rsidR="0088789E" w:rsidRPr="00903B2F">
        <w:rPr>
          <w:rFonts w:ascii="Times New Roman" w:hAnsi="Times New Roman" w:cs="Times New Roman"/>
          <w:bCs/>
          <w:sz w:val="24"/>
          <w:szCs w:val="24"/>
        </w:rPr>
        <w:t xml:space="preserve">, SMS </w:t>
      </w:r>
      <w:proofErr w:type="spellStart"/>
      <w:r w:rsidR="0088789E" w:rsidRPr="00903B2F">
        <w:rPr>
          <w:rFonts w:ascii="Times New Roman" w:hAnsi="Times New Roman" w:cs="Times New Roman"/>
          <w:bCs/>
          <w:sz w:val="24"/>
          <w:szCs w:val="24"/>
        </w:rPr>
        <w:t>sau</w:t>
      </w:r>
      <w:proofErr w:type="spellEnd"/>
      <w:r w:rsidR="0088789E" w:rsidRPr="00903B2F">
        <w:rPr>
          <w:rFonts w:ascii="Times New Roman" w:hAnsi="Times New Roman" w:cs="Times New Roman"/>
          <w:bCs/>
          <w:sz w:val="24"/>
          <w:szCs w:val="24"/>
        </w:rPr>
        <w:t xml:space="preserve"> </w:t>
      </w:r>
      <w:proofErr w:type="spellStart"/>
      <w:r w:rsidR="0088789E" w:rsidRPr="00903B2F">
        <w:rPr>
          <w:rFonts w:ascii="Times New Roman" w:hAnsi="Times New Roman" w:cs="Times New Roman"/>
          <w:bCs/>
          <w:sz w:val="24"/>
          <w:szCs w:val="24"/>
        </w:rPr>
        <w:t>poștă</w:t>
      </w:r>
      <w:proofErr w:type="spellEnd"/>
      <w:r w:rsidR="0088789E" w:rsidRPr="00903B2F">
        <w:rPr>
          <w:rFonts w:ascii="Times New Roman" w:hAnsi="Times New Roman" w:cs="Times New Roman"/>
          <w:bCs/>
          <w:sz w:val="24"/>
          <w:szCs w:val="24"/>
        </w:rPr>
        <w:t xml:space="preserve"> </w:t>
      </w:r>
      <w:proofErr w:type="spellStart"/>
      <w:r w:rsidR="0088789E" w:rsidRPr="00903B2F">
        <w:rPr>
          <w:rFonts w:ascii="Times New Roman" w:hAnsi="Times New Roman" w:cs="Times New Roman"/>
          <w:bCs/>
          <w:sz w:val="24"/>
          <w:szCs w:val="24"/>
        </w:rPr>
        <w:t>electronică</w:t>
      </w:r>
      <w:proofErr w:type="spellEnd"/>
      <w:r w:rsidR="0088789E" w:rsidRPr="00903B2F">
        <w:rPr>
          <w:rFonts w:ascii="Times New Roman" w:hAnsi="Times New Roman" w:cs="Times New Roman"/>
          <w:bCs/>
          <w:sz w:val="24"/>
          <w:szCs w:val="24"/>
        </w:rPr>
        <w:t xml:space="preserve"> de </w:t>
      </w:r>
      <w:proofErr w:type="spellStart"/>
      <w:r w:rsidR="0088789E" w:rsidRPr="00903B2F">
        <w:rPr>
          <w:rFonts w:ascii="Times New Roman" w:hAnsi="Times New Roman" w:cs="Times New Roman"/>
          <w:bCs/>
          <w:sz w:val="24"/>
          <w:szCs w:val="24"/>
        </w:rPr>
        <w:t>solicitări</w:t>
      </w:r>
      <w:proofErr w:type="spellEnd"/>
      <w:r w:rsidR="0088789E" w:rsidRPr="00903B2F">
        <w:rPr>
          <w:rFonts w:ascii="Times New Roman" w:hAnsi="Times New Roman" w:cs="Times New Roman"/>
          <w:bCs/>
          <w:sz w:val="24"/>
          <w:szCs w:val="24"/>
        </w:rPr>
        <w:t xml:space="preserve">, </w:t>
      </w:r>
      <w:proofErr w:type="spellStart"/>
      <w:r w:rsidR="0088789E" w:rsidRPr="00903B2F">
        <w:rPr>
          <w:rFonts w:ascii="Times New Roman" w:hAnsi="Times New Roman" w:cs="Times New Roman"/>
          <w:bCs/>
          <w:sz w:val="24"/>
          <w:szCs w:val="24"/>
        </w:rPr>
        <w:t>informații</w:t>
      </w:r>
      <w:proofErr w:type="spellEnd"/>
      <w:r w:rsidR="0088789E" w:rsidRPr="00903B2F">
        <w:rPr>
          <w:rFonts w:ascii="Times New Roman" w:hAnsi="Times New Roman" w:cs="Times New Roman"/>
          <w:bCs/>
          <w:sz w:val="24"/>
          <w:szCs w:val="24"/>
        </w:rPr>
        <w:t xml:space="preserve">, </w:t>
      </w:r>
      <w:proofErr w:type="spellStart"/>
      <w:r w:rsidR="0088789E" w:rsidRPr="00903B2F">
        <w:rPr>
          <w:rFonts w:ascii="Times New Roman" w:hAnsi="Times New Roman" w:cs="Times New Roman"/>
          <w:bCs/>
          <w:sz w:val="24"/>
          <w:szCs w:val="24"/>
        </w:rPr>
        <w:t>documente</w:t>
      </w:r>
      <w:proofErr w:type="spellEnd"/>
      <w:r w:rsidR="0088789E" w:rsidRPr="00903B2F">
        <w:rPr>
          <w:rFonts w:ascii="Times New Roman" w:hAnsi="Times New Roman" w:cs="Times New Roman"/>
          <w:bCs/>
          <w:sz w:val="24"/>
          <w:szCs w:val="24"/>
        </w:rPr>
        <w:t xml:space="preserve"> </w:t>
      </w:r>
      <w:proofErr w:type="spellStart"/>
      <w:r w:rsidR="0088789E" w:rsidRPr="00903B2F">
        <w:rPr>
          <w:rFonts w:ascii="Times New Roman" w:hAnsi="Times New Roman" w:cs="Times New Roman"/>
          <w:bCs/>
          <w:sz w:val="24"/>
          <w:szCs w:val="24"/>
        </w:rPr>
        <w:t>în</w:t>
      </w:r>
      <w:proofErr w:type="spellEnd"/>
      <w:r w:rsidR="0088789E" w:rsidRPr="00903B2F">
        <w:rPr>
          <w:rFonts w:ascii="Times New Roman" w:hAnsi="Times New Roman" w:cs="Times New Roman"/>
          <w:bCs/>
          <w:sz w:val="24"/>
          <w:szCs w:val="24"/>
        </w:rPr>
        <w:t xml:space="preserve"> </w:t>
      </w:r>
      <w:proofErr w:type="spellStart"/>
      <w:r w:rsidR="0088789E" w:rsidRPr="00903B2F">
        <w:rPr>
          <w:rFonts w:ascii="Times New Roman" w:hAnsi="Times New Roman" w:cs="Times New Roman"/>
          <w:bCs/>
          <w:sz w:val="24"/>
          <w:szCs w:val="24"/>
        </w:rPr>
        <w:t>legătură</w:t>
      </w:r>
      <w:proofErr w:type="spellEnd"/>
      <w:r w:rsidR="0088789E" w:rsidRPr="00903B2F">
        <w:rPr>
          <w:rFonts w:ascii="Times New Roman" w:hAnsi="Times New Roman" w:cs="Times New Roman"/>
          <w:bCs/>
          <w:sz w:val="24"/>
          <w:szCs w:val="24"/>
        </w:rPr>
        <w:t xml:space="preserve"> </w:t>
      </w:r>
      <w:proofErr w:type="spellStart"/>
      <w:r w:rsidR="0088789E" w:rsidRPr="00903B2F">
        <w:rPr>
          <w:rFonts w:ascii="Times New Roman" w:hAnsi="Times New Roman" w:cs="Times New Roman"/>
          <w:bCs/>
          <w:sz w:val="24"/>
          <w:szCs w:val="24"/>
        </w:rPr>
        <w:t>direct</w:t>
      </w:r>
      <w:r w:rsidR="00913C1C" w:rsidRPr="00903B2F">
        <w:rPr>
          <w:rFonts w:ascii="Times New Roman" w:hAnsi="Times New Roman" w:cs="Times New Roman"/>
          <w:bCs/>
          <w:sz w:val="24"/>
          <w:szCs w:val="24"/>
        </w:rPr>
        <w:t>ă</w:t>
      </w:r>
      <w:proofErr w:type="spellEnd"/>
      <w:r w:rsidR="0088789E" w:rsidRPr="00903B2F">
        <w:rPr>
          <w:rFonts w:ascii="Times New Roman" w:hAnsi="Times New Roman" w:cs="Times New Roman"/>
          <w:bCs/>
          <w:sz w:val="24"/>
          <w:szCs w:val="24"/>
        </w:rPr>
        <w:t xml:space="preserve"> cu </w:t>
      </w:r>
      <w:proofErr w:type="spellStart"/>
      <w:r w:rsidR="0088789E" w:rsidRPr="00D3683C">
        <w:rPr>
          <w:rFonts w:ascii="Times New Roman" w:hAnsi="Times New Roman" w:cs="Times New Roman"/>
          <w:bCs/>
          <w:sz w:val="24"/>
          <w:szCs w:val="24"/>
        </w:rPr>
        <w:t>implementarea</w:t>
      </w:r>
      <w:proofErr w:type="spellEnd"/>
      <w:r w:rsidR="0088789E" w:rsidRPr="00D3683C">
        <w:rPr>
          <w:rFonts w:ascii="Times New Roman" w:hAnsi="Times New Roman" w:cs="Times New Roman"/>
          <w:bCs/>
          <w:sz w:val="24"/>
          <w:szCs w:val="24"/>
        </w:rPr>
        <w:t xml:space="preserve"> </w:t>
      </w:r>
      <w:proofErr w:type="spellStart"/>
      <w:r w:rsidR="00745A6C" w:rsidRPr="00D3683C">
        <w:rPr>
          <w:rFonts w:ascii="Times New Roman" w:hAnsi="Times New Roman" w:cs="Times New Roman"/>
          <w:bCs/>
          <w:color w:val="000000"/>
          <w:sz w:val="24"/>
          <w:szCs w:val="24"/>
          <w:shd w:val="clear" w:color="auto" w:fill="FFFFFF"/>
        </w:rPr>
        <w:t>contractului</w:t>
      </w:r>
      <w:proofErr w:type="spellEnd"/>
      <w:r w:rsidR="00745A6C" w:rsidRPr="00D3683C">
        <w:rPr>
          <w:rFonts w:ascii="Times New Roman" w:hAnsi="Times New Roman" w:cs="Times New Roman"/>
          <w:bCs/>
          <w:color w:val="000000"/>
          <w:sz w:val="24"/>
          <w:szCs w:val="24"/>
          <w:shd w:val="clear" w:color="auto" w:fill="FFFFFF"/>
        </w:rPr>
        <w:t xml:space="preserve"> de </w:t>
      </w:r>
      <w:proofErr w:type="spellStart"/>
      <w:r w:rsidR="000D35B3" w:rsidRPr="00D3683C">
        <w:rPr>
          <w:rFonts w:ascii="Times New Roman" w:hAnsi="Times New Roman" w:cs="Times New Roman"/>
          <w:bCs/>
          <w:color w:val="000000"/>
          <w:sz w:val="24"/>
          <w:szCs w:val="24"/>
          <w:shd w:val="clear" w:color="auto" w:fill="FFFFFF"/>
        </w:rPr>
        <w:t>servicii</w:t>
      </w:r>
      <w:proofErr w:type="spellEnd"/>
      <w:r w:rsidR="000D35B3" w:rsidRPr="00D3683C">
        <w:rPr>
          <w:rFonts w:ascii="Times New Roman" w:hAnsi="Times New Roman" w:cs="Times New Roman"/>
          <w:bCs/>
          <w:color w:val="000000"/>
          <w:sz w:val="24"/>
          <w:szCs w:val="24"/>
          <w:shd w:val="clear" w:color="auto" w:fill="FFFFFF"/>
        </w:rPr>
        <w:t xml:space="preserve"> </w:t>
      </w:r>
      <w:proofErr w:type="spellStart"/>
      <w:r w:rsidR="003F0909" w:rsidRPr="00D3683C">
        <w:rPr>
          <w:rFonts w:ascii="Times New Roman" w:hAnsi="Times New Roman" w:cs="Times New Roman"/>
          <w:bCs/>
          <w:color w:val="000000"/>
          <w:sz w:val="24"/>
          <w:szCs w:val="24"/>
          <w:shd w:val="clear" w:color="auto" w:fill="FFFFFF"/>
        </w:rPr>
        <w:t>având</w:t>
      </w:r>
      <w:proofErr w:type="spellEnd"/>
      <w:r w:rsidR="003F0909" w:rsidRPr="00D3683C">
        <w:rPr>
          <w:rFonts w:ascii="Times New Roman" w:hAnsi="Times New Roman" w:cs="Times New Roman"/>
          <w:bCs/>
          <w:color w:val="000000"/>
          <w:sz w:val="24"/>
          <w:szCs w:val="24"/>
          <w:shd w:val="clear" w:color="auto" w:fill="FFFFFF"/>
        </w:rPr>
        <w:t xml:space="preserve"> ca </w:t>
      </w:r>
      <w:proofErr w:type="spellStart"/>
      <w:r w:rsidR="00D3683C">
        <w:rPr>
          <w:rFonts w:ascii="Times New Roman" w:hAnsi="Times New Roman" w:cs="Times New Roman"/>
          <w:bCs/>
          <w:color w:val="000000"/>
          <w:sz w:val="24"/>
          <w:szCs w:val="24"/>
          <w:shd w:val="clear" w:color="auto" w:fill="FFFFFF"/>
        </w:rPr>
        <w:t>obiect</w:t>
      </w:r>
      <w:proofErr w:type="spellEnd"/>
      <w:r w:rsidR="00D3683C">
        <w:rPr>
          <w:rFonts w:ascii="Times New Roman" w:hAnsi="Times New Roman" w:cs="Times New Roman"/>
          <w:bCs/>
          <w:color w:val="000000"/>
          <w:sz w:val="24"/>
          <w:szCs w:val="24"/>
          <w:shd w:val="clear" w:color="auto" w:fill="FFFFFF"/>
        </w:rPr>
        <w:t xml:space="preserve"> </w:t>
      </w:r>
    </w:p>
    <w:p w14:paraId="618513C3" w14:textId="769FED8D" w:rsidR="00B47542" w:rsidRPr="00903B2F" w:rsidRDefault="00153264" w:rsidP="00153264">
      <w:pPr>
        <w:spacing w:line="240" w:lineRule="auto"/>
        <w:ind w:left="270" w:right="-186"/>
        <w:rPr>
          <w:rFonts w:ascii="Times New Roman" w:hAnsi="Times New Roman" w:cs="Times New Roman"/>
          <w:bCs/>
          <w:sz w:val="24"/>
          <w:szCs w:val="24"/>
        </w:rPr>
      </w:pPr>
      <w:r w:rsidRPr="00153264">
        <w:rPr>
          <w:rFonts w:ascii="Times New Roman" w:hAnsi="Times New Roman" w:cs="Times New Roman" w:hint="eastAsia"/>
          <w:b/>
          <w:i/>
          <w:iCs/>
          <w:color w:val="000000"/>
          <w:sz w:val="24"/>
          <w:szCs w:val="24"/>
          <w:shd w:val="clear" w:color="auto" w:fill="FFFFFF"/>
        </w:rPr>
        <w:t>„</w:t>
      </w:r>
      <w:proofErr w:type="spellStart"/>
      <w:r w:rsidRPr="00153264">
        <w:rPr>
          <w:rFonts w:ascii="Times New Roman" w:hAnsi="Times New Roman" w:cs="Times New Roman"/>
          <w:b/>
          <w:i/>
          <w:iCs/>
          <w:color w:val="000000"/>
          <w:sz w:val="24"/>
          <w:szCs w:val="24"/>
          <w:shd w:val="clear" w:color="auto" w:fill="FFFFFF"/>
        </w:rPr>
        <w:t>Servicii</w:t>
      </w:r>
      <w:proofErr w:type="spellEnd"/>
      <w:r w:rsidRPr="00153264">
        <w:rPr>
          <w:rFonts w:ascii="Times New Roman" w:hAnsi="Times New Roman" w:cs="Times New Roman"/>
          <w:b/>
          <w:i/>
          <w:iCs/>
          <w:color w:val="000000"/>
          <w:sz w:val="24"/>
          <w:szCs w:val="24"/>
          <w:shd w:val="clear" w:color="auto" w:fill="FFFFFF"/>
        </w:rPr>
        <w:t xml:space="preserve"> </w:t>
      </w:r>
      <w:proofErr w:type="spellStart"/>
      <w:r w:rsidRPr="00153264">
        <w:rPr>
          <w:rFonts w:ascii="Times New Roman" w:hAnsi="Times New Roman" w:cs="Times New Roman"/>
          <w:b/>
          <w:i/>
          <w:iCs/>
          <w:color w:val="000000"/>
          <w:sz w:val="24"/>
          <w:szCs w:val="24"/>
          <w:shd w:val="clear" w:color="auto" w:fill="FFFFFF"/>
        </w:rPr>
        <w:t>pentru</w:t>
      </w:r>
      <w:proofErr w:type="spellEnd"/>
      <w:r w:rsidRPr="00153264">
        <w:rPr>
          <w:rFonts w:ascii="Times New Roman" w:hAnsi="Times New Roman" w:cs="Times New Roman"/>
          <w:b/>
          <w:i/>
          <w:iCs/>
          <w:color w:val="000000"/>
          <w:sz w:val="24"/>
          <w:szCs w:val="24"/>
          <w:shd w:val="clear" w:color="auto" w:fill="FFFFFF"/>
        </w:rPr>
        <w:t xml:space="preserve"> </w:t>
      </w:r>
      <w:proofErr w:type="spellStart"/>
      <w:r w:rsidRPr="00153264">
        <w:rPr>
          <w:rFonts w:ascii="Times New Roman" w:hAnsi="Times New Roman" w:cs="Times New Roman"/>
          <w:b/>
          <w:i/>
          <w:iCs/>
          <w:color w:val="000000"/>
          <w:sz w:val="24"/>
          <w:szCs w:val="24"/>
          <w:shd w:val="clear" w:color="auto" w:fill="FFFFFF"/>
        </w:rPr>
        <w:t>organizarea</w:t>
      </w:r>
      <w:proofErr w:type="spellEnd"/>
      <w:r w:rsidRPr="00153264">
        <w:rPr>
          <w:rFonts w:ascii="Times New Roman" w:hAnsi="Times New Roman" w:cs="Times New Roman"/>
          <w:b/>
          <w:i/>
          <w:iCs/>
          <w:color w:val="000000"/>
          <w:sz w:val="24"/>
          <w:szCs w:val="24"/>
          <w:shd w:val="clear" w:color="auto" w:fill="FFFFFF"/>
        </w:rPr>
        <w:t xml:space="preserve"> workshop-</w:t>
      </w:r>
      <w:proofErr w:type="spellStart"/>
      <w:r w:rsidRPr="00153264">
        <w:rPr>
          <w:rFonts w:ascii="Times New Roman" w:hAnsi="Times New Roman" w:cs="Times New Roman"/>
          <w:b/>
          <w:i/>
          <w:iCs/>
          <w:color w:val="000000"/>
          <w:sz w:val="24"/>
          <w:szCs w:val="24"/>
          <w:shd w:val="clear" w:color="auto" w:fill="FFFFFF"/>
        </w:rPr>
        <w:t>ului</w:t>
      </w:r>
      <w:proofErr w:type="spellEnd"/>
      <w:r w:rsidRPr="00153264">
        <w:rPr>
          <w:rFonts w:ascii="Times New Roman" w:hAnsi="Times New Roman" w:cs="Times New Roman"/>
          <w:b/>
          <w:i/>
          <w:iCs/>
          <w:color w:val="000000"/>
          <w:sz w:val="24"/>
          <w:szCs w:val="24"/>
          <w:shd w:val="clear" w:color="auto" w:fill="FFFFFF"/>
        </w:rPr>
        <w:t xml:space="preserve"> </w:t>
      </w:r>
      <w:proofErr w:type="spellStart"/>
      <w:r w:rsidRPr="00153264">
        <w:rPr>
          <w:rFonts w:ascii="Times New Roman" w:hAnsi="Times New Roman" w:cs="Times New Roman"/>
          <w:b/>
          <w:i/>
          <w:iCs/>
          <w:color w:val="000000"/>
          <w:sz w:val="24"/>
          <w:szCs w:val="24"/>
          <w:shd w:val="clear" w:color="auto" w:fill="FFFFFF"/>
        </w:rPr>
        <w:t>privind</w:t>
      </w:r>
      <w:proofErr w:type="spellEnd"/>
      <w:r w:rsidRPr="00153264">
        <w:rPr>
          <w:rFonts w:ascii="Times New Roman" w:hAnsi="Times New Roman" w:cs="Times New Roman"/>
          <w:b/>
          <w:i/>
          <w:iCs/>
          <w:color w:val="000000"/>
          <w:sz w:val="24"/>
          <w:szCs w:val="24"/>
          <w:shd w:val="clear" w:color="auto" w:fill="FFFFFF"/>
        </w:rPr>
        <w:t xml:space="preserve"> </w:t>
      </w:r>
      <w:proofErr w:type="spellStart"/>
      <w:r w:rsidRPr="00153264">
        <w:rPr>
          <w:rFonts w:ascii="Times New Roman" w:hAnsi="Times New Roman" w:cs="Times New Roman"/>
          <w:b/>
          <w:i/>
          <w:iCs/>
          <w:color w:val="000000"/>
          <w:sz w:val="24"/>
          <w:szCs w:val="24"/>
          <w:shd w:val="clear" w:color="auto" w:fill="FFFFFF"/>
        </w:rPr>
        <w:t>schimbul</w:t>
      </w:r>
      <w:proofErr w:type="spellEnd"/>
      <w:r w:rsidRPr="00153264">
        <w:rPr>
          <w:rFonts w:ascii="Times New Roman" w:hAnsi="Times New Roman" w:cs="Times New Roman"/>
          <w:b/>
          <w:i/>
          <w:iCs/>
          <w:color w:val="000000"/>
          <w:sz w:val="24"/>
          <w:szCs w:val="24"/>
          <w:shd w:val="clear" w:color="auto" w:fill="FFFFFF"/>
        </w:rPr>
        <w:t xml:space="preserve"> de </w:t>
      </w:r>
      <w:proofErr w:type="spellStart"/>
      <w:r w:rsidRPr="00153264">
        <w:rPr>
          <w:rFonts w:ascii="Times New Roman" w:hAnsi="Times New Roman" w:cs="Times New Roman"/>
          <w:b/>
          <w:i/>
          <w:iCs/>
          <w:color w:val="000000"/>
          <w:sz w:val="24"/>
          <w:szCs w:val="24"/>
          <w:shd w:val="clear" w:color="auto" w:fill="FFFFFF"/>
        </w:rPr>
        <w:t>bune</w:t>
      </w:r>
      <w:proofErr w:type="spellEnd"/>
      <w:r w:rsidRPr="00153264">
        <w:rPr>
          <w:rFonts w:ascii="Times New Roman" w:hAnsi="Times New Roman" w:cs="Times New Roman"/>
          <w:b/>
          <w:i/>
          <w:iCs/>
          <w:color w:val="000000"/>
          <w:sz w:val="24"/>
          <w:szCs w:val="24"/>
          <w:shd w:val="clear" w:color="auto" w:fill="FFFFFF"/>
        </w:rPr>
        <w:t xml:space="preserve"> </w:t>
      </w:r>
      <w:proofErr w:type="spellStart"/>
      <w:r w:rsidRPr="00153264">
        <w:rPr>
          <w:rFonts w:ascii="Times New Roman" w:hAnsi="Times New Roman" w:cs="Times New Roman"/>
          <w:b/>
          <w:i/>
          <w:iCs/>
          <w:color w:val="000000"/>
          <w:sz w:val="24"/>
          <w:szCs w:val="24"/>
          <w:shd w:val="clear" w:color="auto" w:fill="FFFFFF"/>
        </w:rPr>
        <w:t>practici</w:t>
      </w:r>
      <w:proofErr w:type="spellEnd"/>
      <w:r w:rsidRPr="00153264">
        <w:rPr>
          <w:rFonts w:ascii="Times New Roman" w:hAnsi="Times New Roman" w:cs="Times New Roman"/>
          <w:b/>
          <w:i/>
          <w:iCs/>
          <w:color w:val="000000"/>
          <w:sz w:val="24"/>
          <w:szCs w:val="24"/>
          <w:shd w:val="clear" w:color="auto" w:fill="FFFFFF"/>
        </w:rPr>
        <w:t xml:space="preserve"> </w:t>
      </w:r>
      <w:proofErr w:type="spellStart"/>
      <w:r w:rsidRPr="00153264">
        <w:rPr>
          <w:rFonts w:ascii="Times New Roman" w:hAnsi="Times New Roman" w:cs="Times New Roman"/>
          <w:b/>
          <w:i/>
          <w:iCs/>
          <w:color w:val="000000"/>
          <w:sz w:val="24"/>
          <w:szCs w:val="24"/>
          <w:shd w:val="clear" w:color="auto" w:fill="FFFFFF"/>
        </w:rPr>
        <w:t>pentru</w:t>
      </w:r>
      <w:proofErr w:type="spellEnd"/>
      <w:r w:rsidRPr="00153264">
        <w:rPr>
          <w:rFonts w:ascii="Times New Roman" w:hAnsi="Times New Roman" w:cs="Times New Roman"/>
          <w:b/>
          <w:i/>
          <w:iCs/>
          <w:color w:val="000000"/>
          <w:sz w:val="24"/>
          <w:szCs w:val="24"/>
          <w:shd w:val="clear" w:color="auto" w:fill="FFFFFF"/>
        </w:rPr>
        <w:t xml:space="preserve"> </w:t>
      </w:r>
      <w:proofErr w:type="spellStart"/>
      <w:r w:rsidRPr="00153264">
        <w:rPr>
          <w:rFonts w:ascii="Times New Roman" w:hAnsi="Times New Roman" w:cs="Times New Roman"/>
          <w:b/>
          <w:i/>
          <w:iCs/>
          <w:color w:val="000000"/>
          <w:sz w:val="24"/>
          <w:szCs w:val="24"/>
          <w:shd w:val="clear" w:color="auto" w:fill="FFFFFF"/>
        </w:rPr>
        <w:t>promotorii</w:t>
      </w:r>
      <w:proofErr w:type="spellEnd"/>
      <w:r w:rsidRPr="00153264">
        <w:rPr>
          <w:rFonts w:ascii="Times New Roman" w:hAnsi="Times New Roman" w:cs="Times New Roman"/>
          <w:b/>
          <w:i/>
          <w:iCs/>
          <w:color w:val="000000"/>
          <w:sz w:val="24"/>
          <w:szCs w:val="24"/>
          <w:shd w:val="clear" w:color="auto" w:fill="FFFFFF"/>
        </w:rPr>
        <w:t xml:space="preserve"> de </w:t>
      </w:r>
      <w:proofErr w:type="spellStart"/>
      <w:r w:rsidRPr="00153264">
        <w:rPr>
          <w:rFonts w:ascii="Times New Roman" w:hAnsi="Times New Roman" w:cs="Times New Roman"/>
          <w:b/>
          <w:i/>
          <w:iCs/>
          <w:color w:val="000000"/>
          <w:sz w:val="24"/>
          <w:szCs w:val="24"/>
          <w:shd w:val="clear" w:color="auto" w:fill="FFFFFF"/>
        </w:rPr>
        <w:t>proiect</w:t>
      </w:r>
      <w:proofErr w:type="spellEnd"/>
      <w:r w:rsidRPr="00153264">
        <w:rPr>
          <w:rFonts w:ascii="Times New Roman" w:hAnsi="Times New Roman" w:cs="Times New Roman"/>
          <w:b/>
          <w:i/>
          <w:iCs/>
          <w:color w:val="000000"/>
          <w:sz w:val="24"/>
          <w:szCs w:val="24"/>
          <w:shd w:val="clear" w:color="auto" w:fill="FFFFFF"/>
        </w:rPr>
        <w:t xml:space="preserve"> din </w:t>
      </w:r>
      <w:proofErr w:type="spellStart"/>
      <w:r w:rsidRPr="00153264">
        <w:rPr>
          <w:rFonts w:ascii="Times New Roman" w:hAnsi="Times New Roman" w:cs="Times New Roman"/>
          <w:b/>
          <w:i/>
          <w:iCs/>
          <w:color w:val="000000"/>
          <w:sz w:val="24"/>
          <w:szCs w:val="24"/>
          <w:shd w:val="clear" w:color="auto" w:fill="FFFFFF"/>
        </w:rPr>
        <w:t>cadrul</w:t>
      </w:r>
      <w:proofErr w:type="spellEnd"/>
      <w:r w:rsidRPr="00153264">
        <w:rPr>
          <w:rFonts w:ascii="Times New Roman" w:hAnsi="Times New Roman" w:cs="Times New Roman"/>
          <w:b/>
          <w:i/>
          <w:iCs/>
          <w:color w:val="000000"/>
          <w:sz w:val="24"/>
          <w:szCs w:val="24"/>
          <w:shd w:val="clear" w:color="auto" w:fill="FFFFFF"/>
        </w:rPr>
        <w:t xml:space="preserve"> </w:t>
      </w:r>
      <w:proofErr w:type="spellStart"/>
      <w:r w:rsidRPr="00153264">
        <w:rPr>
          <w:rFonts w:ascii="Times New Roman" w:hAnsi="Times New Roman" w:cs="Times New Roman"/>
          <w:b/>
          <w:i/>
          <w:iCs/>
          <w:color w:val="000000"/>
          <w:sz w:val="24"/>
          <w:szCs w:val="24"/>
          <w:shd w:val="clear" w:color="auto" w:fill="FFFFFF"/>
        </w:rPr>
        <w:t>Programului</w:t>
      </w:r>
      <w:proofErr w:type="spellEnd"/>
      <w:r w:rsidRPr="00153264">
        <w:rPr>
          <w:rFonts w:ascii="Times New Roman" w:hAnsi="Times New Roman" w:cs="Times New Roman"/>
          <w:b/>
          <w:i/>
          <w:iCs/>
          <w:color w:val="000000"/>
          <w:sz w:val="24"/>
          <w:szCs w:val="24"/>
          <w:shd w:val="clear" w:color="auto" w:fill="FFFFFF"/>
        </w:rPr>
        <w:t xml:space="preserve"> RO-Mediu, </w:t>
      </w:r>
      <w:proofErr w:type="spellStart"/>
      <w:r w:rsidRPr="00153264">
        <w:rPr>
          <w:rFonts w:ascii="Times New Roman" w:hAnsi="Times New Roman" w:cs="Times New Roman"/>
          <w:b/>
          <w:i/>
          <w:iCs/>
          <w:color w:val="000000"/>
          <w:sz w:val="24"/>
          <w:szCs w:val="24"/>
          <w:shd w:val="clear" w:color="auto" w:fill="FFFFFF"/>
        </w:rPr>
        <w:t>finanțat</w:t>
      </w:r>
      <w:proofErr w:type="spellEnd"/>
      <w:r w:rsidRPr="00153264">
        <w:rPr>
          <w:rFonts w:ascii="Times New Roman" w:hAnsi="Times New Roman" w:cs="Times New Roman"/>
          <w:b/>
          <w:i/>
          <w:iCs/>
          <w:color w:val="000000"/>
          <w:sz w:val="24"/>
          <w:szCs w:val="24"/>
          <w:shd w:val="clear" w:color="auto" w:fill="FFFFFF"/>
        </w:rPr>
        <w:t xml:space="preserve"> </w:t>
      </w:r>
      <w:proofErr w:type="spellStart"/>
      <w:r w:rsidRPr="00153264">
        <w:rPr>
          <w:rFonts w:ascii="Times New Roman" w:hAnsi="Times New Roman" w:cs="Times New Roman"/>
          <w:b/>
          <w:i/>
          <w:iCs/>
          <w:color w:val="000000"/>
          <w:sz w:val="24"/>
          <w:szCs w:val="24"/>
          <w:shd w:val="clear" w:color="auto" w:fill="FFFFFF"/>
        </w:rPr>
        <w:t>prin</w:t>
      </w:r>
      <w:proofErr w:type="spellEnd"/>
      <w:r w:rsidRPr="00153264">
        <w:rPr>
          <w:rFonts w:ascii="Times New Roman" w:hAnsi="Times New Roman" w:cs="Times New Roman"/>
          <w:b/>
          <w:i/>
          <w:iCs/>
          <w:color w:val="000000"/>
          <w:sz w:val="24"/>
          <w:szCs w:val="24"/>
          <w:shd w:val="clear" w:color="auto" w:fill="FFFFFF"/>
        </w:rPr>
        <w:t xml:space="preserve"> </w:t>
      </w:r>
      <w:proofErr w:type="spellStart"/>
      <w:r w:rsidRPr="00153264">
        <w:rPr>
          <w:rFonts w:ascii="Times New Roman" w:hAnsi="Times New Roman" w:cs="Times New Roman"/>
          <w:b/>
          <w:i/>
          <w:iCs/>
          <w:color w:val="000000"/>
          <w:sz w:val="24"/>
          <w:szCs w:val="24"/>
          <w:shd w:val="clear" w:color="auto" w:fill="FFFFFF"/>
        </w:rPr>
        <w:t>Mecanismul</w:t>
      </w:r>
      <w:proofErr w:type="spellEnd"/>
      <w:r w:rsidRPr="00153264">
        <w:rPr>
          <w:rFonts w:ascii="Times New Roman" w:hAnsi="Times New Roman" w:cs="Times New Roman"/>
          <w:b/>
          <w:i/>
          <w:iCs/>
          <w:color w:val="000000"/>
          <w:sz w:val="24"/>
          <w:szCs w:val="24"/>
          <w:shd w:val="clear" w:color="auto" w:fill="FFFFFF"/>
        </w:rPr>
        <w:t xml:space="preserve"> </w:t>
      </w:r>
      <w:proofErr w:type="spellStart"/>
      <w:r w:rsidRPr="00153264">
        <w:rPr>
          <w:rFonts w:ascii="Times New Roman" w:hAnsi="Times New Roman" w:cs="Times New Roman"/>
          <w:b/>
          <w:i/>
          <w:iCs/>
          <w:color w:val="000000"/>
          <w:sz w:val="24"/>
          <w:szCs w:val="24"/>
          <w:shd w:val="clear" w:color="auto" w:fill="FFFFFF"/>
        </w:rPr>
        <w:t>Financiar</w:t>
      </w:r>
      <w:proofErr w:type="spellEnd"/>
      <w:r w:rsidRPr="00153264">
        <w:rPr>
          <w:rFonts w:ascii="Times New Roman" w:hAnsi="Times New Roman" w:cs="Times New Roman"/>
          <w:b/>
          <w:i/>
          <w:iCs/>
          <w:color w:val="000000"/>
          <w:sz w:val="24"/>
          <w:szCs w:val="24"/>
          <w:shd w:val="clear" w:color="auto" w:fill="FFFFFF"/>
        </w:rPr>
        <w:t xml:space="preserve"> al </w:t>
      </w:r>
      <w:proofErr w:type="spellStart"/>
      <w:r w:rsidRPr="00153264">
        <w:rPr>
          <w:rFonts w:ascii="Times New Roman" w:hAnsi="Times New Roman" w:cs="Times New Roman"/>
          <w:b/>
          <w:i/>
          <w:iCs/>
          <w:color w:val="000000"/>
          <w:sz w:val="24"/>
          <w:szCs w:val="24"/>
          <w:shd w:val="clear" w:color="auto" w:fill="FFFFFF"/>
        </w:rPr>
        <w:t>Spațiului</w:t>
      </w:r>
      <w:proofErr w:type="spellEnd"/>
      <w:r w:rsidRPr="00153264">
        <w:rPr>
          <w:rFonts w:ascii="Times New Roman" w:hAnsi="Times New Roman" w:cs="Times New Roman"/>
          <w:b/>
          <w:i/>
          <w:iCs/>
          <w:color w:val="000000"/>
          <w:sz w:val="24"/>
          <w:szCs w:val="24"/>
          <w:shd w:val="clear" w:color="auto" w:fill="FFFFFF"/>
        </w:rPr>
        <w:t xml:space="preserve"> Economic European (MF SEE) 2014-2021,</w:t>
      </w:r>
      <w:r w:rsidR="00D3683C">
        <w:rPr>
          <w:rFonts w:ascii="Times New Roman" w:hAnsi="Times New Roman" w:cs="Times New Roman"/>
          <w:color w:val="000000"/>
          <w:sz w:val="24"/>
          <w:szCs w:val="24"/>
          <w:shd w:val="clear" w:color="auto" w:fill="FFFFFF"/>
        </w:rPr>
        <w:t xml:space="preserve"> </w:t>
      </w:r>
      <w:r w:rsidR="00A653F5" w:rsidRPr="00D3683C">
        <w:rPr>
          <w:rFonts w:ascii="Times New Roman" w:hAnsi="Times New Roman" w:cs="Times New Roman"/>
          <w:sz w:val="24"/>
          <w:szCs w:val="24"/>
        </w:rPr>
        <w:t>conform</w:t>
      </w:r>
      <w:r w:rsidR="0088789E" w:rsidRPr="00903B2F">
        <w:rPr>
          <w:rFonts w:ascii="Times New Roman" w:hAnsi="Times New Roman" w:cs="Times New Roman"/>
          <w:bCs/>
          <w:sz w:val="24"/>
          <w:szCs w:val="24"/>
        </w:rPr>
        <w:t xml:space="preserve"> </w:t>
      </w:r>
      <w:proofErr w:type="spellStart"/>
      <w:r w:rsidR="0088789E" w:rsidRPr="00903B2F">
        <w:rPr>
          <w:rFonts w:ascii="Times New Roman" w:hAnsi="Times New Roman" w:cs="Times New Roman"/>
          <w:bCs/>
          <w:sz w:val="24"/>
          <w:szCs w:val="24"/>
        </w:rPr>
        <w:t>contractului</w:t>
      </w:r>
      <w:proofErr w:type="spellEnd"/>
      <w:r w:rsidR="0088789E" w:rsidRPr="00903B2F">
        <w:rPr>
          <w:rFonts w:ascii="Times New Roman" w:hAnsi="Times New Roman" w:cs="Times New Roman"/>
          <w:bCs/>
          <w:sz w:val="24"/>
          <w:szCs w:val="24"/>
        </w:rPr>
        <w:t xml:space="preserve"> nr. __________, </w:t>
      </w:r>
      <w:proofErr w:type="spellStart"/>
      <w:r w:rsidR="0088789E" w:rsidRPr="00903B2F">
        <w:rPr>
          <w:rFonts w:ascii="Times New Roman" w:hAnsi="Times New Roman" w:cs="Times New Roman"/>
          <w:bCs/>
          <w:sz w:val="24"/>
          <w:szCs w:val="24"/>
        </w:rPr>
        <w:t>înregistrarea</w:t>
      </w:r>
      <w:proofErr w:type="spellEnd"/>
      <w:r w:rsidR="0088789E" w:rsidRPr="00903B2F">
        <w:rPr>
          <w:rFonts w:ascii="Times New Roman" w:hAnsi="Times New Roman" w:cs="Times New Roman"/>
          <w:bCs/>
          <w:sz w:val="24"/>
          <w:szCs w:val="24"/>
        </w:rPr>
        <w:t xml:space="preserve"> </w:t>
      </w:r>
      <w:proofErr w:type="spellStart"/>
      <w:r w:rsidR="0088789E" w:rsidRPr="00903B2F">
        <w:rPr>
          <w:rFonts w:ascii="Times New Roman" w:hAnsi="Times New Roman" w:cs="Times New Roman"/>
          <w:bCs/>
          <w:sz w:val="24"/>
          <w:szCs w:val="24"/>
        </w:rPr>
        <w:t>sau</w:t>
      </w:r>
      <w:proofErr w:type="spellEnd"/>
      <w:r w:rsidR="0088789E" w:rsidRPr="00903B2F">
        <w:rPr>
          <w:rFonts w:ascii="Times New Roman" w:hAnsi="Times New Roman" w:cs="Times New Roman"/>
          <w:bCs/>
          <w:sz w:val="24"/>
          <w:szCs w:val="24"/>
        </w:rPr>
        <w:t xml:space="preserve"> </w:t>
      </w:r>
      <w:proofErr w:type="spellStart"/>
      <w:r w:rsidR="0088789E" w:rsidRPr="00903B2F">
        <w:rPr>
          <w:rFonts w:ascii="Times New Roman" w:hAnsi="Times New Roman" w:cs="Times New Roman"/>
          <w:bCs/>
          <w:sz w:val="24"/>
          <w:szCs w:val="24"/>
        </w:rPr>
        <w:t>păstrarea</w:t>
      </w:r>
      <w:proofErr w:type="spellEnd"/>
      <w:r w:rsidR="0088789E" w:rsidRPr="00903B2F">
        <w:rPr>
          <w:rFonts w:ascii="Times New Roman" w:hAnsi="Times New Roman" w:cs="Times New Roman"/>
          <w:bCs/>
          <w:sz w:val="24"/>
          <w:szCs w:val="24"/>
        </w:rPr>
        <w:t xml:space="preserve"> </w:t>
      </w:r>
      <w:proofErr w:type="spellStart"/>
      <w:r w:rsidR="0088789E" w:rsidRPr="00903B2F">
        <w:rPr>
          <w:rFonts w:ascii="Times New Roman" w:hAnsi="Times New Roman" w:cs="Times New Roman"/>
          <w:bCs/>
          <w:sz w:val="24"/>
          <w:szCs w:val="24"/>
        </w:rPr>
        <w:t>evidențelor</w:t>
      </w:r>
      <w:proofErr w:type="spellEnd"/>
      <w:r w:rsidR="0088789E" w:rsidRPr="00903B2F">
        <w:rPr>
          <w:rFonts w:ascii="Times New Roman" w:hAnsi="Times New Roman" w:cs="Times New Roman"/>
          <w:bCs/>
          <w:sz w:val="24"/>
          <w:szCs w:val="24"/>
        </w:rPr>
        <w:t xml:space="preserve"> </w:t>
      </w:r>
      <w:proofErr w:type="spellStart"/>
      <w:r w:rsidR="0088789E" w:rsidRPr="00903B2F">
        <w:rPr>
          <w:rFonts w:ascii="Times New Roman" w:hAnsi="Times New Roman" w:cs="Times New Roman"/>
          <w:bCs/>
          <w:sz w:val="24"/>
          <w:szCs w:val="24"/>
        </w:rPr>
        <w:t>interacțiunilor</w:t>
      </w:r>
      <w:proofErr w:type="spellEnd"/>
      <w:r w:rsidR="0088789E" w:rsidRPr="00903B2F">
        <w:rPr>
          <w:rFonts w:ascii="Times New Roman" w:hAnsi="Times New Roman" w:cs="Times New Roman"/>
          <w:bCs/>
          <w:sz w:val="24"/>
          <w:szCs w:val="24"/>
        </w:rPr>
        <w:t xml:space="preserve"> </w:t>
      </w:r>
      <w:proofErr w:type="spellStart"/>
      <w:r w:rsidR="0088789E" w:rsidRPr="00903B2F">
        <w:rPr>
          <w:rFonts w:ascii="Times New Roman" w:hAnsi="Times New Roman" w:cs="Times New Roman"/>
          <w:bCs/>
          <w:sz w:val="24"/>
          <w:szCs w:val="24"/>
        </w:rPr>
        <w:t>prin</w:t>
      </w:r>
      <w:proofErr w:type="spellEnd"/>
      <w:r w:rsidR="0088789E" w:rsidRPr="00903B2F">
        <w:rPr>
          <w:rFonts w:ascii="Times New Roman" w:hAnsi="Times New Roman" w:cs="Times New Roman"/>
          <w:bCs/>
          <w:sz w:val="24"/>
          <w:szCs w:val="24"/>
        </w:rPr>
        <w:t xml:space="preserve"> </w:t>
      </w:r>
      <w:proofErr w:type="spellStart"/>
      <w:r w:rsidR="00B47542" w:rsidRPr="00903B2F">
        <w:rPr>
          <w:rFonts w:ascii="Times New Roman" w:hAnsi="Times New Roman" w:cs="Times New Roman"/>
          <w:bCs/>
          <w:sz w:val="24"/>
          <w:szCs w:val="24"/>
        </w:rPr>
        <w:t>canalele</w:t>
      </w:r>
      <w:proofErr w:type="spellEnd"/>
      <w:r w:rsidR="00B47542" w:rsidRPr="00903B2F">
        <w:rPr>
          <w:rFonts w:ascii="Times New Roman" w:hAnsi="Times New Roman" w:cs="Times New Roman"/>
          <w:bCs/>
          <w:sz w:val="24"/>
          <w:szCs w:val="24"/>
        </w:rPr>
        <w:t xml:space="preserve"> </w:t>
      </w:r>
      <w:proofErr w:type="spellStart"/>
      <w:r w:rsidR="00B47542" w:rsidRPr="00903B2F">
        <w:rPr>
          <w:rFonts w:ascii="Times New Roman" w:hAnsi="Times New Roman" w:cs="Times New Roman"/>
          <w:bCs/>
          <w:sz w:val="24"/>
          <w:szCs w:val="24"/>
        </w:rPr>
        <w:t>oficiale</w:t>
      </w:r>
      <w:proofErr w:type="spellEnd"/>
      <w:r w:rsidR="00B47542" w:rsidRPr="00903B2F">
        <w:rPr>
          <w:rFonts w:ascii="Times New Roman" w:hAnsi="Times New Roman" w:cs="Times New Roman"/>
          <w:bCs/>
          <w:sz w:val="24"/>
          <w:szCs w:val="24"/>
        </w:rPr>
        <w:t xml:space="preserve"> de </w:t>
      </w:r>
      <w:proofErr w:type="spellStart"/>
      <w:r w:rsidR="00B47542" w:rsidRPr="00903B2F">
        <w:rPr>
          <w:rFonts w:ascii="Times New Roman" w:hAnsi="Times New Roman" w:cs="Times New Roman"/>
          <w:bCs/>
          <w:sz w:val="24"/>
          <w:szCs w:val="24"/>
        </w:rPr>
        <w:t>comunicare</w:t>
      </w:r>
      <w:proofErr w:type="spellEnd"/>
      <w:r w:rsidR="00B47542" w:rsidRPr="00903B2F">
        <w:rPr>
          <w:rFonts w:ascii="Times New Roman" w:hAnsi="Times New Roman" w:cs="Times New Roman"/>
          <w:bCs/>
          <w:sz w:val="24"/>
          <w:szCs w:val="24"/>
        </w:rPr>
        <w:t>.</w:t>
      </w:r>
    </w:p>
    <w:p w14:paraId="4953F7BB" w14:textId="77777777" w:rsidR="0096690C" w:rsidRDefault="0055291C"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Pentru situațiile prevăzute la punctul 3.3, fiecare Parte va implementa standard de confidențialitate și transparență cu privire la datele cu caracter personal pe care le prelucrează în activitatea curentă, în conformitate cu principiile prevăzute de Legislația în vigoare. Fiecare Parte are, pentru situațiile prevăzute în secțiunea 3, punctul 3.3, obligația de a informa persoana vizată cu privire la modul în care îi sunt prelucrate datele cu caracter personal, categoriile de date pe care le prelucrează, modalitatea și scopurile în care le folosește, durata procesării datelor, </w:t>
      </w:r>
      <w:r w:rsidR="004D7280" w:rsidRPr="00903B2F">
        <w:rPr>
          <w:rFonts w:ascii="Times New Roman" w:hAnsi="Times New Roman" w:cs="Times New Roman"/>
          <w:bCs/>
          <w:sz w:val="24"/>
          <w:szCs w:val="24"/>
        </w:rPr>
        <w:t xml:space="preserve">drepturile persoanei vizate și modul </w:t>
      </w:r>
      <w:r w:rsidR="00410299" w:rsidRPr="00903B2F">
        <w:rPr>
          <w:rFonts w:ascii="Times New Roman" w:hAnsi="Times New Roman" w:cs="Times New Roman"/>
          <w:bCs/>
          <w:sz w:val="24"/>
          <w:szCs w:val="24"/>
        </w:rPr>
        <w:t>în care și le poate exercita. De</w:t>
      </w:r>
      <w:r w:rsidR="004D7280" w:rsidRPr="00903B2F">
        <w:rPr>
          <w:rFonts w:ascii="Times New Roman" w:hAnsi="Times New Roman" w:cs="Times New Roman"/>
          <w:bCs/>
          <w:sz w:val="24"/>
          <w:szCs w:val="24"/>
        </w:rPr>
        <w:t xml:space="preserve"> asemenea, fiecare Parte va proceda la îndeplinirea tuturor obligațiilor privind drepturile persoanelor vizate,</w:t>
      </w:r>
      <w:r w:rsidR="00410299" w:rsidRPr="00903B2F">
        <w:rPr>
          <w:rFonts w:ascii="Times New Roman" w:hAnsi="Times New Roman" w:cs="Times New Roman"/>
          <w:bCs/>
          <w:sz w:val="24"/>
          <w:szCs w:val="24"/>
        </w:rPr>
        <w:t xml:space="preserve"> respectiv</w:t>
      </w:r>
      <w:r w:rsidR="004D7280" w:rsidRPr="00903B2F">
        <w:rPr>
          <w:rFonts w:ascii="Times New Roman" w:hAnsi="Times New Roman" w:cs="Times New Roman"/>
          <w:bCs/>
          <w:sz w:val="24"/>
          <w:szCs w:val="24"/>
        </w:rPr>
        <w:t xml:space="preserve"> dreptul de acces, dreptul la opoziție, dreptul la rectificarea datelor, ștergerea datelor în termenele prevăzute de lege, dreptul la opoziție. </w:t>
      </w:r>
    </w:p>
    <w:p w14:paraId="35539D3F" w14:textId="77777777" w:rsidR="008256A0" w:rsidRPr="00903B2F" w:rsidRDefault="008256A0" w:rsidP="006F370E">
      <w:pPr>
        <w:spacing w:line="240" w:lineRule="auto"/>
        <w:ind w:left="270" w:right="-186"/>
        <w:rPr>
          <w:rFonts w:ascii="Times New Roman" w:hAnsi="Times New Roman" w:cs="Times New Roman"/>
          <w:bCs/>
          <w:sz w:val="24"/>
          <w:szCs w:val="24"/>
        </w:rPr>
      </w:pPr>
    </w:p>
    <w:p w14:paraId="63C44B55" w14:textId="77777777" w:rsidR="002E2ADD" w:rsidRPr="00903B2F" w:rsidRDefault="002E2ADD" w:rsidP="006F370E">
      <w:pPr>
        <w:numPr>
          <w:ilvl w:val="0"/>
          <w:numId w:val="12"/>
        </w:numPr>
        <w:spacing w:line="240" w:lineRule="auto"/>
        <w:ind w:left="270" w:right="-186" w:firstLine="0"/>
        <w:rPr>
          <w:rFonts w:ascii="Times New Roman" w:hAnsi="Times New Roman" w:cs="Times New Roman"/>
          <w:b/>
          <w:bCs/>
          <w:sz w:val="24"/>
          <w:szCs w:val="24"/>
        </w:rPr>
      </w:pPr>
      <w:r w:rsidRPr="00903B2F">
        <w:rPr>
          <w:rFonts w:ascii="Times New Roman" w:hAnsi="Times New Roman" w:cs="Times New Roman"/>
          <w:b/>
          <w:bCs/>
          <w:sz w:val="24"/>
          <w:szCs w:val="24"/>
        </w:rPr>
        <w:lastRenderedPageBreak/>
        <w:t>OBLIGAȚIILE ÎMPUTERNICITULUI</w:t>
      </w:r>
    </w:p>
    <w:p w14:paraId="7C8AE6B9" w14:textId="77777777" w:rsidR="00D238AA" w:rsidRPr="00903B2F" w:rsidRDefault="00D238AA" w:rsidP="006F370E">
      <w:pPr>
        <w:numPr>
          <w:ilvl w:val="1"/>
          <w:numId w:val="12"/>
        </w:numPr>
        <w:spacing w:line="240" w:lineRule="auto"/>
        <w:ind w:left="270" w:right="-186" w:firstLine="0"/>
        <w:rPr>
          <w:rFonts w:ascii="Times New Roman" w:hAnsi="Times New Roman" w:cs="Times New Roman"/>
          <w:bCs/>
          <w:sz w:val="24"/>
          <w:szCs w:val="24"/>
        </w:rPr>
      </w:pPr>
      <w:proofErr w:type="spellStart"/>
      <w:r w:rsidRPr="00903B2F">
        <w:rPr>
          <w:rFonts w:ascii="Times New Roman" w:hAnsi="Times New Roman" w:cs="Times New Roman"/>
          <w:bCs/>
          <w:sz w:val="24"/>
          <w:szCs w:val="24"/>
        </w:rPr>
        <w:t>Împuternicitul</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garantează</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faptul</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că</w:t>
      </w:r>
      <w:proofErr w:type="spellEnd"/>
      <w:r w:rsidRPr="00903B2F">
        <w:rPr>
          <w:rFonts w:ascii="Times New Roman" w:hAnsi="Times New Roman" w:cs="Times New Roman"/>
          <w:bCs/>
          <w:sz w:val="24"/>
          <w:szCs w:val="24"/>
        </w:rPr>
        <w:t xml:space="preserve"> prelucrarea datelor cu caracter personal va fi realizată cu respectarea și în limitele prevederilor art. 28 din Regulament. Totodată Împuternicitul își asumă răspunderea de a implementa toate măsurile tehnice și organizatorice necesare pentru a asigura un nivel optim de </w:t>
      </w:r>
      <w:r w:rsidR="00E11F23" w:rsidRPr="00903B2F">
        <w:rPr>
          <w:rFonts w:ascii="Times New Roman" w:hAnsi="Times New Roman" w:cs="Times New Roman"/>
          <w:bCs/>
          <w:sz w:val="24"/>
          <w:szCs w:val="24"/>
        </w:rPr>
        <w:t>s</w:t>
      </w:r>
      <w:r w:rsidRPr="00903B2F">
        <w:rPr>
          <w:rFonts w:ascii="Times New Roman" w:hAnsi="Times New Roman" w:cs="Times New Roman"/>
          <w:bCs/>
          <w:sz w:val="24"/>
          <w:szCs w:val="24"/>
        </w:rPr>
        <w:t>ecuritate și securizare a datelor cu caracter personal</w:t>
      </w:r>
      <w:r w:rsidR="00B201E5" w:rsidRPr="00903B2F">
        <w:rPr>
          <w:rFonts w:ascii="Times New Roman" w:hAnsi="Times New Roman" w:cs="Times New Roman"/>
          <w:bCs/>
          <w:sz w:val="24"/>
          <w:szCs w:val="24"/>
        </w:rPr>
        <w:t xml:space="preserve"> colectate și</w:t>
      </w:r>
      <w:r w:rsidR="00E11F23" w:rsidRPr="00903B2F">
        <w:rPr>
          <w:rFonts w:ascii="Times New Roman" w:hAnsi="Times New Roman" w:cs="Times New Roman"/>
          <w:bCs/>
          <w:sz w:val="24"/>
          <w:szCs w:val="24"/>
        </w:rPr>
        <w:t xml:space="preserve"> prelucrate</w:t>
      </w:r>
      <w:r w:rsidRPr="00903B2F">
        <w:rPr>
          <w:rFonts w:ascii="Times New Roman" w:hAnsi="Times New Roman" w:cs="Times New Roman"/>
          <w:bCs/>
          <w:sz w:val="24"/>
          <w:szCs w:val="24"/>
        </w:rPr>
        <w:t>, în conformit</w:t>
      </w:r>
      <w:r w:rsidR="00356321" w:rsidRPr="00903B2F">
        <w:rPr>
          <w:rFonts w:ascii="Times New Roman" w:hAnsi="Times New Roman" w:cs="Times New Roman"/>
          <w:bCs/>
          <w:sz w:val="24"/>
          <w:szCs w:val="24"/>
        </w:rPr>
        <w:t>ate cu cerințele Regulamentului;</w:t>
      </w:r>
    </w:p>
    <w:p w14:paraId="77C24828" w14:textId="77777777" w:rsidR="0025420D" w:rsidRPr="00903B2F" w:rsidRDefault="0025420D"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Împuternicitul va respecta toate obligațiile sale legale referitoare la prelucrarea datelor cu caracter personal, inclusiv cele prevăzute în legislația cu privire la protecția datelor cu carac</w:t>
      </w:r>
      <w:r w:rsidR="00356321" w:rsidRPr="00903B2F">
        <w:rPr>
          <w:rFonts w:ascii="Times New Roman" w:hAnsi="Times New Roman" w:cs="Times New Roman"/>
          <w:bCs/>
          <w:sz w:val="24"/>
          <w:szCs w:val="24"/>
        </w:rPr>
        <w:t>ter personal și prezentul Acord;</w:t>
      </w:r>
      <w:r w:rsidRPr="00903B2F">
        <w:rPr>
          <w:rFonts w:ascii="Times New Roman" w:hAnsi="Times New Roman" w:cs="Times New Roman"/>
          <w:bCs/>
          <w:sz w:val="24"/>
          <w:szCs w:val="24"/>
        </w:rPr>
        <w:t xml:space="preserve"> </w:t>
      </w:r>
    </w:p>
    <w:p w14:paraId="73571798" w14:textId="77777777" w:rsidR="00A87E62" w:rsidRPr="00903B2F" w:rsidRDefault="00A87E62"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Împu</w:t>
      </w:r>
      <w:r w:rsidR="00766890" w:rsidRPr="00903B2F">
        <w:rPr>
          <w:rFonts w:ascii="Times New Roman" w:hAnsi="Times New Roman" w:cs="Times New Roman"/>
          <w:bCs/>
          <w:sz w:val="24"/>
          <w:szCs w:val="24"/>
        </w:rPr>
        <w:t>t</w:t>
      </w:r>
      <w:r w:rsidRPr="00903B2F">
        <w:rPr>
          <w:rFonts w:ascii="Times New Roman" w:hAnsi="Times New Roman" w:cs="Times New Roman"/>
          <w:bCs/>
          <w:sz w:val="24"/>
          <w:szCs w:val="24"/>
        </w:rPr>
        <w:t xml:space="preserve">ernicitul va prelucra datele cu caracter personal numai ca persoană împuternicită </w:t>
      </w:r>
      <w:r w:rsidR="00766890" w:rsidRPr="00903B2F">
        <w:rPr>
          <w:rFonts w:ascii="Times New Roman" w:hAnsi="Times New Roman" w:cs="Times New Roman"/>
          <w:bCs/>
          <w:sz w:val="24"/>
          <w:szCs w:val="24"/>
        </w:rPr>
        <w:t>s</w:t>
      </w:r>
      <w:r w:rsidRPr="00903B2F">
        <w:rPr>
          <w:rFonts w:ascii="Times New Roman" w:hAnsi="Times New Roman" w:cs="Times New Roman"/>
          <w:bCs/>
          <w:sz w:val="24"/>
          <w:szCs w:val="24"/>
        </w:rPr>
        <w:t xml:space="preserve">ă acționeze în conformitate cu instrucțiunile Operatorului, cu excepția cazului în care acest lucru este impus prin legislația căreia </w:t>
      </w:r>
      <w:r w:rsidR="00766890" w:rsidRPr="00903B2F">
        <w:rPr>
          <w:rFonts w:ascii="Times New Roman" w:hAnsi="Times New Roman" w:cs="Times New Roman"/>
          <w:bCs/>
          <w:sz w:val="24"/>
          <w:szCs w:val="24"/>
        </w:rPr>
        <w:t>i</w:t>
      </w:r>
      <w:r w:rsidRPr="00903B2F">
        <w:rPr>
          <w:rFonts w:ascii="Times New Roman" w:hAnsi="Times New Roman" w:cs="Times New Roman"/>
          <w:bCs/>
          <w:sz w:val="24"/>
          <w:szCs w:val="24"/>
        </w:rPr>
        <w:t xml:space="preserve"> se supune Împuternicitul. În acest caz Împuternicitul va informa în acest sens Operatorul cu privire la aceast</w:t>
      </w:r>
      <w:r w:rsidR="00356321" w:rsidRPr="00903B2F">
        <w:rPr>
          <w:rFonts w:ascii="Times New Roman" w:hAnsi="Times New Roman" w:cs="Times New Roman"/>
          <w:bCs/>
          <w:sz w:val="24"/>
          <w:szCs w:val="24"/>
        </w:rPr>
        <w:t>ă cerință înainte de prelucrare;</w:t>
      </w:r>
      <w:r w:rsidRPr="00903B2F">
        <w:rPr>
          <w:rFonts w:ascii="Times New Roman" w:hAnsi="Times New Roman" w:cs="Times New Roman"/>
          <w:bCs/>
          <w:sz w:val="24"/>
          <w:szCs w:val="24"/>
        </w:rPr>
        <w:t xml:space="preserve"> </w:t>
      </w:r>
    </w:p>
    <w:p w14:paraId="6F31262A" w14:textId="77777777" w:rsidR="0025420D" w:rsidRPr="00903B2F" w:rsidRDefault="0025420D" w:rsidP="006F370E">
      <w:pPr>
        <w:numPr>
          <w:ilvl w:val="1"/>
          <w:numId w:val="12"/>
        </w:numPr>
        <w:spacing w:line="240" w:lineRule="auto"/>
        <w:ind w:left="270" w:right="-186" w:firstLine="0"/>
        <w:rPr>
          <w:rFonts w:ascii="Times New Roman" w:hAnsi="Times New Roman" w:cs="Times New Roman"/>
          <w:bCs/>
          <w:sz w:val="24"/>
          <w:szCs w:val="24"/>
        </w:rPr>
      </w:pPr>
      <w:proofErr w:type="spellStart"/>
      <w:r w:rsidRPr="00903B2F">
        <w:rPr>
          <w:rFonts w:ascii="Times New Roman" w:hAnsi="Times New Roman" w:cs="Times New Roman"/>
          <w:bCs/>
          <w:sz w:val="24"/>
          <w:szCs w:val="24"/>
        </w:rPr>
        <w:t>Împuternicitul</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va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prelucra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datele</w:t>
      </w:r>
      <w:proofErr w:type="spellEnd"/>
      <w:r w:rsidRPr="00903B2F">
        <w:rPr>
          <w:rFonts w:ascii="Times New Roman" w:hAnsi="Times New Roman" w:cs="Times New Roman"/>
          <w:bCs/>
          <w:sz w:val="24"/>
          <w:szCs w:val="24"/>
        </w:rPr>
        <w:t xml:space="preserve"> cu </w:t>
      </w:r>
      <w:proofErr w:type="spellStart"/>
      <w:r w:rsidRPr="00903B2F">
        <w:rPr>
          <w:rFonts w:ascii="Times New Roman" w:hAnsi="Times New Roman" w:cs="Times New Roman"/>
          <w:bCs/>
          <w:sz w:val="24"/>
          <w:szCs w:val="24"/>
        </w:rPr>
        <w:t>caracter</w:t>
      </w:r>
      <w:proofErr w:type="spellEnd"/>
      <w:r w:rsidRPr="00903B2F">
        <w:rPr>
          <w:rFonts w:ascii="Times New Roman" w:hAnsi="Times New Roman" w:cs="Times New Roman"/>
          <w:bCs/>
          <w:sz w:val="24"/>
          <w:szCs w:val="24"/>
        </w:rPr>
        <w:t xml:space="preserve"> personal cu </w:t>
      </w:r>
      <w:proofErr w:type="spellStart"/>
      <w:r w:rsidRPr="00903B2F">
        <w:rPr>
          <w:rFonts w:ascii="Times New Roman" w:hAnsi="Times New Roman" w:cs="Times New Roman"/>
          <w:bCs/>
          <w:sz w:val="24"/>
          <w:szCs w:val="24"/>
        </w:rPr>
        <w:t>bună</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credință</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în</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conformitate</w:t>
      </w:r>
      <w:proofErr w:type="spellEnd"/>
      <w:r w:rsidRPr="00903B2F">
        <w:rPr>
          <w:rFonts w:ascii="Times New Roman" w:hAnsi="Times New Roman" w:cs="Times New Roman"/>
          <w:bCs/>
          <w:sz w:val="24"/>
          <w:szCs w:val="24"/>
        </w:rPr>
        <w:t xml:space="preserve"> cu </w:t>
      </w:r>
      <w:proofErr w:type="spellStart"/>
      <w:r w:rsidRPr="00903B2F">
        <w:rPr>
          <w:rFonts w:ascii="Times New Roman" w:hAnsi="Times New Roman" w:cs="Times New Roman"/>
          <w:bCs/>
          <w:sz w:val="24"/>
          <w:szCs w:val="24"/>
        </w:rPr>
        <w:t>legislația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privind</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protecț</w:t>
      </w:r>
      <w:r w:rsidR="00356321" w:rsidRPr="00903B2F">
        <w:rPr>
          <w:rFonts w:ascii="Times New Roman" w:hAnsi="Times New Roman" w:cs="Times New Roman"/>
          <w:bCs/>
          <w:sz w:val="24"/>
          <w:szCs w:val="24"/>
        </w:rPr>
        <w:t>ia</w:t>
      </w:r>
      <w:proofErr w:type="spellEnd"/>
      <w:r w:rsidR="00356321" w:rsidRPr="00903B2F">
        <w:rPr>
          <w:rFonts w:ascii="Times New Roman" w:hAnsi="Times New Roman" w:cs="Times New Roman"/>
          <w:bCs/>
          <w:sz w:val="24"/>
          <w:szCs w:val="24"/>
        </w:rPr>
        <w:t xml:space="preserve"> </w:t>
      </w:r>
      <w:proofErr w:type="spellStart"/>
      <w:r w:rsidR="00356321" w:rsidRPr="00903B2F">
        <w:rPr>
          <w:rFonts w:ascii="Times New Roman" w:hAnsi="Times New Roman" w:cs="Times New Roman"/>
          <w:bCs/>
          <w:sz w:val="24"/>
          <w:szCs w:val="24"/>
        </w:rPr>
        <w:t>datelor</w:t>
      </w:r>
      <w:proofErr w:type="spellEnd"/>
      <w:r w:rsidR="00356321" w:rsidRPr="00903B2F">
        <w:rPr>
          <w:rFonts w:ascii="Times New Roman" w:hAnsi="Times New Roman" w:cs="Times New Roman"/>
          <w:bCs/>
          <w:sz w:val="24"/>
          <w:szCs w:val="24"/>
        </w:rPr>
        <w:t xml:space="preserve"> cu </w:t>
      </w:r>
      <w:proofErr w:type="spellStart"/>
      <w:r w:rsidR="00356321" w:rsidRPr="00903B2F">
        <w:rPr>
          <w:rFonts w:ascii="Times New Roman" w:hAnsi="Times New Roman" w:cs="Times New Roman"/>
          <w:bCs/>
          <w:sz w:val="24"/>
          <w:szCs w:val="24"/>
        </w:rPr>
        <w:t>caracter</w:t>
      </w:r>
      <w:proofErr w:type="spellEnd"/>
      <w:r w:rsidR="00356321" w:rsidRPr="00903B2F">
        <w:rPr>
          <w:rFonts w:ascii="Times New Roman" w:hAnsi="Times New Roman" w:cs="Times New Roman"/>
          <w:bCs/>
          <w:sz w:val="24"/>
          <w:szCs w:val="24"/>
        </w:rPr>
        <w:t xml:space="preserve"> personal;</w:t>
      </w:r>
    </w:p>
    <w:p w14:paraId="4B921484" w14:textId="77777777" w:rsidR="0025420D" w:rsidRPr="00903B2F" w:rsidRDefault="0025420D"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Împuternicitul va prelucra datele cu caracter personal într-un mod adecvat, relevant și </w:t>
      </w:r>
      <w:r w:rsidR="00A035F9" w:rsidRPr="00903B2F">
        <w:rPr>
          <w:rFonts w:ascii="Times New Roman" w:hAnsi="Times New Roman" w:cs="Times New Roman"/>
          <w:bCs/>
          <w:sz w:val="24"/>
          <w:szCs w:val="24"/>
        </w:rPr>
        <w:t>neexcesiv</w:t>
      </w:r>
      <w:r w:rsidRPr="00903B2F">
        <w:rPr>
          <w:rFonts w:ascii="Times New Roman" w:hAnsi="Times New Roman" w:cs="Times New Roman"/>
          <w:bCs/>
          <w:sz w:val="24"/>
          <w:szCs w:val="24"/>
        </w:rPr>
        <w:t xml:space="preserve"> </w:t>
      </w:r>
      <w:r w:rsidR="00A035F9" w:rsidRPr="00903B2F">
        <w:rPr>
          <w:rFonts w:ascii="Times New Roman" w:hAnsi="Times New Roman" w:cs="Times New Roman"/>
          <w:bCs/>
          <w:sz w:val="24"/>
          <w:szCs w:val="24"/>
        </w:rPr>
        <w:t>prin raportare la</w:t>
      </w:r>
      <w:r w:rsidRPr="00903B2F">
        <w:rPr>
          <w:rFonts w:ascii="Times New Roman" w:hAnsi="Times New Roman" w:cs="Times New Roman"/>
          <w:bCs/>
          <w:sz w:val="24"/>
          <w:szCs w:val="24"/>
        </w:rPr>
        <w:t xml:space="preserve"> scopurile pentru care sunt colectate și/sau prelucrate</w:t>
      </w:r>
      <w:r w:rsidR="006C7801" w:rsidRPr="00903B2F">
        <w:rPr>
          <w:rFonts w:ascii="Times New Roman" w:hAnsi="Times New Roman" w:cs="Times New Roman"/>
          <w:bCs/>
          <w:sz w:val="24"/>
          <w:szCs w:val="24"/>
        </w:rPr>
        <w:t xml:space="preserve"> datele cu caracter personal</w:t>
      </w:r>
      <w:r w:rsidR="00356321" w:rsidRPr="00903B2F">
        <w:rPr>
          <w:rFonts w:ascii="Times New Roman" w:hAnsi="Times New Roman" w:cs="Times New Roman"/>
          <w:bCs/>
          <w:sz w:val="24"/>
          <w:szCs w:val="24"/>
        </w:rPr>
        <w:t>;</w:t>
      </w:r>
      <w:r w:rsidRPr="00903B2F">
        <w:rPr>
          <w:rFonts w:ascii="Times New Roman" w:hAnsi="Times New Roman" w:cs="Times New Roman"/>
          <w:bCs/>
          <w:sz w:val="24"/>
          <w:szCs w:val="24"/>
        </w:rPr>
        <w:t xml:space="preserve"> </w:t>
      </w:r>
    </w:p>
    <w:p w14:paraId="3E29DE26" w14:textId="77777777" w:rsidR="0025420D" w:rsidRPr="00903B2F" w:rsidRDefault="00850410"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Împuternicitul va lua toate măsurile necesare pentru a șterge sau rectifica orice date inexistente sau incomplete, în ba</w:t>
      </w:r>
      <w:r w:rsidR="00356321" w:rsidRPr="00903B2F">
        <w:rPr>
          <w:rFonts w:ascii="Times New Roman" w:hAnsi="Times New Roman" w:cs="Times New Roman"/>
          <w:bCs/>
          <w:sz w:val="24"/>
          <w:szCs w:val="24"/>
        </w:rPr>
        <w:t>za instrucțiunilor Operatorului;</w:t>
      </w:r>
      <w:r w:rsidRPr="00903B2F">
        <w:rPr>
          <w:rFonts w:ascii="Times New Roman" w:hAnsi="Times New Roman" w:cs="Times New Roman"/>
          <w:bCs/>
          <w:sz w:val="24"/>
          <w:szCs w:val="24"/>
        </w:rPr>
        <w:t xml:space="preserve"> </w:t>
      </w:r>
    </w:p>
    <w:p w14:paraId="673C3B9B" w14:textId="77777777" w:rsidR="00850410" w:rsidRPr="00903B2F" w:rsidRDefault="008D7828"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Împuternicitul va ține evidența activităților de prelucrare a datelor cu caracter personal</w:t>
      </w:r>
      <w:r w:rsidR="00356321" w:rsidRPr="00903B2F">
        <w:rPr>
          <w:rFonts w:ascii="Times New Roman" w:hAnsi="Times New Roman" w:cs="Times New Roman"/>
          <w:bCs/>
          <w:sz w:val="24"/>
          <w:szCs w:val="24"/>
        </w:rPr>
        <w:t>;</w:t>
      </w:r>
    </w:p>
    <w:p w14:paraId="0CC7A76B" w14:textId="77777777" w:rsidR="00303EEB" w:rsidRPr="00903B2F" w:rsidRDefault="00303EEB" w:rsidP="006F370E">
      <w:pPr>
        <w:numPr>
          <w:ilvl w:val="1"/>
          <w:numId w:val="12"/>
        </w:numPr>
        <w:tabs>
          <w:tab w:val="left" w:pos="450"/>
        </w:tabs>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Împuternicitul va oferi cooperare Operatorului, asistență și informații, pentru a permite Operatorului să își respecte obligațiile legale și pentru a finaliza orice evaluare a activității de protecție a datelor cu caracter personal, în conformitate cu legile privind protecț</w:t>
      </w:r>
      <w:r w:rsidR="00356321" w:rsidRPr="00903B2F">
        <w:rPr>
          <w:rFonts w:ascii="Times New Roman" w:hAnsi="Times New Roman" w:cs="Times New Roman"/>
          <w:bCs/>
          <w:sz w:val="24"/>
          <w:szCs w:val="24"/>
        </w:rPr>
        <w:t>ia datelor cu caracter personal;</w:t>
      </w:r>
      <w:r w:rsidRPr="00903B2F">
        <w:rPr>
          <w:rFonts w:ascii="Times New Roman" w:hAnsi="Times New Roman" w:cs="Times New Roman"/>
          <w:bCs/>
          <w:sz w:val="24"/>
          <w:szCs w:val="24"/>
        </w:rPr>
        <w:t xml:space="preserve"> </w:t>
      </w:r>
    </w:p>
    <w:p w14:paraId="626E5BE2" w14:textId="77777777" w:rsidR="006F7D92" w:rsidRPr="00903B2F" w:rsidRDefault="005D50DF"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Împuternicitul nu va folosi un subcontract pen</w:t>
      </w:r>
      <w:r w:rsidR="00EE73FD" w:rsidRPr="00903B2F">
        <w:rPr>
          <w:rFonts w:ascii="Times New Roman" w:hAnsi="Times New Roman" w:cs="Times New Roman"/>
          <w:bCs/>
          <w:sz w:val="24"/>
          <w:szCs w:val="24"/>
        </w:rPr>
        <w:t>t</w:t>
      </w:r>
      <w:r w:rsidRPr="00903B2F">
        <w:rPr>
          <w:rFonts w:ascii="Times New Roman" w:hAnsi="Times New Roman" w:cs="Times New Roman"/>
          <w:bCs/>
          <w:sz w:val="24"/>
          <w:szCs w:val="24"/>
        </w:rPr>
        <w:t>ru a prelucra datele cu caracter personal fără autorizarea scrisă prealabilă din partea Operatorului. Forma, nat</w:t>
      </w:r>
      <w:r w:rsidR="00EE73FD" w:rsidRPr="00903B2F">
        <w:rPr>
          <w:rFonts w:ascii="Times New Roman" w:hAnsi="Times New Roman" w:cs="Times New Roman"/>
          <w:bCs/>
          <w:sz w:val="24"/>
          <w:szCs w:val="24"/>
        </w:rPr>
        <w:t>u</w:t>
      </w:r>
      <w:r w:rsidRPr="00903B2F">
        <w:rPr>
          <w:rFonts w:ascii="Times New Roman" w:hAnsi="Times New Roman" w:cs="Times New Roman"/>
          <w:bCs/>
          <w:sz w:val="24"/>
          <w:szCs w:val="24"/>
        </w:rPr>
        <w:t xml:space="preserve">ra, amploarea și limitarea oricăror autorizații </w:t>
      </w:r>
      <w:r w:rsidR="00D2214E" w:rsidRPr="00903B2F">
        <w:rPr>
          <w:rFonts w:ascii="Times New Roman" w:hAnsi="Times New Roman" w:cs="Times New Roman"/>
          <w:bCs/>
          <w:sz w:val="24"/>
          <w:szCs w:val="24"/>
        </w:rPr>
        <w:t xml:space="preserve">vor </w:t>
      </w:r>
      <w:r w:rsidR="007A532E" w:rsidRPr="00903B2F">
        <w:rPr>
          <w:rFonts w:ascii="Times New Roman" w:hAnsi="Times New Roman" w:cs="Times New Roman"/>
          <w:bCs/>
          <w:sz w:val="24"/>
          <w:szCs w:val="24"/>
        </w:rPr>
        <w:t xml:space="preserve">fi </w:t>
      </w:r>
      <w:r w:rsidR="00614A9F" w:rsidRPr="00903B2F">
        <w:rPr>
          <w:rFonts w:ascii="Times New Roman" w:hAnsi="Times New Roman" w:cs="Times New Roman"/>
          <w:bCs/>
          <w:sz w:val="24"/>
          <w:szCs w:val="24"/>
        </w:rPr>
        <w:t>d</w:t>
      </w:r>
      <w:r w:rsidR="00D2214E" w:rsidRPr="00903B2F">
        <w:rPr>
          <w:rFonts w:ascii="Times New Roman" w:hAnsi="Times New Roman" w:cs="Times New Roman"/>
          <w:bCs/>
          <w:sz w:val="24"/>
          <w:szCs w:val="24"/>
        </w:rPr>
        <w:t>ecise</w:t>
      </w:r>
      <w:r w:rsidR="00EE73FD" w:rsidRPr="00903B2F">
        <w:rPr>
          <w:rFonts w:ascii="Times New Roman" w:hAnsi="Times New Roman" w:cs="Times New Roman"/>
          <w:bCs/>
          <w:sz w:val="24"/>
          <w:szCs w:val="24"/>
        </w:rPr>
        <w:t xml:space="preserve"> </w:t>
      </w:r>
      <w:r w:rsidR="00D2214E" w:rsidRPr="00903B2F">
        <w:rPr>
          <w:rFonts w:ascii="Times New Roman" w:hAnsi="Times New Roman" w:cs="Times New Roman"/>
          <w:bCs/>
          <w:sz w:val="24"/>
          <w:szCs w:val="24"/>
        </w:rPr>
        <w:t>exclusiv</w:t>
      </w:r>
      <w:r w:rsidR="00EE73FD" w:rsidRPr="00903B2F">
        <w:rPr>
          <w:rFonts w:ascii="Times New Roman" w:hAnsi="Times New Roman" w:cs="Times New Roman"/>
          <w:bCs/>
          <w:sz w:val="24"/>
          <w:szCs w:val="24"/>
        </w:rPr>
        <w:t xml:space="preserve"> </w:t>
      </w:r>
      <w:r w:rsidR="00D2214E" w:rsidRPr="00903B2F">
        <w:rPr>
          <w:rFonts w:ascii="Times New Roman" w:hAnsi="Times New Roman" w:cs="Times New Roman"/>
          <w:bCs/>
          <w:sz w:val="24"/>
          <w:szCs w:val="24"/>
        </w:rPr>
        <w:t>de Operator</w:t>
      </w:r>
      <w:r w:rsidR="00356321" w:rsidRPr="00903B2F">
        <w:rPr>
          <w:rFonts w:ascii="Times New Roman" w:hAnsi="Times New Roman" w:cs="Times New Roman"/>
          <w:bCs/>
          <w:sz w:val="24"/>
          <w:szCs w:val="24"/>
        </w:rPr>
        <w:t>;</w:t>
      </w:r>
      <w:r w:rsidR="00EE73FD" w:rsidRPr="00903B2F">
        <w:rPr>
          <w:rFonts w:ascii="Times New Roman" w:hAnsi="Times New Roman" w:cs="Times New Roman"/>
          <w:bCs/>
          <w:sz w:val="24"/>
          <w:szCs w:val="24"/>
        </w:rPr>
        <w:t xml:space="preserve"> </w:t>
      </w:r>
    </w:p>
    <w:p w14:paraId="3EC7C6CB" w14:textId="77777777" w:rsidR="009F0112" w:rsidRPr="00903B2F" w:rsidRDefault="00EE73FD"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Împuternicitul va </w:t>
      </w:r>
      <w:r w:rsidRPr="00903B2F">
        <w:rPr>
          <w:rFonts w:ascii="Times New Roman" w:hAnsi="Times New Roman" w:cs="Times New Roman"/>
          <w:bCs/>
          <w:sz w:val="24"/>
          <w:szCs w:val="24"/>
          <w:lang w:val="ro-RO"/>
        </w:rPr>
        <w:t>î</w:t>
      </w:r>
      <w:r w:rsidRPr="00903B2F">
        <w:rPr>
          <w:rFonts w:ascii="Times New Roman" w:hAnsi="Times New Roman" w:cs="Times New Roman"/>
          <w:bCs/>
          <w:sz w:val="24"/>
          <w:szCs w:val="24"/>
        </w:rPr>
        <w:t xml:space="preserve">ncheia cu orice subcontractant care este autorizat de către Operator să proceseze date cu caracter personal, un contract în formă </w:t>
      </w:r>
      <w:r w:rsidR="00641766" w:rsidRPr="00903B2F">
        <w:rPr>
          <w:rFonts w:ascii="Times New Roman" w:hAnsi="Times New Roman" w:cs="Times New Roman"/>
          <w:bCs/>
          <w:sz w:val="24"/>
          <w:szCs w:val="24"/>
        </w:rPr>
        <w:t>scrisă care să impună subcontractantului să respecte aceleași obligații privind protecția datelor cu caracter personal, cu ce</w:t>
      </w:r>
      <w:r w:rsidR="00356321" w:rsidRPr="00903B2F">
        <w:rPr>
          <w:rFonts w:ascii="Times New Roman" w:hAnsi="Times New Roman" w:cs="Times New Roman"/>
          <w:bCs/>
          <w:sz w:val="24"/>
          <w:szCs w:val="24"/>
        </w:rPr>
        <w:t>le prevăzute în prezentul Acord;</w:t>
      </w:r>
      <w:r w:rsidR="00641766" w:rsidRPr="00903B2F">
        <w:rPr>
          <w:rFonts w:ascii="Times New Roman" w:hAnsi="Times New Roman" w:cs="Times New Roman"/>
          <w:bCs/>
          <w:sz w:val="24"/>
          <w:szCs w:val="24"/>
        </w:rPr>
        <w:t xml:space="preserve"> </w:t>
      </w:r>
    </w:p>
    <w:p w14:paraId="11221D7C" w14:textId="77777777" w:rsidR="00A87E62" w:rsidRPr="00903B2F" w:rsidRDefault="009F0112" w:rsidP="006F370E">
      <w:pPr>
        <w:numPr>
          <w:ilvl w:val="1"/>
          <w:numId w:val="12"/>
        </w:numPr>
        <w:spacing w:line="240" w:lineRule="auto"/>
        <w:ind w:left="270" w:right="-186" w:firstLine="0"/>
        <w:rPr>
          <w:rFonts w:ascii="Times New Roman" w:hAnsi="Times New Roman" w:cs="Times New Roman"/>
          <w:bCs/>
          <w:sz w:val="24"/>
          <w:szCs w:val="24"/>
        </w:rPr>
      </w:pPr>
      <w:proofErr w:type="spellStart"/>
      <w:r w:rsidRPr="00903B2F">
        <w:rPr>
          <w:rFonts w:ascii="Times New Roman" w:hAnsi="Times New Roman" w:cs="Times New Roman"/>
          <w:bCs/>
          <w:sz w:val="24"/>
          <w:szCs w:val="24"/>
        </w:rPr>
        <w:t>Măsurile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minime</w:t>
      </w:r>
      <w:proofErr w:type="spellEnd"/>
      <w:r w:rsidRPr="00903B2F">
        <w:rPr>
          <w:rFonts w:ascii="Times New Roman" w:hAnsi="Times New Roman" w:cs="Times New Roman"/>
          <w:bCs/>
          <w:sz w:val="24"/>
          <w:szCs w:val="24"/>
        </w:rPr>
        <w:t xml:space="preserve"> pe care </w:t>
      </w:r>
      <w:proofErr w:type="spellStart"/>
      <w:r w:rsidRPr="00903B2F">
        <w:rPr>
          <w:rFonts w:ascii="Times New Roman" w:hAnsi="Times New Roman" w:cs="Times New Roman"/>
          <w:bCs/>
          <w:sz w:val="24"/>
          <w:szCs w:val="24"/>
        </w:rPr>
        <w:t>Împuternicitul</w:t>
      </w:r>
      <w:proofErr w:type="spellEnd"/>
      <w:r w:rsidRPr="00903B2F">
        <w:rPr>
          <w:rFonts w:ascii="Times New Roman" w:hAnsi="Times New Roman" w:cs="Times New Roman"/>
          <w:bCs/>
          <w:sz w:val="24"/>
          <w:szCs w:val="24"/>
        </w:rPr>
        <w:t xml:space="preserve"> le </w:t>
      </w:r>
      <w:proofErr w:type="spellStart"/>
      <w:r w:rsidRPr="00903B2F">
        <w:rPr>
          <w:rFonts w:ascii="Times New Roman" w:hAnsi="Times New Roman" w:cs="Times New Roman"/>
          <w:bCs/>
          <w:sz w:val="24"/>
          <w:szCs w:val="24"/>
        </w:rPr>
        <w:t>va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implementa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pentru</w:t>
      </w:r>
      <w:proofErr w:type="spellEnd"/>
      <w:r w:rsidRPr="00903B2F">
        <w:rPr>
          <w:rFonts w:ascii="Times New Roman" w:hAnsi="Times New Roman" w:cs="Times New Roman"/>
          <w:bCs/>
          <w:sz w:val="24"/>
          <w:szCs w:val="24"/>
        </w:rPr>
        <w:t xml:space="preserve"> a </w:t>
      </w:r>
      <w:proofErr w:type="spellStart"/>
      <w:r w:rsidRPr="00903B2F">
        <w:rPr>
          <w:rFonts w:ascii="Times New Roman" w:hAnsi="Times New Roman" w:cs="Times New Roman"/>
          <w:bCs/>
          <w:sz w:val="24"/>
          <w:szCs w:val="24"/>
        </w:rPr>
        <w:t>asigura</w:t>
      </w:r>
      <w:proofErr w:type="spellEnd"/>
      <w:r w:rsidRPr="00903B2F">
        <w:rPr>
          <w:rFonts w:ascii="Times New Roman" w:hAnsi="Times New Roman" w:cs="Times New Roman"/>
          <w:bCs/>
          <w:sz w:val="24"/>
          <w:szCs w:val="24"/>
        </w:rPr>
        <w:t xml:space="preserve"> un </w:t>
      </w:r>
      <w:proofErr w:type="spellStart"/>
      <w:r w:rsidRPr="00903B2F">
        <w:rPr>
          <w:rFonts w:ascii="Times New Roman" w:hAnsi="Times New Roman" w:cs="Times New Roman"/>
          <w:bCs/>
          <w:sz w:val="24"/>
          <w:szCs w:val="24"/>
        </w:rPr>
        <w:t>nivel</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sporit</w:t>
      </w:r>
      <w:proofErr w:type="spellEnd"/>
      <w:r w:rsidRPr="00903B2F">
        <w:rPr>
          <w:rFonts w:ascii="Times New Roman" w:hAnsi="Times New Roman" w:cs="Times New Roman"/>
          <w:bCs/>
          <w:sz w:val="24"/>
          <w:szCs w:val="24"/>
        </w:rPr>
        <w:t xml:space="preserve"> de </w:t>
      </w:r>
      <w:proofErr w:type="spellStart"/>
      <w:r w:rsidR="00A87E62" w:rsidRPr="00903B2F">
        <w:rPr>
          <w:rFonts w:ascii="Times New Roman" w:hAnsi="Times New Roman" w:cs="Times New Roman"/>
          <w:bCs/>
          <w:sz w:val="24"/>
          <w:szCs w:val="24"/>
        </w:rPr>
        <w:t>conformitate</w:t>
      </w:r>
      <w:proofErr w:type="spellEnd"/>
      <w:r w:rsidR="00A87E62" w:rsidRPr="00903B2F">
        <w:rPr>
          <w:rFonts w:ascii="Times New Roman" w:hAnsi="Times New Roman" w:cs="Times New Roman"/>
          <w:bCs/>
          <w:sz w:val="24"/>
          <w:szCs w:val="24"/>
        </w:rPr>
        <w:t xml:space="preserve"> cu </w:t>
      </w:r>
      <w:proofErr w:type="spellStart"/>
      <w:r w:rsidR="00A87E62" w:rsidRPr="00903B2F">
        <w:rPr>
          <w:rFonts w:ascii="Times New Roman" w:hAnsi="Times New Roman" w:cs="Times New Roman"/>
          <w:bCs/>
          <w:sz w:val="24"/>
          <w:szCs w:val="24"/>
        </w:rPr>
        <w:t>cerințele</w:t>
      </w:r>
      <w:proofErr w:type="spellEnd"/>
      <w:r w:rsidR="00A87E62" w:rsidRPr="00903B2F">
        <w:rPr>
          <w:rFonts w:ascii="Times New Roman" w:hAnsi="Times New Roman" w:cs="Times New Roman"/>
          <w:bCs/>
          <w:sz w:val="24"/>
          <w:szCs w:val="24"/>
        </w:rPr>
        <w:t xml:space="preserve"> </w:t>
      </w:r>
      <w:proofErr w:type="spellStart"/>
      <w:r w:rsidR="00A87E62" w:rsidRPr="00903B2F">
        <w:rPr>
          <w:rFonts w:ascii="Times New Roman" w:hAnsi="Times New Roman" w:cs="Times New Roman"/>
          <w:bCs/>
          <w:sz w:val="24"/>
          <w:szCs w:val="24"/>
        </w:rPr>
        <w:t>Regulamentului</w:t>
      </w:r>
      <w:proofErr w:type="spellEnd"/>
      <w:r w:rsidR="00A87E62" w:rsidRPr="00903B2F">
        <w:rPr>
          <w:rFonts w:ascii="Times New Roman" w:hAnsi="Times New Roman" w:cs="Times New Roman"/>
          <w:bCs/>
          <w:sz w:val="24"/>
          <w:szCs w:val="24"/>
        </w:rPr>
        <w:t xml:space="preserve"> </w:t>
      </w:r>
      <w:proofErr w:type="spellStart"/>
      <w:r w:rsidR="00A87E62" w:rsidRPr="00903B2F">
        <w:rPr>
          <w:rFonts w:ascii="Times New Roman" w:hAnsi="Times New Roman" w:cs="Times New Roman"/>
          <w:bCs/>
          <w:sz w:val="24"/>
          <w:szCs w:val="24"/>
        </w:rPr>
        <w:t>vor</w:t>
      </w:r>
      <w:proofErr w:type="spellEnd"/>
      <w:r w:rsidR="00A87E62" w:rsidRPr="00903B2F">
        <w:rPr>
          <w:rFonts w:ascii="Times New Roman" w:hAnsi="Times New Roman" w:cs="Times New Roman"/>
          <w:bCs/>
          <w:sz w:val="24"/>
          <w:szCs w:val="24"/>
        </w:rPr>
        <w:t xml:space="preserve"> fi:</w:t>
      </w:r>
    </w:p>
    <w:p w14:paraId="64D1D950" w14:textId="77777777" w:rsidR="009F0112" w:rsidRPr="00903B2F" w:rsidRDefault="00494B2B" w:rsidP="00153264">
      <w:pPr>
        <w:numPr>
          <w:ilvl w:val="2"/>
          <w:numId w:val="12"/>
        </w:numPr>
        <w:tabs>
          <w:tab w:val="left" w:pos="720"/>
          <w:tab w:val="left" w:pos="810"/>
          <w:tab w:val="left" w:pos="990"/>
        </w:tabs>
        <w:spacing w:line="240" w:lineRule="auto"/>
        <w:ind w:left="270" w:right="-186" w:firstLine="0"/>
        <w:rPr>
          <w:rFonts w:ascii="Times New Roman" w:hAnsi="Times New Roman" w:cs="Times New Roman"/>
          <w:bCs/>
          <w:sz w:val="24"/>
          <w:szCs w:val="24"/>
        </w:rPr>
      </w:pPr>
      <w:proofErr w:type="spellStart"/>
      <w:r w:rsidRPr="00903B2F">
        <w:rPr>
          <w:rFonts w:ascii="Times New Roman" w:hAnsi="Times New Roman" w:cs="Times New Roman"/>
          <w:bCs/>
          <w:sz w:val="24"/>
          <w:szCs w:val="24"/>
        </w:rPr>
        <w:t>punerea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în</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aplicare</w:t>
      </w:r>
      <w:proofErr w:type="spellEnd"/>
      <w:r w:rsidRPr="00903B2F">
        <w:rPr>
          <w:rFonts w:ascii="Times New Roman" w:hAnsi="Times New Roman" w:cs="Times New Roman"/>
          <w:bCs/>
          <w:sz w:val="24"/>
          <w:szCs w:val="24"/>
        </w:rPr>
        <w:t xml:space="preserve"> a unor măsuri tehnice și organizatorice adecvate pentru a asigura și a demonstra că prelucrarea se realizează în conformitate cu Regulamentul și legislația aplicabilă protecției datelor cu caracter personal în vigoare, ținând </w:t>
      </w:r>
      <w:proofErr w:type="spellStart"/>
      <w:r w:rsidRPr="00903B2F">
        <w:rPr>
          <w:rFonts w:ascii="Times New Roman" w:hAnsi="Times New Roman" w:cs="Times New Roman"/>
          <w:bCs/>
          <w:sz w:val="24"/>
          <w:szCs w:val="24"/>
        </w:rPr>
        <w:t>seama</w:t>
      </w:r>
      <w:proofErr w:type="spellEnd"/>
      <w:r w:rsidRPr="00903B2F">
        <w:rPr>
          <w:rFonts w:ascii="Times New Roman" w:hAnsi="Times New Roman" w:cs="Times New Roman"/>
          <w:bCs/>
          <w:sz w:val="24"/>
          <w:szCs w:val="24"/>
        </w:rPr>
        <w:t xml:space="preserve"> de natura, </w:t>
      </w:r>
      <w:proofErr w:type="spellStart"/>
      <w:r w:rsidRPr="00903B2F">
        <w:rPr>
          <w:rFonts w:ascii="Times New Roman" w:hAnsi="Times New Roman" w:cs="Times New Roman"/>
          <w:bCs/>
          <w:sz w:val="24"/>
          <w:szCs w:val="24"/>
        </w:rPr>
        <w:t>con</w:t>
      </w:r>
      <w:r w:rsidR="00356321" w:rsidRPr="00903B2F">
        <w:rPr>
          <w:rFonts w:ascii="Times New Roman" w:hAnsi="Times New Roman" w:cs="Times New Roman"/>
          <w:bCs/>
          <w:sz w:val="24"/>
          <w:szCs w:val="24"/>
        </w:rPr>
        <w:t>textul</w:t>
      </w:r>
      <w:proofErr w:type="spellEnd"/>
      <w:r w:rsidR="00356321" w:rsidRPr="00903B2F">
        <w:rPr>
          <w:rFonts w:ascii="Times New Roman" w:hAnsi="Times New Roman" w:cs="Times New Roman"/>
          <w:bCs/>
          <w:sz w:val="24"/>
          <w:szCs w:val="24"/>
        </w:rPr>
        <w:t xml:space="preserve"> </w:t>
      </w:r>
      <w:proofErr w:type="spellStart"/>
      <w:r w:rsidR="00356321" w:rsidRPr="00903B2F">
        <w:rPr>
          <w:rFonts w:ascii="Times New Roman" w:hAnsi="Times New Roman" w:cs="Times New Roman"/>
          <w:bCs/>
          <w:sz w:val="24"/>
          <w:szCs w:val="24"/>
        </w:rPr>
        <w:t>și</w:t>
      </w:r>
      <w:proofErr w:type="spellEnd"/>
      <w:r w:rsidR="00356321" w:rsidRPr="00903B2F">
        <w:rPr>
          <w:rFonts w:ascii="Times New Roman" w:hAnsi="Times New Roman" w:cs="Times New Roman"/>
          <w:bCs/>
          <w:sz w:val="24"/>
          <w:szCs w:val="24"/>
        </w:rPr>
        <w:t xml:space="preserve"> </w:t>
      </w:r>
      <w:proofErr w:type="spellStart"/>
      <w:r w:rsidR="00356321" w:rsidRPr="00903B2F">
        <w:rPr>
          <w:rFonts w:ascii="Times New Roman" w:hAnsi="Times New Roman" w:cs="Times New Roman"/>
          <w:bCs/>
          <w:sz w:val="24"/>
          <w:szCs w:val="24"/>
        </w:rPr>
        <w:t>scopurile</w:t>
      </w:r>
      <w:proofErr w:type="spellEnd"/>
      <w:r w:rsidR="00356321" w:rsidRPr="00903B2F">
        <w:rPr>
          <w:rFonts w:ascii="Times New Roman" w:hAnsi="Times New Roman" w:cs="Times New Roman"/>
          <w:bCs/>
          <w:sz w:val="24"/>
          <w:szCs w:val="24"/>
        </w:rPr>
        <w:t xml:space="preserve"> </w:t>
      </w:r>
      <w:proofErr w:type="spellStart"/>
      <w:r w:rsidR="00356321" w:rsidRPr="00903B2F">
        <w:rPr>
          <w:rFonts w:ascii="Times New Roman" w:hAnsi="Times New Roman" w:cs="Times New Roman"/>
          <w:bCs/>
          <w:sz w:val="24"/>
          <w:szCs w:val="24"/>
        </w:rPr>
        <w:t>prelucrării</w:t>
      </w:r>
      <w:proofErr w:type="spellEnd"/>
      <w:r w:rsidR="00356321" w:rsidRPr="00903B2F">
        <w:rPr>
          <w:rFonts w:ascii="Times New Roman" w:hAnsi="Times New Roman" w:cs="Times New Roman"/>
          <w:bCs/>
          <w:sz w:val="24"/>
          <w:szCs w:val="24"/>
        </w:rPr>
        <w:t>;</w:t>
      </w:r>
    </w:p>
    <w:p w14:paraId="618AC5E6" w14:textId="77777777" w:rsidR="00494B2B" w:rsidRPr="00903B2F" w:rsidRDefault="003626D6" w:rsidP="00153264">
      <w:pPr>
        <w:numPr>
          <w:ilvl w:val="2"/>
          <w:numId w:val="12"/>
        </w:numPr>
        <w:tabs>
          <w:tab w:val="left" w:pos="720"/>
          <w:tab w:val="left" w:pos="810"/>
          <w:tab w:val="left" w:pos="990"/>
        </w:tabs>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p</w:t>
      </w:r>
      <w:r w:rsidR="00494B2B" w:rsidRPr="00903B2F">
        <w:rPr>
          <w:rFonts w:ascii="Times New Roman" w:hAnsi="Times New Roman" w:cs="Times New Roman"/>
          <w:bCs/>
          <w:sz w:val="24"/>
          <w:szCs w:val="24"/>
        </w:rPr>
        <w:t>ăstrarea înregistrărilor prelucrării e</w:t>
      </w:r>
      <w:r w:rsidR="007E27E1" w:rsidRPr="00903B2F">
        <w:rPr>
          <w:rFonts w:ascii="Times New Roman" w:hAnsi="Times New Roman" w:cs="Times New Roman"/>
          <w:bCs/>
          <w:sz w:val="24"/>
          <w:szCs w:val="24"/>
        </w:rPr>
        <w:t>fectuate în numele Operatorului se va face cu respectarea prevederilor</w:t>
      </w:r>
      <w:r w:rsidR="00494B2B" w:rsidRPr="00903B2F">
        <w:rPr>
          <w:rFonts w:ascii="Times New Roman" w:hAnsi="Times New Roman" w:cs="Times New Roman"/>
          <w:bCs/>
          <w:sz w:val="24"/>
          <w:szCs w:val="24"/>
        </w:rPr>
        <w:t xml:space="preserve"> ar</w:t>
      </w:r>
      <w:r w:rsidR="00356321" w:rsidRPr="00903B2F">
        <w:rPr>
          <w:rFonts w:ascii="Times New Roman" w:hAnsi="Times New Roman" w:cs="Times New Roman"/>
          <w:bCs/>
          <w:sz w:val="24"/>
          <w:szCs w:val="24"/>
        </w:rPr>
        <w:t>t. 30, alin. (5) din Regulament;</w:t>
      </w:r>
    </w:p>
    <w:p w14:paraId="23D701B7" w14:textId="77777777" w:rsidR="00494B2B" w:rsidRPr="00903B2F" w:rsidRDefault="00201B9C" w:rsidP="00153264">
      <w:pPr>
        <w:numPr>
          <w:ilvl w:val="2"/>
          <w:numId w:val="12"/>
        </w:numPr>
        <w:tabs>
          <w:tab w:val="left" w:pos="720"/>
          <w:tab w:val="left" w:pos="810"/>
          <w:tab w:val="left" w:pos="990"/>
        </w:tabs>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p</w:t>
      </w:r>
      <w:r w:rsidR="009B54BB" w:rsidRPr="00903B2F">
        <w:rPr>
          <w:rFonts w:ascii="Times New Roman" w:hAnsi="Times New Roman" w:cs="Times New Roman"/>
          <w:bCs/>
          <w:sz w:val="24"/>
          <w:szCs w:val="24"/>
        </w:rPr>
        <w:t>unerea în aplicare și respectarea oricăror măsuri tehnice și organizatorice necesare respectării prevederilor prezentului Acord, precum și furnizarea de probe Operatorului, din care să rezulte nivelul de îndeplinire a măsurilor de siguranță în prelucrarea datelor cu caracter personal. În acest scop, Operatorul are dreptul de a solicita Împuternicitului rapoarte de audit actualizate emise de un organism care deține un nivel corespunzător de expertiză (ex. Ofițer cu protecția datelor, auditori de Securitate a datelor, specialiști în securitatea datelor și/sau tehnologia informației)</w:t>
      </w:r>
      <w:r w:rsidR="00356321" w:rsidRPr="00903B2F">
        <w:rPr>
          <w:rFonts w:ascii="Times New Roman" w:hAnsi="Times New Roman" w:cs="Times New Roman"/>
          <w:bCs/>
          <w:sz w:val="24"/>
          <w:szCs w:val="24"/>
        </w:rPr>
        <w:t>;</w:t>
      </w:r>
    </w:p>
    <w:p w14:paraId="0A69984F" w14:textId="77777777" w:rsidR="00774E8E" w:rsidRPr="00903B2F" w:rsidRDefault="00201B9C" w:rsidP="006F370E">
      <w:pPr>
        <w:numPr>
          <w:ilvl w:val="2"/>
          <w:numId w:val="12"/>
        </w:numPr>
        <w:tabs>
          <w:tab w:val="left" w:pos="720"/>
          <w:tab w:val="left" w:pos="810"/>
        </w:tabs>
        <w:spacing w:line="240" w:lineRule="auto"/>
        <w:ind w:left="270" w:right="-186" w:firstLine="0"/>
        <w:rPr>
          <w:rFonts w:ascii="Times New Roman" w:hAnsi="Times New Roman" w:cs="Times New Roman"/>
          <w:bCs/>
          <w:sz w:val="24"/>
          <w:szCs w:val="24"/>
        </w:rPr>
      </w:pPr>
      <w:proofErr w:type="spellStart"/>
      <w:r w:rsidRPr="00903B2F">
        <w:rPr>
          <w:rFonts w:ascii="Times New Roman" w:hAnsi="Times New Roman" w:cs="Times New Roman"/>
          <w:bCs/>
          <w:sz w:val="24"/>
          <w:szCs w:val="24"/>
        </w:rPr>
        <w:t>s</w:t>
      </w:r>
      <w:r w:rsidR="00774E8E" w:rsidRPr="00903B2F">
        <w:rPr>
          <w:rFonts w:ascii="Times New Roman" w:hAnsi="Times New Roman" w:cs="Times New Roman"/>
          <w:bCs/>
          <w:sz w:val="24"/>
          <w:szCs w:val="24"/>
        </w:rPr>
        <w:t>ă</w:t>
      </w:r>
      <w:proofErr w:type="spellEnd"/>
      <w:r w:rsidR="00774E8E" w:rsidRPr="00903B2F">
        <w:rPr>
          <w:rFonts w:ascii="Times New Roman" w:hAnsi="Times New Roman" w:cs="Times New Roman"/>
          <w:bCs/>
          <w:sz w:val="24"/>
          <w:szCs w:val="24"/>
        </w:rPr>
        <w:t xml:space="preserve"> </w:t>
      </w:r>
      <w:proofErr w:type="spellStart"/>
      <w:r w:rsidR="00774E8E" w:rsidRPr="00903B2F">
        <w:rPr>
          <w:rFonts w:ascii="Times New Roman" w:hAnsi="Times New Roman" w:cs="Times New Roman"/>
          <w:bCs/>
          <w:sz w:val="24"/>
          <w:szCs w:val="24"/>
        </w:rPr>
        <w:t>raporteze</w:t>
      </w:r>
      <w:proofErr w:type="spellEnd"/>
      <w:r w:rsidR="00774E8E" w:rsidRPr="00903B2F">
        <w:rPr>
          <w:rFonts w:ascii="Times New Roman" w:hAnsi="Times New Roman" w:cs="Times New Roman"/>
          <w:bCs/>
          <w:sz w:val="24"/>
          <w:szCs w:val="24"/>
        </w:rPr>
        <w:t xml:space="preserve"> </w:t>
      </w:r>
      <w:proofErr w:type="spellStart"/>
      <w:r w:rsidR="00774E8E" w:rsidRPr="00903B2F">
        <w:rPr>
          <w:rFonts w:ascii="Times New Roman" w:hAnsi="Times New Roman" w:cs="Times New Roman"/>
          <w:bCs/>
          <w:sz w:val="24"/>
          <w:szCs w:val="24"/>
        </w:rPr>
        <w:t>imediat</w:t>
      </w:r>
      <w:proofErr w:type="spellEnd"/>
      <w:r w:rsidR="00774E8E" w:rsidRPr="00903B2F">
        <w:rPr>
          <w:rFonts w:ascii="Times New Roman" w:hAnsi="Times New Roman" w:cs="Times New Roman"/>
          <w:bCs/>
          <w:sz w:val="24"/>
          <w:szCs w:val="24"/>
        </w:rPr>
        <w:t xml:space="preserve"> o încălcare a prevederilor cu privire la protecția datelor cu caracter personal în cazul în care are cunoștință de o încălcare a legii aplicabile protecției datelor sau prezentului Acord, pentru a permite Operatorului să își îndeplinească obligația de notificare privind încălcarea prevederilor art. 33 și art. 34 din Regulament</w:t>
      </w:r>
      <w:r w:rsidR="00356321" w:rsidRPr="00903B2F">
        <w:rPr>
          <w:rFonts w:ascii="Times New Roman" w:hAnsi="Times New Roman" w:cs="Times New Roman"/>
          <w:bCs/>
          <w:sz w:val="24"/>
          <w:szCs w:val="24"/>
        </w:rPr>
        <w:t>;</w:t>
      </w:r>
      <w:r w:rsidR="00774E8E" w:rsidRPr="00903B2F">
        <w:rPr>
          <w:rFonts w:ascii="Times New Roman" w:hAnsi="Times New Roman" w:cs="Times New Roman"/>
          <w:bCs/>
          <w:sz w:val="24"/>
          <w:szCs w:val="24"/>
        </w:rPr>
        <w:t xml:space="preserve"> </w:t>
      </w:r>
    </w:p>
    <w:p w14:paraId="1004C57A" w14:textId="77777777" w:rsidR="00774E8E" w:rsidRPr="00903B2F" w:rsidRDefault="009430E4" w:rsidP="006F370E">
      <w:pPr>
        <w:numPr>
          <w:ilvl w:val="2"/>
          <w:numId w:val="12"/>
        </w:numPr>
        <w:tabs>
          <w:tab w:val="left" w:pos="720"/>
          <w:tab w:val="left" w:pos="810"/>
        </w:tabs>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lastRenderedPageBreak/>
        <w:t>s</w:t>
      </w:r>
      <w:r w:rsidR="0016786C" w:rsidRPr="00903B2F">
        <w:rPr>
          <w:rFonts w:ascii="Times New Roman" w:hAnsi="Times New Roman" w:cs="Times New Roman"/>
          <w:bCs/>
          <w:sz w:val="24"/>
          <w:szCs w:val="24"/>
        </w:rPr>
        <w:t xml:space="preserve">ă </w:t>
      </w:r>
      <w:r w:rsidR="00942236" w:rsidRPr="00903B2F">
        <w:rPr>
          <w:rFonts w:ascii="Times New Roman" w:hAnsi="Times New Roman" w:cs="Times New Roman"/>
          <w:bCs/>
          <w:sz w:val="24"/>
          <w:szCs w:val="24"/>
        </w:rPr>
        <w:t>notifice imediat Operatorul cu privire la acțiunile și măsurile de control inițiate de autoritatea de supraveghere a protecției datelor cu caracter personal sau cu privire la orice alte investigații efectuate de o autoritate cu privire la eventualele încălcări ale protecției datelor cu</w:t>
      </w:r>
      <w:r w:rsidRPr="00903B2F">
        <w:rPr>
          <w:rFonts w:ascii="Times New Roman" w:hAnsi="Times New Roman" w:cs="Times New Roman"/>
          <w:bCs/>
          <w:sz w:val="24"/>
          <w:szCs w:val="24"/>
        </w:rPr>
        <w:t xml:space="preserve"> caracter personal colectate și/</w:t>
      </w:r>
      <w:r w:rsidR="00942236" w:rsidRPr="00903B2F">
        <w:rPr>
          <w:rFonts w:ascii="Times New Roman" w:hAnsi="Times New Roman" w:cs="Times New Roman"/>
          <w:bCs/>
          <w:sz w:val="24"/>
          <w:szCs w:val="24"/>
        </w:rPr>
        <w:t>sau prelucrate la solicitarea Operatorului</w:t>
      </w:r>
      <w:r w:rsidR="00356321" w:rsidRPr="00903B2F">
        <w:rPr>
          <w:rFonts w:ascii="Times New Roman" w:hAnsi="Times New Roman" w:cs="Times New Roman"/>
          <w:bCs/>
          <w:sz w:val="24"/>
          <w:szCs w:val="24"/>
        </w:rPr>
        <w:t>;</w:t>
      </w:r>
      <w:r w:rsidR="00942236" w:rsidRPr="00903B2F">
        <w:rPr>
          <w:rFonts w:ascii="Times New Roman" w:hAnsi="Times New Roman" w:cs="Times New Roman"/>
          <w:bCs/>
          <w:sz w:val="24"/>
          <w:szCs w:val="24"/>
        </w:rPr>
        <w:t xml:space="preserve"> </w:t>
      </w:r>
    </w:p>
    <w:p w14:paraId="22188455" w14:textId="77777777" w:rsidR="00942236" w:rsidRPr="00903B2F" w:rsidRDefault="009430E4" w:rsidP="006F370E">
      <w:pPr>
        <w:numPr>
          <w:ilvl w:val="2"/>
          <w:numId w:val="12"/>
        </w:numPr>
        <w:tabs>
          <w:tab w:val="left" w:pos="720"/>
          <w:tab w:val="left" w:pos="810"/>
        </w:tabs>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s</w:t>
      </w:r>
      <w:r w:rsidR="00683808" w:rsidRPr="00903B2F">
        <w:rPr>
          <w:rFonts w:ascii="Times New Roman" w:hAnsi="Times New Roman" w:cs="Times New Roman"/>
          <w:bCs/>
          <w:sz w:val="24"/>
          <w:szCs w:val="24"/>
        </w:rPr>
        <w:t>ă autorizeze accesul Operatorului la spațiile utilizate de Împuternicit și la sistemele de acces utilizate de Împuternicit în vederea îndeplinirii obligațiilor ce îi revin conform contractului nr. ___________</w:t>
      </w:r>
      <w:r w:rsidRPr="00903B2F">
        <w:rPr>
          <w:rFonts w:ascii="Times New Roman" w:hAnsi="Times New Roman" w:cs="Times New Roman"/>
          <w:bCs/>
          <w:sz w:val="24"/>
          <w:szCs w:val="24"/>
        </w:rPr>
        <w:softHyphen/>
      </w:r>
      <w:r w:rsidRPr="00903B2F">
        <w:rPr>
          <w:rFonts w:ascii="Times New Roman" w:hAnsi="Times New Roman" w:cs="Times New Roman"/>
          <w:bCs/>
          <w:sz w:val="24"/>
          <w:szCs w:val="24"/>
        </w:rPr>
        <w:softHyphen/>
      </w:r>
      <w:r w:rsidRPr="00903B2F">
        <w:rPr>
          <w:rFonts w:ascii="Times New Roman" w:hAnsi="Times New Roman" w:cs="Times New Roman"/>
          <w:bCs/>
          <w:sz w:val="24"/>
          <w:szCs w:val="24"/>
        </w:rPr>
        <w:softHyphen/>
      </w:r>
      <w:r w:rsidRPr="00903B2F">
        <w:rPr>
          <w:rFonts w:ascii="Times New Roman" w:hAnsi="Times New Roman" w:cs="Times New Roman"/>
          <w:bCs/>
          <w:sz w:val="24"/>
          <w:szCs w:val="24"/>
        </w:rPr>
        <w:softHyphen/>
      </w:r>
      <w:r w:rsidRPr="00903B2F">
        <w:rPr>
          <w:rFonts w:ascii="Times New Roman" w:hAnsi="Times New Roman" w:cs="Times New Roman"/>
          <w:bCs/>
          <w:sz w:val="24"/>
          <w:szCs w:val="24"/>
        </w:rPr>
        <w:softHyphen/>
        <w:t>______</w:t>
      </w:r>
      <w:r w:rsidR="00683808" w:rsidRPr="00903B2F">
        <w:rPr>
          <w:rFonts w:ascii="Times New Roman" w:hAnsi="Times New Roman" w:cs="Times New Roman"/>
          <w:bCs/>
          <w:sz w:val="24"/>
          <w:szCs w:val="24"/>
        </w:rPr>
        <w:t xml:space="preserve"> și ale prezentului Acord, în vederea verificării de către acesta a îndeplinirii măsurilor de </w:t>
      </w:r>
      <w:r w:rsidR="00D230FC" w:rsidRPr="00903B2F">
        <w:rPr>
          <w:rFonts w:ascii="Times New Roman" w:hAnsi="Times New Roman" w:cs="Times New Roman"/>
          <w:bCs/>
          <w:sz w:val="24"/>
          <w:szCs w:val="24"/>
        </w:rPr>
        <w:t>s</w:t>
      </w:r>
      <w:r w:rsidR="00356321" w:rsidRPr="00903B2F">
        <w:rPr>
          <w:rFonts w:ascii="Times New Roman" w:hAnsi="Times New Roman" w:cs="Times New Roman"/>
          <w:bCs/>
          <w:sz w:val="24"/>
          <w:szCs w:val="24"/>
        </w:rPr>
        <w:t>ecuritate luate de Împuternicit;</w:t>
      </w:r>
    </w:p>
    <w:p w14:paraId="21996E66" w14:textId="77777777" w:rsidR="00683808" w:rsidRPr="00903B2F" w:rsidRDefault="00085B73" w:rsidP="006F370E">
      <w:pPr>
        <w:numPr>
          <w:ilvl w:val="2"/>
          <w:numId w:val="12"/>
        </w:numPr>
        <w:tabs>
          <w:tab w:val="left" w:pos="720"/>
          <w:tab w:val="left" w:pos="810"/>
        </w:tabs>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o</w:t>
      </w:r>
      <w:r w:rsidR="00E92778" w:rsidRPr="00903B2F">
        <w:rPr>
          <w:rFonts w:ascii="Times New Roman" w:hAnsi="Times New Roman" w:cs="Times New Roman"/>
          <w:bCs/>
          <w:sz w:val="24"/>
          <w:szCs w:val="24"/>
        </w:rPr>
        <w:t>rice transfer de date către o țară terță necesită consimțământul scris, explicit al Operatorului și îndeplinirea prevederilor art. 44 -50 din Regulament</w:t>
      </w:r>
      <w:r w:rsidR="00356321" w:rsidRPr="00903B2F">
        <w:rPr>
          <w:rFonts w:ascii="Times New Roman" w:hAnsi="Times New Roman" w:cs="Times New Roman"/>
          <w:bCs/>
          <w:sz w:val="24"/>
          <w:szCs w:val="24"/>
        </w:rPr>
        <w:t>;</w:t>
      </w:r>
      <w:r w:rsidR="00E92778" w:rsidRPr="00903B2F">
        <w:rPr>
          <w:rFonts w:ascii="Times New Roman" w:hAnsi="Times New Roman" w:cs="Times New Roman"/>
          <w:bCs/>
          <w:sz w:val="24"/>
          <w:szCs w:val="24"/>
        </w:rPr>
        <w:t xml:space="preserve"> </w:t>
      </w:r>
    </w:p>
    <w:p w14:paraId="162CF767" w14:textId="77777777" w:rsidR="00E92778" w:rsidRPr="00903B2F" w:rsidRDefault="00EB5B33" w:rsidP="006F370E">
      <w:pPr>
        <w:numPr>
          <w:ilvl w:val="2"/>
          <w:numId w:val="12"/>
        </w:numPr>
        <w:tabs>
          <w:tab w:val="left" w:pos="720"/>
          <w:tab w:val="left" w:pos="810"/>
        </w:tabs>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Împuternicitul prelucrează datele cu caracter personal numai pe baza </w:t>
      </w:r>
      <w:r w:rsidR="009B3E18" w:rsidRPr="00903B2F">
        <w:rPr>
          <w:rFonts w:ascii="Times New Roman" w:hAnsi="Times New Roman" w:cs="Times New Roman"/>
          <w:bCs/>
          <w:sz w:val="24"/>
          <w:szCs w:val="24"/>
        </w:rPr>
        <w:t xml:space="preserve">instrucțiunilor furnizate de Operator, </w:t>
      </w:r>
      <w:r w:rsidR="00DF7F41" w:rsidRPr="00903B2F">
        <w:rPr>
          <w:rFonts w:ascii="Times New Roman" w:hAnsi="Times New Roman" w:cs="Times New Roman"/>
          <w:bCs/>
          <w:sz w:val="24"/>
          <w:szCs w:val="24"/>
        </w:rPr>
        <w:t>inclusiv</w:t>
      </w:r>
      <w:r w:rsidR="009B3E18" w:rsidRPr="00903B2F">
        <w:rPr>
          <w:rFonts w:ascii="Times New Roman" w:hAnsi="Times New Roman" w:cs="Times New Roman"/>
          <w:bCs/>
          <w:sz w:val="24"/>
          <w:szCs w:val="24"/>
        </w:rPr>
        <w:t xml:space="preserve"> în </w:t>
      </w:r>
      <w:r w:rsidR="00DF7F41" w:rsidRPr="00903B2F">
        <w:rPr>
          <w:rFonts w:ascii="Times New Roman" w:hAnsi="Times New Roman" w:cs="Times New Roman"/>
          <w:bCs/>
          <w:sz w:val="24"/>
          <w:szCs w:val="24"/>
        </w:rPr>
        <w:t>cee</w:t>
      </w:r>
      <w:r w:rsidR="009B3E18" w:rsidRPr="00903B2F">
        <w:rPr>
          <w:rFonts w:ascii="Times New Roman" w:hAnsi="Times New Roman" w:cs="Times New Roman"/>
          <w:bCs/>
          <w:sz w:val="24"/>
          <w:szCs w:val="24"/>
        </w:rPr>
        <w:t>a</w:t>
      </w:r>
      <w:r w:rsidR="00DF7F41" w:rsidRPr="00903B2F">
        <w:rPr>
          <w:rFonts w:ascii="Times New Roman" w:hAnsi="Times New Roman" w:cs="Times New Roman"/>
          <w:bCs/>
          <w:sz w:val="24"/>
          <w:szCs w:val="24"/>
        </w:rPr>
        <w:t xml:space="preserve"> </w:t>
      </w:r>
      <w:r w:rsidR="009B3E18" w:rsidRPr="00903B2F">
        <w:rPr>
          <w:rFonts w:ascii="Times New Roman" w:hAnsi="Times New Roman" w:cs="Times New Roman"/>
          <w:bCs/>
          <w:sz w:val="24"/>
          <w:szCs w:val="24"/>
        </w:rPr>
        <w:t>ce privește transferul datelor cu caracter personal către o țară terță sau către o organizație internațională, cu excepția cazului în care acest luc</w:t>
      </w:r>
      <w:r w:rsidR="00DF7F41" w:rsidRPr="00903B2F">
        <w:rPr>
          <w:rFonts w:ascii="Times New Roman" w:hAnsi="Times New Roman" w:cs="Times New Roman"/>
          <w:bCs/>
          <w:sz w:val="24"/>
          <w:szCs w:val="24"/>
        </w:rPr>
        <w:t>ru este impus de legislația Uni</w:t>
      </w:r>
      <w:r w:rsidR="009B3E18" w:rsidRPr="00903B2F">
        <w:rPr>
          <w:rFonts w:ascii="Times New Roman" w:hAnsi="Times New Roman" w:cs="Times New Roman"/>
          <w:bCs/>
          <w:sz w:val="24"/>
          <w:szCs w:val="24"/>
        </w:rPr>
        <w:t xml:space="preserve">unii Europene sau de legislația statului membru care </w:t>
      </w:r>
      <w:r w:rsidR="00DF7F41" w:rsidRPr="00903B2F">
        <w:rPr>
          <w:rFonts w:ascii="Times New Roman" w:hAnsi="Times New Roman" w:cs="Times New Roman"/>
          <w:bCs/>
          <w:sz w:val="24"/>
          <w:szCs w:val="24"/>
        </w:rPr>
        <w:t>i</w:t>
      </w:r>
      <w:r w:rsidR="009B3E18" w:rsidRPr="00903B2F">
        <w:rPr>
          <w:rFonts w:ascii="Times New Roman" w:hAnsi="Times New Roman" w:cs="Times New Roman"/>
          <w:bCs/>
          <w:sz w:val="24"/>
          <w:szCs w:val="24"/>
        </w:rPr>
        <w:t xml:space="preserve"> se aplică Împuternicitului. Într-un astfel de caz Împuternicitul are obligația de a informa Operatorul cu privire la această cerință juridică înainte de prelucrare, cu excepția cazului în care legea interzice aceste informații din motive de interes public</w:t>
      </w:r>
      <w:r w:rsidR="00356321" w:rsidRPr="00903B2F">
        <w:rPr>
          <w:rFonts w:ascii="Times New Roman" w:hAnsi="Times New Roman" w:cs="Times New Roman"/>
          <w:bCs/>
          <w:sz w:val="24"/>
          <w:szCs w:val="24"/>
        </w:rPr>
        <w:t>;</w:t>
      </w:r>
    </w:p>
    <w:p w14:paraId="561BF4AC" w14:textId="6E57110A" w:rsidR="00D65EE0" w:rsidRPr="00903B2F" w:rsidRDefault="00412AAC" w:rsidP="006F370E">
      <w:pPr>
        <w:numPr>
          <w:ilvl w:val="2"/>
          <w:numId w:val="12"/>
        </w:numPr>
        <w:tabs>
          <w:tab w:val="left" w:pos="720"/>
          <w:tab w:val="left" w:pos="810"/>
        </w:tabs>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d</w:t>
      </w:r>
      <w:r w:rsidR="00D65EE0" w:rsidRPr="00903B2F">
        <w:rPr>
          <w:rFonts w:ascii="Times New Roman" w:hAnsi="Times New Roman" w:cs="Times New Roman"/>
          <w:bCs/>
          <w:sz w:val="24"/>
          <w:szCs w:val="24"/>
        </w:rPr>
        <w:t>ac</w:t>
      </w:r>
      <w:r w:rsidR="00D65EE0" w:rsidRPr="00903B2F">
        <w:rPr>
          <w:rFonts w:ascii="Times New Roman" w:hAnsi="Times New Roman" w:cs="Times New Roman"/>
          <w:bCs/>
          <w:sz w:val="24"/>
          <w:szCs w:val="24"/>
          <w:lang w:val="ro-RO"/>
        </w:rPr>
        <w:t>ă nu este prevăzut altfel în prezentul Acord nu este permis accesul terților la datele cu caracter personal colectate și</w:t>
      </w:r>
      <w:r w:rsidRPr="00903B2F">
        <w:rPr>
          <w:rFonts w:ascii="Times New Roman" w:hAnsi="Times New Roman" w:cs="Times New Roman"/>
          <w:bCs/>
          <w:sz w:val="24"/>
          <w:szCs w:val="24"/>
          <w:lang w:val="ro-RO"/>
        </w:rPr>
        <w:t>/sau prelucrate la solicitarea O</w:t>
      </w:r>
      <w:r w:rsidR="00D65EE0" w:rsidRPr="00903B2F">
        <w:rPr>
          <w:rFonts w:ascii="Times New Roman" w:hAnsi="Times New Roman" w:cs="Times New Roman"/>
          <w:bCs/>
          <w:sz w:val="24"/>
          <w:szCs w:val="24"/>
          <w:lang w:val="ro-RO"/>
        </w:rPr>
        <w:t>peratorului și în baza contract</w:t>
      </w:r>
      <w:r w:rsidR="00356321" w:rsidRPr="00903B2F">
        <w:rPr>
          <w:rFonts w:ascii="Times New Roman" w:hAnsi="Times New Roman" w:cs="Times New Roman"/>
          <w:bCs/>
          <w:sz w:val="24"/>
          <w:szCs w:val="24"/>
          <w:lang w:val="ro-RO"/>
        </w:rPr>
        <w:t>ului;</w:t>
      </w:r>
    </w:p>
    <w:p w14:paraId="0986448D" w14:textId="1D35AAE4" w:rsidR="00340EAF" w:rsidRPr="00903B2F" w:rsidRDefault="003742D6" w:rsidP="006F370E">
      <w:pPr>
        <w:numPr>
          <w:ilvl w:val="2"/>
          <w:numId w:val="12"/>
        </w:numPr>
        <w:tabs>
          <w:tab w:val="left" w:pos="720"/>
          <w:tab w:val="left" w:pos="810"/>
          <w:tab w:val="left" w:pos="1170"/>
        </w:tabs>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Împuternicitul are obligația, la solicitarea scrisă a Operatorului, să șteargă sau să </w:t>
      </w:r>
      <w:proofErr w:type="spellStart"/>
      <w:r w:rsidRPr="00903B2F">
        <w:rPr>
          <w:rFonts w:ascii="Times New Roman" w:hAnsi="Times New Roman" w:cs="Times New Roman"/>
          <w:bCs/>
          <w:sz w:val="24"/>
          <w:szCs w:val="24"/>
        </w:rPr>
        <w:t>returneze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Operatorului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toate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documentele</w:t>
      </w:r>
      <w:proofErr w:type="spellEnd"/>
      <w:r w:rsidRPr="00903B2F">
        <w:rPr>
          <w:rFonts w:ascii="Times New Roman" w:hAnsi="Times New Roman" w:cs="Times New Roman"/>
          <w:bCs/>
          <w:sz w:val="24"/>
          <w:szCs w:val="24"/>
        </w:rPr>
        <w:t xml:space="preserve"> (format </w:t>
      </w:r>
      <w:proofErr w:type="spellStart"/>
      <w:r w:rsidRPr="00903B2F">
        <w:rPr>
          <w:rFonts w:ascii="Times New Roman" w:hAnsi="Times New Roman" w:cs="Times New Roman"/>
          <w:bCs/>
          <w:sz w:val="24"/>
          <w:szCs w:val="24"/>
        </w:rPr>
        <w:t>hârtie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sau</w:t>
      </w:r>
      <w:proofErr w:type="spellEnd"/>
      <w:r w:rsidRPr="00903B2F">
        <w:rPr>
          <w:rFonts w:ascii="Times New Roman" w:hAnsi="Times New Roman" w:cs="Times New Roman"/>
          <w:bCs/>
          <w:sz w:val="24"/>
          <w:szCs w:val="24"/>
        </w:rPr>
        <w:t xml:space="preserve"> electronic) care </w:t>
      </w:r>
      <w:proofErr w:type="spellStart"/>
      <w:r w:rsidRPr="00903B2F">
        <w:rPr>
          <w:rFonts w:ascii="Times New Roman" w:hAnsi="Times New Roman" w:cs="Times New Roman"/>
          <w:bCs/>
          <w:sz w:val="24"/>
          <w:szCs w:val="24"/>
        </w:rPr>
        <w:t>conțin</w:t>
      </w:r>
      <w:proofErr w:type="spellEnd"/>
      <w:r w:rsidRPr="00903B2F">
        <w:rPr>
          <w:rFonts w:ascii="Times New Roman" w:hAnsi="Times New Roman" w:cs="Times New Roman"/>
          <w:bCs/>
          <w:sz w:val="24"/>
          <w:szCs w:val="24"/>
        </w:rPr>
        <w:t xml:space="preserve"> date cu </w:t>
      </w:r>
      <w:proofErr w:type="spellStart"/>
      <w:r w:rsidRPr="00903B2F">
        <w:rPr>
          <w:rFonts w:ascii="Times New Roman" w:hAnsi="Times New Roman" w:cs="Times New Roman"/>
          <w:bCs/>
          <w:sz w:val="24"/>
          <w:szCs w:val="24"/>
        </w:rPr>
        <w:t>caracter</w:t>
      </w:r>
      <w:proofErr w:type="spellEnd"/>
      <w:r w:rsidRPr="00903B2F">
        <w:rPr>
          <w:rFonts w:ascii="Times New Roman" w:hAnsi="Times New Roman" w:cs="Times New Roman"/>
          <w:bCs/>
          <w:sz w:val="24"/>
          <w:szCs w:val="24"/>
        </w:rPr>
        <w:t xml:space="preserve"> personal </w:t>
      </w:r>
      <w:proofErr w:type="spellStart"/>
      <w:r w:rsidRPr="00903B2F">
        <w:rPr>
          <w:rFonts w:ascii="Times New Roman" w:hAnsi="Times New Roman" w:cs="Times New Roman"/>
          <w:bCs/>
          <w:sz w:val="24"/>
          <w:szCs w:val="24"/>
        </w:rPr>
        <w:t>colectate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prelucrate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și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stocate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în</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baza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contractului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după</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încetarea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furnizării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serviciilor</w:t>
      </w:r>
      <w:proofErr w:type="spellEnd"/>
      <w:r w:rsidRPr="00903B2F">
        <w:rPr>
          <w:rFonts w:ascii="Times New Roman" w:hAnsi="Times New Roman" w:cs="Times New Roman"/>
          <w:bCs/>
          <w:sz w:val="24"/>
          <w:szCs w:val="24"/>
        </w:rPr>
        <w:t xml:space="preserve"> legate de </w:t>
      </w:r>
      <w:proofErr w:type="spellStart"/>
      <w:r w:rsidRPr="00903B2F">
        <w:rPr>
          <w:rFonts w:ascii="Times New Roman" w:hAnsi="Times New Roman" w:cs="Times New Roman"/>
          <w:bCs/>
          <w:sz w:val="24"/>
          <w:szCs w:val="24"/>
        </w:rPr>
        <w:t>prelucrare</w:t>
      </w:r>
      <w:proofErr w:type="spellEnd"/>
      <w:r w:rsidR="00356321" w:rsidRPr="00903B2F">
        <w:rPr>
          <w:rFonts w:ascii="Times New Roman" w:hAnsi="Times New Roman" w:cs="Times New Roman"/>
          <w:bCs/>
          <w:sz w:val="24"/>
          <w:szCs w:val="24"/>
        </w:rPr>
        <w:t>;</w:t>
      </w:r>
      <w:r w:rsidR="00340EAF" w:rsidRPr="00903B2F">
        <w:rPr>
          <w:rFonts w:ascii="Times New Roman" w:hAnsi="Times New Roman" w:cs="Times New Roman"/>
          <w:bCs/>
          <w:sz w:val="24"/>
          <w:szCs w:val="24"/>
        </w:rPr>
        <w:t xml:space="preserve"> </w:t>
      </w:r>
    </w:p>
    <w:p w14:paraId="7F00956F" w14:textId="627746F4" w:rsidR="003742D6" w:rsidRPr="00903B2F" w:rsidRDefault="00340EAF" w:rsidP="006F370E">
      <w:pPr>
        <w:numPr>
          <w:ilvl w:val="2"/>
          <w:numId w:val="12"/>
        </w:numPr>
        <w:tabs>
          <w:tab w:val="left" w:pos="720"/>
          <w:tab w:val="left" w:pos="810"/>
          <w:tab w:val="left" w:pos="1170"/>
        </w:tabs>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Împuternicitul are obligația de a </w:t>
      </w:r>
      <w:proofErr w:type="spellStart"/>
      <w:r w:rsidR="003742D6" w:rsidRPr="00903B2F">
        <w:rPr>
          <w:rFonts w:ascii="Times New Roman" w:hAnsi="Times New Roman" w:cs="Times New Roman"/>
          <w:bCs/>
          <w:sz w:val="24"/>
          <w:szCs w:val="24"/>
        </w:rPr>
        <w:t>elimina</w:t>
      </w:r>
      <w:proofErr w:type="spellEnd"/>
      <w:r w:rsidR="003742D6"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toate</w:t>
      </w:r>
      <w:proofErr w:type="spellEnd"/>
      <w:r w:rsidRPr="00903B2F">
        <w:rPr>
          <w:rFonts w:ascii="Times New Roman" w:hAnsi="Times New Roman" w:cs="Times New Roman"/>
          <w:bCs/>
          <w:sz w:val="24"/>
          <w:szCs w:val="24"/>
        </w:rPr>
        <w:t xml:space="preserve"> </w:t>
      </w:r>
      <w:proofErr w:type="spellStart"/>
      <w:r w:rsidR="003742D6" w:rsidRPr="00903B2F">
        <w:rPr>
          <w:rFonts w:ascii="Times New Roman" w:hAnsi="Times New Roman" w:cs="Times New Roman"/>
          <w:bCs/>
          <w:sz w:val="24"/>
          <w:szCs w:val="24"/>
        </w:rPr>
        <w:t>copiile</w:t>
      </w:r>
      <w:proofErr w:type="spellEnd"/>
      <w:r w:rsidR="003742D6"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documentelor</w:t>
      </w:r>
      <w:proofErr w:type="spellEnd"/>
      <w:r w:rsidRPr="00903B2F">
        <w:rPr>
          <w:rFonts w:ascii="Times New Roman" w:hAnsi="Times New Roman" w:cs="Times New Roman"/>
          <w:bCs/>
          <w:sz w:val="24"/>
          <w:szCs w:val="24"/>
        </w:rPr>
        <w:t xml:space="preserve"> (format </w:t>
      </w:r>
      <w:proofErr w:type="spellStart"/>
      <w:r w:rsidRPr="00903B2F">
        <w:rPr>
          <w:rFonts w:ascii="Times New Roman" w:hAnsi="Times New Roman" w:cs="Times New Roman"/>
          <w:bCs/>
          <w:sz w:val="24"/>
          <w:szCs w:val="24"/>
        </w:rPr>
        <w:t>hârtie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sau</w:t>
      </w:r>
      <w:proofErr w:type="spellEnd"/>
      <w:r w:rsidRPr="00903B2F">
        <w:rPr>
          <w:rFonts w:ascii="Times New Roman" w:hAnsi="Times New Roman" w:cs="Times New Roman"/>
          <w:bCs/>
          <w:sz w:val="24"/>
          <w:szCs w:val="24"/>
        </w:rPr>
        <w:t xml:space="preserve"> electronic) care </w:t>
      </w:r>
      <w:proofErr w:type="spellStart"/>
      <w:r w:rsidRPr="00903B2F">
        <w:rPr>
          <w:rFonts w:ascii="Times New Roman" w:hAnsi="Times New Roman" w:cs="Times New Roman"/>
          <w:bCs/>
          <w:sz w:val="24"/>
          <w:szCs w:val="24"/>
        </w:rPr>
        <w:t>conțin</w:t>
      </w:r>
      <w:proofErr w:type="spellEnd"/>
      <w:r w:rsidRPr="00903B2F">
        <w:rPr>
          <w:rFonts w:ascii="Times New Roman" w:hAnsi="Times New Roman" w:cs="Times New Roman"/>
          <w:bCs/>
          <w:sz w:val="24"/>
          <w:szCs w:val="24"/>
        </w:rPr>
        <w:t xml:space="preserve"> date cu </w:t>
      </w:r>
      <w:proofErr w:type="spellStart"/>
      <w:r w:rsidRPr="00903B2F">
        <w:rPr>
          <w:rFonts w:ascii="Times New Roman" w:hAnsi="Times New Roman" w:cs="Times New Roman"/>
          <w:bCs/>
          <w:sz w:val="24"/>
          <w:szCs w:val="24"/>
        </w:rPr>
        <w:t>caracter</w:t>
      </w:r>
      <w:proofErr w:type="spellEnd"/>
      <w:r w:rsidRPr="00903B2F">
        <w:rPr>
          <w:rFonts w:ascii="Times New Roman" w:hAnsi="Times New Roman" w:cs="Times New Roman"/>
          <w:bCs/>
          <w:sz w:val="24"/>
          <w:szCs w:val="24"/>
        </w:rPr>
        <w:t xml:space="preserve"> personal </w:t>
      </w:r>
      <w:proofErr w:type="spellStart"/>
      <w:r w:rsidRPr="00903B2F">
        <w:rPr>
          <w:rFonts w:ascii="Times New Roman" w:hAnsi="Times New Roman" w:cs="Times New Roman"/>
          <w:bCs/>
          <w:sz w:val="24"/>
          <w:szCs w:val="24"/>
        </w:rPr>
        <w:t>colectate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prelucrate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și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stocate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în</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baza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contractului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după</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încetarea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furnizării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s</w:t>
      </w:r>
      <w:r w:rsidR="00356321" w:rsidRPr="00903B2F">
        <w:rPr>
          <w:rFonts w:ascii="Times New Roman" w:hAnsi="Times New Roman" w:cs="Times New Roman"/>
          <w:bCs/>
          <w:sz w:val="24"/>
          <w:szCs w:val="24"/>
        </w:rPr>
        <w:t>erviciilor</w:t>
      </w:r>
      <w:proofErr w:type="spellEnd"/>
      <w:r w:rsidR="00356321" w:rsidRPr="00903B2F">
        <w:rPr>
          <w:rFonts w:ascii="Times New Roman" w:hAnsi="Times New Roman" w:cs="Times New Roman"/>
          <w:bCs/>
          <w:sz w:val="24"/>
          <w:szCs w:val="24"/>
        </w:rPr>
        <w:t xml:space="preserve"> legate de </w:t>
      </w:r>
      <w:proofErr w:type="spellStart"/>
      <w:r w:rsidR="00356321" w:rsidRPr="00903B2F">
        <w:rPr>
          <w:rFonts w:ascii="Times New Roman" w:hAnsi="Times New Roman" w:cs="Times New Roman"/>
          <w:bCs/>
          <w:sz w:val="24"/>
          <w:szCs w:val="24"/>
        </w:rPr>
        <w:t>prelucrare</w:t>
      </w:r>
      <w:proofErr w:type="spellEnd"/>
      <w:r w:rsidR="00356321" w:rsidRPr="00903B2F">
        <w:rPr>
          <w:rFonts w:ascii="Times New Roman" w:hAnsi="Times New Roman" w:cs="Times New Roman"/>
          <w:bCs/>
          <w:sz w:val="24"/>
          <w:szCs w:val="24"/>
        </w:rPr>
        <w:t>;</w:t>
      </w:r>
    </w:p>
    <w:p w14:paraId="5471B6B6" w14:textId="378D36A6" w:rsidR="00340EAF" w:rsidRPr="00903B2F" w:rsidRDefault="00E44412" w:rsidP="006F370E">
      <w:pPr>
        <w:numPr>
          <w:ilvl w:val="2"/>
          <w:numId w:val="12"/>
        </w:numPr>
        <w:tabs>
          <w:tab w:val="left" w:pos="720"/>
          <w:tab w:val="left" w:pos="810"/>
          <w:tab w:val="left" w:pos="1170"/>
        </w:tabs>
        <w:spacing w:line="240" w:lineRule="auto"/>
        <w:ind w:left="270" w:right="-186" w:firstLine="0"/>
        <w:rPr>
          <w:rFonts w:ascii="Times New Roman" w:hAnsi="Times New Roman" w:cs="Times New Roman"/>
          <w:bCs/>
          <w:sz w:val="24"/>
          <w:szCs w:val="24"/>
        </w:rPr>
      </w:pPr>
      <w:proofErr w:type="spellStart"/>
      <w:r w:rsidRPr="00903B2F">
        <w:rPr>
          <w:rFonts w:ascii="Times New Roman" w:hAnsi="Times New Roman" w:cs="Times New Roman"/>
          <w:bCs/>
          <w:sz w:val="24"/>
          <w:szCs w:val="24"/>
        </w:rPr>
        <w:t>Împuternicitul</w:t>
      </w:r>
      <w:proofErr w:type="spellEnd"/>
      <w:r w:rsidRPr="00903B2F">
        <w:rPr>
          <w:rFonts w:ascii="Times New Roman" w:hAnsi="Times New Roman" w:cs="Times New Roman"/>
          <w:bCs/>
          <w:sz w:val="24"/>
          <w:szCs w:val="24"/>
        </w:rPr>
        <w:t xml:space="preserve"> se </w:t>
      </w:r>
      <w:proofErr w:type="spellStart"/>
      <w:r w:rsidRPr="00903B2F">
        <w:rPr>
          <w:rFonts w:ascii="Times New Roman" w:hAnsi="Times New Roman" w:cs="Times New Roman"/>
          <w:bCs/>
          <w:sz w:val="24"/>
          <w:szCs w:val="24"/>
        </w:rPr>
        <w:t>va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asigura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că</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accesul</w:t>
      </w:r>
      <w:proofErr w:type="spellEnd"/>
      <w:r w:rsidRPr="00903B2F">
        <w:rPr>
          <w:rFonts w:ascii="Times New Roman" w:hAnsi="Times New Roman" w:cs="Times New Roman"/>
          <w:bCs/>
          <w:sz w:val="24"/>
          <w:szCs w:val="24"/>
        </w:rPr>
        <w:t xml:space="preserve"> la </w:t>
      </w:r>
      <w:proofErr w:type="spellStart"/>
      <w:r w:rsidRPr="00903B2F">
        <w:rPr>
          <w:rFonts w:ascii="Times New Roman" w:hAnsi="Times New Roman" w:cs="Times New Roman"/>
          <w:bCs/>
          <w:sz w:val="24"/>
          <w:szCs w:val="24"/>
        </w:rPr>
        <w:t>datele</w:t>
      </w:r>
      <w:proofErr w:type="spellEnd"/>
      <w:r w:rsidRPr="00903B2F">
        <w:rPr>
          <w:rFonts w:ascii="Times New Roman" w:hAnsi="Times New Roman" w:cs="Times New Roman"/>
          <w:bCs/>
          <w:sz w:val="24"/>
          <w:szCs w:val="24"/>
        </w:rPr>
        <w:t xml:space="preserve"> cu </w:t>
      </w:r>
      <w:proofErr w:type="spellStart"/>
      <w:r w:rsidRPr="00903B2F">
        <w:rPr>
          <w:rFonts w:ascii="Times New Roman" w:hAnsi="Times New Roman" w:cs="Times New Roman"/>
          <w:bCs/>
          <w:sz w:val="24"/>
          <w:szCs w:val="24"/>
        </w:rPr>
        <w:t>caracter</w:t>
      </w:r>
      <w:proofErr w:type="spellEnd"/>
      <w:r w:rsidRPr="00903B2F">
        <w:rPr>
          <w:rFonts w:ascii="Times New Roman" w:hAnsi="Times New Roman" w:cs="Times New Roman"/>
          <w:bCs/>
          <w:sz w:val="24"/>
          <w:szCs w:val="24"/>
        </w:rPr>
        <w:t xml:space="preserve"> personal </w:t>
      </w:r>
      <w:proofErr w:type="spellStart"/>
      <w:r w:rsidRPr="00903B2F">
        <w:rPr>
          <w:rFonts w:ascii="Times New Roman" w:hAnsi="Times New Roman" w:cs="Times New Roman"/>
          <w:bCs/>
          <w:sz w:val="24"/>
          <w:szCs w:val="24"/>
        </w:rPr>
        <w:t>colectate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prelucrate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și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stocate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în</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baza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contractului</w:t>
      </w:r>
      <w:proofErr w:type="spellEnd"/>
      <w:r w:rsidRPr="00903B2F">
        <w:rPr>
          <w:rFonts w:ascii="Times New Roman" w:hAnsi="Times New Roman" w:cs="Times New Roman"/>
          <w:bCs/>
          <w:sz w:val="24"/>
          <w:szCs w:val="24"/>
        </w:rPr>
        <w:t xml:space="preserve"> </w:t>
      </w:r>
      <w:r w:rsidR="00D7221E">
        <w:rPr>
          <w:rFonts w:ascii="Times New Roman" w:hAnsi="Times New Roman" w:cs="Times New Roman"/>
          <w:bCs/>
          <w:sz w:val="24"/>
          <w:szCs w:val="24"/>
        </w:rPr>
        <w:t xml:space="preserve">de </w:t>
      </w:r>
      <w:proofErr w:type="spellStart"/>
      <w:r w:rsidR="00D7221E">
        <w:rPr>
          <w:rFonts w:ascii="Times New Roman" w:hAnsi="Times New Roman" w:cs="Times New Roman"/>
          <w:bCs/>
          <w:sz w:val="24"/>
          <w:szCs w:val="24"/>
        </w:rPr>
        <w:t>servicii</w:t>
      </w:r>
      <w:proofErr w:type="spellEnd"/>
      <w:r w:rsidRPr="00903B2F">
        <w:rPr>
          <w:rFonts w:ascii="Times New Roman" w:hAnsi="Times New Roman" w:cs="Times New Roman"/>
          <w:bCs/>
          <w:sz w:val="24"/>
          <w:szCs w:val="24"/>
        </w:rPr>
        <w:t>,</w:t>
      </w:r>
      <w:r w:rsidR="003A0340"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este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limitat</w:t>
      </w:r>
      <w:proofErr w:type="spellEnd"/>
      <w:r w:rsidRPr="00903B2F">
        <w:rPr>
          <w:rFonts w:ascii="Times New Roman" w:hAnsi="Times New Roman" w:cs="Times New Roman"/>
          <w:bCs/>
          <w:sz w:val="24"/>
          <w:szCs w:val="24"/>
        </w:rPr>
        <w:t xml:space="preserve"> la:</w:t>
      </w:r>
    </w:p>
    <w:p w14:paraId="297B59D5" w14:textId="3F764C9B" w:rsidR="006D3C0E" w:rsidRPr="00903B2F" w:rsidRDefault="00EF5D75" w:rsidP="006F370E">
      <w:pPr>
        <w:numPr>
          <w:ilvl w:val="0"/>
          <w:numId w:val="19"/>
        </w:numPr>
        <w:tabs>
          <w:tab w:val="left" w:pos="720"/>
          <w:tab w:val="left" w:pos="810"/>
          <w:tab w:val="left" w:pos="1170"/>
          <w:tab w:val="left" w:pos="1620"/>
        </w:tabs>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a</w:t>
      </w:r>
      <w:r w:rsidR="00E44412" w:rsidRPr="00903B2F">
        <w:rPr>
          <w:rFonts w:ascii="Times New Roman" w:hAnsi="Times New Roman" w:cs="Times New Roman"/>
          <w:bCs/>
          <w:sz w:val="24"/>
          <w:szCs w:val="24"/>
        </w:rPr>
        <w:t xml:space="preserve">cei angajați sau colaboratori </w:t>
      </w:r>
      <w:r w:rsidR="003A0340" w:rsidRPr="00903B2F">
        <w:rPr>
          <w:rFonts w:ascii="Times New Roman" w:hAnsi="Times New Roman" w:cs="Times New Roman"/>
          <w:bCs/>
          <w:sz w:val="24"/>
          <w:szCs w:val="24"/>
        </w:rPr>
        <w:t>care</w:t>
      </w:r>
      <w:r w:rsidR="00E44412" w:rsidRPr="00903B2F">
        <w:rPr>
          <w:rFonts w:ascii="Times New Roman" w:hAnsi="Times New Roman" w:cs="Times New Roman"/>
          <w:bCs/>
          <w:sz w:val="24"/>
          <w:szCs w:val="24"/>
        </w:rPr>
        <w:t xml:space="preserve"> </w:t>
      </w:r>
      <w:r w:rsidR="003A0340" w:rsidRPr="00903B2F">
        <w:rPr>
          <w:rFonts w:ascii="Times New Roman" w:hAnsi="Times New Roman" w:cs="Times New Roman"/>
          <w:bCs/>
          <w:sz w:val="24"/>
          <w:szCs w:val="24"/>
        </w:rPr>
        <w:t>trebuie</w:t>
      </w:r>
      <w:r w:rsidR="00E44412" w:rsidRPr="00903B2F">
        <w:rPr>
          <w:rFonts w:ascii="Times New Roman" w:hAnsi="Times New Roman" w:cs="Times New Roman"/>
          <w:bCs/>
          <w:sz w:val="24"/>
          <w:szCs w:val="24"/>
        </w:rPr>
        <w:t xml:space="preserve"> să aibă acces la </w:t>
      </w:r>
      <w:proofErr w:type="spellStart"/>
      <w:r w:rsidR="00E44412" w:rsidRPr="00903B2F">
        <w:rPr>
          <w:rFonts w:ascii="Times New Roman" w:hAnsi="Times New Roman" w:cs="Times New Roman"/>
          <w:bCs/>
          <w:sz w:val="24"/>
          <w:szCs w:val="24"/>
        </w:rPr>
        <w:t>datele</w:t>
      </w:r>
      <w:proofErr w:type="spellEnd"/>
      <w:r w:rsidR="00E44412" w:rsidRPr="00903B2F">
        <w:rPr>
          <w:rFonts w:ascii="Times New Roman" w:hAnsi="Times New Roman" w:cs="Times New Roman"/>
          <w:bCs/>
          <w:sz w:val="24"/>
          <w:szCs w:val="24"/>
        </w:rPr>
        <w:t xml:space="preserve"> </w:t>
      </w:r>
      <w:r w:rsidR="003A0340" w:rsidRPr="00903B2F">
        <w:rPr>
          <w:rFonts w:ascii="Times New Roman" w:hAnsi="Times New Roman" w:cs="Times New Roman"/>
          <w:bCs/>
          <w:sz w:val="24"/>
          <w:szCs w:val="24"/>
        </w:rPr>
        <w:t xml:space="preserve">cu </w:t>
      </w:r>
      <w:proofErr w:type="spellStart"/>
      <w:r w:rsidR="003A0340" w:rsidRPr="00903B2F">
        <w:rPr>
          <w:rFonts w:ascii="Times New Roman" w:hAnsi="Times New Roman" w:cs="Times New Roman"/>
          <w:bCs/>
          <w:sz w:val="24"/>
          <w:szCs w:val="24"/>
        </w:rPr>
        <w:t>caracter</w:t>
      </w:r>
      <w:proofErr w:type="spellEnd"/>
      <w:r w:rsidR="003A0340" w:rsidRPr="00903B2F">
        <w:rPr>
          <w:rFonts w:ascii="Times New Roman" w:hAnsi="Times New Roman" w:cs="Times New Roman"/>
          <w:bCs/>
          <w:sz w:val="24"/>
          <w:szCs w:val="24"/>
        </w:rPr>
        <w:t xml:space="preserve"> personal</w:t>
      </w:r>
      <w:r w:rsidR="00E44412" w:rsidRPr="00903B2F">
        <w:rPr>
          <w:rFonts w:ascii="Times New Roman" w:hAnsi="Times New Roman" w:cs="Times New Roman"/>
          <w:bCs/>
          <w:sz w:val="24"/>
          <w:szCs w:val="24"/>
        </w:rPr>
        <w:t xml:space="preserve"> </w:t>
      </w:r>
      <w:proofErr w:type="spellStart"/>
      <w:r w:rsidR="003A0340" w:rsidRPr="00903B2F">
        <w:rPr>
          <w:rFonts w:ascii="Times New Roman" w:hAnsi="Times New Roman" w:cs="Times New Roman"/>
          <w:bCs/>
          <w:sz w:val="24"/>
          <w:szCs w:val="24"/>
        </w:rPr>
        <w:t>furnizate</w:t>
      </w:r>
      <w:proofErr w:type="spellEnd"/>
      <w:r w:rsidR="003A0340" w:rsidRPr="00903B2F">
        <w:rPr>
          <w:rFonts w:ascii="Times New Roman" w:hAnsi="Times New Roman" w:cs="Times New Roman"/>
          <w:bCs/>
          <w:sz w:val="24"/>
          <w:szCs w:val="24"/>
        </w:rPr>
        <w:t xml:space="preserve"> de Operator </w:t>
      </w:r>
      <w:proofErr w:type="spellStart"/>
      <w:r w:rsidR="003A0340" w:rsidRPr="00903B2F">
        <w:rPr>
          <w:rFonts w:ascii="Times New Roman" w:hAnsi="Times New Roman" w:cs="Times New Roman"/>
          <w:bCs/>
          <w:sz w:val="24"/>
          <w:szCs w:val="24"/>
        </w:rPr>
        <w:t>sau</w:t>
      </w:r>
      <w:proofErr w:type="spellEnd"/>
      <w:r w:rsidR="003A0340" w:rsidRPr="00903B2F">
        <w:rPr>
          <w:rFonts w:ascii="Times New Roman" w:hAnsi="Times New Roman" w:cs="Times New Roman"/>
          <w:bCs/>
          <w:sz w:val="24"/>
          <w:szCs w:val="24"/>
        </w:rPr>
        <w:t xml:space="preserve"> </w:t>
      </w:r>
      <w:proofErr w:type="spellStart"/>
      <w:r w:rsidR="003A0340" w:rsidRPr="00903B2F">
        <w:rPr>
          <w:rFonts w:ascii="Times New Roman" w:hAnsi="Times New Roman" w:cs="Times New Roman"/>
          <w:bCs/>
          <w:sz w:val="24"/>
          <w:szCs w:val="24"/>
        </w:rPr>
        <w:t>colectate</w:t>
      </w:r>
      <w:proofErr w:type="spellEnd"/>
      <w:r w:rsidR="003A0340" w:rsidRPr="00903B2F">
        <w:rPr>
          <w:rFonts w:ascii="Times New Roman" w:hAnsi="Times New Roman" w:cs="Times New Roman"/>
          <w:bCs/>
          <w:sz w:val="24"/>
          <w:szCs w:val="24"/>
        </w:rPr>
        <w:t xml:space="preserve"> </w:t>
      </w:r>
      <w:proofErr w:type="spellStart"/>
      <w:r w:rsidR="003A0340" w:rsidRPr="00903B2F">
        <w:rPr>
          <w:rFonts w:ascii="Times New Roman" w:hAnsi="Times New Roman" w:cs="Times New Roman"/>
          <w:bCs/>
          <w:sz w:val="24"/>
          <w:szCs w:val="24"/>
        </w:rPr>
        <w:t>și</w:t>
      </w:r>
      <w:proofErr w:type="spellEnd"/>
      <w:r w:rsidR="003A0340" w:rsidRPr="00903B2F">
        <w:rPr>
          <w:rFonts w:ascii="Times New Roman" w:hAnsi="Times New Roman" w:cs="Times New Roman"/>
          <w:bCs/>
          <w:sz w:val="24"/>
          <w:szCs w:val="24"/>
        </w:rPr>
        <w:t xml:space="preserve"> </w:t>
      </w:r>
      <w:proofErr w:type="spellStart"/>
      <w:r w:rsidR="003A0340" w:rsidRPr="00903B2F">
        <w:rPr>
          <w:rFonts w:ascii="Times New Roman" w:hAnsi="Times New Roman" w:cs="Times New Roman"/>
          <w:bCs/>
          <w:sz w:val="24"/>
          <w:szCs w:val="24"/>
        </w:rPr>
        <w:t>prelucrate</w:t>
      </w:r>
      <w:proofErr w:type="spellEnd"/>
      <w:r w:rsidR="003A0340" w:rsidRPr="00903B2F">
        <w:rPr>
          <w:rFonts w:ascii="Times New Roman" w:hAnsi="Times New Roman" w:cs="Times New Roman"/>
          <w:bCs/>
          <w:sz w:val="24"/>
          <w:szCs w:val="24"/>
        </w:rPr>
        <w:t xml:space="preserve"> </w:t>
      </w:r>
      <w:proofErr w:type="spellStart"/>
      <w:r w:rsidR="003A0340" w:rsidRPr="00903B2F">
        <w:rPr>
          <w:rFonts w:ascii="Times New Roman" w:hAnsi="Times New Roman" w:cs="Times New Roman"/>
          <w:bCs/>
          <w:sz w:val="24"/>
          <w:szCs w:val="24"/>
        </w:rPr>
        <w:t>în</w:t>
      </w:r>
      <w:proofErr w:type="spellEnd"/>
      <w:r w:rsidR="003A0340" w:rsidRPr="00903B2F">
        <w:rPr>
          <w:rFonts w:ascii="Times New Roman" w:hAnsi="Times New Roman" w:cs="Times New Roman"/>
          <w:bCs/>
          <w:sz w:val="24"/>
          <w:szCs w:val="24"/>
        </w:rPr>
        <w:t xml:space="preserve"> </w:t>
      </w:r>
      <w:proofErr w:type="spellStart"/>
      <w:r w:rsidR="003A0340" w:rsidRPr="00903B2F">
        <w:rPr>
          <w:rFonts w:ascii="Times New Roman" w:hAnsi="Times New Roman" w:cs="Times New Roman"/>
          <w:bCs/>
          <w:sz w:val="24"/>
          <w:szCs w:val="24"/>
        </w:rPr>
        <w:t>numele</w:t>
      </w:r>
      <w:proofErr w:type="spellEnd"/>
      <w:r w:rsidR="003A0340" w:rsidRPr="00903B2F">
        <w:rPr>
          <w:rFonts w:ascii="Times New Roman" w:hAnsi="Times New Roman" w:cs="Times New Roman"/>
          <w:bCs/>
          <w:sz w:val="24"/>
          <w:szCs w:val="24"/>
        </w:rPr>
        <w:t xml:space="preserve"> </w:t>
      </w:r>
      <w:proofErr w:type="spellStart"/>
      <w:r w:rsidR="003A0340" w:rsidRPr="00903B2F">
        <w:rPr>
          <w:rFonts w:ascii="Times New Roman" w:hAnsi="Times New Roman" w:cs="Times New Roman"/>
          <w:bCs/>
          <w:sz w:val="24"/>
          <w:szCs w:val="24"/>
        </w:rPr>
        <w:t>Operatorului</w:t>
      </w:r>
      <w:proofErr w:type="spellEnd"/>
      <w:r w:rsidR="003A0340" w:rsidRPr="00903B2F">
        <w:rPr>
          <w:rFonts w:ascii="Times New Roman" w:hAnsi="Times New Roman" w:cs="Times New Roman"/>
          <w:bCs/>
          <w:sz w:val="24"/>
          <w:szCs w:val="24"/>
        </w:rPr>
        <w:t xml:space="preserve"> </w:t>
      </w:r>
      <w:proofErr w:type="spellStart"/>
      <w:r w:rsidR="003A0340" w:rsidRPr="00903B2F">
        <w:rPr>
          <w:rFonts w:ascii="Times New Roman" w:hAnsi="Times New Roman" w:cs="Times New Roman"/>
          <w:bCs/>
          <w:sz w:val="24"/>
          <w:szCs w:val="24"/>
        </w:rPr>
        <w:t>în</w:t>
      </w:r>
      <w:proofErr w:type="spellEnd"/>
      <w:r w:rsidR="003A0340" w:rsidRPr="00903B2F">
        <w:rPr>
          <w:rFonts w:ascii="Times New Roman" w:hAnsi="Times New Roman" w:cs="Times New Roman"/>
          <w:bCs/>
          <w:sz w:val="24"/>
          <w:szCs w:val="24"/>
        </w:rPr>
        <w:t xml:space="preserve"> </w:t>
      </w:r>
      <w:proofErr w:type="spellStart"/>
      <w:r w:rsidR="003A0340" w:rsidRPr="00903B2F">
        <w:rPr>
          <w:rFonts w:ascii="Times New Roman" w:hAnsi="Times New Roman" w:cs="Times New Roman"/>
          <w:bCs/>
          <w:sz w:val="24"/>
          <w:szCs w:val="24"/>
        </w:rPr>
        <w:t>baza</w:t>
      </w:r>
      <w:proofErr w:type="spellEnd"/>
      <w:r w:rsidR="003A0340" w:rsidRPr="00903B2F">
        <w:rPr>
          <w:rFonts w:ascii="Times New Roman" w:hAnsi="Times New Roman" w:cs="Times New Roman"/>
          <w:bCs/>
          <w:sz w:val="24"/>
          <w:szCs w:val="24"/>
        </w:rPr>
        <w:t xml:space="preserve"> </w:t>
      </w:r>
      <w:proofErr w:type="spellStart"/>
      <w:r w:rsidR="003A0340" w:rsidRPr="00903B2F">
        <w:rPr>
          <w:rFonts w:ascii="Times New Roman" w:hAnsi="Times New Roman" w:cs="Times New Roman"/>
          <w:bCs/>
          <w:sz w:val="24"/>
          <w:szCs w:val="24"/>
        </w:rPr>
        <w:t>contractului</w:t>
      </w:r>
      <w:proofErr w:type="spellEnd"/>
      <w:r w:rsidR="003A0340" w:rsidRPr="00903B2F">
        <w:rPr>
          <w:rFonts w:ascii="Times New Roman" w:hAnsi="Times New Roman" w:cs="Times New Roman"/>
          <w:bCs/>
          <w:sz w:val="24"/>
          <w:szCs w:val="24"/>
        </w:rPr>
        <w:t xml:space="preserve"> </w:t>
      </w:r>
      <w:proofErr w:type="spellStart"/>
      <w:r w:rsidR="00E44412" w:rsidRPr="00903B2F">
        <w:rPr>
          <w:rFonts w:ascii="Times New Roman" w:hAnsi="Times New Roman" w:cs="Times New Roman"/>
          <w:bCs/>
          <w:sz w:val="24"/>
          <w:szCs w:val="24"/>
        </w:rPr>
        <w:t>pentru</w:t>
      </w:r>
      <w:proofErr w:type="spellEnd"/>
      <w:r w:rsidR="00E44412" w:rsidRPr="00903B2F">
        <w:rPr>
          <w:rFonts w:ascii="Times New Roman" w:hAnsi="Times New Roman" w:cs="Times New Roman"/>
          <w:bCs/>
          <w:sz w:val="24"/>
          <w:szCs w:val="24"/>
        </w:rPr>
        <w:t xml:space="preserve"> a </w:t>
      </w:r>
      <w:proofErr w:type="spellStart"/>
      <w:r w:rsidR="00E44412" w:rsidRPr="00903B2F">
        <w:rPr>
          <w:rFonts w:ascii="Times New Roman" w:hAnsi="Times New Roman" w:cs="Times New Roman"/>
          <w:bCs/>
          <w:sz w:val="24"/>
          <w:szCs w:val="24"/>
        </w:rPr>
        <w:t>îndeplini</w:t>
      </w:r>
      <w:proofErr w:type="spellEnd"/>
      <w:r w:rsidR="00E44412" w:rsidRPr="00903B2F">
        <w:rPr>
          <w:rFonts w:ascii="Times New Roman" w:hAnsi="Times New Roman" w:cs="Times New Roman"/>
          <w:bCs/>
          <w:sz w:val="24"/>
          <w:szCs w:val="24"/>
        </w:rPr>
        <w:t xml:space="preserve"> </w:t>
      </w:r>
      <w:proofErr w:type="spellStart"/>
      <w:r w:rsidR="00E44412" w:rsidRPr="00903B2F">
        <w:rPr>
          <w:rFonts w:ascii="Times New Roman" w:hAnsi="Times New Roman" w:cs="Times New Roman"/>
          <w:bCs/>
          <w:sz w:val="24"/>
          <w:szCs w:val="24"/>
        </w:rPr>
        <w:t>obligațiile</w:t>
      </w:r>
      <w:proofErr w:type="spellEnd"/>
      <w:r w:rsidR="00E44412" w:rsidRPr="00903B2F">
        <w:rPr>
          <w:rFonts w:ascii="Times New Roman" w:hAnsi="Times New Roman" w:cs="Times New Roman"/>
          <w:bCs/>
          <w:sz w:val="24"/>
          <w:szCs w:val="24"/>
        </w:rPr>
        <w:t xml:space="preserve"> </w:t>
      </w:r>
      <w:proofErr w:type="spellStart"/>
      <w:r w:rsidR="003A0340" w:rsidRPr="00903B2F">
        <w:rPr>
          <w:rFonts w:ascii="Times New Roman" w:hAnsi="Times New Roman" w:cs="Times New Roman"/>
          <w:bCs/>
          <w:sz w:val="24"/>
          <w:szCs w:val="24"/>
        </w:rPr>
        <w:t>contractuale</w:t>
      </w:r>
      <w:proofErr w:type="spellEnd"/>
      <w:r w:rsidR="003A0340" w:rsidRPr="00903B2F">
        <w:rPr>
          <w:rFonts w:ascii="Times New Roman" w:hAnsi="Times New Roman" w:cs="Times New Roman"/>
          <w:bCs/>
          <w:sz w:val="24"/>
          <w:szCs w:val="24"/>
        </w:rPr>
        <w:t xml:space="preserve">. </w:t>
      </w:r>
      <w:r w:rsidR="00E44412" w:rsidRPr="00903B2F">
        <w:rPr>
          <w:rFonts w:ascii="Times New Roman" w:hAnsi="Times New Roman" w:cs="Times New Roman"/>
          <w:bCs/>
          <w:sz w:val="24"/>
          <w:szCs w:val="24"/>
        </w:rPr>
        <w:t>În acest sens, Împuternicitul păstrează o listă actualizată a persoanelor care au acces</w:t>
      </w:r>
      <w:r w:rsidR="003A0340" w:rsidRPr="00903B2F">
        <w:rPr>
          <w:rFonts w:ascii="Times New Roman" w:hAnsi="Times New Roman" w:cs="Times New Roman"/>
          <w:bCs/>
          <w:sz w:val="24"/>
          <w:szCs w:val="24"/>
        </w:rPr>
        <w:t>/prelucrează</w:t>
      </w:r>
      <w:r w:rsidR="00E44412" w:rsidRPr="00903B2F">
        <w:rPr>
          <w:rFonts w:ascii="Times New Roman" w:hAnsi="Times New Roman" w:cs="Times New Roman"/>
          <w:bCs/>
          <w:sz w:val="24"/>
          <w:szCs w:val="24"/>
        </w:rPr>
        <w:t xml:space="preserve"> datele cu caracter personal furnizate de Operator. </w:t>
      </w:r>
      <w:r w:rsidR="00330F1A" w:rsidRPr="00903B2F">
        <w:rPr>
          <w:rFonts w:ascii="Times New Roman" w:hAnsi="Times New Roman" w:cs="Times New Roman"/>
          <w:bCs/>
          <w:sz w:val="24"/>
          <w:szCs w:val="24"/>
        </w:rPr>
        <w:t xml:space="preserve">Lista angajaților/ colaboratorilor autorizați de Împuterncit să aibă acces la aceste date va fi </w:t>
      </w:r>
      <w:r w:rsidR="003A0340" w:rsidRPr="00903B2F">
        <w:rPr>
          <w:rFonts w:ascii="Times New Roman" w:hAnsi="Times New Roman" w:cs="Times New Roman"/>
          <w:bCs/>
          <w:sz w:val="24"/>
          <w:szCs w:val="24"/>
        </w:rPr>
        <w:t>pusă la dispoziția Operatorului ori de câte ori va fi nevoie,</w:t>
      </w:r>
      <w:r w:rsidR="00330F1A" w:rsidRPr="00903B2F">
        <w:rPr>
          <w:rFonts w:ascii="Times New Roman" w:hAnsi="Times New Roman" w:cs="Times New Roman"/>
          <w:bCs/>
          <w:sz w:val="24"/>
          <w:szCs w:val="24"/>
        </w:rPr>
        <w:t xml:space="preserve"> la solicitarea</w:t>
      </w:r>
      <w:r w:rsidR="00FE47C9" w:rsidRPr="00903B2F">
        <w:rPr>
          <w:rFonts w:ascii="Times New Roman" w:hAnsi="Times New Roman" w:cs="Times New Roman"/>
          <w:bCs/>
          <w:sz w:val="24"/>
          <w:szCs w:val="24"/>
        </w:rPr>
        <w:t xml:space="preserve"> scrisă a</w:t>
      </w:r>
      <w:r w:rsidR="00356321" w:rsidRPr="00903B2F">
        <w:rPr>
          <w:rFonts w:ascii="Times New Roman" w:hAnsi="Times New Roman" w:cs="Times New Roman"/>
          <w:bCs/>
          <w:sz w:val="24"/>
          <w:szCs w:val="24"/>
        </w:rPr>
        <w:t xml:space="preserve"> acestuia;</w:t>
      </w:r>
      <w:r w:rsidR="00330F1A" w:rsidRPr="00903B2F">
        <w:rPr>
          <w:rFonts w:ascii="Times New Roman" w:hAnsi="Times New Roman" w:cs="Times New Roman"/>
          <w:bCs/>
          <w:sz w:val="24"/>
          <w:szCs w:val="24"/>
        </w:rPr>
        <w:t xml:space="preserve"> </w:t>
      </w:r>
    </w:p>
    <w:p w14:paraId="7C320190" w14:textId="77777777" w:rsidR="00E44412" w:rsidRPr="00903B2F" w:rsidRDefault="00330F1A" w:rsidP="006F370E">
      <w:pPr>
        <w:numPr>
          <w:ilvl w:val="0"/>
          <w:numId w:val="19"/>
        </w:numPr>
        <w:tabs>
          <w:tab w:val="left" w:pos="720"/>
          <w:tab w:val="left" w:pos="810"/>
          <w:tab w:val="left" w:pos="1170"/>
        </w:tabs>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 </w:t>
      </w:r>
      <w:r w:rsidR="005944E0" w:rsidRPr="00903B2F">
        <w:rPr>
          <w:rFonts w:ascii="Times New Roman" w:hAnsi="Times New Roman" w:cs="Times New Roman"/>
          <w:bCs/>
          <w:sz w:val="24"/>
          <w:szCs w:val="24"/>
        </w:rPr>
        <w:t>Împuternicitul se va asigura că angaja</w:t>
      </w:r>
      <w:r w:rsidR="005944E0" w:rsidRPr="00903B2F">
        <w:rPr>
          <w:rFonts w:ascii="Times New Roman" w:hAnsi="Times New Roman" w:cs="Times New Roman"/>
          <w:bCs/>
          <w:sz w:val="24"/>
          <w:szCs w:val="24"/>
          <w:lang w:val="ro-RO"/>
        </w:rPr>
        <w:t>ții și colaboratorii săi</w:t>
      </w:r>
      <w:r w:rsidR="005944E0" w:rsidRPr="00903B2F">
        <w:rPr>
          <w:rFonts w:ascii="Times New Roman" w:hAnsi="Times New Roman" w:cs="Times New Roman"/>
          <w:bCs/>
          <w:sz w:val="24"/>
          <w:szCs w:val="24"/>
        </w:rPr>
        <w:t>:</w:t>
      </w:r>
    </w:p>
    <w:p w14:paraId="2572F291" w14:textId="7DE3046E" w:rsidR="005944E0" w:rsidRPr="00903B2F" w:rsidRDefault="005944E0" w:rsidP="006F370E">
      <w:pPr>
        <w:numPr>
          <w:ilvl w:val="0"/>
          <w:numId w:val="20"/>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sunt </w:t>
      </w:r>
      <w:proofErr w:type="spellStart"/>
      <w:r w:rsidRPr="00903B2F">
        <w:rPr>
          <w:rFonts w:ascii="Times New Roman" w:hAnsi="Times New Roman" w:cs="Times New Roman"/>
          <w:bCs/>
          <w:sz w:val="24"/>
          <w:szCs w:val="24"/>
        </w:rPr>
        <w:t>informați</w:t>
      </w:r>
      <w:proofErr w:type="spellEnd"/>
      <w:r w:rsidRPr="00903B2F">
        <w:rPr>
          <w:rFonts w:ascii="Times New Roman" w:hAnsi="Times New Roman" w:cs="Times New Roman"/>
          <w:bCs/>
          <w:sz w:val="24"/>
          <w:szCs w:val="24"/>
        </w:rPr>
        <w:t xml:space="preserve"> cu </w:t>
      </w:r>
      <w:proofErr w:type="spellStart"/>
      <w:r w:rsidRPr="00903B2F">
        <w:rPr>
          <w:rFonts w:ascii="Times New Roman" w:hAnsi="Times New Roman" w:cs="Times New Roman"/>
          <w:bCs/>
          <w:sz w:val="24"/>
          <w:szCs w:val="24"/>
        </w:rPr>
        <w:t>privire</w:t>
      </w:r>
      <w:proofErr w:type="spellEnd"/>
      <w:r w:rsidRPr="00903B2F">
        <w:rPr>
          <w:rFonts w:ascii="Times New Roman" w:hAnsi="Times New Roman" w:cs="Times New Roman"/>
          <w:bCs/>
          <w:sz w:val="24"/>
          <w:szCs w:val="24"/>
        </w:rPr>
        <w:t xml:space="preserve"> la </w:t>
      </w:r>
      <w:proofErr w:type="spellStart"/>
      <w:r w:rsidRPr="00903B2F">
        <w:rPr>
          <w:rFonts w:ascii="Times New Roman" w:hAnsi="Times New Roman" w:cs="Times New Roman"/>
          <w:bCs/>
          <w:sz w:val="24"/>
          <w:szCs w:val="24"/>
        </w:rPr>
        <w:t>caracterul</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confiden</w:t>
      </w:r>
      <w:proofErr w:type="spellEnd"/>
      <w:r w:rsidRPr="00903B2F">
        <w:rPr>
          <w:rFonts w:ascii="Times New Roman" w:hAnsi="Times New Roman" w:cs="Times New Roman"/>
          <w:bCs/>
          <w:sz w:val="24"/>
          <w:szCs w:val="24"/>
          <w:lang w:val="ro-RO"/>
        </w:rPr>
        <w:t>ț</w:t>
      </w:r>
      <w:proofErr w:type="spellStart"/>
      <w:r w:rsidRPr="00903B2F">
        <w:rPr>
          <w:rFonts w:ascii="Times New Roman" w:hAnsi="Times New Roman" w:cs="Times New Roman"/>
          <w:bCs/>
          <w:sz w:val="24"/>
          <w:szCs w:val="24"/>
        </w:rPr>
        <w:t>ial</w:t>
      </w:r>
      <w:proofErr w:type="spellEnd"/>
      <w:r w:rsidRPr="00903B2F">
        <w:rPr>
          <w:rFonts w:ascii="Times New Roman" w:hAnsi="Times New Roman" w:cs="Times New Roman"/>
          <w:bCs/>
          <w:sz w:val="24"/>
          <w:szCs w:val="24"/>
        </w:rPr>
        <w:t xml:space="preserve"> al </w:t>
      </w:r>
      <w:proofErr w:type="spellStart"/>
      <w:r w:rsidRPr="00903B2F">
        <w:rPr>
          <w:rFonts w:ascii="Times New Roman" w:hAnsi="Times New Roman" w:cs="Times New Roman"/>
          <w:bCs/>
          <w:sz w:val="24"/>
          <w:szCs w:val="24"/>
        </w:rPr>
        <w:t>datelor</w:t>
      </w:r>
      <w:proofErr w:type="spellEnd"/>
      <w:r w:rsidRPr="00903B2F">
        <w:rPr>
          <w:rFonts w:ascii="Times New Roman" w:hAnsi="Times New Roman" w:cs="Times New Roman"/>
          <w:bCs/>
          <w:sz w:val="24"/>
          <w:szCs w:val="24"/>
        </w:rPr>
        <w:t xml:space="preserve"> cu </w:t>
      </w:r>
      <w:proofErr w:type="spellStart"/>
      <w:r w:rsidRPr="00903B2F">
        <w:rPr>
          <w:rFonts w:ascii="Times New Roman" w:hAnsi="Times New Roman" w:cs="Times New Roman"/>
          <w:bCs/>
          <w:sz w:val="24"/>
          <w:szCs w:val="24"/>
        </w:rPr>
        <w:t>caracter</w:t>
      </w:r>
      <w:proofErr w:type="spellEnd"/>
      <w:r w:rsidRPr="00903B2F">
        <w:rPr>
          <w:rFonts w:ascii="Times New Roman" w:hAnsi="Times New Roman" w:cs="Times New Roman"/>
          <w:bCs/>
          <w:sz w:val="24"/>
          <w:szCs w:val="24"/>
        </w:rPr>
        <w:t xml:space="preserve"> personal </w:t>
      </w:r>
      <w:proofErr w:type="spellStart"/>
      <w:r w:rsidRPr="00903B2F">
        <w:rPr>
          <w:rFonts w:ascii="Times New Roman" w:hAnsi="Times New Roman" w:cs="Times New Roman"/>
          <w:bCs/>
          <w:sz w:val="24"/>
          <w:szCs w:val="24"/>
        </w:rPr>
        <w:t>furnizate</w:t>
      </w:r>
      <w:proofErr w:type="spellEnd"/>
      <w:r w:rsidR="00FE47C9" w:rsidRPr="00903B2F">
        <w:rPr>
          <w:rFonts w:ascii="Times New Roman" w:hAnsi="Times New Roman" w:cs="Times New Roman"/>
          <w:bCs/>
          <w:sz w:val="24"/>
          <w:szCs w:val="24"/>
        </w:rPr>
        <w:t xml:space="preserve">, </w:t>
      </w:r>
      <w:proofErr w:type="spellStart"/>
      <w:r w:rsidR="00FE47C9" w:rsidRPr="00903B2F">
        <w:rPr>
          <w:rFonts w:ascii="Times New Roman" w:hAnsi="Times New Roman" w:cs="Times New Roman"/>
          <w:bCs/>
          <w:sz w:val="24"/>
          <w:szCs w:val="24"/>
        </w:rPr>
        <w:t>colectate</w:t>
      </w:r>
      <w:proofErr w:type="spellEnd"/>
      <w:r w:rsidR="00FE47C9"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și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sau</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prelucrate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în</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baza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contractului</w:t>
      </w:r>
      <w:proofErr w:type="spellEnd"/>
      <w:r w:rsidRPr="00903B2F">
        <w:rPr>
          <w:rFonts w:ascii="Times New Roman" w:hAnsi="Times New Roman" w:cs="Times New Roman"/>
          <w:bCs/>
          <w:sz w:val="24"/>
          <w:szCs w:val="24"/>
        </w:rPr>
        <w:t>;</w:t>
      </w:r>
    </w:p>
    <w:p w14:paraId="45D064E4" w14:textId="77777777" w:rsidR="00F7694B" w:rsidRPr="00903B2F" w:rsidRDefault="00F7694B" w:rsidP="006F370E">
      <w:pPr>
        <w:numPr>
          <w:ilvl w:val="0"/>
          <w:numId w:val="20"/>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cunosc și respectă procedurile de prelucrare a datelor cu caracter personal menite să asigure un înalt nivel de </w:t>
      </w:r>
      <w:r w:rsidR="00C358E5" w:rsidRPr="00903B2F">
        <w:rPr>
          <w:rFonts w:ascii="Times New Roman" w:hAnsi="Times New Roman" w:cs="Times New Roman"/>
          <w:bCs/>
          <w:sz w:val="24"/>
          <w:szCs w:val="24"/>
        </w:rPr>
        <w:t>s</w:t>
      </w:r>
      <w:r w:rsidRPr="00903B2F">
        <w:rPr>
          <w:rFonts w:ascii="Times New Roman" w:hAnsi="Times New Roman" w:cs="Times New Roman"/>
          <w:bCs/>
          <w:sz w:val="24"/>
          <w:szCs w:val="24"/>
        </w:rPr>
        <w:t>ecuritate a prelucrării;</w:t>
      </w:r>
    </w:p>
    <w:p w14:paraId="66BB4BDA" w14:textId="77777777" w:rsidR="00E44412" w:rsidRDefault="00E44412" w:rsidP="006F370E">
      <w:pPr>
        <w:numPr>
          <w:ilvl w:val="0"/>
          <w:numId w:val="19"/>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 </w:t>
      </w:r>
      <w:proofErr w:type="spellStart"/>
      <w:r w:rsidR="00C358E5" w:rsidRPr="00903B2F">
        <w:rPr>
          <w:rFonts w:ascii="Times New Roman" w:hAnsi="Times New Roman" w:cs="Times New Roman"/>
          <w:bCs/>
          <w:sz w:val="24"/>
          <w:szCs w:val="24"/>
        </w:rPr>
        <w:t>Împuternicitul</w:t>
      </w:r>
      <w:proofErr w:type="spellEnd"/>
      <w:r w:rsidR="00C358E5" w:rsidRPr="00903B2F">
        <w:rPr>
          <w:rFonts w:ascii="Times New Roman" w:hAnsi="Times New Roman" w:cs="Times New Roman"/>
          <w:bCs/>
          <w:sz w:val="24"/>
          <w:szCs w:val="24"/>
        </w:rPr>
        <w:t xml:space="preserve"> </w:t>
      </w:r>
      <w:proofErr w:type="spellStart"/>
      <w:r w:rsidR="00C358E5" w:rsidRPr="00903B2F">
        <w:rPr>
          <w:rFonts w:ascii="Times New Roman" w:hAnsi="Times New Roman" w:cs="Times New Roman"/>
          <w:bCs/>
          <w:sz w:val="24"/>
          <w:szCs w:val="24"/>
        </w:rPr>
        <w:t>va</w:t>
      </w:r>
      <w:proofErr w:type="spellEnd"/>
      <w:r w:rsidR="00C358E5" w:rsidRPr="00903B2F">
        <w:rPr>
          <w:rFonts w:ascii="Times New Roman" w:hAnsi="Times New Roman" w:cs="Times New Roman"/>
          <w:bCs/>
          <w:sz w:val="24"/>
          <w:szCs w:val="24"/>
        </w:rPr>
        <w:t xml:space="preserve"> </w:t>
      </w:r>
      <w:proofErr w:type="spellStart"/>
      <w:r w:rsidR="00C358E5" w:rsidRPr="00903B2F">
        <w:rPr>
          <w:rFonts w:ascii="Times New Roman" w:hAnsi="Times New Roman" w:cs="Times New Roman"/>
          <w:bCs/>
          <w:sz w:val="24"/>
          <w:szCs w:val="24"/>
        </w:rPr>
        <w:t>implementa</w:t>
      </w:r>
      <w:proofErr w:type="spellEnd"/>
      <w:r w:rsidR="00C358E5" w:rsidRPr="00903B2F">
        <w:rPr>
          <w:rFonts w:ascii="Times New Roman" w:hAnsi="Times New Roman" w:cs="Times New Roman"/>
          <w:bCs/>
          <w:sz w:val="24"/>
          <w:szCs w:val="24"/>
        </w:rPr>
        <w:t xml:space="preserve"> </w:t>
      </w:r>
      <w:proofErr w:type="spellStart"/>
      <w:r w:rsidR="00C358E5" w:rsidRPr="00903B2F">
        <w:rPr>
          <w:rFonts w:ascii="Times New Roman" w:hAnsi="Times New Roman" w:cs="Times New Roman"/>
          <w:bCs/>
          <w:sz w:val="24"/>
          <w:szCs w:val="24"/>
        </w:rPr>
        <w:t>măsurile</w:t>
      </w:r>
      <w:proofErr w:type="spellEnd"/>
      <w:r w:rsidR="00C358E5" w:rsidRPr="00903B2F">
        <w:rPr>
          <w:rFonts w:ascii="Times New Roman" w:hAnsi="Times New Roman" w:cs="Times New Roman"/>
          <w:bCs/>
          <w:sz w:val="24"/>
          <w:szCs w:val="24"/>
        </w:rPr>
        <w:t xml:space="preserve"> </w:t>
      </w:r>
      <w:proofErr w:type="spellStart"/>
      <w:r w:rsidR="00C358E5" w:rsidRPr="00903B2F">
        <w:rPr>
          <w:rFonts w:ascii="Times New Roman" w:hAnsi="Times New Roman" w:cs="Times New Roman"/>
          <w:bCs/>
          <w:sz w:val="24"/>
          <w:szCs w:val="24"/>
        </w:rPr>
        <w:t>necesare</w:t>
      </w:r>
      <w:proofErr w:type="spellEnd"/>
      <w:r w:rsidR="00C358E5" w:rsidRPr="00903B2F">
        <w:rPr>
          <w:rFonts w:ascii="Times New Roman" w:hAnsi="Times New Roman" w:cs="Times New Roman"/>
          <w:bCs/>
          <w:sz w:val="24"/>
          <w:szCs w:val="24"/>
        </w:rPr>
        <w:t xml:space="preserve"> </w:t>
      </w:r>
      <w:proofErr w:type="spellStart"/>
      <w:r w:rsidR="00C358E5" w:rsidRPr="00903B2F">
        <w:rPr>
          <w:rFonts w:ascii="Times New Roman" w:hAnsi="Times New Roman" w:cs="Times New Roman"/>
          <w:bCs/>
          <w:sz w:val="24"/>
          <w:szCs w:val="24"/>
        </w:rPr>
        <w:t>pentru</w:t>
      </w:r>
      <w:proofErr w:type="spellEnd"/>
      <w:r w:rsidR="00C358E5" w:rsidRPr="00903B2F">
        <w:rPr>
          <w:rFonts w:ascii="Times New Roman" w:hAnsi="Times New Roman" w:cs="Times New Roman"/>
          <w:bCs/>
          <w:sz w:val="24"/>
          <w:szCs w:val="24"/>
        </w:rPr>
        <w:t xml:space="preserve"> a se </w:t>
      </w:r>
      <w:proofErr w:type="spellStart"/>
      <w:r w:rsidR="00C358E5" w:rsidRPr="00903B2F">
        <w:rPr>
          <w:rFonts w:ascii="Times New Roman" w:hAnsi="Times New Roman" w:cs="Times New Roman"/>
          <w:bCs/>
          <w:sz w:val="24"/>
          <w:szCs w:val="24"/>
        </w:rPr>
        <w:t>asigura</w:t>
      </w:r>
      <w:proofErr w:type="spellEnd"/>
      <w:r w:rsidR="00C358E5" w:rsidRPr="00903B2F">
        <w:rPr>
          <w:rFonts w:ascii="Times New Roman" w:hAnsi="Times New Roman" w:cs="Times New Roman"/>
          <w:bCs/>
          <w:sz w:val="24"/>
          <w:szCs w:val="24"/>
        </w:rPr>
        <w:t xml:space="preserve"> </w:t>
      </w:r>
      <w:proofErr w:type="spellStart"/>
      <w:r w:rsidR="00C358E5" w:rsidRPr="00903B2F">
        <w:rPr>
          <w:rFonts w:ascii="Times New Roman" w:hAnsi="Times New Roman" w:cs="Times New Roman"/>
          <w:bCs/>
          <w:sz w:val="24"/>
          <w:szCs w:val="24"/>
        </w:rPr>
        <w:t>că</w:t>
      </w:r>
      <w:proofErr w:type="spellEnd"/>
      <w:r w:rsidR="00C358E5" w:rsidRPr="00903B2F">
        <w:rPr>
          <w:rFonts w:ascii="Times New Roman" w:hAnsi="Times New Roman" w:cs="Times New Roman"/>
          <w:bCs/>
          <w:sz w:val="24"/>
          <w:szCs w:val="24"/>
        </w:rPr>
        <w:t xml:space="preserve"> </w:t>
      </w:r>
      <w:proofErr w:type="spellStart"/>
      <w:r w:rsidR="00C358E5" w:rsidRPr="00903B2F">
        <w:rPr>
          <w:rFonts w:ascii="Times New Roman" w:hAnsi="Times New Roman" w:cs="Times New Roman"/>
          <w:bCs/>
          <w:sz w:val="24"/>
          <w:szCs w:val="24"/>
        </w:rPr>
        <w:t>toți</w:t>
      </w:r>
      <w:proofErr w:type="spellEnd"/>
      <w:r w:rsidR="00C358E5" w:rsidRPr="00903B2F">
        <w:rPr>
          <w:rFonts w:ascii="Times New Roman" w:hAnsi="Times New Roman" w:cs="Times New Roman"/>
          <w:bCs/>
          <w:sz w:val="24"/>
          <w:szCs w:val="24"/>
        </w:rPr>
        <w:t xml:space="preserve"> </w:t>
      </w:r>
      <w:proofErr w:type="spellStart"/>
      <w:r w:rsidR="00C358E5" w:rsidRPr="00903B2F">
        <w:rPr>
          <w:rFonts w:ascii="Times New Roman" w:hAnsi="Times New Roman" w:cs="Times New Roman"/>
          <w:bCs/>
          <w:sz w:val="24"/>
          <w:szCs w:val="24"/>
        </w:rPr>
        <w:t>angajații</w:t>
      </w:r>
      <w:proofErr w:type="spellEnd"/>
      <w:r w:rsidR="00C358E5" w:rsidRPr="00903B2F">
        <w:rPr>
          <w:rFonts w:ascii="Times New Roman" w:hAnsi="Times New Roman" w:cs="Times New Roman"/>
          <w:bCs/>
          <w:sz w:val="24"/>
          <w:szCs w:val="24"/>
        </w:rPr>
        <w:t xml:space="preserve"> </w:t>
      </w:r>
      <w:proofErr w:type="spellStart"/>
      <w:r w:rsidR="00C358E5" w:rsidRPr="00903B2F">
        <w:rPr>
          <w:rFonts w:ascii="Times New Roman" w:hAnsi="Times New Roman" w:cs="Times New Roman"/>
          <w:bCs/>
          <w:sz w:val="24"/>
          <w:szCs w:val="24"/>
        </w:rPr>
        <w:t>și</w:t>
      </w:r>
      <w:proofErr w:type="spellEnd"/>
      <w:r w:rsidR="00C358E5" w:rsidRPr="00903B2F">
        <w:rPr>
          <w:rFonts w:ascii="Times New Roman" w:hAnsi="Times New Roman" w:cs="Times New Roman"/>
          <w:bCs/>
          <w:sz w:val="24"/>
          <w:szCs w:val="24"/>
        </w:rPr>
        <w:t xml:space="preserve"> </w:t>
      </w:r>
      <w:proofErr w:type="spellStart"/>
      <w:r w:rsidR="00C358E5" w:rsidRPr="00903B2F">
        <w:rPr>
          <w:rFonts w:ascii="Times New Roman" w:hAnsi="Times New Roman" w:cs="Times New Roman"/>
          <w:bCs/>
          <w:sz w:val="24"/>
          <w:szCs w:val="24"/>
        </w:rPr>
        <w:t>colaboratorii</w:t>
      </w:r>
      <w:proofErr w:type="spellEnd"/>
      <w:r w:rsidR="00C358E5" w:rsidRPr="00903B2F">
        <w:rPr>
          <w:rFonts w:ascii="Times New Roman" w:hAnsi="Times New Roman" w:cs="Times New Roman"/>
          <w:bCs/>
          <w:sz w:val="24"/>
          <w:szCs w:val="24"/>
        </w:rPr>
        <w:t xml:space="preserve"> </w:t>
      </w:r>
      <w:proofErr w:type="spellStart"/>
      <w:r w:rsidR="00C358E5" w:rsidRPr="00903B2F">
        <w:rPr>
          <w:rFonts w:ascii="Times New Roman" w:hAnsi="Times New Roman" w:cs="Times New Roman"/>
          <w:bCs/>
          <w:sz w:val="24"/>
          <w:szCs w:val="24"/>
        </w:rPr>
        <w:t>s</w:t>
      </w:r>
      <w:r w:rsidR="00C62ABF" w:rsidRPr="00903B2F">
        <w:rPr>
          <w:rFonts w:ascii="Times New Roman" w:hAnsi="Times New Roman" w:cs="Times New Roman"/>
          <w:bCs/>
          <w:sz w:val="24"/>
          <w:szCs w:val="24"/>
        </w:rPr>
        <w:t>ăi</w:t>
      </w:r>
      <w:proofErr w:type="spellEnd"/>
      <w:r w:rsidR="00C62ABF" w:rsidRPr="00903B2F">
        <w:rPr>
          <w:rFonts w:ascii="Times New Roman" w:hAnsi="Times New Roman" w:cs="Times New Roman"/>
          <w:bCs/>
          <w:sz w:val="24"/>
          <w:szCs w:val="24"/>
        </w:rPr>
        <w:t xml:space="preserve"> </w:t>
      </w:r>
      <w:proofErr w:type="spellStart"/>
      <w:r w:rsidR="00C62ABF" w:rsidRPr="00903B2F">
        <w:rPr>
          <w:rFonts w:ascii="Times New Roman" w:hAnsi="Times New Roman" w:cs="Times New Roman"/>
          <w:bCs/>
          <w:sz w:val="24"/>
          <w:szCs w:val="24"/>
        </w:rPr>
        <w:t>vor</w:t>
      </w:r>
      <w:proofErr w:type="spellEnd"/>
      <w:r w:rsidR="00C62ABF" w:rsidRPr="00903B2F">
        <w:rPr>
          <w:rFonts w:ascii="Times New Roman" w:hAnsi="Times New Roman" w:cs="Times New Roman"/>
          <w:bCs/>
          <w:sz w:val="24"/>
          <w:szCs w:val="24"/>
        </w:rPr>
        <w:t xml:space="preserve"> </w:t>
      </w:r>
      <w:proofErr w:type="spellStart"/>
      <w:r w:rsidR="00C62ABF" w:rsidRPr="00903B2F">
        <w:rPr>
          <w:rFonts w:ascii="Times New Roman" w:hAnsi="Times New Roman" w:cs="Times New Roman"/>
          <w:bCs/>
          <w:sz w:val="24"/>
          <w:szCs w:val="24"/>
        </w:rPr>
        <w:t>respecta</w:t>
      </w:r>
      <w:proofErr w:type="spellEnd"/>
      <w:r w:rsidR="00C62ABF" w:rsidRPr="00903B2F">
        <w:rPr>
          <w:rFonts w:ascii="Times New Roman" w:hAnsi="Times New Roman" w:cs="Times New Roman"/>
          <w:bCs/>
          <w:sz w:val="24"/>
          <w:szCs w:val="24"/>
        </w:rPr>
        <w:t xml:space="preserve"> </w:t>
      </w:r>
      <w:proofErr w:type="spellStart"/>
      <w:r w:rsidR="00C62ABF" w:rsidRPr="00903B2F">
        <w:rPr>
          <w:rFonts w:ascii="Times New Roman" w:hAnsi="Times New Roman" w:cs="Times New Roman"/>
          <w:bCs/>
          <w:sz w:val="24"/>
          <w:szCs w:val="24"/>
        </w:rPr>
        <w:t>standardele</w:t>
      </w:r>
      <w:proofErr w:type="spellEnd"/>
      <w:r w:rsidR="00C62ABF" w:rsidRPr="00903B2F">
        <w:rPr>
          <w:rFonts w:ascii="Times New Roman" w:hAnsi="Times New Roman" w:cs="Times New Roman"/>
          <w:bCs/>
          <w:sz w:val="24"/>
          <w:szCs w:val="24"/>
        </w:rPr>
        <w:t xml:space="preserve"> de </w:t>
      </w:r>
      <w:proofErr w:type="spellStart"/>
      <w:r w:rsidR="00C62ABF" w:rsidRPr="00903B2F">
        <w:rPr>
          <w:rFonts w:ascii="Times New Roman" w:hAnsi="Times New Roman" w:cs="Times New Roman"/>
          <w:bCs/>
          <w:sz w:val="24"/>
          <w:szCs w:val="24"/>
        </w:rPr>
        <w:t>s</w:t>
      </w:r>
      <w:r w:rsidR="00C358E5" w:rsidRPr="00903B2F">
        <w:rPr>
          <w:rFonts w:ascii="Times New Roman" w:hAnsi="Times New Roman" w:cs="Times New Roman"/>
          <w:bCs/>
          <w:sz w:val="24"/>
          <w:szCs w:val="24"/>
        </w:rPr>
        <w:t>ecuritate</w:t>
      </w:r>
      <w:proofErr w:type="spellEnd"/>
      <w:r w:rsidR="00C358E5" w:rsidRPr="00903B2F">
        <w:rPr>
          <w:rFonts w:ascii="Times New Roman" w:hAnsi="Times New Roman" w:cs="Times New Roman"/>
          <w:bCs/>
          <w:sz w:val="24"/>
          <w:szCs w:val="24"/>
        </w:rPr>
        <w:t xml:space="preserve"> </w:t>
      </w:r>
      <w:proofErr w:type="spellStart"/>
      <w:r w:rsidR="00C358E5" w:rsidRPr="00903B2F">
        <w:rPr>
          <w:rFonts w:ascii="Times New Roman" w:hAnsi="Times New Roman" w:cs="Times New Roman"/>
          <w:bCs/>
          <w:sz w:val="24"/>
          <w:szCs w:val="24"/>
        </w:rPr>
        <w:t>și</w:t>
      </w:r>
      <w:proofErr w:type="spellEnd"/>
      <w:r w:rsidR="00C358E5" w:rsidRPr="00903B2F">
        <w:rPr>
          <w:rFonts w:ascii="Times New Roman" w:hAnsi="Times New Roman" w:cs="Times New Roman"/>
          <w:bCs/>
          <w:sz w:val="24"/>
          <w:szCs w:val="24"/>
        </w:rPr>
        <w:t xml:space="preserve"> </w:t>
      </w:r>
      <w:proofErr w:type="spellStart"/>
      <w:r w:rsidR="00C358E5" w:rsidRPr="00903B2F">
        <w:rPr>
          <w:rFonts w:ascii="Times New Roman" w:hAnsi="Times New Roman" w:cs="Times New Roman"/>
          <w:bCs/>
          <w:sz w:val="24"/>
          <w:szCs w:val="24"/>
        </w:rPr>
        <w:t>calitate</w:t>
      </w:r>
      <w:proofErr w:type="spellEnd"/>
      <w:r w:rsidR="00C358E5" w:rsidRPr="00903B2F">
        <w:rPr>
          <w:rFonts w:ascii="Times New Roman" w:hAnsi="Times New Roman" w:cs="Times New Roman"/>
          <w:bCs/>
          <w:sz w:val="24"/>
          <w:szCs w:val="24"/>
        </w:rPr>
        <w:t xml:space="preserve"> a </w:t>
      </w:r>
      <w:proofErr w:type="spellStart"/>
      <w:r w:rsidR="00C358E5" w:rsidRPr="00903B2F">
        <w:rPr>
          <w:rFonts w:ascii="Times New Roman" w:hAnsi="Times New Roman" w:cs="Times New Roman"/>
          <w:bCs/>
          <w:sz w:val="24"/>
          <w:szCs w:val="24"/>
        </w:rPr>
        <w:t>prelucrări</w:t>
      </w:r>
      <w:r w:rsidR="00356321" w:rsidRPr="00903B2F">
        <w:rPr>
          <w:rFonts w:ascii="Times New Roman" w:hAnsi="Times New Roman" w:cs="Times New Roman"/>
          <w:bCs/>
          <w:sz w:val="24"/>
          <w:szCs w:val="24"/>
        </w:rPr>
        <w:t>i</w:t>
      </w:r>
      <w:proofErr w:type="spellEnd"/>
      <w:r w:rsidR="00356321" w:rsidRPr="00903B2F">
        <w:rPr>
          <w:rFonts w:ascii="Times New Roman" w:hAnsi="Times New Roman" w:cs="Times New Roman"/>
          <w:bCs/>
          <w:sz w:val="24"/>
          <w:szCs w:val="24"/>
        </w:rPr>
        <w:t xml:space="preserve"> </w:t>
      </w:r>
      <w:proofErr w:type="spellStart"/>
      <w:r w:rsidR="00356321" w:rsidRPr="00903B2F">
        <w:rPr>
          <w:rFonts w:ascii="Times New Roman" w:hAnsi="Times New Roman" w:cs="Times New Roman"/>
          <w:bCs/>
          <w:sz w:val="24"/>
          <w:szCs w:val="24"/>
        </w:rPr>
        <w:t>datelor</w:t>
      </w:r>
      <w:proofErr w:type="spellEnd"/>
      <w:r w:rsidR="00356321" w:rsidRPr="00903B2F">
        <w:rPr>
          <w:rFonts w:ascii="Times New Roman" w:hAnsi="Times New Roman" w:cs="Times New Roman"/>
          <w:bCs/>
          <w:sz w:val="24"/>
          <w:szCs w:val="24"/>
        </w:rPr>
        <w:t xml:space="preserve"> cu </w:t>
      </w:r>
      <w:proofErr w:type="spellStart"/>
      <w:r w:rsidR="00356321" w:rsidRPr="00903B2F">
        <w:rPr>
          <w:rFonts w:ascii="Times New Roman" w:hAnsi="Times New Roman" w:cs="Times New Roman"/>
          <w:bCs/>
          <w:sz w:val="24"/>
          <w:szCs w:val="24"/>
        </w:rPr>
        <w:t>caracter</w:t>
      </w:r>
      <w:proofErr w:type="spellEnd"/>
      <w:r w:rsidR="00356321" w:rsidRPr="00903B2F">
        <w:rPr>
          <w:rFonts w:ascii="Times New Roman" w:hAnsi="Times New Roman" w:cs="Times New Roman"/>
          <w:bCs/>
          <w:sz w:val="24"/>
          <w:szCs w:val="24"/>
        </w:rPr>
        <w:t xml:space="preserve"> personal;</w:t>
      </w:r>
    </w:p>
    <w:p w14:paraId="1187FEC5" w14:textId="77777777" w:rsidR="00153264" w:rsidRPr="00903B2F" w:rsidRDefault="00153264" w:rsidP="00153264">
      <w:pPr>
        <w:spacing w:line="240" w:lineRule="auto"/>
        <w:ind w:left="270" w:right="-186"/>
        <w:rPr>
          <w:rFonts w:ascii="Times New Roman" w:hAnsi="Times New Roman" w:cs="Times New Roman"/>
          <w:bCs/>
          <w:sz w:val="24"/>
          <w:szCs w:val="24"/>
        </w:rPr>
      </w:pPr>
    </w:p>
    <w:p w14:paraId="24EFAED6" w14:textId="77777777" w:rsidR="002E2ADD" w:rsidRPr="00903B2F" w:rsidRDefault="002E2ADD" w:rsidP="006F370E">
      <w:pPr>
        <w:numPr>
          <w:ilvl w:val="0"/>
          <w:numId w:val="12"/>
        </w:numPr>
        <w:spacing w:line="240" w:lineRule="auto"/>
        <w:ind w:left="270" w:right="-186" w:firstLine="0"/>
        <w:rPr>
          <w:rFonts w:ascii="Times New Roman" w:hAnsi="Times New Roman" w:cs="Times New Roman"/>
          <w:b/>
          <w:bCs/>
          <w:sz w:val="24"/>
          <w:szCs w:val="24"/>
        </w:rPr>
      </w:pPr>
      <w:r w:rsidRPr="00903B2F">
        <w:rPr>
          <w:rFonts w:ascii="Times New Roman" w:hAnsi="Times New Roman" w:cs="Times New Roman"/>
          <w:b/>
          <w:bCs/>
          <w:sz w:val="24"/>
          <w:szCs w:val="24"/>
        </w:rPr>
        <w:t>SECURITATEA ÎN PRELUCRAREA DATELOR CU CARACTER PERSONAL</w:t>
      </w:r>
    </w:p>
    <w:p w14:paraId="1A12FC45" w14:textId="77777777" w:rsidR="00FD04EB" w:rsidRPr="00903B2F" w:rsidRDefault="00AD3988"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Împuternicitul consimte și garantează că datele cu caracter personal pe care le prelucrează în numele Operatorului se realizează în conformitate cu prevederile art. 32 din Regulament.</w:t>
      </w:r>
    </w:p>
    <w:p w14:paraId="6564A334" w14:textId="77777777" w:rsidR="00AD3988" w:rsidRPr="00903B2F" w:rsidRDefault="00AD3988"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lastRenderedPageBreak/>
        <w:t>Împuternicitul va implementa măsuri cu caracter tehnic și organizational adecvat pentru</w:t>
      </w:r>
      <w:r w:rsidR="00A35130" w:rsidRPr="00903B2F">
        <w:rPr>
          <w:rFonts w:ascii="Times New Roman" w:hAnsi="Times New Roman" w:cs="Times New Roman"/>
          <w:bCs/>
          <w:sz w:val="24"/>
          <w:szCs w:val="24"/>
        </w:rPr>
        <w:t xml:space="preserve"> a asigura un nivel oportun de securitate, inclusiv</w:t>
      </w:r>
      <w:r w:rsidRPr="00903B2F">
        <w:rPr>
          <w:rFonts w:ascii="Times New Roman" w:hAnsi="Times New Roman" w:cs="Times New Roman"/>
          <w:bCs/>
          <w:sz w:val="24"/>
          <w:szCs w:val="24"/>
        </w:rPr>
        <w:t>:</w:t>
      </w:r>
    </w:p>
    <w:p w14:paraId="60D5EE4F" w14:textId="77777777" w:rsidR="00AD3988" w:rsidRPr="00903B2F" w:rsidRDefault="005E486A"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l</w:t>
      </w:r>
      <w:r w:rsidR="00AD3988" w:rsidRPr="00903B2F">
        <w:rPr>
          <w:rFonts w:ascii="Times New Roman" w:hAnsi="Times New Roman" w:cs="Times New Roman"/>
          <w:bCs/>
          <w:sz w:val="24"/>
          <w:szCs w:val="24"/>
        </w:rPr>
        <w:t xml:space="preserve">a cererea Operatorului </w:t>
      </w:r>
      <w:r w:rsidR="00AD3988" w:rsidRPr="00903B2F">
        <w:rPr>
          <w:rFonts w:ascii="Times New Roman" w:hAnsi="Times New Roman" w:cs="Times New Roman"/>
          <w:bCs/>
          <w:sz w:val="24"/>
          <w:szCs w:val="24"/>
          <w:lang w:val="ro-RO"/>
        </w:rPr>
        <w:t>Î</w:t>
      </w:r>
      <w:r w:rsidR="00AD3988" w:rsidRPr="00903B2F">
        <w:rPr>
          <w:rFonts w:ascii="Times New Roman" w:hAnsi="Times New Roman" w:cs="Times New Roman"/>
          <w:bCs/>
          <w:sz w:val="24"/>
          <w:szCs w:val="24"/>
        </w:rPr>
        <w:t xml:space="preserve">mputernicitul </w:t>
      </w:r>
      <w:r w:rsidR="009B63A1" w:rsidRPr="00903B2F">
        <w:rPr>
          <w:rFonts w:ascii="Times New Roman" w:hAnsi="Times New Roman" w:cs="Times New Roman"/>
          <w:bCs/>
          <w:sz w:val="24"/>
          <w:szCs w:val="24"/>
        </w:rPr>
        <w:t xml:space="preserve">va furniza toate datele și dovezile necesare pentru a demonstra nivelul de îndeplinire a gradului de </w:t>
      </w:r>
      <w:r w:rsidR="00A3501D" w:rsidRPr="00903B2F">
        <w:rPr>
          <w:rFonts w:ascii="Times New Roman" w:hAnsi="Times New Roman" w:cs="Times New Roman"/>
          <w:bCs/>
          <w:sz w:val="24"/>
          <w:szCs w:val="24"/>
        </w:rPr>
        <w:t>s</w:t>
      </w:r>
      <w:r w:rsidR="009B63A1" w:rsidRPr="00903B2F">
        <w:rPr>
          <w:rFonts w:ascii="Times New Roman" w:hAnsi="Times New Roman" w:cs="Times New Roman"/>
          <w:bCs/>
          <w:sz w:val="24"/>
          <w:szCs w:val="24"/>
        </w:rPr>
        <w:t>ecuritate în prelucrarea datelor cu caracte</w:t>
      </w:r>
      <w:r w:rsidRPr="00903B2F">
        <w:rPr>
          <w:rFonts w:ascii="Times New Roman" w:hAnsi="Times New Roman" w:cs="Times New Roman"/>
          <w:bCs/>
          <w:sz w:val="24"/>
          <w:szCs w:val="24"/>
        </w:rPr>
        <w:t>r personal, impus de Regulament;</w:t>
      </w:r>
      <w:r w:rsidR="009B63A1" w:rsidRPr="00903B2F">
        <w:rPr>
          <w:rFonts w:ascii="Times New Roman" w:hAnsi="Times New Roman" w:cs="Times New Roman"/>
          <w:bCs/>
          <w:sz w:val="24"/>
          <w:szCs w:val="24"/>
        </w:rPr>
        <w:t xml:space="preserve"> </w:t>
      </w:r>
    </w:p>
    <w:p w14:paraId="0A244689" w14:textId="77777777" w:rsidR="009B63A1" w:rsidRPr="00903B2F" w:rsidRDefault="00A3501D"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Împuternicitul va lua măsuri de securitate tehnice și organizatorice adecvate pentru a proteja datele cu caracter personal împotriva accesului neautorizat și a procesării, utilizării, dezvăluirii ilegale, pierderii accidentale, deteriorării, modificării sau distrugerii și pentru a asigura confidențialitatea, securitatea, integritatea și disponibilitatea datelor și rezistența sistemelor și serviciilor de prelucrare; </w:t>
      </w:r>
    </w:p>
    <w:p w14:paraId="2CB2B696" w14:textId="77777777" w:rsidR="00774CE2" w:rsidRPr="00903B2F" w:rsidRDefault="009A3883"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Operatorul va testa </w:t>
      </w:r>
      <w:r w:rsidRPr="00903B2F">
        <w:rPr>
          <w:rFonts w:ascii="Times New Roman" w:hAnsi="Times New Roman" w:cs="Times New Roman"/>
          <w:bCs/>
          <w:sz w:val="24"/>
          <w:szCs w:val="24"/>
          <w:lang w:val="ro-RO"/>
        </w:rPr>
        <w:t xml:space="preserve">și va evalua în mod regulat eficacitatea măsurilor de securitate tehnică și organizațională pe care le-a implementat Împuternicitul. La solicitarea scrisă  </w:t>
      </w:r>
      <w:r w:rsidR="00346425" w:rsidRPr="00903B2F">
        <w:rPr>
          <w:rFonts w:ascii="Times New Roman" w:hAnsi="Times New Roman" w:cs="Times New Roman"/>
          <w:bCs/>
          <w:sz w:val="24"/>
          <w:szCs w:val="24"/>
          <w:lang w:val="ro-RO"/>
        </w:rPr>
        <w:t xml:space="preserve">a </w:t>
      </w:r>
      <w:r w:rsidRPr="00903B2F">
        <w:rPr>
          <w:rFonts w:ascii="Times New Roman" w:hAnsi="Times New Roman" w:cs="Times New Roman"/>
          <w:bCs/>
          <w:sz w:val="24"/>
          <w:szCs w:val="24"/>
          <w:lang w:val="ro-RO"/>
        </w:rPr>
        <w:t xml:space="preserve">Operatorului, Împuternicitul va pune la dispoziția </w:t>
      </w:r>
      <w:r w:rsidR="00346425" w:rsidRPr="00903B2F">
        <w:rPr>
          <w:rFonts w:ascii="Times New Roman" w:hAnsi="Times New Roman" w:cs="Times New Roman"/>
          <w:bCs/>
          <w:sz w:val="24"/>
          <w:szCs w:val="24"/>
          <w:lang w:val="ro-RO"/>
        </w:rPr>
        <w:t xml:space="preserve">acestuia </w:t>
      </w:r>
      <w:r w:rsidRPr="00903B2F">
        <w:rPr>
          <w:rFonts w:ascii="Times New Roman" w:hAnsi="Times New Roman" w:cs="Times New Roman"/>
          <w:bCs/>
          <w:sz w:val="24"/>
          <w:szCs w:val="24"/>
          <w:lang w:val="ro-RO"/>
        </w:rPr>
        <w:t>rezultatele te</w:t>
      </w:r>
      <w:r w:rsidR="00346425" w:rsidRPr="00903B2F">
        <w:rPr>
          <w:rFonts w:ascii="Times New Roman" w:hAnsi="Times New Roman" w:cs="Times New Roman"/>
          <w:bCs/>
          <w:sz w:val="24"/>
          <w:szCs w:val="24"/>
          <w:lang w:val="ro-RO"/>
        </w:rPr>
        <w:t>stului, evaluarea eficacității măsurilor tehnice și organizatrice pe care le-a implementat pentru a demonstra respectarea legislației cu privire la protecț</w:t>
      </w:r>
      <w:r w:rsidR="00E13E93" w:rsidRPr="00903B2F">
        <w:rPr>
          <w:rFonts w:ascii="Times New Roman" w:hAnsi="Times New Roman" w:cs="Times New Roman"/>
          <w:bCs/>
          <w:sz w:val="24"/>
          <w:szCs w:val="24"/>
          <w:lang w:val="ro-RO"/>
        </w:rPr>
        <w:t>ia datelor cu caracter personal;</w:t>
      </w:r>
    </w:p>
    <w:p w14:paraId="5F135089" w14:textId="77777777" w:rsidR="009A3883" w:rsidRPr="00903B2F" w:rsidRDefault="009E186D"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Împuternicitul va păstra st</w:t>
      </w:r>
      <w:r w:rsidR="00B35090" w:rsidRPr="00903B2F">
        <w:rPr>
          <w:rFonts w:ascii="Times New Roman" w:hAnsi="Times New Roman" w:cs="Times New Roman"/>
          <w:bCs/>
          <w:sz w:val="24"/>
          <w:szCs w:val="24"/>
        </w:rPr>
        <w:t>ructurile de date, formatele fiș</w:t>
      </w:r>
      <w:r w:rsidRPr="00903B2F">
        <w:rPr>
          <w:rFonts w:ascii="Times New Roman" w:hAnsi="Times New Roman" w:cs="Times New Roman"/>
          <w:bCs/>
          <w:sz w:val="24"/>
          <w:szCs w:val="24"/>
        </w:rPr>
        <w:t>ierelor și specificațiile interfeței atunci când este posibil. În cazul în care există o modificare a structurii datelor, a formatelor fișierelor</w:t>
      </w:r>
      <w:r w:rsidR="00B35090" w:rsidRPr="00903B2F">
        <w:rPr>
          <w:rFonts w:ascii="Times New Roman" w:hAnsi="Times New Roman" w:cs="Times New Roman"/>
          <w:bCs/>
          <w:sz w:val="24"/>
          <w:szCs w:val="24"/>
        </w:rPr>
        <w:t xml:space="preserve"> sau a specificației interfeței, Împuternicitul va coordona aceste modificări cu Operatorul. </w:t>
      </w:r>
    </w:p>
    <w:p w14:paraId="030592E1" w14:textId="77777777" w:rsidR="00B35090" w:rsidRPr="00903B2F" w:rsidRDefault="000F79D9"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Împuternicitul garanteză că datele cu caracter personal pot fi puse la dispoziție și restituite Operatorului fără întârziere nejustificată, în formatul solicitat de Operator și fără costuri suplimentare pentru acesta. </w:t>
      </w:r>
    </w:p>
    <w:p w14:paraId="07E085ED" w14:textId="77777777" w:rsidR="00A366BA" w:rsidRPr="00903B2F" w:rsidRDefault="00A366BA" w:rsidP="006F370E">
      <w:pPr>
        <w:spacing w:line="240" w:lineRule="auto"/>
        <w:ind w:left="270" w:right="-186"/>
        <w:rPr>
          <w:rFonts w:ascii="Times New Roman" w:hAnsi="Times New Roman" w:cs="Times New Roman"/>
          <w:bCs/>
          <w:sz w:val="24"/>
          <w:szCs w:val="24"/>
        </w:rPr>
      </w:pPr>
    </w:p>
    <w:p w14:paraId="4B7E93D1" w14:textId="77777777" w:rsidR="002E2ADD" w:rsidRPr="00903B2F" w:rsidRDefault="002E2ADD" w:rsidP="006F370E">
      <w:pPr>
        <w:numPr>
          <w:ilvl w:val="0"/>
          <w:numId w:val="12"/>
        </w:numPr>
        <w:spacing w:line="240" w:lineRule="auto"/>
        <w:ind w:left="270" w:right="-186" w:firstLine="0"/>
        <w:rPr>
          <w:rFonts w:ascii="Times New Roman" w:hAnsi="Times New Roman" w:cs="Times New Roman"/>
          <w:b/>
          <w:bCs/>
          <w:sz w:val="24"/>
          <w:szCs w:val="24"/>
        </w:rPr>
      </w:pPr>
      <w:r w:rsidRPr="00903B2F">
        <w:rPr>
          <w:rFonts w:ascii="Times New Roman" w:hAnsi="Times New Roman" w:cs="Times New Roman"/>
          <w:b/>
          <w:bCs/>
          <w:sz w:val="24"/>
          <w:szCs w:val="24"/>
        </w:rPr>
        <w:t>DREPTURILE PERSOANELOR VIZATE DE PRELUCRAREA DATELOR CU CARACTER PERSONAL</w:t>
      </w:r>
    </w:p>
    <w:p w14:paraId="51F984AB" w14:textId="77777777" w:rsidR="00683BD8" w:rsidRPr="00903B2F" w:rsidRDefault="00683BD8"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Împuternicitul trebuie să asigure îndeplinirea tuturor cerințelor necesare pentru ca Operatorul să-și poată îndeplini toate obligațiile privind drepturile persoane</w:t>
      </w:r>
      <w:r w:rsidR="005266CF" w:rsidRPr="00903B2F">
        <w:rPr>
          <w:rFonts w:ascii="Times New Roman" w:hAnsi="Times New Roman" w:cs="Times New Roman"/>
          <w:bCs/>
          <w:sz w:val="24"/>
          <w:szCs w:val="24"/>
        </w:rPr>
        <w:t>lor vizate, cum ar fi dreptul de</w:t>
      </w:r>
      <w:r w:rsidRPr="00903B2F">
        <w:rPr>
          <w:rFonts w:ascii="Times New Roman" w:hAnsi="Times New Roman" w:cs="Times New Roman"/>
          <w:bCs/>
          <w:sz w:val="24"/>
          <w:szCs w:val="24"/>
        </w:rPr>
        <w:t xml:space="preserve"> acces</w:t>
      </w:r>
      <w:r w:rsidR="005266CF" w:rsidRPr="00903B2F">
        <w:rPr>
          <w:rFonts w:ascii="Times New Roman" w:hAnsi="Times New Roman" w:cs="Times New Roman"/>
          <w:bCs/>
          <w:sz w:val="24"/>
          <w:szCs w:val="24"/>
        </w:rPr>
        <w:t xml:space="preserve"> la date și de a primi informații cu privire la prelucrarea acestora</w:t>
      </w:r>
      <w:r w:rsidRPr="00903B2F">
        <w:rPr>
          <w:rFonts w:ascii="Times New Roman" w:hAnsi="Times New Roman" w:cs="Times New Roman"/>
          <w:bCs/>
          <w:sz w:val="24"/>
          <w:szCs w:val="24"/>
        </w:rPr>
        <w:t xml:space="preserve">, dreptul la </w:t>
      </w:r>
      <w:r w:rsidR="005266CF" w:rsidRPr="00903B2F">
        <w:rPr>
          <w:rFonts w:ascii="Times New Roman" w:hAnsi="Times New Roman" w:cs="Times New Roman"/>
          <w:bCs/>
          <w:sz w:val="24"/>
          <w:szCs w:val="24"/>
        </w:rPr>
        <w:t>ștergerea datelor</w:t>
      </w:r>
      <w:r w:rsidRPr="00903B2F">
        <w:rPr>
          <w:rFonts w:ascii="Times New Roman" w:hAnsi="Times New Roman" w:cs="Times New Roman"/>
          <w:bCs/>
          <w:sz w:val="24"/>
          <w:szCs w:val="24"/>
        </w:rPr>
        <w:t xml:space="preserve"> datelor, </w:t>
      </w:r>
      <w:r w:rsidR="005266CF" w:rsidRPr="00903B2F">
        <w:rPr>
          <w:rFonts w:ascii="Times New Roman" w:hAnsi="Times New Roman" w:cs="Times New Roman"/>
          <w:bCs/>
          <w:sz w:val="24"/>
          <w:szCs w:val="24"/>
        </w:rPr>
        <w:t xml:space="preserve">dreptul la restricționare, dreptul la portabilitatea datelor, dreptul la opoziție, dreptul la rectificare, dreptul de a retrage oricând un consimțământ, dreptul de a depune o plângere la o autoritate de supraveghere. </w:t>
      </w:r>
    </w:p>
    <w:p w14:paraId="6C63772D" w14:textId="77777777" w:rsidR="003B1C6D" w:rsidRPr="00903B2F" w:rsidRDefault="004E0E4B"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Împuternicitul notifică în scris Operatorul, în termen de 24 de ore, dacă primește o cerere de </w:t>
      </w:r>
      <w:r w:rsidR="003B1B59" w:rsidRPr="00903B2F">
        <w:rPr>
          <w:rFonts w:ascii="Times New Roman" w:hAnsi="Times New Roman" w:cs="Times New Roman"/>
          <w:bCs/>
          <w:sz w:val="24"/>
          <w:szCs w:val="24"/>
        </w:rPr>
        <w:t xml:space="preserve">la o persoană vizată în legătură cu prelucrarea datelor sale personale. </w:t>
      </w:r>
    </w:p>
    <w:p w14:paraId="3EDFD822" w14:textId="77777777" w:rsidR="003B1B59" w:rsidRPr="00903B2F" w:rsidRDefault="00F71250" w:rsidP="006F370E">
      <w:pPr>
        <w:numPr>
          <w:ilvl w:val="1"/>
          <w:numId w:val="12"/>
        </w:numPr>
        <w:spacing w:line="240" w:lineRule="auto"/>
        <w:ind w:left="270" w:right="-186" w:firstLine="0"/>
        <w:rPr>
          <w:rFonts w:ascii="Times New Roman" w:hAnsi="Times New Roman" w:cs="Times New Roman"/>
          <w:bCs/>
          <w:sz w:val="24"/>
          <w:szCs w:val="24"/>
        </w:rPr>
      </w:pPr>
      <w:proofErr w:type="spellStart"/>
      <w:r w:rsidRPr="00903B2F">
        <w:rPr>
          <w:rFonts w:ascii="Times New Roman" w:hAnsi="Times New Roman" w:cs="Times New Roman"/>
          <w:bCs/>
          <w:sz w:val="24"/>
          <w:szCs w:val="24"/>
        </w:rPr>
        <w:t>Împuternicitul</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trebuie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să</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asigure</w:t>
      </w:r>
      <w:proofErr w:type="spellEnd"/>
      <w:r w:rsidRPr="00903B2F">
        <w:rPr>
          <w:rFonts w:ascii="Times New Roman" w:hAnsi="Times New Roman" w:cs="Times New Roman"/>
          <w:bCs/>
          <w:sz w:val="24"/>
          <w:szCs w:val="24"/>
        </w:rPr>
        <w:t xml:space="preserve"> cooperarea și asistența deplină cu Operatorul în legătură cu orice solicitare făcută de o persoană vizată în conformitate cu art. 21 din Regulament și orice revocare a consimțământului în conformitate cu </w:t>
      </w:r>
      <w:r w:rsidR="00185B7F" w:rsidRPr="00903B2F">
        <w:rPr>
          <w:rFonts w:ascii="Times New Roman" w:hAnsi="Times New Roman" w:cs="Times New Roman"/>
          <w:bCs/>
          <w:sz w:val="24"/>
          <w:szCs w:val="24"/>
        </w:rPr>
        <w:t xml:space="preserve">art. 7, </w:t>
      </w:r>
      <w:r w:rsidRPr="00903B2F">
        <w:rPr>
          <w:rFonts w:ascii="Times New Roman" w:hAnsi="Times New Roman" w:cs="Times New Roman"/>
          <w:bCs/>
          <w:sz w:val="24"/>
          <w:szCs w:val="24"/>
        </w:rPr>
        <w:t xml:space="preserve">secțiunea 3 din Regulament. </w:t>
      </w:r>
    </w:p>
    <w:p w14:paraId="2C7361A6" w14:textId="77777777" w:rsidR="00F71250" w:rsidRPr="00903B2F" w:rsidRDefault="00232E6E"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Împuternicitul nu răspunde la solicitările persoanelor vizate fără instrucțiuni precise primite de la Operator. </w:t>
      </w:r>
    </w:p>
    <w:p w14:paraId="6175FA37" w14:textId="77777777" w:rsidR="005E41C7" w:rsidRPr="00903B2F" w:rsidRDefault="005E41C7" w:rsidP="006F370E">
      <w:pPr>
        <w:spacing w:line="240" w:lineRule="auto"/>
        <w:ind w:left="270" w:right="-186"/>
        <w:rPr>
          <w:rFonts w:ascii="Times New Roman" w:hAnsi="Times New Roman" w:cs="Times New Roman"/>
          <w:bCs/>
          <w:sz w:val="24"/>
          <w:szCs w:val="24"/>
        </w:rPr>
      </w:pPr>
    </w:p>
    <w:p w14:paraId="060CF2D1" w14:textId="77777777" w:rsidR="002E2ADD" w:rsidRPr="00903B2F" w:rsidRDefault="002E2ADD" w:rsidP="006F370E">
      <w:pPr>
        <w:numPr>
          <w:ilvl w:val="0"/>
          <w:numId w:val="12"/>
        </w:numPr>
        <w:spacing w:line="240" w:lineRule="auto"/>
        <w:ind w:left="270" w:right="-186" w:firstLine="0"/>
        <w:rPr>
          <w:rFonts w:ascii="Times New Roman" w:hAnsi="Times New Roman" w:cs="Times New Roman"/>
          <w:b/>
          <w:bCs/>
          <w:sz w:val="24"/>
          <w:szCs w:val="24"/>
        </w:rPr>
      </w:pPr>
      <w:r w:rsidRPr="00903B2F">
        <w:rPr>
          <w:rFonts w:ascii="Times New Roman" w:hAnsi="Times New Roman" w:cs="Times New Roman"/>
          <w:b/>
          <w:bCs/>
          <w:sz w:val="24"/>
          <w:szCs w:val="24"/>
        </w:rPr>
        <w:t>DREPTURILE OPERATORULUI</w:t>
      </w:r>
    </w:p>
    <w:p w14:paraId="39CBDF71" w14:textId="77777777" w:rsidR="00835D01" w:rsidRPr="00903B2F" w:rsidRDefault="00D0747A" w:rsidP="006F370E">
      <w:pPr>
        <w:numPr>
          <w:ilvl w:val="1"/>
          <w:numId w:val="12"/>
        </w:numPr>
        <w:spacing w:line="240" w:lineRule="auto"/>
        <w:ind w:left="270" w:right="-186" w:firstLine="0"/>
        <w:rPr>
          <w:rFonts w:ascii="Times New Roman" w:hAnsi="Times New Roman" w:cs="Times New Roman"/>
          <w:bCs/>
          <w:sz w:val="24"/>
          <w:szCs w:val="24"/>
          <w:lang w:val="ro-RO"/>
        </w:rPr>
      </w:pPr>
      <w:r w:rsidRPr="00903B2F">
        <w:rPr>
          <w:rFonts w:ascii="Times New Roman" w:hAnsi="Times New Roman" w:cs="Times New Roman"/>
          <w:bCs/>
          <w:sz w:val="24"/>
          <w:szCs w:val="24"/>
        </w:rPr>
        <w:t xml:space="preserve">Operatorul este </w:t>
      </w:r>
      <w:r w:rsidRPr="00903B2F">
        <w:rPr>
          <w:rFonts w:ascii="Times New Roman" w:hAnsi="Times New Roman" w:cs="Times New Roman"/>
          <w:bCs/>
          <w:sz w:val="24"/>
          <w:szCs w:val="24"/>
          <w:lang w:val="ro-RO"/>
        </w:rPr>
        <w:t xml:space="preserve">îndreptățit, cu respectarea unei notificări de cel puțin două zile, de a inspecta măsurile de securitate implementate de Împuternicit, incluzând verificarea modalității tehnice de stocare a datelor cu caracter personal, modalitatea în care angajații/ colaboratorii Împuternicitului respectă procedurile de prelucrare a datelor cu caracter personal. </w:t>
      </w:r>
    </w:p>
    <w:p w14:paraId="5D47CFA2" w14:textId="77777777" w:rsidR="00D0747A" w:rsidRPr="00903B2F" w:rsidRDefault="00D0747A" w:rsidP="006F370E">
      <w:pPr>
        <w:numPr>
          <w:ilvl w:val="1"/>
          <w:numId w:val="12"/>
        </w:numPr>
        <w:spacing w:line="240" w:lineRule="auto"/>
        <w:ind w:left="270" w:right="-186" w:firstLine="0"/>
        <w:rPr>
          <w:rFonts w:ascii="Times New Roman" w:hAnsi="Times New Roman" w:cs="Times New Roman"/>
          <w:bCs/>
          <w:sz w:val="24"/>
          <w:szCs w:val="24"/>
          <w:lang w:val="ro-RO"/>
        </w:rPr>
      </w:pPr>
      <w:r w:rsidRPr="00903B2F">
        <w:rPr>
          <w:rFonts w:ascii="Times New Roman" w:hAnsi="Times New Roman" w:cs="Times New Roman"/>
          <w:bCs/>
          <w:sz w:val="24"/>
          <w:szCs w:val="24"/>
          <w:lang w:val="ro-RO"/>
        </w:rPr>
        <w:t xml:space="preserve">Pentru a se asigura că Împuternicitul respectă prevederile art. 28 și 32 din Regulament, Operatorul are dreptul de a accesa spațiile utilizate de Împuternicit și de sistemele de acces utilizate de către Împuternicit pentru a efectua controale în prezența unui reprezentant informat al Împuternicitului și în </w:t>
      </w:r>
      <w:r w:rsidR="00B22E4F" w:rsidRPr="00903B2F">
        <w:rPr>
          <w:rFonts w:ascii="Times New Roman" w:hAnsi="Times New Roman" w:cs="Times New Roman"/>
          <w:bCs/>
          <w:sz w:val="24"/>
          <w:szCs w:val="24"/>
          <w:lang w:val="ro-RO"/>
        </w:rPr>
        <w:t xml:space="preserve">coordonare cu Împuternicitul </w:t>
      </w:r>
      <w:r w:rsidRPr="00903B2F">
        <w:rPr>
          <w:rFonts w:ascii="Times New Roman" w:hAnsi="Times New Roman" w:cs="Times New Roman"/>
          <w:bCs/>
          <w:sz w:val="24"/>
          <w:szCs w:val="24"/>
          <w:lang w:val="ro-RO"/>
        </w:rPr>
        <w:t xml:space="preserve">pentru exercitarea drepturilor sale de control, cu un preaviz rezonabil. </w:t>
      </w:r>
    </w:p>
    <w:p w14:paraId="26F57509" w14:textId="77777777" w:rsidR="00D0747A" w:rsidRPr="00903B2F" w:rsidRDefault="00D0747A" w:rsidP="006F370E">
      <w:pPr>
        <w:numPr>
          <w:ilvl w:val="1"/>
          <w:numId w:val="12"/>
        </w:numPr>
        <w:spacing w:line="240" w:lineRule="auto"/>
        <w:ind w:left="270" w:right="-186" w:firstLine="0"/>
        <w:rPr>
          <w:rFonts w:ascii="Times New Roman" w:hAnsi="Times New Roman" w:cs="Times New Roman"/>
          <w:bCs/>
          <w:sz w:val="24"/>
          <w:szCs w:val="24"/>
          <w:lang w:val="ro-RO"/>
        </w:rPr>
      </w:pPr>
      <w:r w:rsidRPr="00903B2F">
        <w:rPr>
          <w:rFonts w:ascii="Times New Roman" w:hAnsi="Times New Roman" w:cs="Times New Roman"/>
          <w:bCs/>
          <w:sz w:val="24"/>
          <w:szCs w:val="24"/>
          <w:lang w:val="ro-RO"/>
        </w:rPr>
        <w:lastRenderedPageBreak/>
        <w:t>Împuternicitul trebuie să pună la dispoziția Operatorului, fără înt</w:t>
      </w:r>
      <w:r w:rsidR="009A14E9" w:rsidRPr="00903B2F">
        <w:rPr>
          <w:rFonts w:ascii="Times New Roman" w:hAnsi="Times New Roman" w:cs="Times New Roman"/>
          <w:bCs/>
          <w:sz w:val="24"/>
          <w:szCs w:val="24"/>
          <w:lang w:val="ro-RO"/>
        </w:rPr>
        <w:t>ârziere nejustificată, toate mat</w:t>
      </w:r>
      <w:r w:rsidRPr="00903B2F">
        <w:rPr>
          <w:rFonts w:ascii="Times New Roman" w:hAnsi="Times New Roman" w:cs="Times New Roman"/>
          <w:bCs/>
          <w:sz w:val="24"/>
          <w:szCs w:val="24"/>
          <w:lang w:val="ro-RO"/>
        </w:rPr>
        <w:t>erialele, documentele și alte informații necesare pentru  a demonstra respectarea</w:t>
      </w:r>
      <w:r w:rsidR="009A14E9" w:rsidRPr="00903B2F">
        <w:rPr>
          <w:rFonts w:ascii="Times New Roman" w:hAnsi="Times New Roman" w:cs="Times New Roman"/>
          <w:bCs/>
          <w:sz w:val="24"/>
          <w:szCs w:val="24"/>
          <w:lang w:val="ro-RO"/>
        </w:rPr>
        <w:t xml:space="preserve"> obligațiilor prevăzute în legis</w:t>
      </w:r>
      <w:r w:rsidRPr="00903B2F">
        <w:rPr>
          <w:rFonts w:ascii="Times New Roman" w:hAnsi="Times New Roman" w:cs="Times New Roman"/>
          <w:bCs/>
          <w:sz w:val="24"/>
          <w:szCs w:val="24"/>
          <w:lang w:val="ro-RO"/>
        </w:rPr>
        <w:t>lația aplicabilă domeniului de</w:t>
      </w:r>
      <w:r w:rsidR="009A14E9" w:rsidRPr="00903B2F">
        <w:rPr>
          <w:rFonts w:ascii="Times New Roman" w:hAnsi="Times New Roman" w:cs="Times New Roman"/>
          <w:bCs/>
          <w:sz w:val="24"/>
          <w:szCs w:val="24"/>
          <w:lang w:val="ro-RO"/>
        </w:rPr>
        <w:t xml:space="preserve"> protecție a datelor cu caracter</w:t>
      </w:r>
      <w:r w:rsidRPr="00903B2F">
        <w:rPr>
          <w:rFonts w:ascii="Times New Roman" w:hAnsi="Times New Roman" w:cs="Times New Roman"/>
          <w:bCs/>
          <w:sz w:val="24"/>
          <w:szCs w:val="24"/>
          <w:lang w:val="ro-RO"/>
        </w:rPr>
        <w:t xml:space="preserve"> personal. </w:t>
      </w:r>
    </w:p>
    <w:p w14:paraId="3197A56C" w14:textId="6E152FF4" w:rsidR="00D0747A" w:rsidRPr="00903B2F" w:rsidRDefault="00BA4EB0" w:rsidP="006F370E">
      <w:pPr>
        <w:numPr>
          <w:ilvl w:val="1"/>
          <w:numId w:val="12"/>
        </w:numPr>
        <w:spacing w:line="240" w:lineRule="auto"/>
        <w:ind w:left="270" w:right="-186" w:firstLine="0"/>
        <w:rPr>
          <w:rFonts w:ascii="Times New Roman" w:hAnsi="Times New Roman" w:cs="Times New Roman"/>
          <w:bCs/>
          <w:sz w:val="24"/>
          <w:szCs w:val="24"/>
          <w:lang w:val="ro-RO"/>
        </w:rPr>
      </w:pPr>
      <w:r w:rsidRPr="00903B2F">
        <w:rPr>
          <w:rFonts w:ascii="Times New Roman" w:hAnsi="Times New Roman" w:cs="Times New Roman"/>
          <w:bCs/>
          <w:sz w:val="24"/>
          <w:szCs w:val="24"/>
          <w:lang w:val="ro-RO"/>
        </w:rPr>
        <w:t>Operatorul va avea d</w:t>
      </w:r>
      <w:r w:rsidR="009A14E9" w:rsidRPr="00903B2F">
        <w:rPr>
          <w:rFonts w:ascii="Times New Roman" w:hAnsi="Times New Roman" w:cs="Times New Roman"/>
          <w:bCs/>
          <w:sz w:val="24"/>
          <w:szCs w:val="24"/>
          <w:lang w:val="ro-RO"/>
        </w:rPr>
        <w:t>reptul de a inspecta acțiunile, procesele și</w:t>
      </w:r>
      <w:r w:rsidRPr="00903B2F">
        <w:rPr>
          <w:rFonts w:ascii="Times New Roman" w:hAnsi="Times New Roman" w:cs="Times New Roman"/>
          <w:bCs/>
          <w:sz w:val="24"/>
          <w:szCs w:val="24"/>
          <w:lang w:val="ro-RO"/>
        </w:rPr>
        <w:t xml:space="preserve"> activitățile Împuternicitului care implică </w:t>
      </w:r>
      <w:r w:rsidR="00176B89" w:rsidRPr="00903B2F">
        <w:rPr>
          <w:rFonts w:ascii="Times New Roman" w:hAnsi="Times New Roman" w:cs="Times New Roman"/>
          <w:bCs/>
          <w:sz w:val="24"/>
          <w:szCs w:val="24"/>
          <w:lang w:val="ro-RO"/>
        </w:rPr>
        <w:t xml:space="preserve">prelurarea de </w:t>
      </w:r>
      <w:r w:rsidRPr="00903B2F">
        <w:rPr>
          <w:rFonts w:ascii="Times New Roman" w:hAnsi="Times New Roman" w:cs="Times New Roman"/>
          <w:bCs/>
          <w:sz w:val="24"/>
          <w:szCs w:val="24"/>
          <w:lang w:val="ro-RO"/>
        </w:rPr>
        <w:t>date cu caracter personal pentru respectarea prevederile aplicabile legislației cu privire la protecția datelor cu caracter personal, iar Împuternicitul se angajează să permită accesul deplin al Operatorului la datele prelucrate în baza contr</w:t>
      </w:r>
      <w:r w:rsidR="00176B89" w:rsidRPr="00903B2F">
        <w:rPr>
          <w:rFonts w:ascii="Times New Roman" w:hAnsi="Times New Roman" w:cs="Times New Roman"/>
          <w:bCs/>
          <w:sz w:val="24"/>
          <w:szCs w:val="24"/>
          <w:lang w:val="ro-RO"/>
        </w:rPr>
        <w:t>actului</w:t>
      </w:r>
      <w:r w:rsidRPr="00903B2F">
        <w:rPr>
          <w:rFonts w:ascii="Times New Roman" w:hAnsi="Times New Roman" w:cs="Times New Roman"/>
          <w:bCs/>
          <w:sz w:val="24"/>
          <w:szCs w:val="24"/>
          <w:lang w:val="ro-RO"/>
        </w:rPr>
        <w:t>.</w:t>
      </w:r>
    </w:p>
    <w:p w14:paraId="21B20132" w14:textId="513C2514" w:rsidR="00BA4EB0" w:rsidRPr="00903B2F" w:rsidRDefault="001274AF" w:rsidP="006F370E">
      <w:pPr>
        <w:numPr>
          <w:ilvl w:val="1"/>
          <w:numId w:val="12"/>
        </w:numPr>
        <w:spacing w:line="240" w:lineRule="auto"/>
        <w:ind w:left="270" w:right="-186" w:firstLine="0"/>
        <w:rPr>
          <w:rFonts w:ascii="Times New Roman" w:hAnsi="Times New Roman" w:cs="Times New Roman"/>
          <w:bCs/>
          <w:sz w:val="24"/>
          <w:szCs w:val="24"/>
          <w:lang w:val="ro-RO"/>
        </w:rPr>
      </w:pPr>
      <w:r w:rsidRPr="00903B2F">
        <w:rPr>
          <w:rFonts w:ascii="Times New Roman" w:hAnsi="Times New Roman" w:cs="Times New Roman"/>
          <w:bCs/>
          <w:sz w:val="24"/>
          <w:szCs w:val="24"/>
          <w:lang w:val="ro-RO"/>
        </w:rPr>
        <w:t>Împuternicitul se angajează, la solicitarea Operatorului, să-i furnizeze Operatorului sau unei instituții de audit și control autorizate, toate documentele rezultate în urma colectării și/sau prelucrării datelor cu caracter personal în baza contractului. Pe într</w:t>
      </w:r>
      <w:r w:rsidR="008E3A21" w:rsidRPr="00903B2F">
        <w:rPr>
          <w:rFonts w:ascii="Times New Roman" w:hAnsi="Times New Roman" w:cs="Times New Roman"/>
          <w:bCs/>
          <w:sz w:val="24"/>
          <w:szCs w:val="24"/>
          <w:lang w:val="ro-RO"/>
        </w:rPr>
        <w:t>eaga durată a prezentului Acord</w:t>
      </w:r>
      <w:r w:rsidRPr="00903B2F">
        <w:rPr>
          <w:rFonts w:ascii="Times New Roman" w:hAnsi="Times New Roman" w:cs="Times New Roman"/>
          <w:bCs/>
          <w:sz w:val="24"/>
          <w:szCs w:val="24"/>
          <w:lang w:val="ro-RO"/>
        </w:rPr>
        <w:t xml:space="preserve"> Împuternicitul va ține situații și alte evidențe sau registre adecvate, conform practicii obișnuite. </w:t>
      </w:r>
    </w:p>
    <w:p w14:paraId="44E4904A" w14:textId="77777777" w:rsidR="001274AF" w:rsidRPr="00903B2F" w:rsidRDefault="001274AF" w:rsidP="006F370E">
      <w:pPr>
        <w:spacing w:line="240" w:lineRule="auto"/>
        <w:ind w:left="270" w:right="-186"/>
        <w:rPr>
          <w:rFonts w:ascii="Times New Roman" w:hAnsi="Times New Roman" w:cs="Times New Roman"/>
          <w:bCs/>
          <w:sz w:val="24"/>
          <w:szCs w:val="24"/>
        </w:rPr>
      </w:pPr>
      <w:r w:rsidRPr="00903B2F">
        <w:rPr>
          <w:rFonts w:ascii="Times New Roman" w:hAnsi="Times New Roman" w:cs="Times New Roman"/>
          <w:bCs/>
          <w:sz w:val="24"/>
          <w:szCs w:val="24"/>
          <w:lang w:val="ro-RO"/>
        </w:rPr>
        <w:t>Auditul poate avea loc numai în următoarele condiții cumulative</w:t>
      </w:r>
      <w:r w:rsidRPr="00903B2F">
        <w:rPr>
          <w:rFonts w:ascii="Times New Roman" w:hAnsi="Times New Roman" w:cs="Times New Roman"/>
          <w:bCs/>
          <w:sz w:val="24"/>
          <w:szCs w:val="24"/>
        </w:rPr>
        <w:t>:</w:t>
      </w:r>
    </w:p>
    <w:p w14:paraId="0F803868" w14:textId="77777777" w:rsidR="001274AF" w:rsidRPr="00903B2F" w:rsidRDefault="001274AF" w:rsidP="006F370E">
      <w:pPr>
        <w:numPr>
          <w:ilvl w:val="0"/>
          <w:numId w:val="20"/>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Operatorul va trimite o notificare scris</w:t>
      </w:r>
      <w:r w:rsidRPr="00903B2F">
        <w:rPr>
          <w:rFonts w:ascii="Times New Roman" w:hAnsi="Times New Roman" w:cs="Times New Roman"/>
          <w:bCs/>
          <w:sz w:val="24"/>
          <w:szCs w:val="24"/>
          <w:lang w:val="ro-RO"/>
        </w:rPr>
        <w:t>ă cu cel puțin 2 zile lucrătoare înainte de începerea auditului;</w:t>
      </w:r>
    </w:p>
    <w:p w14:paraId="4500B93C" w14:textId="77777777" w:rsidR="001274AF" w:rsidRPr="00903B2F" w:rsidRDefault="001274AF" w:rsidP="006F370E">
      <w:pPr>
        <w:numPr>
          <w:ilvl w:val="0"/>
          <w:numId w:val="20"/>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lang w:val="ro-RO"/>
        </w:rPr>
        <w:t>orice informație sau document solicitat(ă) în scopuri de audit va include documentația în mod rezonabil necesară pentru a confirma respectarea de către Împuternicit a obligațiilor sale în acest sens.</w:t>
      </w:r>
    </w:p>
    <w:p w14:paraId="47CF0944" w14:textId="77777777" w:rsidR="008E3A21" w:rsidRPr="00903B2F" w:rsidRDefault="008E3A21" w:rsidP="006F370E">
      <w:pPr>
        <w:spacing w:line="240" w:lineRule="auto"/>
        <w:ind w:left="270" w:right="-186"/>
        <w:rPr>
          <w:rFonts w:ascii="Times New Roman" w:hAnsi="Times New Roman" w:cs="Times New Roman"/>
          <w:bCs/>
          <w:sz w:val="24"/>
          <w:szCs w:val="24"/>
        </w:rPr>
      </w:pPr>
    </w:p>
    <w:p w14:paraId="6CA340B4" w14:textId="77777777" w:rsidR="002E2ADD" w:rsidRPr="00903B2F" w:rsidRDefault="002E2ADD" w:rsidP="006F370E">
      <w:pPr>
        <w:numPr>
          <w:ilvl w:val="0"/>
          <w:numId w:val="12"/>
        </w:numPr>
        <w:spacing w:line="240" w:lineRule="auto"/>
        <w:ind w:left="270" w:right="-186" w:firstLine="0"/>
        <w:rPr>
          <w:rFonts w:ascii="Times New Roman" w:hAnsi="Times New Roman" w:cs="Times New Roman"/>
          <w:b/>
          <w:bCs/>
          <w:sz w:val="24"/>
          <w:szCs w:val="24"/>
        </w:rPr>
      </w:pPr>
      <w:r w:rsidRPr="00903B2F">
        <w:rPr>
          <w:rFonts w:ascii="Times New Roman" w:hAnsi="Times New Roman" w:cs="Times New Roman"/>
          <w:b/>
          <w:bCs/>
          <w:sz w:val="24"/>
          <w:szCs w:val="24"/>
        </w:rPr>
        <w:t>PĂSTRAREA, ȘTERGEREA ȘI RESTITUIREA DATELOR CU CARACTER PERSONAL</w:t>
      </w:r>
    </w:p>
    <w:p w14:paraId="4DF632C6" w14:textId="77777777" w:rsidR="0032268D" w:rsidRPr="00903B2F" w:rsidRDefault="0032268D"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Împuternicituil va returna toate documentele în original și va șterge sau distruge toate materialele aflate p</w:t>
      </w:r>
      <w:r w:rsidR="00B25982" w:rsidRPr="00903B2F">
        <w:rPr>
          <w:rFonts w:ascii="Times New Roman" w:hAnsi="Times New Roman" w:cs="Times New Roman"/>
          <w:bCs/>
          <w:sz w:val="24"/>
          <w:szCs w:val="24"/>
        </w:rPr>
        <w:t>e orice suport, conținând date</w:t>
      </w:r>
      <w:r w:rsidRPr="00903B2F">
        <w:rPr>
          <w:rFonts w:ascii="Times New Roman" w:hAnsi="Times New Roman" w:cs="Times New Roman"/>
          <w:bCs/>
          <w:sz w:val="24"/>
          <w:szCs w:val="24"/>
        </w:rPr>
        <w:t xml:space="preserve"> cu c</w:t>
      </w:r>
      <w:r w:rsidR="00B25982" w:rsidRPr="00903B2F">
        <w:rPr>
          <w:rFonts w:ascii="Times New Roman" w:hAnsi="Times New Roman" w:cs="Times New Roman"/>
          <w:bCs/>
          <w:sz w:val="24"/>
          <w:szCs w:val="24"/>
        </w:rPr>
        <w:t>aracter personal, inclusiv</w:t>
      </w:r>
      <w:r w:rsidRPr="00903B2F">
        <w:rPr>
          <w:rFonts w:ascii="Times New Roman" w:hAnsi="Times New Roman" w:cs="Times New Roman"/>
          <w:bCs/>
          <w:sz w:val="24"/>
          <w:szCs w:val="24"/>
        </w:rPr>
        <w:t xml:space="preserve"> </w:t>
      </w:r>
      <w:r w:rsidR="00B25982" w:rsidRPr="00903B2F">
        <w:rPr>
          <w:rFonts w:ascii="Times New Roman" w:hAnsi="Times New Roman" w:cs="Times New Roman"/>
          <w:bCs/>
          <w:sz w:val="24"/>
          <w:szCs w:val="24"/>
        </w:rPr>
        <w:t>copii și orice material derivat</w:t>
      </w:r>
      <w:r w:rsidRPr="00903B2F">
        <w:rPr>
          <w:rFonts w:ascii="Times New Roman" w:hAnsi="Times New Roman" w:cs="Times New Roman"/>
          <w:bCs/>
          <w:sz w:val="24"/>
          <w:szCs w:val="24"/>
        </w:rPr>
        <w:t xml:space="preserve"> din sau care include astfel de date, în termen de 30 de zile calendaristice de la cererea Operatorului de re</w:t>
      </w:r>
      <w:r w:rsidR="00B25982" w:rsidRPr="00903B2F">
        <w:rPr>
          <w:rFonts w:ascii="Times New Roman" w:hAnsi="Times New Roman" w:cs="Times New Roman"/>
          <w:bCs/>
          <w:sz w:val="24"/>
          <w:szCs w:val="24"/>
        </w:rPr>
        <w:t>t</w:t>
      </w:r>
      <w:r w:rsidRPr="00903B2F">
        <w:rPr>
          <w:rFonts w:ascii="Times New Roman" w:hAnsi="Times New Roman" w:cs="Times New Roman"/>
          <w:bCs/>
          <w:sz w:val="24"/>
          <w:szCs w:val="24"/>
        </w:rPr>
        <w:t xml:space="preserve">urnare, ștergere sau distrugere pentru orice motiv. </w:t>
      </w:r>
    </w:p>
    <w:p w14:paraId="7906B9A8" w14:textId="77777777" w:rsidR="0032268D" w:rsidRPr="00903B2F" w:rsidRDefault="008E5A76" w:rsidP="006F370E">
      <w:pPr>
        <w:numPr>
          <w:ilvl w:val="1"/>
          <w:numId w:val="12"/>
        </w:numPr>
        <w:spacing w:line="240" w:lineRule="auto"/>
        <w:ind w:left="270" w:right="-186" w:firstLine="0"/>
        <w:rPr>
          <w:rFonts w:ascii="Times New Roman" w:hAnsi="Times New Roman" w:cs="Times New Roman"/>
          <w:bCs/>
          <w:sz w:val="24"/>
          <w:szCs w:val="24"/>
          <w:lang w:val="ro-RO"/>
        </w:rPr>
      </w:pPr>
      <w:r w:rsidRPr="00903B2F">
        <w:rPr>
          <w:rFonts w:ascii="Times New Roman" w:hAnsi="Times New Roman" w:cs="Times New Roman"/>
          <w:bCs/>
          <w:sz w:val="24"/>
          <w:szCs w:val="24"/>
          <w:lang w:val="ro-RO"/>
        </w:rPr>
        <w:t>Furnizorul va restitui toate datele cu caracter personal către Operator, fără a păstra copii ale acestora, într-un format care va fi stabilit de Operator</w:t>
      </w:r>
      <w:r w:rsidR="00C75A37" w:rsidRPr="00903B2F">
        <w:rPr>
          <w:rFonts w:ascii="Times New Roman" w:hAnsi="Times New Roman" w:cs="Times New Roman"/>
          <w:bCs/>
          <w:sz w:val="24"/>
          <w:szCs w:val="24"/>
          <w:lang w:val="ro-RO"/>
        </w:rPr>
        <w:t>,</w:t>
      </w:r>
      <w:r w:rsidRPr="00903B2F">
        <w:rPr>
          <w:rFonts w:ascii="Times New Roman" w:hAnsi="Times New Roman" w:cs="Times New Roman"/>
          <w:bCs/>
          <w:sz w:val="24"/>
          <w:szCs w:val="24"/>
          <w:lang w:val="ro-RO"/>
        </w:rPr>
        <w:t xml:space="preserve"> fără costuri suplimentare pentru Operator, cu excepția cazului în care</w:t>
      </w:r>
      <w:r w:rsidRPr="00903B2F">
        <w:rPr>
          <w:rFonts w:ascii="Times New Roman" w:hAnsi="Times New Roman" w:cs="Times New Roman"/>
          <w:bCs/>
          <w:sz w:val="24"/>
          <w:szCs w:val="24"/>
        </w:rPr>
        <w:t>:</w:t>
      </w:r>
    </w:p>
    <w:p w14:paraId="120D592C" w14:textId="77777777" w:rsidR="008E5A76" w:rsidRPr="00903B2F" w:rsidRDefault="00C75A37" w:rsidP="006F370E">
      <w:pPr>
        <w:numPr>
          <w:ilvl w:val="0"/>
          <w:numId w:val="20"/>
        </w:numPr>
        <w:spacing w:line="240" w:lineRule="auto"/>
        <w:ind w:left="270" w:right="-186" w:firstLine="0"/>
        <w:rPr>
          <w:rFonts w:ascii="Times New Roman" w:hAnsi="Times New Roman" w:cs="Times New Roman"/>
          <w:bCs/>
          <w:sz w:val="24"/>
          <w:szCs w:val="24"/>
          <w:lang w:val="ro-RO"/>
        </w:rPr>
      </w:pPr>
      <w:r w:rsidRPr="00903B2F">
        <w:rPr>
          <w:rFonts w:ascii="Times New Roman" w:hAnsi="Times New Roman" w:cs="Times New Roman"/>
          <w:bCs/>
          <w:sz w:val="24"/>
          <w:szCs w:val="24"/>
        </w:rPr>
        <w:t>p</w:t>
      </w:r>
      <w:r w:rsidR="008E5A76" w:rsidRPr="00903B2F">
        <w:rPr>
          <w:rFonts w:ascii="Times New Roman" w:hAnsi="Times New Roman" w:cs="Times New Roman"/>
          <w:bCs/>
          <w:sz w:val="24"/>
          <w:szCs w:val="24"/>
        </w:rPr>
        <w:t xml:space="preserve">ăstrarea datelor este justificată de un interes legitim al Împuternicitului de a le </w:t>
      </w:r>
      <w:proofErr w:type="spellStart"/>
      <w:r w:rsidR="008E5A76" w:rsidRPr="00903B2F">
        <w:rPr>
          <w:rFonts w:ascii="Times New Roman" w:hAnsi="Times New Roman" w:cs="Times New Roman"/>
          <w:bCs/>
          <w:sz w:val="24"/>
          <w:szCs w:val="24"/>
        </w:rPr>
        <w:t>păstra</w:t>
      </w:r>
      <w:proofErr w:type="spellEnd"/>
      <w:r w:rsidR="008E5A76" w:rsidRPr="00903B2F">
        <w:rPr>
          <w:rFonts w:ascii="Times New Roman" w:hAnsi="Times New Roman" w:cs="Times New Roman"/>
          <w:bCs/>
          <w:sz w:val="24"/>
          <w:szCs w:val="24"/>
        </w:rPr>
        <w:t xml:space="preserve"> </w:t>
      </w:r>
      <w:proofErr w:type="spellStart"/>
      <w:r w:rsidR="008E5A76" w:rsidRPr="00903B2F">
        <w:rPr>
          <w:rFonts w:ascii="Times New Roman" w:hAnsi="Times New Roman" w:cs="Times New Roman"/>
          <w:bCs/>
          <w:sz w:val="24"/>
          <w:szCs w:val="24"/>
        </w:rPr>
        <w:t>și</w:t>
      </w:r>
      <w:proofErr w:type="spellEnd"/>
      <w:r w:rsidR="008E5A76" w:rsidRPr="00903B2F">
        <w:rPr>
          <w:rFonts w:ascii="Times New Roman" w:hAnsi="Times New Roman" w:cs="Times New Roman"/>
          <w:bCs/>
          <w:sz w:val="24"/>
          <w:szCs w:val="24"/>
        </w:rPr>
        <w:t xml:space="preserve">/ </w:t>
      </w:r>
      <w:proofErr w:type="spellStart"/>
      <w:r w:rsidR="008E5A76" w:rsidRPr="00903B2F">
        <w:rPr>
          <w:rFonts w:ascii="Times New Roman" w:hAnsi="Times New Roman" w:cs="Times New Roman"/>
          <w:bCs/>
          <w:sz w:val="24"/>
          <w:szCs w:val="24"/>
        </w:rPr>
        <w:t>sau</w:t>
      </w:r>
      <w:proofErr w:type="spellEnd"/>
    </w:p>
    <w:p w14:paraId="25229945" w14:textId="77777777" w:rsidR="00C75A37" w:rsidRPr="008256A0" w:rsidRDefault="008E5A76" w:rsidP="006F370E">
      <w:pPr>
        <w:numPr>
          <w:ilvl w:val="0"/>
          <w:numId w:val="20"/>
        </w:numPr>
        <w:spacing w:line="240" w:lineRule="auto"/>
        <w:ind w:left="270" w:right="-186" w:firstLine="0"/>
        <w:rPr>
          <w:rFonts w:ascii="Times New Roman" w:hAnsi="Times New Roman" w:cs="Times New Roman"/>
          <w:bCs/>
          <w:sz w:val="24"/>
          <w:szCs w:val="24"/>
          <w:lang w:val="ro-RO"/>
        </w:rPr>
      </w:pPr>
      <w:r w:rsidRPr="00903B2F">
        <w:rPr>
          <w:rFonts w:ascii="Times New Roman" w:hAnsi="Times New Roman" w:cs="Times New Roman"/>
          <w:bCs/>
          <w:sz w:val="24"/>
          <w:szCs w:val="24"/>
          <w:lang w:val="ro-RO"/>
        </w:rPr>
        <w:t>Împuternicitul are obligația legală de a arhiva aceste date</w:t>
      </w:r>
      <w:r w:rsidRPr="00903B2F">
        <w:rPr>
          <w:rFonts w:ascii="Times New Roman" w:hAnsi="Times New Roman" w:cs="Times New Roman"/>
          <w:bCs/>
          <w:sz w:val="24"/>
          <w:szCs w:val="24"/>
        </w:rPr>
        <w:t>;</w:t>
      </w:r>
    </w:p>
    <w:p w14:paraId="3B5EACF4" w14:textId="77777777" w:rsidR="008256A0" w:rsidRPr="00903B2F" w:rsidRDefault="008256A0" w:rsidP="006F370E">
      <w:pPr>
        <w:spacing w:line="240" w:lineRule="auto"/>
        <w:ind w:left="270" w:right="-186"/>
        <w:rPr>
          <w:rFonts w:ascii="Times New Roman" w:hAnsi="Times New Roman" w:cs="Times New Roman"/>
          <w:bCs/>
          <w:sz w:val="24"/>
          <w:szCs w:val="24"/>
          <w:lang w:val="ro-RO"/>
        </w:rPr>
      </w:pPr>
    </w:p>
    <w:p w14:paraId="3A1DF205" w14:textId="77777777" w:rsidR="002E2ADD" w:rsidRPr="00903B2F" w:rsidRDefault="002E2ADD" w:rsidP="006F370E">
      <w:pPr>
        <w:numPr>
          <w:ilvl w:val="0"/>
          <w:numId w:val="12"/>
        </w:numPr>
        <w:spacing w:line="240" w:lineRule="auto"/>
        <w:ind w:left="270" w:right="-186" w:firstLine="0"/>
        <w:rPr>
          <w:rFonts w:ascii="Times New Roman" w:hAnsi="Times New Roman" w:cs="Times New Roman"/>
          <w:b/>
          <w:bCs/>
          <w:sz w:val="24"/>
          <w:szCs w:val="24"/>
        </w:rPr>
      </w:pPr>
      <w:r w:rsidRPr="00903B2F">
        <w:rPr>
          <w:rFonts w:ascii="Times New Roman" w:hAnsi="Times New Roman" w:cs="Times New Roman"/>
          <w:b/>
          <w:bCs/>
          <w:sz w:val="24"/>
          <w:szCs w:val="24"/>
        </w:rPr>
        <w:t>NOTIFICĂRI PRIVIND ÎNCĂLCAREA SECURITĂȚII</w:t>
      </w:r>
    </w:p>
    <w:p w14:paraId="29DA7A71" w14:textId="77777777" w:rsidR="00040587" w:rsidRPr="00903B2F" w:rsidRDefault="00147727" w:rsidP="006F370E">
      <w:pPr>
        <w:numPr>
          <w:ilvl w:val="1"/>
          <w:numId w:val="12"/>
        </w:numPr>
        <w:spacing w:line="240" w:lineRule="auto"/>
        <w:ind w:left="270" w:right="-186" w:firstLine="0"/>
        <w:rPr>
          <w:rFonts w:ascii="Times New Roman" w:hAnsi="Times New Roman" w:cs="Times New Roman"/>
          <w:bCs/>
          <w:sz w:val="24"/>
          <w:szCs w:val="24"/>
          <w:lang w:val="ro-RO"/>
        </w:rPr>
      </w:pPr>
      <w:r w:rsidRPr="00903B2F">
        <w:rPr>
          <w:rFonts w:ascii="Times New Roman" w:hAnsi="Times New Roman" w:cs="Times New Roman"/>
          <w:bCs/>
          <w:sz w:val="24"/>
          <w:szCs w:val="24"/>
          <w:lang w:val="ro-RO"/>
        </w:rPr>
        <w:t>Împuternicitul va informa Operatorul, în maxim 24 de ore, în cazul în care datele cu caracter personal sunt, în</w:t>
      </w:r>
      <w:r w:rsidR="00C75A37" w:rsidRPr="00903B2F">
        <w:rPr>
          <w:rFonts w:ascii="Times New Roman" w:hAnsi="Times New Roman" w:cs="Times New Roman"/>
          <w:bCs/>
          <w:sz w:val="24"/>
          <w:szCs w:val="24"/>
          <w:lang w:val="ro-RO"/>
        </w:rPr>
        <w:t xml:space="preserve"> tot sau în parte</w:t>
      </w:r>
      <w:r w:rsidRPr="00903B2F">
        <w:rPr>
          <w:rFonts w:ascii="Times New Roman" w:hAnsi="Times New Roman" w:cs="Times New Roman"/>
          <w:bCs/>
          <w:sz w:val="24"/>
          <w:szCs w:val="24"/>
          <w:lang w:val="ro-RO"/>
        </w:rPr>
        <w:t xml:space="preserve">, șterse, distruse, divulgate fără temei sau cu depășirea scopului legal sau devin neutilizabile. </w:t>
      </w:r>
    </w:p>
    <w:p w14:paraId="3D98059C" w14:textId="77777777" w:rsidR="00147727" w:rsidRPr="00903B2F" w:rsidRDefault="00D8446A" w:rsidP="006F370E">
      <w:pPr>
        <w:numPr>
          <w:ilvl w:val="1"/>
          <w:numId w:val="12"/>
        </w:numPr>
        <w:spacing w:line="240" w:lineRule="auto"/>
        <w:ind w:left="270" w:right="-186" w:firstLine="0"/>
        <w:rPr>
          <w:rFonts w:ascii="Times New Roman" w:hAnsi="Times New Roman" w:cs="Times New Roman"/>
          <w:bCs/>
          <w:sz w:val="24"/>
          <w:szCs w:val="24"/>
          <w:lang w:val="ro-RO"/>
        </w:rPr>
      </w:pPr>
      <w:r w:rsidRPr="00903B2F">
        <w:rPr>
          <w:rFonts w:ascii="Times New Roman" w:hAnsi="Times New Roman" w:cs="Times New Roman"/>
          <w:bCs/>
          <w:sz w:val="24"/>
          <w:szCs w:val="24"/>
          <w:lang w:val="ro-RO"/>
        </w:rPr>
        <w:t xml:space="preserve">Împuternicitul va investiga cauza producerii incidentului împreună cu Operatorul și va depune toate eforturile pentru a </w:t>
      </w:r>
      <w:r w:rsidR="00C75A37" w:rsidRPr="00903B2F">
        <w:rPr>
          <w:rFonts w:ascii="Times New Roman" w:hAnsi="Times New Roman" w:cs="Times New Roman"/>
          <w:bCs/>
          <w:sz w:val="24"/>
          <w:szCs w:val="24"/>
          <w:lang w:val="ro-RO"/>
        </w:rPr>
        <w:t>soluționa cererile</w:t>
      </w:r>
      <w:r w:rsidRPr="00903B2F">
        <w:rPr>
          <w:rFonts w:ascii="Times New Roman" w:hAnsi="Times New Roman" w:cs="Times New Roman"/>
          <w:bCs/>
          <w:sz w:val="24"/>
          <w:szCs w:val="24"/>
          <w:lang w:val="ro-RO"/>
        </w:rPr>
        <w:t xml:space="preserve"> formulate de persoana vizată în legătură cu incidentul produs. </w:t>
      </w:r>
    </w:p>
    <w:p w14:paraId="0C1C133B" w14:textId="77777777" w:rsidR="00D8446A" w:rsidRPr="00903B2F" w:rsidRDefault="00D8446A" w:rsidP="006F370E">
      <w:pPr>
        <w:numPr>
          <w:ilvl w:val="1"/>
          <w:numId w:val="12"/>
        </w:numPr>
        <w:spacing w:line="240" w:lineRule="auto"/>
        <w:ind w:left="270" w:right="-186" w:firstLine="0"/>
        <w:rPr>
          <w:rFonts w:ascii="Times New Roman" w:hAnsi="Times New Roman" w:cs="Times New Roman"/>
          <w:bCs/>
          <w:sz w:val="24"/>
          <w:szCs w:val="24"/>
          <w:lang w:val="ro-RO"/>
        </w:rPr>
      </w:pPr>
      <w:r w:rsidRPr="00903B2F">
        <w:rPr>
          <w:rFonts w:ascii="Times New Roman" w:hAnsi="Times New Roman" w:cs="Times New Roman"/>
          <w:bCs/>
          <w:sz w:val="24"/>
          <w:szCs w:val="24"/>
          <w:lang w:val="ro-RO"/>
        </w:rPr>
        <w:t>Notificarea va specifica cel puțin</w:t>
      </w:r>
      <w:r w:rsidRPr="00903B2F">
        <w:rPr>
          <w:rFonts w:ascii="Times New Roman" w:hAnsi="Times New Roman" w:cs="Times New Roman"/>
          <w:bCs/>
          <w:sz w:val="24"/>
          <w:szCs w:val="24"/>
        </w:rPr>
        <w:t xml:space="preserve">: </w:t>
      </w:r>
    </w:p>
    <w:p w14:paraId="2C1A84F1" w14:textId="77777777" w:rsidR="00D8446A" w:rsidRPr="00903B2F" w:rsidRDefault="00B62F83" w:rsidP="006F370E">
      <w:pPr>
        <w:numPr>
          <w:ilvl w:val="0"/>
          <w:numId w:val="20"/>
        </w:numPr>
        <w:spacing w:line="240" w:lineRule="auto"/>
        <w:ind w:left="270" w:right="-186" w:firstLine="0"/>
        <w:rPr>
          <w:rFonts w:ascii="Times New Roman" w:hAnsi="Times New Roman" w:cs="Times New Roman"/>
          <w:bCs/>
          <w:sz w:val="24"/>
          <w:szCs w:val="24"/>
          <w:lang w:val="ro-RO"/>
        </w:rPr>
      </w:pPr>
      <w:proofErr w:type="spellStart"/>
      <w:r w:rsidRPr="00903B2F">
        <w:rPr>
          <w:rFonts w:ascii="Times New Roman" w:hAnsi="Times New Roman" w:cs="Times New Roman"/>
          <w:bCs/>
          <w:sz w:val="24"/>
          <w:szCs w:val="24"/>
        </w:rPr>
        <w:t>o</w:t>
      </w:r>
      <w:r w:rsidR="00D8446A" w:rsidRPr="00903B2F">
        <w:rPr>
          <w:rFonts w:ascii="Times New Roman" w:hAnsi="Times New Roman" w:cs="Times New Roman"/>
          <w:bCs/>
          <w:sz w:val="24"/>
          <w:szCs w:val="24"/>
        </w:rPr>
        <w:t>ra</w:t>
      </w:r>
      <w:proofErr w:type="spellEnd"/>
      <w:r w:rsidR="00D8446A" w:rsidRPr="00903B2F">
        <w:rPr>
          <w:rFonts w:ascii="Times New Roman" w:hAnsi="Times New Roman" w:cs="Times New Roman"/>
          <w:bCs/>
          <w:sz w:val="24"/>
          <w:szCs w:val="24"/>
        </w:rPr>
        <w:t>,</w:t>
      </w:r>
      <w:r w:rsidR="0075327A" w:rsidRPr="00903B2F">
        <w:rPr>
          <w:rFonts w:ascii="Times New Roman" w:hAnsi="Times New Roman" w:cs="Times New Roman"/>
          <w:bCs/>
          <w:sz w:val="24"/>
          <w:szCs w:val="24"/>
        </w:rPr>
        <w:t xml:space="preserve"> data,</w:t>
      </w:r>
      <w:r w:rsidR="00D8446A" w:rsidRPr="00903B2F">
        <w:rPr>
          <w:rFonts w:ascii="Times New Roman" w:hAnsi="Times New Roman" w:cs="Times New Roman"/>
          <w:bCs/>
          <w:sz w:val="24"/>
          <w:szCs w:val="24"/>
          <w:lang w:val="ro-RO"/>
        </w:rPr>
        <w:t xml:space="preserve"> l</w:t>
      </w:r>
      <w:r w:rsidR="0075327A" w:rsidRPr="00903B2F">
        <w:rPr>
          <w:rFonts w:ascii="Times New Roman" w:hAnsi="Times New Roman" w:cs="Times New Roman"/>
          <w:bCs/>
          <w:sz w:val="24"/>
          <w:szCs w:val="24"/>
          <w:lang w:val="ro-RO"/>
        </w:rPr>
        <w:t>ocația încălcării securității,</w:t>
      </w:r>
      <w:r w:rsidR="00D8446A" w:rsidRPr="00903B2F">
        <w:rPr>
          <w:rFonts w:ascii="Times New Roman" w:hAnsi="Times New Roman" w:cs="Times New Roman"/>
          <w:bCs/>
          <w:sz w:val="24"/>
          <w:szCs w:val="24"/>
          <w:lang w:val="ro-RO"/>
        </w:rPr>
        <w:t xml:space="preserve"> o descriere a încălcării de securitate, inclusiv o descriere a datelor cu caracter personal afectate și potențial afectate</w:t>
      </w:r>
      <w:r w:rsidR="0075327A" w:rsidRPr="00903B2F">
        <w:rPr>
          <w:rFonts w:ascii="Times New Roman" w:hAnsi="Times New Roman" w:cs="Times New Roman"/>
          <w:bCs/>
          <w:sz w:val="24"/>
          <w:szCs w:val="24"/>
        </w:rPr>
        <w:t>;</w:t>
      </w:r>
    </w:p>
    <w:p w14:paraId="106AE879" w14:textId="77777777" w:rsidR="00D8446A" w:rsidRPr="00903B2F" w:rsidRDefault="00B62F83" w:rsidP="006F370E">
      <w:pPr>
        <w:numPr>
          <w:ilvl w:val="0"/>
          <w:numId w:val="20"/>
        </w:numPr>
        <w:spacing w:line="240" w:lineRule="auto"/>
        <w:ind w:left="270" w:right="-186" w:firstLine="0"/>
        <w:rPr>
          <w:rFonts w:ascii="Times New Roman" w:hAnsi="Times New Roman" w:cs="Times New Roman"/>
          <w:bCs/>
          <w:sz w:val="24"/>
          <w:szCs w:val="24"/>
          <w:lang w:val="ro-RO"/>
        </w:rPr>
      </w:pPr>
      <w:r w:rsidRPr="00903B2F">
        <w:rPr>
          <w:rFonts w:ascii="Times New Roman" w:hAnsi="Times New Roman" w:cs="Times New Roman"/>
          <w:bCs/>
          <w:sz w:val="24"/>
          <w:szCs w:val="24"/>
          <w:lang w:val="ro-RO"/>
        </w:rPr>
        <w:t>c</w:t>
      </w:r>
      <w:r w:rsidR="00D8446A" w:rsidRPr="00903B2F">
        <w:rPr>
          <w:rFonts w:ascii="Times New Roman" w:hAnsi="Times New Roman" w:cs="Times New Roman"/>
          <w:bCs/>
          <w:sz w:val="24"/>
          <w:szCs w:val="24"/>
          <w:lang w:val="ro-RO"/>
        </w:rPr>
        <w:t>ategoriile și numărul aproximativ al persoanelor vizate, precum și categoriile și numărul aproximativ de înregistrări de date cu caracter personal</w:t>
      </w:r>
      <w:r w:rsidR="0075327A" w:rsidRPr="00903B2F">
        <w:rPr>
          <w:rFonts w:ascii="Times New Roman" w:hAnsi="Times New Roman" w:cs="Times New Roman"/>
          <w:bCs/>
          <w:sz w:val="24"/>
          <w:szCs w:val="24"/>
          <w:lang w:val="ro-RO"/>
        </w:rPr>
        <w:t xml:space="preserve"> afectate</w:t>
      </w:r>
      <w:r w:rsidR="00D8446A" w:rsidRPr="00903B2F">
        <w:rPr>
          <w:rFonts w:ascii="Times New Roman" w:hAnsi="Times New Roman" w:cs="Times New Roman"/>
          <w:bCs/>
          <w:sz w:val="24"/>
          <w:szCs w:val="24"/>
        </w:rPr>
        <w:t xml:space="preserve">; </w:t>
      </w:r>
    </w:p>
    <w:p w14:paraId="7065120B" w14:textId="77777777" w:rsidR="00D8446A" w:rsidRPr="00903B2F" w:rsidRDefault="0075327A" w:rsidP="006F370E">
      <w:pPr>
        <w:numPr>
          <w:ilvl w:val="0"/>
          <w:numId w:val="20"/>
        </w:numPr>
        <w:spacing w:line="240" w:lineRule="auto"/>
        <w:ind w:left="270" w:right="-186" w:firstLine="0"/>
        <w:rPr>
          <w:rFonts w:ascii="Times New Roman" w:hAnsi="Times New Roman" w:cs="Times New Roman"/>
          <w:bCs/>
          <w:sz w:val="24"/>
          <w:szCs w:val="24"/>
          <w:lang w:val="ro-RO"/>
        </w:rPr>
      </w:pPr>
      <w:r w:rsidRPr="00903B2F">
        <w:rPr>
          <w:rFonts w:ascii="Times New Roman" w:hAnsi="Times New Roman" w:cs="Times New Roman"/>
          <w:bCs/>
          <w:sz w:val="24"/>
          <w:szCs w:val="24"/>
          <w:lang w:val="ro-RO"/>
        </w:rPr>
        <w:t>o</w:t>
      </w:r>
      <w:r w:rsidR="00D8446A" w:rsidRPr="00903B2F">
        <w:rPr>
          <w:rFonts w:ascii="Times New Roman" w:hAnsi="Times New Roman" w:cs="Times New Roman"/>
          <w:bCs/>
          <w:sz w:val="24"/>
          <w:szCs w:val="24"/>
          <w:lang w:val="ro-RO"/>
        </w:rPr>
        <w:t xml:space="preserve"> evaluare a circumstanțelor încălcării securității</w:t>
      </w:r>
      <w:r w:rsidR="00F3257E" w:rsidRPr="00903B2F">
        <w:rPr>
          <w:rFonts w:ascii="Times New Roman" w:hAnsi="Times New Roman" w:cs="Times New Roman"/>
          <w:bCs/>
          <w:sz w:val="24"/>
          <w:szCs w:val="24"/>
          <w:lang w:val="ro-RO"/>
        </w:rPr>
        <w:t xml:space="preserve"> datelor</w:t>
      </w:r>
      <w:r w:rsidR="00D8446A" w:rsidRPr="00903B2F">
        <w:rPr>
          <w:rFonts w:ascii="Times New Roman" w:hAnsi="Times New Roman" w:cs="Times New Roman"/>
          <w:bCs/>
          <w:sz w:val="24"/>
          <w:szCs w:val="24"/>
          <w:lang w:val="ro-RO"/>
        </w:rPr>
        <w:t>,</w:t>
      </w:r>
    </w:p>
    <w:p w14:paraId="707210A7" w14:textId="77777777" w:rsidR="00D8446A" w:rsidRPr="00903B2F" w:rsidRDefault="0075327A" w:rsidP="006F370E">
      <w:pPr>
        <w:numPr>
          <w:ilvl w:val="0"/>
          <w:numId w:val="20"/>
        </w:numPr>
        <w:spacing w:line="240" w:lineRule="auto"/>
        <w:ind w:left="270" w:right="-186" w:firstLine="0"/>
        <w:rPr>
          <w:rFonts w:ascii="Times New Roman" w:hAnsi="Times New Roman" w:cs="Times New Roman"/>
          <w:bCs/>
          <w:sz w:val="24"/>
          <w:szCs w:val="24"/>
          <w:lang w:val="ro-RO"/>
        </w:rPr>
      </w:pPr>
      <w:r w:rsidRPr="00903B2F">
        <w:rPr>
          <w:rFonts w:ascii="Times New Roman" w:hAnsi="Times New Roman" w:cs="Times New Roman"/>
          <w:bCs/>
          <w:sz w:val="24"/>
          <w:szCs w:val="24"/>
          <w:lang w:val="ro-RO"/>
        </w:rPr>
        <w:t>m</w:t>
      </w:r>
      <w:r w:rsidR="00D8446A" w:rsidRPr="00903B2F">
        <w:rPr>
          <w:rFonts w:ascii="Times New Roman" w:hAnsi="Times New Roman" w:cs="Times New Roman"/>
          <w:bCs/>
          <w:sz w:val="24"/>
          <w:szCs w:val="24"/>
          <w:lang w:val="ro-RO"/>
        </w:rPr>
        <w:t xml:space="preserve">ăsurile luate și/ sau care vor fi luate pentru a </w:t>
      </w:r>
      <w:r w:rsidR="00F3257E" w:rsidRPr="00903B2F">
        <w:rPr>
          <w:rFonts w:ascii="Times New Roman" w:hAnsi="Times New Roman" w:cs="Times New Roman"/>
          <w:bCs/>
          <w:sz w:val="24"/>
          <w:szCs w:val="24"/>
          <w:lang w:val="ro-RO"/>
        </w:rPr>
        <w:t xml:space="preserve">fi </w:t>
      </w:r>
      <w:r w:rsidR="00D8446A" w:rsidRPr="00903B2F">
        <w:rPr>
          <w:rFonts w:ascii="Times New Roman" w:hAnsi="Times New Roman" w:cs="Times New Roman"/>
          <w:bCs/>
          <w:sz w:val="24"/>
          <w:szCs w:val="24"/>
          <w:lang w:val="ro-RO"/>
        </w:rPr>
        <w:t>diminua</w:t>
      </w:r>
      <w:r w:rsidR="00F3257E" w:rsidRPr="00903B2F">
        <w:rPr>
          <w:rFonts w:ascii="Times New Roman" w:hAnsi="Times New Roman" w:cs="Times New Roman"/>
          <w:bCs/>
          <w:sz w:val="24"/>
          <w:szCs w:val="24"/>
          <w:lang w:val="ro-RO"/>
        </w:rPr>
        <w:t>te</w:t>
      </w:r>
      <w:r w:rsidR="00D8446A" w:rsidRPr="00903B2F">
        <w:rPr>
          <w:rFonts w:ascii="Times New Roman" w:hAnsi="Times New Roman" w:cs="Times New Roman"/>
          <w:bCs/>
          <w:sz w:val="24"/>
          <w:szCs w:val="24"/>
          <w:lang w:val="ro-RO"/>
        </w:rPr>
        <w:t xml:space="preserve"> consec</w:t>
      </w:r>
      <w:r w:rsidR="00FC30ED" w:rsidRPr="00903B2F">
        <w:rPr>
          <w:rFonts w:ascii="Times New Roman" w:hAnsi="Times New Roman" w:cs="Times New Roman"/>
          <w:bCs/>
          <w:sz w:val="24"/>
          <w:szCs w:val="24"/>
          <w:lang w:val="ro-RO"/>
        </w:rPr>
        <w:t>ințele încălcării de securitate.</w:t>
      </w:r>
    </w:p>
    <w:p w14:paraId="62F5BCCB" w14:textId="77777777" w:rsidR="00F37A2C" w:rsidRPr="00903B2F" w:rsidRDefault="003C6314"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lang w:val="ro-RO"/>
        </w:rPr>
        <w:t>Dacă survine o încălcare a securității datelor cu caracter personal prelucrate de Împuternicit, acesta va întreprinde următoarele măsuri</w:t>
      </w:r>
      <w:r w:rsidRPr="00903B2F">
        <w:rPr>
          <w:rFonts w:ascii="Times New Roman" w:hAnsi="Times New Roman" w:cs="Times New Roman"/>
          <w:bCs/>
          <w:sz w:val="24"/>
          <w:szCs w:val="24"/>
        </w:rPr>
        <w:t xml:space="preserve">: </w:t>
      </w:r>
    </w:p>
    <w:p w14:paraId="0858A7C5" w14:textId="77777777" w:rsidR="003C6314" w:rsidRPr="00903B2F" w:rsidRDefault="0031460F" w:rsidP="006F370E">
      <w:pPr>
        <w:numPr>
          <w:ilvl w:val="0"/>
          <w:numId w:val="20"/>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lastRenderedPageBreak/>
        <w:t>v</w:t>
      </w:r>
      <w:r w:rsidR="003C6314" w:rsidRPr="00903B2F">
        <w:rPr>
          <w:rFonts w:ascii="Times New Roman" w:hAnsi="Times New Roman" w:cs="Times New Roman"/>
          <w:bCs/>
          <w:sz w:val="24"/>
          <w:szCs w:val="24"/>
        </w:rPr>
        <w:t>a furniza prompt toate celelalte informații și asistența solicitată în mod rezonabil de către Operat</w:t>
      </w:r>
      <w:r w:rsidRPr="00903B2F">
        <w:rPr>
          <w:rFonts w:ascii="Times New Roman" w:hAnsi="Times New Roman" w:cs="Times New Roman"/>
          <w:bCs/>
          <w:sz w:val="24"/>
          <w:szCs w:val="24"/>
        </w:rPr>
        <w:t>or în vederea respectării de că</w:t>
      </w:r>
      <w:r w:rsidR="003C6314" w:rsidRPr="00903B2F">
        <w:rPr>
          <w:rFonts w:ascii="Times New Roman" w:hAnsi="Times New Roman" w:cs="Times New Roman"/>
          <w:bCs/>
          <w:sz w:val="24"/>
          <w:szCs w:val="24"/>
        </w:rPr>
        <w:t xml:space="preserve">tre Operator a obligațiilor legale legate de o </w:t>
      </w:r>
      <w:proofErr w:type="spellStart"/>
      <w:r w:rsidR="003C6314" w:rsidRPr="00903B2F">
        <w:rPr>
          <w:rFonts w:ascii="Times New Roman" w:hAnsi="Times New Roman" w:cs="Times New Roman"/>
          <w:bCs/>
          <w:sz w:val="24"/>
          <w:szCs w:val="24"/>
        </w:rPr>
        <w:t>încălcare</w:t>
      </w:r>
      <w:proofErr w:type="spellEnd"/>
      <w:r w:rsidR="003C6314" w:rsidRPr="00903B2F">
        <w:rPr>
          <w:rFonts w:ascii="Times New Roman" w:hAnsi="Times New Roman" w:cs="Times New Roman"/>
          <w:bCs/>
          <w:sz w:val="24"/>
          <w:szCs w:val="24"/>
        </w:rPr>
        <w:t xml:space="preserve"> a </w:t>
      </w:r>
      <w:proofErr w:type="spellStart"/>
      <w:r w:rsidR="003C6314" w:rsidRPr="00903B2F">
        <w:rPr>
          <w:rFonts w:ascii="Times New Roman" w:hAnsi="Times New Roman" w:cs="Times New Roman"/>
          <w:bCs/>
          <w:sz w:val="24"/>
          <w:szCs w:val="24"/>
        </w:rPr>
        <w:t>securității</w:t>
      </w:r>
      <w:proofErr w:type="spellEnd"/>
      <w:r w:rsidR="003C6314" w:rsidRPr="00903B2F">
        <w:rPr>
          <w:rFonts w:ascii="Times New Roman" w:hAnsi="Times New Roman" w:cs="Times New Roman"/>
          <w:bCs/>
          <w:sz w:val="24"/>
          <w:szCs w:val="24"/>
        </w:rPr>
        <w:t xml:space="preserve"> </w:t>
      </w:r>
      <w:proofErr w:type="spellStart"/>
      <w:r w:rsidR="003C6314" w:rsidRPr="00903B2F">
        <w:rPr>
          <w:rFonts w:ascii="Times New Roman" w:hAnsi="Times New Roman" w:cs="Times New Roman"/>
          <w:bCs/>
          <w:sz w:val="24"/>
          <w:szCs w:val="24"/>
        </w:rPr>
        <w:t>datelor</w:t>
      </w:r>
      <w:proofErr w:type="spellEnd"/>
      <w:r w:rsidR="003C6314" w:rsidRPr="00903B2F">
        <w:rPr>
          <w:rFonts w:ascii="Times New Roman" w:hAnsi="Times New Roman" w:cs="Times New Roman"/>
          <w:bCs/>
          <w:sz w:val="24"/>
          <w:szCs w:val="24"/>
        </w:rPr>
        <w:t xml:space="preserve"> </w:t>
      </w:r>
      <w:proofErr w:type="spellStart"/>
      <w:r w:rsidR="003C6314" w:rsidRPr="00903B2F">
        <w:rPr>
          <w:rFonts w:ascii="Times New Roman" w:hAnsi="Times New Roman" w:cs="Times New Roman"/>
          <w:bCs/>
          <w:sz w:val="24"/>
          <w:szCs w:val="24"/>
        </w:rPr>
        <w:t>în</w:t>
      </w:r>
      <w:proofErr w:type="spellEnd"/>
      <w:r w:rsidR="003C6314" w:rsidRPr="00903B2F">
        <w:rPr>
          <w:rFonts w:ascii="Times New Roman" w:hAnsi="Times New Roman" w:cs="Times New Roman"/>
          <w:bCs/>
          <w:sz w:val="24"/>
          <w:szCs w:val="24"/>
        </w:rPr>
        <w:t xml:space="preserve"> </w:t>
      </w:r>
      <w:proofErr w:type="spellStart"/>
      <w:r w:rsidR="003C6314" w:rsidRPr="00903B2F">
        <w:rPr>
          <w:rFonts w:ascii="Times New Roman" w:hAnsi="Times New Roman" w:cs="Times New Roman"/>
          <w:bCs/>
          <w:sz w:val="24"/>
          <w:szCs w:val="24"/>
        </w:rPr>
        <w:t>conformitate</w:t>
      </w:r>
      <w:proofErr w:type="spellEnd"/>
      <w:r w:rsidR="003C6314" w:rsidRPr="00903B2F">
        <w:rPr>
          <w:rFonts w:ascii="Times New Roman" w:hAnsi="Times New Roman" w:cs="Times New Roman"/>
          <w:bCs/>
          <w:sz w:val="24"/>
          <w:szCs w:val="24"/>
        </w:rPr>
        <w:t xml:space="preserve"> cu </w:t>
      </w:r>
      <w:proofErr w:type="spellStart"/>
      <w:r w:rsidR="003C6314" w:rsidRPr="00903B2F">
        <w:rPr>
          <w:rFonts w:ascii="Times New Roman" w:hAnsi="Times New Roman" w:cs="Times New Roman"/>
          <w:bCs/>
          <w:sz w:val="24"/>
          <w:szCs w:val="24"/>
        </w:rPr>
        <w:t>legislația</w:t>
      </w:r>
      <w:proofErr w:type="spellEnd"/>
      <w:r w:rsidR="003C6314" w:rsidRPr="00903B2F">
        <w:rPr>
          <w:rFonts w:ascii="Times New Roman" w:hAnsi="Times New Roman" w:cs="Times New Roman"/>
          <w:bCs/>
          <w:sz w:val="24"/>
          <w:szCs w:val="24"/>
        </w:rPr>
        <w:t xml:space="preserve"> </w:t>
      </w:r>
      <w:proofErr w:type="spellStart"/>
      <w:r w:rsidR="003C6314" w:rsidRPr="00903B2F">
        <w:rPr>
          <w:rFonts w:ascii="Times New Roman" w:hAnsi="Times New Roman" w:cs="Times New Roman"/>
          <w:bCs/>
          <w:sz w:val="24"/>
          <w:szCs w:val="24"/>
        </w:rPr>
        <w:t>privind</w:t>
      </w:r>
      <w:proofErr w:type="spellEnd"/>
      <w:r w:rsidR="003C6314" w:rsidRPr="00903B2F">
        <w:rPr>
          <w:rFonts w:ascii="Times New Roman" w:hAnsi="Times New Roman" w:cs="Times New Roman"/>
          <w:bCs/>
          <w:sz w:val="24"/>
          <w:szCs w:val="24"/>
        </w:rPr>
        <w:t xml:space="preserve"> </w:t>
      </w:r>
      <w:proofErr w:type="spellStart"/>
      <w:r w:rsidR="003C6314" w:rsidRPr="00903B2F">
        <w:rPr>
          <w:rFonts w:ascii="Times New Roman" w:hAnsi="Times New Roman" w:cs="Times New Roman"/>
          <w:bCs/>
          <w:sz w:val="24"/>
          <w:szCs w:val="24"/>
        </w:rPr>
        <w:t>protecția</w:t>
      </w:r>
      <w:proofErr w:type="spellEnd"/>
      <w:r w:rsidR="003C6314" w:rsidRPr="00903B2F">
        <w:rPr>
          <w:rFonts w:ascii="Times New Roman" w:hAnsi="Times New Roman" w:cs="Times New Roman"/>
          <w:bCs/>
          <w:sz w:val="24"/>
          <w:szCs w:val="24"/>
        </w:rPr>
        <w:t xml:space="preserve"> </w:t>
      </w:r>
      <w:proofErr w:type="spellStart"/>
      <w:r w:rsidR="003C6314" w:rsidRPr="00903B2F">
        <w:rPr>
          <w:rFonts w:ascii="Times New Roman" w:hAnsi="Times New Roman" w:cs="Times New Roman"/>
          <w:bCs/>
          <w:sz w:val="24"/>
          <w:szCs w:val="24"/>
        </w:rPr>
        <w:t>datelor</w:t>
      </w:r>
      <w:proofErr w:type="spellEnd"/>
      <w:r w:rsidR="003C6314" w:rsidRPr="00903B2F">
        <w:rPr>
          <w:rFonts w:ascii="Times New Roman" w:hAnsi="Times New Roman" w:cs="Times New Roman"/>
          <w:bCs/>
          <w:sz w:val="24"/>
          <w:szCs w:val="24"/>
        </w:rPr>
        <w:t xml:space="preserve"> cu </w:t>
      </w:r>
      <w:proofErr w:type="spellStart"/>
      <w:r w:rsidR="003C6314" w:rsidRPr="00903B2F">
        <w:rPr>
          <w:rFonts w:ascii="Times New Roman" w:hAnsi="Times New Roman" w:cs="Times New Roman"/>
          <w:bCs/>
          <w:sz w:val="24"/>
          <w:szCs w:val="24"/>
        </w:rPr>
        <w:t>caracter</w:t>
      </w:r>
      <w:proofErr w:type="spellEnd"/>
      <w:r w:rsidR="003C6314" w:rsidRPr="00903B2F">
        <w:rPr>
          <w:rFonts w:ascii="Times New Roman" w:hAnsi="Times New Roman" w:cs="Times New Roman"/>
          <w:bCs/>
          <w:sz w:val="24"/>
          <w:szCs w:val="24"/>
        </w:rPr>
        <w:t xml:space="preserve"> personal </w:t>
      </w:r>
      <w:proofErr w:type="spellStart"/>
      <w:r w:rsidR="003C6314" w:rsidRPr="00903B2F">
        <w:rPr>
          <w:rFonts w:ascii="Times New Roman" w:hAnsi="Times New Roman" w:cs="Times New Roman"/>
          <w:bCs/>
          <w:sz w:val="24"/>
          <w:szCs w:val="24"/>
        </w:rPr>
        <w:t>în</w:t>
      </w:r>
      <w:proofErr w:type="spellEnd"/>
      <w:r w:rsidR="003C6314" w:rsidRPr="00903B2F">
        <w:rPr>
          <w:rFonts w:ascii="Times New Roman" w:hAnsi="Times New Roman" w:cs="Times New Roman"/>
          <w:bCs/>
          <w:sz w:val="24"/>
          <w:szCs w:val="24"/>
        </w:rPr>
        <w:t xml:space="preserve"> </w:t>
      </w:r>
      <w:proofErr w:type="spellStart"/>
      <w:r w:rsidR="003C6314" w:rsidRPr="00903B2F">
        <w:rPr>
          <w:rFonts w:ascii="Times New Roman" w:hAnsi="Times New Roman" w:cs="Times New Roman"/>
          <w:bCs/>
          <w:sz w:val="24"/>
          <w:szCs w:val="24"/>
        </w:rPr>
        <w:t>vigoare</w:t>
      </w:r>
      <w:proofErr w:type="spellEnd"/>
      <w:r w:rsidR="003C6314" w:rsidRPr="00903B2F">
        <w:rPr>
          <w:rFonts w:ascii="Times New Roman" w:hAnsi="Times New Roman" w:cs="Times New Roman"/>
          <w:bCs/>
          <w:sz w:val="24"/>
          <w:szCs w:val="24"/>
        </w:rPr>
        <w:t xml:space="preserve"> (</w:t>
      </w:r>
      <w:proofErr w:type="spellStart"/>
      <w:r w:rsidR="003C6314" w:rsidRPr="00903B2F">
        <w:rPr>
          <w:rFonts w:ascii="Times New Roman" w:hAnsi="Times New Roman" w:cs="Times New Roman"/>
          <w:bCs/>
          <w:sz w:val="24"/>
          <w:szCs w:val="24"/>
        </w:rPr>
        <w:t>în</w:t>
      </w:r>
      <w:proofErr w:type="spellEnd"/>
      <w:r w:rsidR="003C6314" w:rsidRPr="00903B2F">
        <w:rPr>
          <w:rFonts w:ascii="Times New Roman" w:hAnsi="Times New Roman" w:cs="Times New Roman"/>
          <w:bCs/>
          <w:sz w:val="24"/>
          <w:szCs w:val="24"/>
        </w:rPr>
        <w:t xml:space="preserve"> </w:t>
      </w:r>
      <w:proofErr w:type="spellStart"/>
      <w:r w:rsidR="003C6314" w:rsidRPr="00903B2F">
        <w:rPr>
          <w:rFonts w:ascii="Times New Roman" w:hAnsi="Times New Roman" w:cs="Times New Roman"/>
          <w:bCs/>
          <w:sz w:val="24"/>
          <w:szCs w:val="24"/>
        </w:rPr>
        <w:t>raportarea</w:t>
      </w:r>
      <w:proofErr w:type="spellEnd"/>
      <w:r w:rsidR="003C6314" w:rsidRPr="00903B2F">
        <w:rPr>
          <w:rFonts w:ascii="Times New Roman" w:hAnsi="Times New Roman" w:cs="Times New Roman"/>
          <w:bCs/>
          <w:sz w:val="24"/>
          <w:szCs w:val="24"/>
        </w:rPr>
        <w:t xml:space="preserve"> </w:t>
      </w:r>
      <w:proofErr w:type="spellStart"/>
      <w:r w:rsidR="003C6314" w:rsidRPr="00903B2F">
        <w:rPr>
          <w:rFonts w:ascii="Times New Roman" w:hAnsi="Times New Roman" w:cs="Times New Roman"/>
          <w:bCs/>
          <w:sz w:val="24"/>
          <w:szCs w:val="24"/>
        </w:rPr>
        <w:t>către</w:t>
      </w:r>
      <w:proofErr w:type="spellEnd"/>
      <w:r w:rsidR="003C6314" w:rsidRPr="00903B2F">
        <w:rPr>
          <w:rFonts w:ascii="Times New Roman" w:hAnsi="Times New Roman" w:cs="Times New Roman"/>
          <w:bCs/>
          <w:sz w:val="24"/>
          <w:szCs w:val="24"/>
        </w:rPr>
        <w:t xml:space="preserve"> </w:t>
      </w:r>
      <w:proofErr w:type="spellStart"/>
      <w:r w:rsidR="003C6314" w:rsidRPr="00903B2F">
        <w:rPr>
          <w:rFonts w:ascii="Times New Roman" w:hAnsi="Times New Roman" w:cs="Times New Roman"/>
          <w:bCs/>
          <w:sz w:val="24"/>
          <w:szCs w:val="24"/>
        </w:rPr>
        <w:t>autoritatea</w:t>
      </w:r>
      <w:proofErr w:type="spellEnd"/>
      <w:r w:rsidR="003C6314" w:rsidRPr="00903B2F">
        <w:rPr>
          <w:rFonts w:ascii="Times New Roman" w:hAnsi="Times New Roman" w:cs="Times New Roman"/>
          <w:bCs/>
          <w:sz w:val="24"/>
          <w:szCs w:val="24"/>
        </w:rPr>
        <w:t xml:space="preserve"> de </w:t>
      </w:r>
      <w:proofErr w:type="spellStart"/>
      <w:r w:rsidR="003C6314" w:rsidRPr="00903B2F">
        <w:rPr>
          <w:rFonts w:ascii="Times New Roman" w:hAnsi="Times New Roman" w:cs="Times New Roman"/>
          <w:bCs/>
          <w:sz w:val="24"/>
          <w:szCs w:val="24"/>
        </w:rPr>
        <w:t>supraveghere</w:t>
      </w:r>
      <w:proofErr w:type="spellEnd"/>
      <w:r w:rsidR="003C6314" w:rsidRPr="00903B2F">
        <w:rPr>
          <w:rFonts w:ascii="Times New Roman" w:hAnsi="Times New Roman" w:cs="Times New Roman"/>
          <w:bCs/>
          <w:sz w:val="24"/>
          <w:szCs w:val="24"/>
        </w:rPr>
        <w:t xml:space="preserve"> </w:t>
      </w:r>
      <w:proofErr w:type="spellStart"/>
      <w:r w:rsidR="003C6314" w:rsidRPr="00903B2F">
        <w:rPr>
          <w:rFonts w:ascii="Times New Roman" w:hAnsi="Times New Roman" w:cs="Times New Roman"/>
          <w:bCs/>
          <w:sz w:val="24"/>
          <w:szCs w:val="24"/>
        </w:rPr>
        <w:t>spre</w:t>
      </w:r>
      <w:proofErr w:type="spellEnd"/>
      <w:r w:rsidR="003C6314" w:rsidRPr="00903B2F">
        <w:rPr>
          <w:rFonts w:ascii="Times New Roman" w:hAnsi="Times New Roman" w:cs="Times New Roman"/>
          <w:bCs/>
          <w:sz w:val="24"/>
          <w:szCs w:val="24"/>
        </w:rPr>
        <w:t xml:space="preserve"> </w:t>
      </w:r>
      <w:proofErr w:type="spellStart"/>
      <w:r w:rsidR="003C6314" w:rsidRPr="00903B2F">
        <w:rPr>
          <w:rFonts w:ascii="Times New Roman" w:hAnsi="Times New Roman" w:cs="Times New Roman"/>
          <w:bCs/>
          <w:sz w:val="24"/>
          <w:szCs w:val="24"/>
        </w:rPr>
        <w:t>exemplu</w:t>
      </w:r>
      <w:proofErr w:type="spellEnd"/>
      <w:r w:rsidR="003C6314" w:rsidRPr="00903B2F">
        <w:rPr>
          <w:rFonts w:ascii="Times New Roman" w:hAnsi="Times New Roman" w:cs="Times New Roman"/>
          <w:bCs/>
          <w:sz w:val="24"/>
          <w:szCs w:val="24"/>
        </w:rPr>
        <w:t>);</w:t>
      </w:r>
    </w:p>
    <w:p w14:paraId="4C28D2E2" w14:textId="77777777" w:rsidR="003C6314" w:rsidRPr="00903B2F" w:rsidRDefault="0031460F" w:rsidP="006F370E">
      <w:pPr>
        <w:numPr>
          <w:ilvl w:val="0"/>
          <w:numId w:val="20"/>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va ține la cur</w:t>
      </w:r>
      <w:r w:rsidR="004E758F" w:rsidRPr="00903B2F">
        <w:rPr>
          <w:rFonts w:ascii="Times New Roman" w:hAnsi="Times New Roman" w:cs="Times New Roman"/>
          <w:bCs/>
          <w:sz w:val="24"/>
          <w:szCs w:val="24"/>
        </w:rPr>
        <w:t>ent Operatorul cu privire la orice informații suplimentare legate de cazurile de încălcare a securității datelor</w:t>
      </w:r>
      <w:r w:rsidRPr="00903B2F">
        <w:rPr>
          <w:rFonts w:ascii="Times New Roman" w:hAnsi="Times New Roman" w:cs="Times New Roman"/>
          <w:bCs/>
          <w:sz w:val="24"/>
          <w:szCs w:val="24"/>
        </w:rPr>
        <w:t>;</w:t>
      </w:r>
    </w:p>
    <w:p w14:paraId="552F0948" w14:textId="77777777" w:rsidR="004E758F" w:rsidRPr="00903B2F" w:rsidRDefault="0031460F" w:rsidP="006F370E">
      <w:pPr>
        <w:numPr>
          <w:ilvl w:val="0"/>
          <w:numId w:val="20"/>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n</w:t>
      </w:r>
      <w:r w:rsidR="004E758F" w:rsidRPr="00903B2F">
        <w:rPr>
          <w:rFonts w:ascii="Times New Roman" w:hAnsi="Times New Roman" w:cs="Times New Roman"/>
          <w:bCs/>
          <w:sz w:val="24"/>
          <w:szCs w:val="24"/>
        </w:rPr>
        <w:t>u va informa nicio terță parte despre o asemenea încălcare a securității fără acordul scris al Operatorului, cu excepția cazului în care Împuternicitul este obligat prin legislația în vigoare să divulge astfel de date unei terțe părți. În cazul în care Împuternicitul este obligat prin lege să informeze o terță parte cu privire la datele cu caracter personal prelucrate, va fi necesară obținerea aprobării scrise a Operatorului cu privire la conținutul notificării</w:t>
      </w:r>
      <w:r w:rsidR="009E6EBC" w:rsidRPr="00903B2F">
        <w:rPr>
          <w:rFonts w:ascii="Times New Roman" w:hAnsi="Times New Roman" w:cs="Times New Roman"/>
          <w:bCs/>
          <w:sz w:val="24"/>
          <w:szCs w:val="24"/>
        </w:rPr>
        <w:t>,</w:t>
      </w:r>
    </w:p>
    <w:p w14:paraId="0883FF8D" w14:textId="77777777" w:rsidR="004E758F" w:rsidRPr="00903B2F" w:rsidRDefault="009E6EBC" w:rsidP="006F370E">
      <w:pPr>
        <w:numPr>
          <w:ilvl w:val="0"/>
          <w:numId w:val="20"/>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l</w:t>
      </w:r>
      <w:r w:rsidR="0024649C" w:rsidRPr="00903B2F">
        <w:rPr>
          <w:rFonts w:ascii="Times New Roman" w:hAnsi="Times New Roman" w:cs="Times New Roman"/>
          <w:bCs/>
          <w:sz w:val="24"/>
          <w:szCs w:val="24"/>
        </w:rPr>
        <w:t xml:space="preserve">a </w:t>
      </w:r>
      <w:proofErr w:type="spellStart"/>
      <w:r w:rsidR="0024649C" w:rsidRPr="00903B2F">
        <w:rPr>
          <w:rFonts w:ascii="Times New Roman" w:hAnsi="Times New Roman" w:cs="Times New Roman"/>
          <w:bCs/>
          <w:sz w:val="24"/>
          <w:szCs w:val="24"/>
        </w:rPr>
        <w:t>solicitarea</w:t>
      </w:r>
      <w:proofErr w:type="spellEnd"/>
      <w:r w:rsidR="0024649C" w:rsidRPr="00903B2F">
        <w:rPr>
          <w:rFonts w:ascii="Times New Roman" w:hAnsi="Times New Roman" w:cs="Times New Roman"/>
          <w:bCs/>
          <w:sz w:val="24"/>
          <w:szCs w:val="24"/>
        </w:rPr>
        <w:t xml:space="preserve"> </w:t>
      </w:r>
      <w:proofErr w:type="spellStart"/>
      <w:r w:rsidR="0024649C" w:rsidRPr="00903B2F">
        <w:rPr>
          <w:rFonts w:ascii="Times New Roman" w:hAnsi="Times New Roman" w:cs="Times New Roman"/>
          <w:bCs/>
          <w:sz w:val="24"/>
          <w:szCs w:val="24"/>
        </w:rPr>
        <w:t>Operatorului</w:t>
      </w:r>
      <w:proofErr w:type="spellEnd"/>
      <w:r w:rsidRPr="00903B2F">
        <w:rPr>
          <w:rFonts w:ascii="Times New Roman" w:hAnsi="Times New Roman" w:cs="Times New Roman"/>
          <w:bCs/>
          <w:sz w:val="24"/>
          <w:szCs w:val="24"/>
        </w:rPr>
        <w:t>,</w:t>
      </w:r>
      <w:r w:rsidR="0024649C" w:rsidRPr="00903B2F">
        <w:rPr>
          <w:rFonts w:ascii="Times New Roman" w:hAnsi="Times New Roman" w:cs="Times New Roman"/>
          <w:bCs/>
          <w:sz w:val="24"/>
          <w:szCs w:val="24"/>
        </w:rPr>
        <w:t xml:space="preserve"> </w:t>
      </w:r>
      <w:proofErr w:type="spellStart"/>
      <w:r w:rsidR="0024649C" w:rsidRPr="00903B2F">
        <w:rPr>
          <w:rFonts w:ascii="Times New Roman" w:hAnsi="Times New Roman" w:cs="Times New Roman"/>
          <w:bCs/>
          <w:sz w:val="24"/>
          <w:szCs w:val="24"/>
        </w:rPr>
        <w:t>Împuternicitul</w:t>
      </w:r>
      <w:proofErr w:type="spellEnd"/>
      <w:r w:rsidR="0024649C" w:rsidRPr="00903B2F">
        <w:rPr>
          <w:rFonts w:ascii="Times New Roman" w:hAnsi="Times New Roman" w:cs="Times New Roman"/>
          <w:bCs/>
          <w:sz w:val="24"/>
          <w:szCs w:val="24"/>
        </w:rPr>
        <w:t xml:space="preserve"> </w:t>
      </w:r>
      <w:proofErr w:type="spellStart"/>
      <w:r w:rsidR="0024649C" w:rsidRPr="00903B2F">
        <w:rPr>
          <w:rFonts w:ascii="Times New Roman" w:hAnsi="Times New Roman" w:cs="Times New Roman"/>
          <w:bCs/>
          <w:sz w:val="24"/>
          <w:szCs w:val="24"/>
        </w:rPr>
        <w:t>va</w:t>
      </w:r>
      <w:proofErr w:type="spellEnd"/>
      <w:r w:rsidR="0024649C" w:rsidRPr="00903B2F">
        <w:rPr>
          <w:rFonts w:ascii="Times New Roman" w:hAnsi="Times New Roman" w:cs="Times New Roman"/>
          <w:bCs/>
          <w:sz w:val="24"/>
          <w:szCs w:val="24"/>
        </w:rPr>
        <w:t xml:space="preserve"> </w:t>
      </w:r>
      <w:proofErr w:type="spellStart"/>
      <w:r w:rsidR="0024649C" w:rsidRPr="00903B2F">
        <w:rPr>
          <w:rFonts w:ascii="Times New Roman" w:hAnsi="Times New Roman" w:cs="Times New Roman"/>
          <w:bCs/>
          <w:sz w:val="24"/>
          <w:szCs w:val="24"/>
        </w:rPr>
        <w:t>efectua</w:t>
      </w:r>
      <w:proofErr w:type="spellEnd"/>
      <w:r w:rsidR="0024649C" w:rsidRPr="00903B2F">
        <w:rPr>
          <w:rFonts w:ascii="Times New Roman" w:hAnsi="Times New Roman" w:cs="Times New Roman"/>
          <w:bCs/>
          <w:sz w:val="24"/>
          <w:szCs w:val="24"/>
        </w:rPr>
        <w:t xml:space="preserve"> o </w:t>
      </w:r>
      <w:proofErr w:type="spellStart"/>
      <w:r w:rsidR="0024649C" w:rsidRPr="00903B2F">
        <w:rPr>
          <w:rFonts w:ascii="Times New Roman" w:hAnsi="Times New Roman" w:cs="Times New Roman"/>
          <w:bCs/>
          <w:sz w:val="24"/>
          <w:szCs w:val="24"/>
        </w:rPr>
        <w:t>analiză</w:t>
      </w:r>
      <w:proofErr w:type="spellEnd"/>
      <w:r w:rsidR="0024649C" w:rsidRPr="00903B2F">
        <w:rPr>
          <w:rFonts w:ascii="Times New Roman" w:hAnsi="Times New Roman" w:cs="Times New Roman"/>
          <w:bCs/>
          <w:sz w:val="24"/>
          <w:szCs w:val="24"/>
        </w:rPr>
        <w:t xml:space="preserve"> a </w:t>
      </w:r>
      <w:proofErr w:type="spellStart"/>
      <w:r w:rsidR="0024649C" w:rsidRPr="00903B2F">
        <w:rPr>
          <w:rFonts w:ascii="Times New Roman" w:hAnsi="Times New Roman" w:cs="Times New Roman"/>
          <w:bCs/>
          <w:sz w:val="24"/>
          <w:szCs w:val="24"/>
        </w:rPr>
        <w:t>cauzelor</w:t>
      </w:r>
      <w:proofErr w:type="spellEnd"/>
      <w:r w:rsidR="0024649C" w:rsidRPr="00903B2F">
        <w:rPr>
          <w:rFonts w:ascii="Times New Roman" w:hAnsi="Times New Roman" w:cs="Times New Roman"/>
          <w:bCs/>
          <w:sz w:val="24"/>
          <w:szCs w:val="24"/>
        </w:rPr>
        <w:t xml:space="preserve"> de </w:t>
      </w:r>
      <w:proofErr w:type="spellStart"/>
      <w:r w:rsidR="0024649C" w:rsidRPr="00903B2F">
        <w:rPr>
          <w:rFonts w:ascii="Times New Roman" w:hAnsi="Times New Roman" w:cs="Times New Roman"/>
          <w:bCs/>
          <w:sz w:val="24"/>
          <w:szCs w:val="24"/>
        </w:rPr>
        <w:t>bază</w:t>
      </w:r>
      <w:proofErr w:type="spellEnd"/>
      <w:r w:rsidR="0024649C" w:rsidRPr="00903B2F">
        <w:rPr>
          <w:rFonts w:ascii="Times New Roman" w:hAnsi="Times New Roman" w:cs="Times New Roman"/>
          <w:bCs/>
          <w:sz w:val="24"/>
          <w:szCs w:val="24"/>
        </w:rPr>
        <w:t xml:space="preserve"> ale </w:t>
      </w:r>
      <w:proofErr w:type="spellStart"/>
      <w:r w:rsidR="0024649C" w:rsidRPr="00903B2F">
        <w:rPr>
          <w:rFonts w:ascii="Times New Roman" w:hAnsi="Times New Roman" w:cs="Times New Roman"/>
          <w:bCs/>
          <w:sz w:val="24"/>
          <w:szCs w:val="24"/>
        </w:rPr>
        <w:t>încălcării</w:t>
      </w:r>
      <w:proofErr w:type="spellEnd"/>
      <w:r w:rsidR="0024649C" w:rsidRPr="00903B2F">
        <w:rPr>
          <w:rFonts w:ascii="Times New Roman" w:hAnsi="Times New Roman" w:cs="Times New Roman"/>
          <w:bCs/>
          <w:sz w:val="24"/>
          <w:szCs w:val="24"/>
        </w:rPr>
        <w:t xml:space="preserve"> </w:t>
      </w:r>
      <w:proofErr w:type="spellStart"/>
      <w:r w:rsidR="0024649C" w:rsidRPr="00903B2F">
        <w:rPr>
          <w:rFonts w:ascii="Times New Roman" w:hAnsi="Times New Roman" w:cs="Times New Roman"/>
          <w:bCs/>
          <w:sz w:val="24"/>
          <w:szCs w:val="24"/>
        </w:rPr>
        <w:t>securității</w:t>
      </w:r>
      <w:proofErr w:type="spellEnd"/>
      <w:r w:rsidR="0024649C" w:rsidRPr="00903B2F">
        <w:rPr>
          <w:rFonts w:ascii="Times New Roman" w:hAnsi="Times New Roman" w:cs="Times New Roman"/>
          <w:bCs/>
          <w:sz w:val="24"/>
          <w:szCs w:val="24"/>
        </w:rPr>
        <w:t xml:space="preserve"> </w:t>
      </w:r>
      <w:proofErr w:type="spellStart"/>
      <w:r w:rsidR="0024649C" w:rsidRPr="00903B2F">
        <w:rPr>
          <w:rFonts w:ascii="Times New Roman" w:hAnsi="Times New Roman" w:cs="Times New Roman"/>
          <w:bCs/>
          <w:sz w:val="24"/>
          <w:szCs w:val="24"/>
        </w:rPr>
        <w:t>datelor</w:t>
      </w:r>
      <w:proofErr w:type="spellEnd"/>
      <w:r w:rsidR="0024649C" w:rsidRPr="00903B2F">
        <w:rPr>
          <w:rFonts w:ascii="Times New Roman" w:hAnsi="Times New Roman" w:cs="Times New Roman"/>
          <w:bCs/>
          <w:sz w:val="24"/>
          <w:szCs w:val="24"/>
        </w:rPr>
        <w:t xml:space="preserve"> </w:t>
      </w:r>
      <w:proofErr w:type="spellStart"/>
      <w:r w:rsidR="0024649C" w:rsidRPr="00903B2F">
        <w:rPr>
          <w:rFonts w:ascii="Times New Roman" w:hAnsi="Times New Roman" w:cs="Times New Roman"/>
          <w:bCs/>
          <w:sz w:val="24"/>
          <w:szCs w:val="24"/>
        </w:rPr>
        <w:t>și</w:t>
      </w:r>
      <w:proofErr w:type="spellEnd"/>
      <w:r w:rsidR="0024649C" w:rsidRPr="00903B2F">
        <w:rPr>
          <w:rFonts w:ascii="Times New Roman" w:hAnsi="Times New Roman" w:cs="Times New Roman"/>
          <w:bCs/>
          <w:sz w:val="24"/>
          <w:szCs w:val="24"/>
        </w:rPr>
        <w:t xml:space="preserve"> </w:t>
      </w:r>
      <w:proofErr w:type="spellStart"/>
      <w:r w:rsidR="0024649C" w:rsidRPr="00903B2F">
        <w:rPr>
          <w:rFonts w:ascii="Times New Roman" w:hAnsi="Times New Roman" w:cs="Times New Roman"/>
          <w:bCs/>
          <w:sz w:val="24"/>
          <w:szCs w:val="24"/>
        </w:rPr>
        <w:t>va</w:t>
      </w:r>
      <w:proofErr w:type="spellEnd"/>
      <w:r w:rsidR="0024649C" w:rsidRPr="00903B2F">
        <w:rPr>
          <w:rFonts w:ascii="Times New Roman" w:hAnsi="Times New Roman" w:cs="Times New Roman"/>
          <w:bCs/>
          <w:sz w:val="24"/>
          <w:szCs w:val="24"/>
        </w:rPr>
        <w:t xml:space="preserve"> </w:t>
      </w:r>
      <w:proofErr w:type="spellStart"/>
      <w:r w:rsidR="0024649C" w:rsidRPr="00903B2F">
        <w:rPr>
          <w:rFonts w:ascii="Times New Roman" w:hAnsi="Times New Roman" w:cs="Times New Roman"/>
          <w:bCs/>
          <w:sz w:val="24"/>
          <w:szCs w:val="24"/>
        </w:rPr>
        <w:t>informa</w:t>
      </w:r>
      <w:proofErr w:type="spellEnd"/>
      <w:r w:rsidR="0024649C" w:rsidRPr="00903B2F">
        <w:rPr>
          <w:rFonts w:ascii="Times New Roman" w:hAnsi="Times New Roman" w:cs="Times New Roman"/>
          <w:bCs/>
          <w:sz w:val="24"/>
          <w:szCs w:val="24"/>
        </w:rPr>
        <w:t xml:space="preserve"> prompt Operatorul cu </w:t>
      </w:r>
      <w:proofErr w:type="spellStart"/>
      <w:r w:rsidR="0024649C" w:rsidRPr="00903B2F">
        <w:rPr>
          <w:rFonts w:ascii="Times New Roman" w:hAnsi="Times New Roman" w:cs="Times New Roman"/>
          <w:bCs/>
          <w:sz w:val="24"/>
          <w:szCs w:val="24"/>
        </w:rPr>
        <w:t>privire</w:t>
      </w:r>
      <w:proofErr w:type="spellEnd"/>
      <w:r w:rsidR="0024649C" w:rsidRPr="00903B2F">
        <w:rPr>
          <w:rFonts w:ascii="Times New Roman" w:hAnsi="Times New Roman" w:cs="Times New Roman"/>
          <w:bCs/>
          <w:sz w:val="24"/>
          <w:szCs w:val="24"/>
        </w:rPr>
        <w:t xml:space="preserve"> la </w:t>
      </w:r>
      <w:proofErr w:type="spellStart"/>
      <w:r w:rsidR="0024649C" w:rsidRPr="00903B2F">
        <w:rPr>
          <w:rFonts w:ascii="Times New Roman" w:hAnsi="Times New Roman" w:cs="Times New Roman"/>
          <w:bCs/>
          <w:sz w:val="24"/>
          <w:szCs w:val="24"/>
        </w:rPr>
        <w:t>rezultatele</w:t>
      </w:r>
      <w:proofErr w:type="spellEnd"/>
      <w:r w:rsidR="0024649C" w:rsidRPr="00903B2F">
        <w:rPr>
          <w:rFonts w:ascii="Times New Roman" w:hAnsi="Times New Roman" w:cs="Times New Roman"/>
          <w:bCs/>
          <w:sz w:val="24"/>
          <w:szCs w:val="24"/>
        </w:rPr>
        <w:t xml:space="preserve"> </w:t>
      </w:r>
      <w:proofErr w:type="spellStart"/>
      <w:r w:rsidR="0024649C" w:rsidRPr="00903B2F">
        <w:rPr>
          <w:rFonts w:ascii="Times New Roman" w:hAnsi="Times New Roman" w:cs="Times New Roman"/>
          <w:bCs/>
          <w:sz w:val="24"/>
          <w:szCs w:val="24"/>
        </w:rPr>
        <w:t>analizei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și</w:t>
      </w:r>
      <w:proofErr w:type="spellEnd"/>
      <w:r w:rsidRPr="00903B2F">
        <w:rPr>
          <w:rFonts w:ascii="Times New Roman" w:hAnsi="Times New Roman" w:cs="Times New Roman"/>
          <w:bCs/>
          <w:sz w:val="24"/>
          <w:szCs w:val="24"/>
        </w:rPr>
        <w:t>:</w:t>
      </w:r>
    </w:p>
    <w:p w14:paraId="4AEF8962" w14:textId="77777777" w:rsidR="003C6314" w:rsidRPr="00903B2F" w:rsidRDefault="009E6EBC" w:rsidP="006F370E">
      <w:pPr>
        <w:numPr>
          <w:ilvl w:val="0"/>
          <w:numId w:val="21"/>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va stabili dac</w:t>
      </w:r>
      <w:r w:rsidRPr="00903B2F">
        <w:rPr>
          <w:rFonts w:ascii="Times New Roman" w:hAnsi="Times New Roman" w:cs="Times New Roman"/>
          <w:bCs/>
          <w:sz w:val="24"/>
          <w:szCs w:val="24"/>
          <w:lang w:val="ro-RO"/>
        </w:rPr>
        <w:t>ă încălcarea securității</w:t>
      </w:r>
      <w:r w:rsidR="00DE5BEA" w:rsidRPr="00903B2F">
        <w:rPr>
          <w:rFonts w:ascii="Times New Roman" w:hAnsi="Times New Roman" w:cs="Times New Roman"/>
          <w:bCs/>
          <w:sz w:val="24"/>
          <w:szCs w:val="24"/>
          <w:lang w:val="ro-RO"/>
        </w:rPr>
        <w:t xml:space="preserve"> datelor cu caracter personal prelucrate</w:t>
      </w:r>
      <w:r w:rsidRPr="00903B2F">
        <w:rPr>
          <w:rFonts w:ascii="Times New Roman" w:hAnsi="Times New Roman" w:cs="Times New Roman"/>
          <w:bCs/>
          <w:sz w:val="24"/>
          <w:szCs w:val="24"/>
          <w:lang w:val="ro-RO"/>
        </w:rPr>
        <w:t xml:space="preserve"> poate fi repetată sau este continuă și va întreprinde acțiuni imediate pentru a preveni survenirea repetată a încălcării securității datelor</w:t>
      </w:r>
      <w:r w:rsidR="00DE5BEA" w:rsidRPr="00903B2F">
        <w:rPr>
          <w:rFonts w:ascii="Times New Roman" w:hAnsi="Times New Roman" w:cs="Times New Roman"/>
          <w:bCs/>
          <w:sz w:val="24"/>
          <w:szCs w:val="24"/>
          <w:lang w:val="ro-RO"/>
        </w:rPr>
        <w:t>.</w:t>
      </w:r>
    </w:p>
    <w:p w14:paraId="6276412D" w14:textId="77777777" w:rsidR="008256A0" w:rsidRPr="00903B2F" w:rsidRDefault="008256A0" w:rsidP="006F370E">
      <w:pPr>
        <w:tabs>
          <w:tab w:val="left" w:pos="1080"/>
        </w:tabs>
        <w:spacing w:line="240" w:lineRule="auto"/>
        <w:ind w:left="270" w:right="-186"/>
        <w:rPr>
          <w:rFonts w:ascii="Times New Roman" w:hAnsi="Times New Roman" w:cs="Times New Roman"/>
          <w:bCs/>
          <w:sz w:val="24"/>
          <w:szCs w:val="24"/>
        </w:rPr>
      </w:pPr>
    </w:p>
    <w:p w14:paraId="6DAF4D9C" w14:textId="77777777" w:rsidR="002E2ADD" w:rsidRPr="00903B2F" w:rsidRDefault="002E2ADD" w:rsidP="006F370E">
      <w:pPr>
        <w:numPr>
          <w:ilvl w:val="0"/>
          <w:numId w:val="12"/>
        </w:numPr>
        <w:spacing w:line="240" w:lineRule="auto"/>
        <w:ind w:left="270" w:right="-186" w:firstLine="0"/>
        <w:rPr>
          <w:rFonts w:ascii="Times New Roman" w:hAnsi="Times New Roman" w:cs="Times New Roman"/>
          <w:b/>
          <w:bCs/>
          <w:sz w:val="24"/>
          <w:szCs w:val="24"/>
        </w:rPr>
      </w:pPr>
      <w:r w:rsidRPr="00903B2F">
        <w:rPr>
          <w:rFonts w:ascii="Times New Roman" w:hAnsi="Times New Roman" w:cs="Times New Roman"/>
          <w:b/>
          <w:bCs/>
          <w:sz w:val="24"/>
          <w:szCs w:val="24"/>
        </w:rPr>
        <w:t>MĂSURI PROVIZORII</w:t>
      </w:r>
    </w:p>
    <w:p w14:paraId="794159F2" w14:textId="77777777" w:rsidR="009E6EBC" w:rsidRPr="00903B2F" w:rsidRDefault="009E6EBC" w:rsidP="006F370E">
      <w:pPr>
        <w:numPr>
          <w:ilvl w:val="1"/>
          <w:numId w:val="12"/>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Împuternicitul înțelege și declară că orice încălcare a obligațiilo</w:t>
      </w:r>
      <w:r w:rsidR="00FD5641" w:rsidRPr="00903B2F">
        <w:rPr>
          <w:rFonts w:ascii="Times New Roman" w:hAnsi="Times New Roman" w:cs="Times New Roman"/>
          <w:bCs/>
          <w:sz w:val="24"/>
          <w:szCs w:val="24"/>
        </w:rPr>
        <w:t>r, declarațiilor și garanțiilor</w:t>
      </w:r>
      <w:r w:rsidR="00E01EEF" w:rsidRPr="00903B2F">
        <w:rPr>
          <w:rFonts w:ascii="Times New Roman" w:hAnsi="Times New Roman" w:cs="Times New Roman"/>
          <w:bCs/>
          <w:sz w:val="24"/>
          <w:szCs w:val="24"/>
        </w:rPr>
        <w:t xml:space="preserve"> </w:t>
      </w:r>
      <w:r w:rsidRPr="00903B2F">
        <w:rPr>
          <w:rFonts w:ascii="Times New Roman" w:hAnsi="Times New Roman" w:cs="Times New Roman"/>
          <w:bCs/>
          <w:sz w:val="24"/>
          <w:szCs w:val="24"/>
        </w:rPr>
        <w:t>cuprinse în prezentul Acord poate provoca prejudicii substanțiale Operatorului, prejudicii ce sunt susceptibile a nu putea fi r</w:t>
      </w:r>
      <w:r w:rsidR="00EA1549" w:rsidRPr="00903B2F">
        <w:rPr>
          <w:rFonts w:ascii="Times New Roman" w:hAnsi="Times New Roman" w:cs="Times New Roman"/>
          <w:bCs/>
          <w:sz w:val="24"/>
          <w:szCs w:val="24"/>
        </w:rPr>
        <w:t>e</w:t>
      </w:r>
      <w:r w:rsidRPr="00903B2F">
        <w:rPr>
          <w:rFonts w:ascii="Times New Roman" w:hAnsi="Times New Roman" w:cs="Times New Roman"/>
          <w:bCs/>
          <w:sz w:val="24"/>
          <w:szCs w:val="24"/>
        </w:rPr>
        <w:t>parate prin despăgubiri. În consecință, în măsura în care identifică o încălcare efectivă ori iminentă a obligațiilor, declarațiilor și garanțiilor Împuternicitului, Operatorul este îndreptățit să ia toat</w:t>
      </w:r>
      <w:r w:rsidR="00EA1549" w:rsidRPr="00903B2F">
        <w:rPr>
          <w:rFonts w:ascii="Times New Roman" w:hAnsi="Times New Roman" w:cs="Times New Roman"/>
          <w:bCs/>
          <w:sz w:val="24"/>
          <w:szCs w:val="24"/>
        </w:rPr>
        <w:t>e</w:t>
      </w:r>
      <w:r w:rsidRPr="00903B2F">
        <w:rPr>
          <w:rFonts w:ascii="Times New Roman" w:hAnsi="Times New Roman" w:cs="Times New Roman"/>
          <w:bCs/>
          <w:sz w:val="24"/>
          <w:szCs w:val="24"/>
        </w:rPr>
        <w:t xml:space="preserve"> măsurile necesare, </w:t>
      </w:r>
      <w:r w:rsidR="00EA1549" w:rsidRPr="00903B2F">
        <w:rPr>
          <w:rFonts w:ascii="Times New Roman" w:hAnsi="Times New Roman" w:cs="Times New Roman"/>
          <w:bCs/>
          <w:sz w:val="24"/>
          <w:szCs w:val="24"/>
        </w:rPr>
        <w:t>inclusiv</w:t>
      </w:r>
      <w:r w:rsidRPr="00903B2F">
        <w:rPr>
          <w:rFonts w:ascii="Times New Roman" w:hAnsi="Times New Roman" w:cs="Times New Roman"/>
          <w:bCs/>
          <w:sz w:val="24"/>
          <w:szCs w:val="24"/>
        </w:rPr>
        <w:t xml:space="preserve"> prin solicitarea unor măsuri și restricții temporare în instanță, pentru a limita efectele încălcării. Asemenea măsuri nu înlătură și nu prejudiciază dreptul Operatorului la reparație pentru prejudiciile și costurile suportate. </w:t>
      </w:r>
    </w:p>
    <w:p w14:paraId="15B2328D" w14:textId="77777777" w:rsidR="00D7221E" w:rsidRPr="00903B2F" w:rsidRDefault="00D7221E" w:rsidP="006F370E">
      <w:pPr>
        <w:tabs>
          <w:tab w:val="left" w:pos="810"/>
        </w:tabs>
        <w:spacing w:line="240" w:lineRule="auto"/>
        <w:ind w:left="270" w:right="-186"/>
        <w:rPr>
          <w:rFonts w:ascii="Times New Roman" w:hAnsi="Times New Roman" w:cs="Times New Roman"/>
          <w:bCs/>
          <w:sz w:val="24"/>
          <w:szCs w:val="24"/>
        </w:rPr>
      </w:pPr>
    </w:p>
    <w:p w14:paraId="25E4E7B7" w14:textId="77777777" w:rsidR="00F56C64" w:rsidRPr="00903B2F" w:rsidRDefault="002E2ADD" w:rsidP="006F370E">
      <w:pPr>
        <w:numPr>
          <w:ilvl w:val="0"/>
          <w:numId w:val="12"/>
        </w:numPr>
        <w:spacing w:line="240" w:lineRule="auto"/>
        <w:ind w:left="270" w:right="-186" w:firstLine="0"/>
        <w:rPr>
          <w:rFonts w:ascii="Times New Roman" w:hAnsi="Times New Roman" w:cs="Times New Roman"/>
          <w:b/>
          <w:bCs/>
          <w:sz w:val="24"/>
          <w:szCs w:val="24"/>
        </w:rPr>
      </w:pPr>
      <w:r w:rsidRPr="00903B2F">
        <w:rPr>
          <w:rFonts w:ascii="Times New Roman" w:hAnsi="Times New Roman" w:cs="Times New Roman"/>
          <w:b/>
          <w:bCs/>
          <w:sz w:val="24"/>
          <w:szCs w:val="24"/>
        </w:rPr>
        <w:t>DESPĂGUBIRI</w:t>
      </w:r>
    </w:p>
    <w:p w14:paraId="599A2D0C" w14:textId="77777777" w:rsidR="002E2ADD" w:rsidRPr="00903B2F" w:rsidRDefault="00EA1549" w:rsidP="006F370E">
      <w:pPr>
        <w:numPr>
          <w:ilvl w:val="1"/>
          <w:numId w:val="12"/>
        </w:numPr>
        <w:tabs>
          <w:tab w:val="left" w:pos="630"/>
        </w:tabs>
        <w:spacing w:line="240" w:lineRule="auto"/>
        <w:ind w:left="270" w:right="-186" w:firstLine="0"/>
        <w:rPr>
          <w:rFonts w:ascii="Times New Roman" w:hAnsi="Times New Roman" w:cs="Times New Roman"/>
          <w:b/>
          <w:bCs/>
          <w:sz w:val="24"/>
          <w:szCs w:val="24"/>
        </w:rPr>
      </w:pPr>
      <w:proofErr w:type="spellStart"/>
      <w:r w:rsidRPr="00903B2F">
        <w:rPr>
          <w:rFonts w:ascii="Times New Roman" w:hAnsi="Times New Roman" w:cs="Times New Roman"/>
          <w:bCs/>
          <w:sz w:val="24"/>
          <w:szCs w:val="24"/>
        </w:rPr>
        <w:t>Împuternicitul</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va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despăgubi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și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proteja</w:t>
      </w:r>
      <w:proofErr w:type="spellEnd"/>
      <w:r w:rsidRPr="00903B2F">
        <w:rPr>
          <w:rFonts w:ascii="Times New Roman" w:hAnsi="Times New Roman" w:cs="Times New Roman"/>
          <w:bCs/>
          <w:sz w:val="24"/>
          <w:szCs w:val="24"/>
        </w:rPr>
        <w:t xml:space="preserve"> Operator</w:t>
      </w:r>
      <w:r w:rsidR="00E01EEF" w:rsidRPr="00903B2F">
        <w:rPr>
          <w:rFonts w:ascii="Times New Roman" w:hAnsi="Times New Roman" w:cs="Times New Roman"/>
          <w:bCs/>
          <w:sz w:val="24"/>
          <w:szCs w:val="24"/>
        </w:rPr>
        <w:t xml:space="preserve">ul </w:t>
      </w:r>
      <w:proofErr w:type="spellStart"/>
      <w:r w:rsidR="00E01EEF" w:rsidRPr="00903B2F">
        <w:rPr>
          <w:rFonts w:ascii="Times New Roman" w:hAnsi="Times New Roman" w:cs="Times New Roman"/>
          <w:bCs/>
          <w:sz w:val="24"/>
          <w:szCs w:val="24"/>
        </w:rPr>
        <w:t>sau</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afiliații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săi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organele</w:t>
      </w:r>
      <w:proofErr w:type="spellEnd"/>
      <w:r w:rsidRPr="00903B2F">
        <w:rPr>
          <w:rFonts w:ascii="Times New Roman" w:hAnsi="Times New Roman" w:cs="Times New Roman"/>
          <w:bCs/>
          <w:sz w:val="24"/>
          <w:szCs w:val="24"/>
        </w:rPr>
        <w:t xml:space="preserve"> sale de </w:t>
      </w:r>
      <w:proofErr w:type="spellStart"/>
      <w:r w:rsidRPr="00903B2F">
        <w:rPr>
          <w:rFonts w:ascii="Times New Roman" w:hAnsi="Times New Roman" w:cs="Times New Roman"/>
          <w:bCs/>
          <w:sz w:val="24"/>
          <w:szCs w:val="24"/>
        </w:rPr>
        <w:t>conducere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și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angajații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săi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față</w:t>
      </w:r>
      <w:proofErr w:type="spellEnd"/>
      <w:r w:rsidRPr="00903B2F">
        <w:rPr>
          <w:rFonts w:ascii="Times New Roman" w:hAnsi="Times New Roman" w:cs="Times New Roman"/>
          <w:bCs/>
          <w:sz w:val="24"/>
          <w:szCs w:val="24"/>
        </w:rPr>
        <w:t xml:space="preserve"> de:</w:t>
      </w:r>
    </w:p>
    <w:p w14:paraId="0ABF0FD6" w14:textId="77777777" w:rsidR="00EA1549" w:rsidRPr="00903B2F" w:rsidRDefault="00EA1549" w:rsidP="006F370E">
      <w:pPr>
        <w:numPr>
          <w:ilvl w:val="0"/>
          <w:numId w:val="20"/>
        </w:numPr>
        <w:spacing w:line="240" w:lineRule="auto"/>
        <w:ind w:left="270" w:right="-186" w:firstLine="0"/>
        <w:rPr>
          <w:rFonts w:ascii="Times New Roman" w:hAnsi="Times New Roman" w:cs="Times New Roman"/>
          <w:bCs/>
          <w:sz w:val="24"/>
          <w:szCs w:val="24"/>
        </w:rPr>
      </w:pPr>
      <w:proofErr w:type="spellStart"/>
      <w:r w:rsidRPr="00903B2F">
        <w:rPr>
          <w:rFonts w:ascii="Times New Roman" w:hAnsi="Times New Roman" w:cs="Times New Roman"/>
          <w:bCs/>
          <w:sz w:val="24"/>
          <w:szCs w:val="24"/>
        </w:rPr>
        <w:t>orice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pretenții</w:t>
      </w:r>
      <w:proofErr w:type="spellEnd"/>
      <w:r w:rsidRPr="00903B2F">
        <w:rPr>
          <w:rFonts w:ascii="Times New Roman" w:hAnsi="Times New Roman" w:cs="Times New Roman"/>
          <w:bCs/>
          <w:sz w:val="24"/>
          <w:szCs w:val="24"/>
        </w:rPr>
        <w:t xml:space="preserve"> ale </w:t>
      </w:r>
      <w:proofErr w:type="spellStart"/>
      <w:r w:rsidRPr="00903B2F">
        <w:rPr>
          <w:rFonts w:ascii="Times New Roman" w:hAnsi="Times New Roman" w:cs="Times New Roman"/>
          <w:bCs/>
          <w:sz w:val="24"/>
          <w:szCs w:val="24"/>
        </w:rPr>
        <w:t>unor</w:t>
      </w:r>
      <w:proofErr w:type="spellEnd"/>
      <w:r w:rsidRPr="00903B2F">
        <w:rPr>
          <w:rFonts w:ascii="Times New Roman" w:hAnsi="Times New Roman" w:cs="Times New Roman"/>
          <w:bCs/>
          <w:sz w:val="24"/>
          <w:szCs w:val="24"/>
        </w:rPr>
        <w:t xml:space="preserve"> terțe părți referitoare la încălcarea oricăror drepturi ale acelei terțe părți</w:t>
      </w:r>
      <w:r w:rsidR="00E01EEF" w:rsidRPr="00903B2F">
        <w:rPr>
          <w:rFonts w:ascii="Times New Roman" w:hAnsi="Times New Roman" w:cs="Times New Roman"/>
          <w:bCs/>
          <w:sz w:val="24"/>
          <w:szCs w:val="24"/>
        </w:rPr>
        <w:t>;</w:t>
      </w:r>
    </w:p>
    <w:p w14:paraId="5ECF3C7D" w14:textId="77777777" w:rsidR="00EA1549" w:rsidRPr="00903B2F" w:rsidRDefault="00EA1549" w:rsidP="006F370E">
      <w:pPr>
        <w:numPr>
          <w:ilvl w:val="0"/>
          <w:numId w:val="20"/>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 xml:space="preserve">orice amenzi aplicate de către orice autoritate publică sau organism de reglementare și împotriva oricăror pierderi, costuri, plăți, daune, cheltuieli, taxe suportate de către </w:t>
      </w:r>
      <w:r w:rsidR="00E01EEF" w:rsidRPr="00903B2F">
        <w:rPr>
          <w:rFonts w:ascii="Times New Roman" w:hAnsi="Times New Roman" w:cs="Times New Roman"/>
          <w:bCs/>
          <w:sz w:val="24"/>
          <w:szCs w:val="24"/>
        </w:rPr>
        <w:t>Operator sau de către respectiva terță parte;</w:t>
      </w:r>
      <w:r w:rsidRPr="00903B2F">
        <w:rPr>
          <w:rFonts w:ascii="Times New Roman" w:hAnsi="Times New Roman" w:cs="Times New Roman"/>
          <w:bCs/>
          <w:sz w:val="24"/>
          <w:szCs w:val="24"/>
        </w:rPr>
        <w:t xml:space="preserve"> </w:t>
      </w:r>
    </w:p>
    <w:p w14:paraId="4F5066A5" w14:textId="77777777" w:rsidR="00EA1549" w:rsidRPr="00903B2F" w:rsidRDefault="00EA1549" w:rsidP="006F370E">
      <w:pPr>
        <w:numPr>
          <w:ilvl w:val="0"/>
          <w:numId w:val="20"/>
        </w:numPr>
        <w:spacing w:line="240" w:lineRule="auto"/>
        <w:ind w:left="270" w:right="-186" w:firstLine="0"/>
        <w:rPr>
          <w:rFonts w:ascii="Times New Roman" w:hAnsi="Times New Roman" w:cs="Times New Roman"/>
          <w:bCs/>
          <w:sz w:val="24"/>
          <w:szCs w:val="24"/>
        </w:rPr>
      </w:pPr>
      <w:r w:rsidRPr="00903B2F">
        <w:rPr>
          <w:rFonts w:ascii="Times New Roman" w:hAnsi="Times New Roman" w:cs="Times New Roman"/>
          <w:bCs/>
          <w:sz w:val="24"/>
          <w:szCs w:val="24"/>
        </w:rPr>
        <w:t>ce</w:t>
      </w:r>
      <w:r w:rsidR="00E01EEF" w:rsidRPr="00903B2F">
        <w:rPr>
          <w:rFonts w:ascii="Times New Roman" w:hAnsi="Times New Roman" w:cs="Times New Roman"/>
          <w:bCs/>
          <w:sz w:val="24"/>
          <w:szCs w:val="24"/>
        </w:rPr>
        <w:t>ea ce</w:t>
      </w:r>
      <w:r w:rsidRPr="00903B2F">
        <w:rPr>
          <w:rFonts w:ascii="Times New Roman" w:hAnsi="Times New Roman" w:cs="Times New Roman"/>
          <w:bCs/>
          <w:sz w:val="24"/>
          <w:szCs w:val="24"/>
        </w:rPr>
        <w:t xml:space="preserve"> rezultă din neglijența, culpa sau fapta intenționată a Împuternicitului sau o încălcare de către Împuternicit sau subcontractații săi a oricărei obligații referitoare la prelucrarea datelor cu caracter personal prin nerespectarea instrucțiunilor și măsurilor tehnice ale Operatorului și/ sau legislației aplicabile. </w:t>
      </w:r>
    </w:p>
    <w:p w14:paraId="5A7E9C9C" w14:textId="77777777" w:rsidR="00EA1549" w:rsidRPr="00903B2F" w:rsidRDefault="008D1817" w:rsidP="006F370E">
      <w:pPr>
        <w:numPr>
          <w:ilvl w:val="1"/>
          <w:numId w:val="12"/>
        </w:numPr>
        <w:tabs>
          <w:tab w:val="left" w:pos="630"/>
        </w:tabs>
        <w:spacing w:line="240" w:lineRule="auto"/>
        <w:ind w:left="270" w:right="-186" w:firstLine="0"/>
        <w:rPr>
          <w:rFonts w:ascii="Times New Roman" w:hAnsi="Times New Roman" w:cs="Times New Roman"/>
          <w:bCs/>
          <w:sz w:val="24"/>
          <w:szCs w:val="24"/>
        </w:rPr>
      </w:pPr>
      <w:proofErr w:type="spellStart"/>
      <w:r w:rsidRPr="00903B2F">
        <w:rPr>
          <w:rFonts w:ascii="Times New Roman" w:hAnsi="Times New Roman" w:cs="Times New Roman"/>
          <w:bCs/>
          <w:sz w:val="24"/>
          <w:szCs w:val="24"/>
        </w:rPr>
        <w:t>Nicio</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limitare</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privind</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răspunderea</w:t>
      </w:r>
      <w:proofErr w:type="spellEnd"/>
      <w:r w:rsidRPr="00903B2F">
        <w:rPr>
          <w:rFonts w:ascii="Times New Roman" w:hAnsi="Times New Roman" w:cs="Times New Roman"/>
          <w:bCs/>
          <w:sz w:val="24"/>
          <w:szCs w:val="24"/>
        </w:rPr>
        <w:t xml:space="preserve"> nu se </w:t>
      </w:r>
      <w:proofErr w:type="spellStart"/>
      <w:r w:rsidRPr="00903B2F">
        <w:rPr>
          <w:rFonts w:ascii="Times New Roman" w:hAnsi="Times New Roman" w:cs="Times New Roman"/>
          <w:bCs/>
          <w:sz w:val="24"/>
          <w:szCs w:val="24"/>
        </w:rPr>
        <w:t>aplică</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obligației</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Împuternicitului</w:t>
      </w:r>
      <w:proofErr w:type="spellEnd"/>
      <w:r w:rsidRPr="00903B2F">
        <w:rPr>
          <w:rFonts w:ascii="Times New Roman" w:hAnsi="Times New Roman" w:cs="Times New Roman"/>
          <w:bCs/>
          <w:sz w:val="24"/>
          <w:szCs w:val="24"/>
        </w:rPr>
        <w:t xml:space="preserve"> de a </w:t>
      </w:r>
      <w:proofErr w:type="spellStart"/>
      <w:r w:rsidRPr="00903B2F">
        <w:rPr>
          <w:rFonts w:ascii="Times New Roman" w:hAnsi="Times New Roman" w:cs="Times New Roman"/>
          <w:bCs/>
          <w:sz w:val="24"/>
          <w:szCs w:val="24"/>
        </w:rPr>
        <w:t>despăgubi</w:t>
      </w:r>
      <w:proofErr w:type="spellEnd"/>
      <w:r w:rsidR="00A81D1F" w:rsidRPr="00903B2F">
        <w:rPr>
          <w:rFonts w:ascii="Times New Roman" w:hAnsi="Times New Roman" w:cs="Times New Roman"/>
          <w:bCs/>
          <w:sz w:val="24"/>
          <w:szCs w:val="24"/>
        </w:rPr>
        <w:t xml:space="preserve"> Operatorul </w:t>
      </w:r>
      <w:proofErr w:type="spellStart"/>
      <w:r w:rsidR="00A81D1F" w:rsidRPr="00903B2F">
        <w:rPr>
          <w:rFonts w:ascii="Times New Roman" w:hAnsi="Times New Roman" w:cs="Times New Roman"/>
          <w:bCs/>
          <w:sz w:val="24"/>
          <w:szCs w:val="24"/>
        </w:rPr>
        <w:t>așa</w:t>
      </w:r>
      <w:proofErr w:type="spellEnd"/>
      <w:r w:rsidR="00A81D1F" w:rsidRPr="00903B2F">
        <w:rPr>
          <w:rFonts w:ascii="Times New Roman" w:hAnsi="Times New Roman" w:cs="Times New Roman"/>
          <w:bCs/>
          <w:sz w:val="24"/>
          <w:szCs w:val="24"/>
        </w:rPr>
        <w:t xml:space="preserve"> cum </w:t>
      </w:r>
      <w:proofErr w:type="spellStart"/>
      <w:r w:rsidR="00A81D1F" w:rsidRPr="00903B2F">
        <w:rPr>
          <w:rFonts w:ascii="Times New Roman" w:hAnsi="Times New Roman" w:cs="Times New Roman"/>
          <w:bCs/>
          <w:sz w:val="24"/>
          <w:szCs w:val="24"/>
        </w:rPr>
        <w:t>este</w:t>
      </w:r>
      <w:proofErr w:type="spellEnd"/>
      <w:r w:rsidR="00A81D1F" w:rsidRPr="00903B2F">
        <w:rPr>
          <w:rFonts w:ascii="Times New Roman" w:hAnsi="Times New Roman" w:cs="Times New Roman"/>
          <w:bCs/>
          <w:sz w:val="24"/>
          <w:szCs w:val="24"/>
        </w:rPr>
        <w:t xml:space="preserve"> </w:t>
      </w:r>
      <w:proofErr w:type="spellStart"/>
      <w:r w:rsidR="00A81D1F" w:rsidRPr="00903B2F">
        <w:rPr>
          <w:rFonts w:ascii="Times New Roman" w:hAnsi="Times New Roman" w:cs="Times New Roman"/>
          <w:bCs/>
          <w:sz w:val="24"/>
          <w:szCs w:val="24"/>
        </w:rPr>
        <w:t>descri</w:t>
      </w:r>
      <w:r w:rsidRPr="00903B2F">
        <w:rPr>
          <w:rFonts w:ascii="Times New Roman" w:hAnsi="Times New Roman" w:cs="Times New Roman"/>
          <w:bCs/>
          <w:sz w:val="24"/>
          <w:szCs w:val="24"/>
        </w:rPr>
        <w:t>s</w:t>
      </w:r>
      <w:r w:rsidR="00A81D1F" w:rsidRPr="00903B2F">
        <w:rPr>
          <w:rFonts w:ascii="Times New Roman" w:hAnsi="Times New Roman" w:cs="Times New Roman"/>
          <w:bCs/>
          <w:sz w:val="24"/>
          <w:szCs w:val="24"/>
        </w:rPr>
        <w:t>ă</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în</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prezenta</w:t>
      </w:r>
      <w:proofErr w:type="spellEnd"/>
      <w:r w:rsidRPr="00903B2F">
        <w:rPr>
          <w:rFonts w:ascii="Times New Roman" w:hAnsi="Times New Roman" w:cs="Times New Roman"/>
          <w:bCs/>
          <w:sz w:val="24"/>
          <w:szCs w:val="24"/>
        </w:rPr>
        <w:t xml:space="preserve"> </w:t>
      </w:r>
      <w:proofErr w:type="spellStart"/>
      <w:r w:rsidRPr="00903B2F">
        <w:rPr>
          <w:rFonts w:ascii="Times New Roman" w:hAnsi="Times New Roman" w:cs="Times New Roman"/>
          <w:bCs/>
          <w:sz w:val="24"/>
          <w:szCs w:val="24"/>
        </w:rPr>
        <w:t>clauză</w:t>
      </w:r>
      <w:proofErr w:type="spellEnd"/>
      <w:r w:rsidRPr="00903B2F">
        <w:rPr>
          <w:rFonts w:ascii="Times New Roman" w:hAnsi="Times New Roman" w:cs="Times New Roman"/>
          <w:bCs/>
          <w:sz w:val="24"/>
          <w:szCs w:val="24"/>
        </w:rPr>
        <w:t>.</w:t>
      </w:r>
    </w:p>
    <w:p w14:paraId="464AF040" w14:textId="77777777" w:rsidR="00FF420F" w:rsidRDefault="00FF420F" w:rsidP="006F370E">
      <w:pPr>
        <w:pStyle w:val="ListParagraph"/>
        <w:spacing w:before="120" w:after="120"/>
        <w:ind w:left="270" w:right="-186"/>
        <w:jc w:val="both"/>
        <w:rPr>
          <w:rFonts w:ascii="Times New Roman" w:hAnsi="Times New Roman" w:cs="Times New Roman"/>
          <w:b/>
          <w:bCs/>
          <w:color w:val="auto"/>
        </w:rPr>
      </w:pPr>
    </w:p>
    <w:p w14:paraId="43EFB073" w14:textId="77777777" w:rsidR="00857A66" w:rsidRPr="00903B2F" w:rsidRDefault="00857A66" w:rsidP="006F370E">
      <w:pPr>
        <w:pStyle w:val="ListParagraph"/>
        <w:spacing w:before="120" w:after="120"/>
        <w:ind w:left="270" w:right="-186"/>
        <w:jc w:val="both"/>
        <w:rPr>
          <w:rFonts w:ascii="Times New Roman" w:hAnsi="Times New Roman" w:cs="Times New Roman"/>
          <w:color w:val="auto"/>
        </w:rPr>
      </w:pPr>
      <w:r w:rsidRPr="00903B2F">
        <w:rPr>
          <w:rFonts w:ascii="Times New Roman" w:hAnsi="Times New Roman" w:cs="Times New Roman"/>
          <w:b/>
          <w:bCs/>
          <w:color w:val="auto"/>
        </w:rPr>
        <w:t>CAPITO</w:t>
      </w:r>
      <w:r w:rsidR="005D551B" w:rsidRPr="00903B2F">
        <w:rPr>
          <w:rFonts w:ascii="Times New Roman" w:hAnsi="Times New Roman" w:cs="Times New Roman"/>
          <w:b/>
          <w:bCs/>
          <w:color w:val="auto"/>
        </w:rPr>
        <w:t>LUL 12</w:t>
      </w:r>
      <w:r w:rsidRPr="00903B2F">
        <w:rPr>
          <w:rFonts w:ascii="Times New Roman" w:hAnsi="Times New Roman" w:cs="Times New Roman"/>
          <w:b/>
          <w:bCs/>
          <w:color w:val="auto"/>
        </w:rPr>
        <w:t xml:space="preserve">. </w:t>
      </w:r>
      <w:r w:rsidRPr="00903B2F">
        <w:rPr>
          <w:rFonts w:ascii="Times New Roman" w:hAnsi="Times New Roman" w:cs="Times New Roman"/>
          <w:b/>
          <w:color w:val="auto"/>
        </w:rPr>
        <w:t>DISPOZIŢII FINALE</w:t>
      </w:r>
    </w:p>
    <w:p w14:paraId="5D510684" w14:textId="77777777" w:rsidR="004B3F8F" w:rsidRPr="00903B2F" w:rsidRDefault="005D551B" w:rsidP="006F370E">
      <w:pPr>
        <w:pStyle w:val="ListParagraph"/>
        <w:spacing w:before="120" w:after="120"/>
        <w:ind w:left="270" w:right="-186"/>
        <w:jc w:val="both"/>
        <w:rPr>
          <w:rFonts w:ascii="Times New Roman" w:hAnsi="Times New Roman" w:cs="Times New Roman"/>
          <w:color w:val="auto"/>
        </w:rPr>
      </w:pPr>
      <w:r w:rsidRPr="00903B2F">
        <w:rPr>
          <w:rFonts w:ascii="Times New Roman" w:hAnsi="Times New Roman" w:cs="Times New Roman"/>
          <w:color w:val="auto"/>
        </w:rPr>
        <w:t>Art. 12</w:t>
      </w:r>
      <w:r w:rsidR="004B3F8F" w:rsidRPr="00903B2F">
        <w:rPr>
          <w:rFonts w:ascii="Times New Roman" w:hAnsi="Times New Roman" w:cs="Times New Roman"/>
          <w:color w:val="auto"/>
        </w:rPr>
        <w:t>.1</w:t>
      </w:r>
      <w:r w:rsidR="00857A66" w:rsidRPr="00903B2F">
        <w:rPr>
          <w:rFonts w:ascii="Times New Roman" w:hAnsi="Times New Roman" w:cs="Times New Roman"/>
          <w:color w:val="auto"/>
        </w:rPr>
        <w:t xml:space="preserve"> Limba </w:t>
      </w:r>
      <w:proofErr w:type="spellStart"/>
      <w:r w:rsidR="00857A66" w:rsidRPr="00903B2F">
        <w:rPr>
          <w:rFonts w:ascii="Times New Roman" w:hAnsi="Times New Roman" w:cs="Times New Roman"/>
          <w:color w:val="auto"/>
        </w:rPr>
        <w:t>prezentului</w:t>
      </w:r>
      <w:proofErr w:type="spellEnd"/>
      <w:r w:rsidR="00857A66" w:rsidRPr="00903B2F">
        <w:rPr>
          <w:rFonts w:ascii="Times New Roman" w:hAnsi="Times New Roman" w:cs="Times New Roman"/>
          <w:color w:val="auto"/>
        </w:rPr>
        <w:t xml:space="preserve"> </w:t>
      </w:r>
      <w:r w:rsidR="00D85F8B" w:rsidRPr="00903B2F">
        <w:rPr>
          <w:rFonts w:ascii="Times New Roman" w:hAnsi="Times New Roman" w:cs="Times New Roman"/>
          <w:color w:val="auto"/>
        </w:rPr>
        <w:t>Acord</w:t>
      </w:r>
      <w:r w:rsidR="00857A66" w:rsidRPr="00903B2F">
        <w:rPr>
          <w:rFonts w:ascii="Times New Roman" w:hAnsi="Times New Roman" w:cs="Times New Roman"/>
          <w:color w:val="auto"/>
        </w:rPr>
        <w:t xml:space="preserve"> </w:t>
      </w:r>
      <w:proofErr w:type="spellStart"/>
      <w:r w:rsidR="00857A66" w:rsidRPr="00903B2F">
        <w:rPr>
          <w:rFonts w:ascii="Times New Roman" w:hAnsi="Times New Roman" w:cs="Times New Roman"/>
          <w:color w:val="auto"/>
        </w:rPr>
        <w:t>şi</w:t>
      </w:r>
      <w:proofErr w:type="spellEnd"/>
      <w:r w:rsidR="00857A66" w:rsidRPr="00903B2F">
        <w:rPr>
          <w:rFonts w:ascii="Times New Roman" w:hAnsi="Times New Roman" w:cs="Times New Roman"/>
          <w:color w:val="auto"/>
        </w:rPr>
        <w:t xml:space="preserve"> a </w:t>
      </w:r>
      <w:proofErr w:type="spellStart"/>
      <w:r w:rsidR="00857A66" w:rsidRPr="00903B2F">
        <w:rPr>
          <w:rFonts w:ascii="Times New Roman" w:hAnsi="Times New Roman" w:cs="Times New Roman"/>
          <w:color w:val="auto"/>
        </w:rPr>
        <w:t>tuturor</w:t>
      </w:r>
      <w:proofErr w:type="spellEnd"/>
      <w:r w:rsidR="00857A66" w:rsidRPr="00903B2F">
        <w:rPr>
          <w:rFonts w:ascii="Times New Roman" w:hAnsi="Times New Roman" w:cs="Times New Roman"/>
          <w:color w:val="auto"/>
        </w:rPr>
        <w:t xml:space="preserve"> </w:t>
      </w:r>
      <w:proofErr w:type="spellStart"/>
      <w:r w:rsidR="00857A66" w:rsidRPr="00903B2F">
        <w:rPr>
          <w:rFonts w:ascii="Times New Roman" w:hAnsi="Times New Roman" w:cs="Times New Roman"/>
          <w:color w:val="auto"/>
        </w:rPr>
        <w:t>comunicărilor</w:t>
      </w:r>
      <w:proofErr w:type="spellEnd"/>
      <w:r w:rsidR="00857A66" w:rsidRPr="00903B2F">
        <w:rPr>
          <w:rFonts w:ascii="Times New Roman" w:hAnsi="Times New Roman" w:cs="Times New Roman"/>
          <w:color w:val="auto"/>
        </w:rPr>
        <w:t xml:space="preserve"> </w:t>
      </w:r>
      <w:proofErr w:type="spellStart"/>
      <w:r w:rsidR="00857A66" w:rsidRPr="00903B2F">
        <w:rPr>
          <w:rFonts w:ascii="Times New Roman" w:hAnsi="Times New Roman" w:cs="Times New Roman"/>
          <w:color w:val="auto"/>
        </w:rPr>
        <w:t>scrise</w:t>
      </w:r>
      <w:proofErr w:type="spellEnd"/>
      <w:r w:rsidR="00857A66" w:rsidRPr="00903B2F">
        <w:rPr>
          <w:rFonts w:ascii="Times New Roman" w:hAnsi="Times New Roman" w:cs="Times New Roman"/>
          <w:color w:val="auto"/>
        </w:rPr>
        <w:t xml:space="preserve"> </w:t>
      </w:r>
      <w:proofErr w:type="spellStart"/>
      <w:r w:rsidR="00857A66" w:rsidRPr="00903B2F">
        <w:rPr>
          <w:rFonts w:ascii="Times New Roman" w:hAnsi="Times New Roman" w:cs="Times New Roman"/>
          <w:color w:val="auto"/>
        </w:rPr>
        <w:t>va</w:t>
      </w:r>
      <w:proofErr w:type="spellEnd"/>
      <w:r w:rsidR="00857A66" w:rsidRPr="00903B2F">
        <w:rPr>
          <w:rFonts w:ascii="Times New Roman" w:hAnsi="Times New Roman" w:cs="Times New Roman"/>
          <w:color w:val="auto"/>
        </w:rPr>
        <w:t xml:space="preserve"> fi </w:t>
      </w:r>
      <w:proofErr w:type="spellStart"/>
      <w:r w:rsidR="00857A66" w:rsidRPr="00903B2F">
        <w:rPr>
          <w:rFonts w:ascii="Times New Roman" w:hAnsi="Times New Roman" w:cs="Times New Roman"/>
          <w:color w:val="auto"/>
        </w:rPr>
        <w:t>limba</w:t>
      </w:r>
      <w:proofErr w:type="spellEnd"/>
      <w:r w:rsidR="00857A66" w:rsidRPr="00903B2F">
        <w:rPr>
          <w:rFonts w:ascii="Times New Roman" w:hAnsi="Times New Roman" w:cs="Times New Roman"/>
          <w:color w:val="auto"/>
        </w:rPr>
        <w:t xml:space="preserve"> </w:t>
      </w:r>
      <w:proofErr w:type="spellStart"/>
      <w:r w:rsidR="00857A66" w:rsidRPr="00903B2F">
        <w:rPr>
          <w:rFonts w:ascii="Times New Roman" w:hAnsi="Times New Roman" w:cs="Times New Roman"/>
          <w:color w:val="auto"/>
        </w:rPr>
        <w:t>română</w:t>
      </w:r>
      <w:proofErr w:type="spellEnd"/>
      <w:r w:rsidR="00857A66" w:rsidRPr="00903B2F">
        <w:rPr>
          <w:rFonts w:ascii="Times New Roman" w:hAnsi="Times New Roman" w:cs="Times New Roman"/>
          <w:color w:val="auto"/>
        </w:rPr>
        <w:t>.</w:t>
      </w:r>
    </w:p>
    <w:p w14:paraId="0873CE86" w14:textId="77777777" w:rsidR="00857A66" w:rsidRPr="00903B2F" w:rsidRDefault="005D551B" w:rsidP="006F370E">
      <w:pPr>
        <w:pStyle w:val="ListParagraph"/>
        <w:spacing w:before="120" w:after="120"/>
        <w:ind w:left="270" w:right="-186"/>
        <w:jc w:val="both"/>
        <w:rPr>
          <w:rFonts w:ascii="Times New Roman" w:hAnsi="Times New Roman" w:cs="Times New Roman"/>
          <w:lang w:val="ro-RO"/>
        </w:rPr>
      </w:pPr>
      <w:r w:rsidRPr="00903B2F">
        <w:rPr>
          <w:rFonts w:ascii="Times New Roman" w:hAnsi="Times New Roman" w:cs="Times New Roman"/>
          <w:lang w:val="ro-RO"/>
        </w:rPr>
        <w:t>Art. 12</w:t>
      </w:r>
      <w:r w:rsidR="004B3F8F" w:rsidRPr="00903B2F">
        <w:rPr>
          <w:rFonts w:ascii="Times New Roman" w:hAnsi="Times New Roman" w:cs="Times New Roman"/>
          <w:lang w:val="ro-RO"/>
        </w:rPr>
        <w:t>.2</w:t>
      </w:r>
      <w:r w:rsidR="00857A66" w:rsidRPr="00903B2F">
        <w:rPr>
          <w:rFonts w:ascii="Times New Roman" w:hAnsi="Times New Roman" w:cs="Times New Roman"/>
          <w:lang w:val="ro-RO"/>
        </w:rPr>
        <w:t xml:space="preserve"> Termenul de „zi” reprezintă zi calendaristică dacă nu se specifică altfel în mod distinct.</w:t>
      </w:r>
    </w:p>
    <w:p w14:paraId="5DC6929D" w14:textId="77777777" w:rsidR="004B3F8F" w:rsidRPr="00903B2F" w:rsidRDefault="005D551B" w:rsidP="006F370E">
      <w:pPr>
        <w:pStyle w:val="BodyText2"/>
        <w:spacing w:before="120" w:line="240" w:lineRule="auto"/>
        <w:ind w:left="270" w:right="-186"/>
        <w:jc w:val="both"/>
        <w:rPr>
          <w:rFonts w:ascii="Times New Roman" w:hAnsi="Times New Roman" w:cs="Times New Roman"/>
          <w:lang w:val="ro-RO"/>
        </w:rPr>
      </w:pPr>
      <w:r w:rsidRPr="00903B2F">
        <w:rPr>
          <w:rFonts w:ascii="Times New Roman" w:hAnsi="Times New Roman" w:cs="Times New Roman"/>
          <w:lang w:val="ro-RO"/>
        </w:rPr>
        <w:t>Art. 12.3</w:t>
      </w:r>
      <w:r w:rsidR="00857A66" w:rsidRPr="00903B2F">
        <w:rPr>
          <w:rFonts w:ascii="Times New Roman" w:hAnsi="Times New Roman" w:cs="Times New Roman"/>
          <w:lang w:val="ro-RO"/>
        </w:rPr>
        <w:t xml:space="preserve"> Prezentul Contract intră în vigoare la data ultimei semnături a </w:t>
      </w:r>
      <w:r w:rsidR="004B3F8F" w:rsidRPr="00903B2F">
        <w:rPr>
          <w:rFonts w:ascii="Times New Roman" w:hAnsi="Times New Roman" w:cs="Times New Roman"/>
          <w:lang w:val="ro-RO"/>
        </w:rPr>
        <w:t>Părților.</w:t>
      </w:r>
    </w:p>
    <w:p w14:paraId="25F38A1F" w14:textId="77777777" w:rsidR="00857A66" w:rsidRPr="00903B2F" w:rsidRDefault="00B00E5F" w:rsidP="006F370E">
      <w:pPr>
        <w:pStyle w:val="BodyText2"/>
        <w:spacing w:before="120" w:line="240" w:lineRule="auto"/>
        <w:ind w:left="270" w:right="-186"/>
        <w:jc w:val="both"/>
        <w:rPr>
          <w:rFonts w:ascii="Times New Roman" w:hAnsi="Times New Roman" w:cs="Times New Roman"/>
          <w:lang w:val="ro-RO"/>
        </w:rPr>
      </w:pPr>
      <w:r w:rsidRPr="00903B2F">
        <w:rPr>
          <w:rFonts w:ascii="Times New Roman" w:hAnsi="Times New Roman" w:cs="Times New Roman"/>
          <w:lang w:val="ro-RO"/>
        </w:rPr>
        <w:lastRenderedPageBreak/>
        <w:t>Art. 12.4</w:t>
      </w:r>
      <w:r w:rsidR="00857A66" w:rsidRPr="00903B2F">
        <w:rPr>
          <w:rFonts w:ascii="Times New Roman" w:hAnsi="Times New Roman" w:cs="Times New Roman"/>
          <w:lang w:val="ro-RO"/>
        </w:rPr>
        <w:t xml:space="preserve"> </w:t>
      </w:r>
      <w:r w:rsidR="000948FE" w:rsidRPr="00903B2F">
        <w:rPr>
          <w:rFonts w:ascii="Times New Roman" w:hAnsi="Times New Roman" w:cs="Times New Roman"/>
          <w:lang w:val="ro-RO"/>
        </w:rPr>
        <w:t>Prezentul Acord se încheie în 3 (trei) exemplare originale în limba română, fiecare exemplar având aceeași valoare juridică, 2 (două) exemplare pentru Operator și 1 (un) exemplar pentru Împuternicit.</w:t>
      </w:r>
    </w:p>
    <w:p w14:paraId="0B068F1F" w14:textId="77777777" w:rsidR="00574116" w:rsidRPr="00903B2F" w:rsidRDefault="00574116" w:rsidP="006F370E">
      <w:pPr>
        <w:pStyle w:val="BodyText2"/>
        <w:spacing w:before="120" w:line="240" w:lineRule="auto"/>
        <w:ind w:left="270" w:right="-186"/>
        <w:jc w:val="both"/>
        <w:rPr>
          <w:rFonts w:ascii="Times New Roman" w:hAnsi="Times New Roman" w:cs="Times New Roman"/>
          <w:lang w:val="ro-RO"/>
        </w:rPr>
      </w:pPr>
    </w:p>
    <w:tbl>
      <w:tblPr>
        <w:tblW w:w="10075" w:type="dxa"/>
        <w:tblLook w:val="04A0" w:firstRow="1" w:lastRow="0" w:firstColumn="1" w:lastColumn="0" w:noHBand="0" w:noVBand="1"/>
      </w:tblPr>
      <w:tblGrid>
        <w:gridCol w:w="5215"/>
        <w:gridCol w:w="4860"/>
      </w:tblGrid>
      <w:tr w:rsidR="00857A66" w:rsidRPr="00903B2F" w14:paraId="2A939B07" w14:textId="77777777" w:rsidTr="00153264">
        <w:tc>
          <w:tcPr>
            <w:tcW w:w="5215" w:type="dxa"/>
            <w:shd w:val="clear" w:color="auto" w:fill="auto"/>
          </w:tcPr>
          <w:p w14:paraId="15AD5329" w14:textId="77777777" w:rsidR="00857A66" w:rsidRPr="00903B2F" w:rsidRDefault="00857A66" w:rsidP="006F370E">
            <w:pPr>
              <w:pStyle w:val="BodyText2"/>
              <w:spacing w:before="120" w:line="240" w:lineRule="auto"/>
              <w:ind w:left="270" w:right="-186"/>
              <w:jc w:val="center"/>
              <w:rPr>
                <w:rFonts w:ascii="Times New Roman" w:hAnsi="Times New Roman" w:cs="Times New Roman"/>
                <w:b/>
                <w:lang w:val="ro-RO"/>
              </w:rPr>
            </w:pPr>
            <w:r w:rsidRPr="00903B2F">
              <w:rPr>
                <w:rFonts w:ascii="Times New Roman" w:hAnsi="Times New Roman" w:cs="Times New Roman"/>
                <w:b/>
                <w:lang w:val="ro-RO"/>
              </w:rPr>
              <w:t>Pentru Operator</w:t>
            </w:r>
          </w:p>
          <w:p w14:paraId="355BF688" w14:textId="77777777" w:rsidR="00857A66" w:rsidRPr="008A0DB1" w:rsidRDefault="00857A66" w:rsidP="006F370E">
            <w:pPr>
              <w:pStyle w:val="BodyText2"/>
              <w:spacing w:before="120" w:line="240" w:lineRule="auto"/>
              <w:ind w:left="270" w:right="-186"/>
              <w:jc w:val="center"/>
              <w:rPr>
                <w:rFonts w:ascii="Times New Roman" w:hAnsi="Times New Roman" w:cs="Times New Roman"/>
                <w:b/>
                <w:bCs/>
                <w:lang w:val="ro-RO"/>
              </w:rPr>
            </w:pPr>
            <w:r w:rsidRPr="008A0DB1">
              <w:rPr>
                <w:rFonts w:ascii="Times New Roman" w:hAnsi="Times New Roman" w:cs="Times New Roman"/>
                <w:b/>
                <w:bCs/>
                <w:lang w:val="ro-RO"/>
              </w:rPr>
              <w:t>Ministerul Mediului, Apelor și Pădurilor</w:t>
            </w:r>
          </w:p>
          <w:p w14:paraId="240D8072" w14:textId="4ED2676F" w:rsidR="00857A66" w:rsidRPr="00903B2F" w:rsidRDefault="00E83A2B" w:rsidP="006F370E">
            <w:pPr>
              <w:pStyle w:val="BodyText2"/>
              <w:tabs>
                <w:tab w:val="left" w:pos="1575"/>
              </w:tabs>
              <w:spacing w:before="120" w:line="240" w:lineRule="auto"/>
              <w:ind w:left="270" w:right="-186"/>
              <w:jc w:val="both"/>
              <w:rPr>
                <w:rFonts w:ascii="Times New Roman" w:hAnsi="Times New Roman" w:cs="Times New Roman"/>
                <w:lang w:val="ro-RO"/>
              </w:rPr>
            </w:pPr>
            <w:r>
              <w:rPr>
                <w:rFonts w:ascii="Times New Roman" w:hAnsi="Times New Roman" w:cs="Times New Roman"/>
                <w:b/>
              </w:rPr>
              <w:t xml:space="preserve">                      </w:t>
            </w:r>
            <w:r w:rsidR="009B3B60" w:rsidRPr="009B3B60">
              <w:rPr>
                <w:rFonts w:ascii="Times New Roman" w:hAnsi="Times New Roman" w:cs="Times New Roman"/>
                <w:b/>
                <w:lang w:eastAsia="ro-RO"/>
              </w:rPr>
              <w:t>Mircea FECHET</w:t>
            </w:r>
          </w:p>
          <w:p w14:paraId="3505625E" w14:textId="77777777" w:rsidR="00857A66" w:rsidRPr="00903B2F" w:rsidRDefault="00857A66" w:rsidP="006F370E">
            <w:pPr>
              <w:pStyle w:val="BodyText2"/>
              <w:spacing w:before="120" w:line="240" w:lineRule="auto"/>
              <w:ind w:left="270" w:right="-186"/>
              <w:jc w:val="center"/>
              <w:rPr>
                <w:rFonts w:ascii="Times New Roman" w:hAnsi="Times New Roman" w:cs="Times New Roman"/>
                <w:b/>
                <w:lang w:val="ro-RO"/>
              </w:rPr>
            </w:pPr>
            <w:r w:rsidRPr="00903B2F">
              <w:rPr>
                <w:rFonts w:ascii="Times New Roman" w:hAnsi="Times New Roman" w:cs="Times New Roman"/>
                <w:b/>
                <w:lang w:val="ro-RO"/>
              </w:rPr>
              <w:t>Ministru</w:t>
            </w:r>
          </w:p>
          <w:p w14:paraId="2A9B7888" w14:textId="77777777" w:rsidR="00857A66" w:rsidRPr="00903B2F" w:rsidRDefault="00857A66" w:rsidP="006F370E">
            <w:pPr>
              <w:pStyle w:val="BodyText2"/>
              <w:spacing w:before="120" w:line="240" w:lineRule="auto"/>
              <w:ind w:left="270" w:right="-186"/>
              <w:jc w:val="both"/>
              <w:rPr>
                <w:rFonts w:ascii="Times New Roman" w:hAnsi="Times New Roman" w:cs="Times New Roman"/>
                <w:lang w:val="ro-RO"/>
              </w:rPr>
            </w:pPr>
          </w:p>
        </w:tc>
        <w:tc>
          <w:tcPr>
            <w:tcW w:w="4860" w:type="dxa"/>
            <w:shd w:val="clear" w:color="auto" w:fill="auto"/>
          </w:tcPr>
          <w:p w14:paraId="296BBEB7" w14:textId="77777777" w:rsidR="00857A66" w:rsidRPr="00903B2F" w:rsidRDefault="00857A66" w:rsidP="006F370E">
            <w:pPr>
              <w:pStyle w:val="BodyText2"/>
              <w:spacing w:before="120" w:line="240" w:lineRule="auto"/>
              <w:ind w:left="270" w:right="-186"/>
              <w:jc w:val="center"/>
              <w:rPr>
                <w:rFonts w:ascii="Times New Roman" w:hAnsi="Times New Roman" w:cs="Times New Roman"/>
                <w:b/>
                <w:lang w:val="ro-RO"/>
              </w:rPr>
            </w:pPr>
            <w:r w:rsidRPr="00903B2F">
              <w:rPr>
                <w:rFonts w:ascii="Times New Roman" w:hAnsi="Times New Roman" w:cs="Times New Roman"/>
                <w:b/>
                <w:lang w:val="ro-RO"/>
              </w:rPr>
              <w:t>Pentru Împuternicit,</w:t>
            </w:r>
          </w:p>
          <w:p w14:paraId="67A88557" w14:textId="77777777" w:rsidR="009B3B60" w:rsidRDefault="009B3B60" w:rsidP="006F370E">
            <w:pPr>
              <w:pStyle w:val="BodyText2"/>
              <w:spacing w:before="120" w:line="240" w:lineRule="auto"/>
              <w:ind w:left="270" w:right="-186"/>
              <w:jc w:val="center"/>
              <w:rPr>
                <w:rFonts w:ascii="Times New Roman" w:hAnsi="Times New Roman" w:cs="Times New Roman"/>
                <w:b/>
              </w:rPr>
            </w:pPr>
          </w:p>
          <w:p w14:paraId="58929337" w14:textId="77777777" w:rsidR="009B3B60" w:rsidRDefault="009B3B60" w:rsidP="006F370E">
            <w:pPr>
              <w:pStyle w:val="BodyText2"/>
              <w:spacing w:before="120" w:line="240" w:lineRule="auto"/>
              <w:ind w:left="270" w:right="-186"/>
              <w:jc w:val="center"/>
              <w:rPr>
                <w:rFonts w:ascii="Times New Roman" w:hAnsi="Times New Roman" w:cs="Times New Roman"/>
                <w:b/>
              </w:rPr>
            </w:pPr>
          </w:p>
          <w:p w14:paraId="6B90BC45" w14:textId="471054D0" w:rsidR="00857A66" w:rsidRPr="00903B2F" w:rsidRDefault="00A139E0" w:rsidP="006F370E">
            <w:pPr>
              <w:pStyle w:val="BodyText2"/>
              <w:spacing w:before="120" w:line="240" w:lineRule="auto"/>
              <w:ind w:left="270" w:right="-186"/>
              <w:jc w:val="center"/>
              <w:rPr>
                <w:rFonts w:ascii="Times New Roman" w:hAnsi="Times New Roman" w:cs="Times New Roman"/>
                <w:b/>
                <w:lang w:val="ro-RO"/>
              </w:rPr>
            </w:pPr>
            <w:proofErr w:type="spellStart"/>
            <w:r w:rsidRPr="00903B2F">
              <w:rPr>
                <w:rFonts w:ascii="Times New Roman" w:hAnsi="Times New Roman" w:cs="Times New Roman"/>
                <w:b/>
              </w:rPr>
              <w:t>Reprezentant</w:t>
            </w:r>
            <w:proofErr w:type="spellEnd"/>
            <w:r w:rsidRPr="00903B2F">
              <w:rPr>
                <w:rFonts w:ascii="Times New Roman" w:hAnsi="Times New Roman" w:cs="Times New Roman"/>
                <w:b/>
              </w:rPr>
              <w:t xml:space="preserve"> Legal</w:t>
            </w:r>
          </w:p>
        </w:tc>
      </w:tr>
      <w:tr w:rsidR="00857A66" w:rsidRPr="00903B2F" w14:paraId="1C86DF8C" w14:textId="77777777" w:rsidTr="00153264">
        <w:tc>
          <w:tcPr>
            <w:tcW w:w="5215" w:type="dxa"/>
            <w:shd w:val="clear" w:color="auto" w:fill="auto"/>
          </w:tcPr>
          <w:p w14:paraId="7BAF2E09" w14:textId="77777777" w:rsidR="00857A66" w:rsidRPr="00903B2F" w:rsidRDefault="00857A66" w:rsidP="006F370E">
            <w:pPr>
              <w:pStyle w:val="BodyText2"/>
              <w:spacing w:before="120" w:line="240" w:lineRule="auto"/>
              <w:ind w:left="270" w:right="-186"/>
              <w:jc w:val="both"/>
              <w:rPr>
                <w:rFonts w:ascii="Times New Roman" w:hAnsi="Times New Roman" w:cs="Times New Roman"/>
                <w:lang w:val="ro-RO"/>
              </w:rPr>
            </w:pPr>
            <w:r w:rsidRPr="00903B2F">
              <w:rPr>
                <w:rFonts w:ascii="Times New Roman" w:hAnsi="Times New Roman" w:cs="Times New Roman"/>
                <w:lang w:val="ro-RO"/>
              </w:rPr>
              <w:t>Semnătură: ____________________</w:t>
            </w:r>
            <w:r w:rsidR="00903B2F">
              <w:rPr>
                <w:rFonts w:ascii="Times New Roman" w:hAnsi="Times New Roman" w:cs="Times New Roman"/>
                <w:lang w:val="ro-RO"/>
              </w:rPr>
              <w:t xml:space="preserve">  </w:t>
            </w:r>
          </w:p>
          <w:p w14:paraId="0A860EF3" w14:textId="77777777" w:rsidR="00857A66" w:rsidRPr="00903B2F" w:rsidRDefault="00857A66" w:rsidP="006F370E">
            <w:pPr>
              <w:pStyle w:val="BodyText2"/>
              <w:spacing w:before="120" w:line="240" w:lineRule="auto"/>
              <w:ind w:left="270" w:right="-186"/>
              <w:jc w:val="both"/>
              <w:rPr>
                <w:rFonts w:ascii="Times New Roman" w:hAnsi="Times New Roman" w:cs="Times New Roman"/>
                <w:lang w:val="ro-RO"/>
              </w:rPr>
            </w:pPr>
            <w:r w:rsidRPr="00903B2F">
              <w:rPr>
                <w:rFonts w:ascii="Times New Roman" w:hAnsi="Times New Roman" w:cs="Times New Roman"/>
                <w:lang w:val="ro-RO"/>
              </w:rPr>
              <w:t>Data: _________________________</w:t>
            </w:r>
          </w:p>
        </w:tc>
        <w:tc>
          <w:tcPr>
            <w:tcW w:w="4860" w:type="dxa"/>
            <w:shd w:val="clear" w:color="auto" w:fill="auto"/>
          </w:tcPr>
          <w:p w14:paraId="53F84789" w14:textId="77777777" w:rsidR="00857A66" w:rsidRPr="00903B2F" w:rsidRDefault="00857A66" w:rsidP="006F370E">
            <w:pPr>
              <w:pStyle w:val="BodyText2"/>
              <w:spacing w:before="120" w:line="240" w:lineRule="auto"/>
              <w:ind w:left="270" w:right="-186"/>
              <w:jc w:val="both"/>
              <w:rPr>
                <w:rFonts w:ascii="Times New Roman" w:hAnsi="Times New Roman" w:cs="Times New Roman"/>
                <w:lang w:val="ro-RO"/>
              </w:rPr>
            </w:pPr>
            <w:r w:rsidRPr="00903B2F">
              <w:rPr>
                <w:rFonts w:ascii="Times New Roman" w:hAnsi="Times New Roman" w:cs="Times New Roman"/>
                <w:lang w:val="ro-RO"/>
              </w:rPr>
              <w:t>Semnătură: ____________________</w:t>
            </w:r>
          </w:p>
          <w:p w14:paraId="76DD22A4" w14:textId="77777777" w:rsidR="00857A66" w:rsidRPr="00903B2F" w:rsidRDefault="00857A66" w:rsidP="006F370E">
            <w:pPr>
              <w:pStyle w:val="BodyText2"/>
              <w:spacing w:before="120" w:line="240" w:lineRule="auto"/>
              <w:ind w:left="270" w:right="-186"/>
              <w:jc w:val="both"/>
              <w:rPr>
                <w:rFonts w:ascii="Times New Roman" w:hAnsi="Times New Roman" w:cs="Times New Roman"/>
                <w:lang w:val="ro-RO"/>
              </w:rPr>
            </w:pPr>
            <w:r w:rsidRPr="00903B2F">
              <w:rPr>
                <w:rFonts w:ascii="Times New Roman" w:hAnsi="Times New Roman" w:cs="Times New Roman"/>
                <w:lang w:val="ro-RO"/>
              </w:rPr>
              <w:t>Data: _________________________</w:t>
            </w:r>
          </w:p>
        </w:tc>
      </w:tr>
    </w:tbl>
    <w:p w14:paraId="7D3ABBF9" w14:textId="77777777" w:rsidR="003F5ED0" w:rsidRPr="00903B2F" w:rsidRDefault="003F5ED0" w:rsidP="006F370E">
      <w:pPr>
        <w:spacing w:line="240" w:lineRule="auto"/>
        <w:ind w:left="270" w:right="-186"/>
        <w:rPr>
          <w:rFonts w:ascii="Times New Roman" w:hAnsi="Times New Roman" w:cs="Times New Roman"/>
          <w:b/>
          <w:bCs/>
          <w:sz w:val="24"/>
          <w:szCs w:val="24"/>
        </w:rPr>
      </w:pPr>
    </w:p>
    <w:p w14:paraId="67240414" w14:textId="23E43CCD" w:rsidR="003A5A0A" w:rsidRDefault="003A5A0A" w:rsidP="006F370E">
      <w:pPr>
        <w:spacing w:line="240" w:lineRule="auto"/>
        <w:ind w:left="270" w:right="-186"/>
        <w:contextualSpacing/>
        <w:rPr>
          <w:rFonts w:ascii="Times New Roman" w:hAnsi="Times New Roman" w:cs="Times New Roman"/>
          <w:i/>
          <w:sz w:val="24"/>
          <w:szCs w:val="24"/>
        </w:rPr>
        <w:sectPr w:rsidR="003A5A0A" w:rsidSect="006F370E">
          <w:footerReference w:type="default" r:id="rId8"/>
          <w:headerReference w:type="first" r:id="rId9"/>
          <w:footerReference w:type="first" r:id="rId10"/>
          <w:pgSz w:w="11900" w:h="16840" w:code="9"/>
          <w:pgMar w:top="1206" w:right="740" w:bottom="1080" w:left="1138" w:header="274" w:footer="0" w:gutter="0"/>
          <w:cols w:space="708"/>
          <w:docGrid w:linePitch="360"/>
        </w:sectPr>
      </w:pPr>
    </w:p>
    <w:p w14:paraId="3FA8CFE8" w14:textId="11736129" w:rsidR="000250A8" w:rsidRPr="000250A8" w:rsidRDefault="000250A8" w:rsidP="006F370E">
      <w:pPr>
        <w:tabs>
          <w:tab w:val="left" w:pos="270"/>
        </w:tabs>
        <w:spacing w:after="0" w:line="240" w:lineRule="auto"/>
        <w:ind w:left="270" w:right="-186"/>
        <w:rPr>
          <w:rFonts w:ascii="Times New Roman" w:eastAsia="Times New Roman" w:hAnsi="Times New Roman" w:cs="Times New Roman"/>
          <w:sz w:val="24"/>
          <w:szCs w:val="24"/>
          <w:lang w:val="ro-RO"/>
        </w:rPr>
      </w:pPr>
      <w:r w:rsidRPr="000250A8">
        <w:rPr>
          <w:rFonts w:ascii="Times New Roman" w:eastAsia="Times New Roman" w:hAnsi="Times New Roman" w:cs="Times New Roman"/>
          <w:sz w:val="24"/>
          <w:szCs w:val="24"/>
          <w:lang w:val="ro-RO"/>
        </w:rPr>
        <w:lastRenderedPageBreak/>
        <w:t>Victoria POPOVICI, consilier achiziții publice, Serviciul achiziții, DGEIA</w:t>
      </w:r>
    </w:p>
    <w:p w14:paraId="7D86C521" w14:textId="77777777" w:rsidR="00C84A14" w:rsidRPr="00C84A14" w:rsidRDefault="00C84A14" w:rsidP="006F370E">
      <w:pPr>
        <w:tabs>
          <w:tab w:val="left" w:pos="-6521"/>
        </w:tabs>
        <w:spacing w:after="0" w:line="240" w:lineRule="auto"/>
        <w:ind w:left="270" w:right="-186"/>
        <w:jc w:val="left"/>
        <w:rPr>
          <w:rFonts w:ascii="Times New Roman" w:hAnsi="Times New Roman" w:cs="Times New Roman"/>
          <w:sz w:val="24"/>
          <w:szCs w:val="24"/>
        </w:rPr>
      </w:pPr>
    </w:p>
    <w:sectPr w:rsidR="00C84A14" w:rsidRPr="00C84A14" w:rsidSect="00C24DED">
      <w:headerReference w:type="default" r:id="rId11"/>
      <w:pgSz w:w="11900" w:h="16840" w:code="9"/>
      <w:pgMar w:top="1901" w:right="1138" w:bottom="1080" w:left="1138" w:header="27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8E9AF" w14:textId="77777777" w:rsidR="00FF73AF" w:rsidRDefault="00FF73AF" w:rsidP="00CD5B3B">
      <w:r>
        <w:separator/>
      </w:r>
    </w:p>
  </w:endnote>
  <w:endnote w:type="continuationSeparator" w:id="0">
    <w:p w14:paraId="3E66AF5B" w14:textId="77777777" w:rsidR="00FF73AF" w:rsidRDefault="00FF73A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4A3AF" w14:textId="77777777" w:rsidR="00E73A75" w:rsidRPr="00E73A75" w:rsidRDefault="00E73A75">
    <w:pPr>
      <w:pStyle w:val="Footer"/>
      <w:jc w:val="center"/>
      <w:rPr>
        <w:caps/>
        <w:noProof/>
        <w:color w:val="000000"/>
      </w:rPr>
    </w:pPr>
    <w:r w:rsidRPr="00E73A75">
      <w:rPr>
        <w:caps/>
        <w:color w:val="000000"/>
      </w:rPr>
      <w:fldChar w:fldCharType="begin"/>
    </w:r>
    <w:r w:rsidRPr="00E73A75">
      <w:rPr>
        <w:caps/>
        <w:color w:val="000000"/>
      </w:rPr>
      <w:instrText xml:space="preserve"> PAGE   \* MERGEFORMAT </w:instrText>
    </w:r>
    <w:r w:rsidRPr="00E73A75">
      <w:rPr>
        <w:caps/>
        <w:color w:val="000000"/>
      </w:rPr>
      <w:fldChar w:fldCharType="separate"/>
    </w:r>
    <w:r w:rsidR="00CE2FD0">
      <w:rPr>
        <w:caps/>
        <w:noProof/>
        <w:color w:val="000000"/>
      </w:rPr>
      <w:t>11</w:t>
    </w:r>
    <w:r w:rsidRPr="00E73A75">
      <w:rPr>
        <w:caps/>
        <w:noProof/>
        <w:color w:val="000000"/>
      </w:rPr>
      <w:fldChar w:fldCharType="end"/>
    </w:r>
  </w:p>
  <w:p w14:paraId="2978361C" w14:textId="77777777" w:rsidR="00766E0E" w:rsidRPr="001050C0" w:rsidRDefault="00766E0E" w:rsidP="00105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CF018" w14:textId="77777777" w:rsidR="00457AC1" w:rsidRDefault="00457AC1">
    <w:pPr>
      <w:pStyle w:val="Footer"/>
      <w:jc w:val="center"/>
    </w:pPr>
    <w:r>
      <w:fldChar w:fldCharType="begin"/>
    </w:r>
    <w:r>
      <w:instrText xml:space="preserve"> PAGE   \* MERGEFORMAT </w:instrText>
    </w:r>
    <w:r>
      <w:fldChar w:fldCharType="separate"/>
    </w:r>
    <w:r w:rsidR="00CE2FD0">
      <w:rPr>
        <w:noProof/>
      </w:rPr>
      <w:t>1</w:t>
    </w:r>
    <w:r>
      <w:rPr>
        <w:noProof/>
      </w:rPr>
      <w:fldChar w:fldCharType="end"/>
    </w:r>
  </w:p>
  <w:p w14:paraId="6C037D9E" w14:textId="77777777" w:rsidR="0052747E" w:rsidRDefault="005274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B355F0" w14:textId="77777777" w:rsidR="00FF73AF" w:rsidRDefault="00FF73AF" w:rsidP="00CD5B3B">
      <w:r>
        <w:separator/>
      </w:r>
    </w:p>
  </w:footnote>
  <w:footnote w:type="continuationSeparator" w:id="0">
    <w:p w14:paraId="32250ACD" w14:textId="77777777" w:rsidR="00FF73AF" w:rsidRDefault="00FF73A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CellMar>
        <w:left w:w="0" w:type="dxa"/>
        <w:right w:w="0" w:type="dxa"/>
      </w:tblCellMar>
      <w:tblLook w:val="04A0" w:firstRow="1" w:lastRow="0" w:firstColumn="1" w:lastColumn="0" w:noHBand="0" w:noVBand="1"/>
    </w:tblPr>
    <w:tblGrid>
      <w:gridCol w:w="6804"/>
      <w:gridCol w:w="2835"/>
    </w:tblGrid>
    <w:tr w:rsidR="00E562FC" w:rsidRPr="00702384" w14:paraId="4F75B83D" w14:textId="77777777" w:rsidTr="00702384">
      <w:tc>
        <w:tcPr>
          <w:tcW w:w="6804" w:type="dxa"/>
          <w:shd w:val="clear" w:color="auto" w:fill="auto"/>
        </w:tcPr>
        <w:p w14:paraId="0EC323BC" w14:textId="185FC791" w:rsidR="00E562FC" w:rsidRPr="00702384" w:rsidRDefault="00E562FC" w:rsidP="00C20EF1">
          <w:pPr>
            <w:pStyle w:val="MediumGrid21"/>
            <w:rPr>
              <w:sz w:val="20"/>
              <w:szCs w:val="20"/>
              <w:lang w:val="ro-RO"/>
            </w:rPr>
          </w:pPr>
        </w:p>
      </w:tc>
      <w:tc>
        <w:tcPr>
          <w:tcW w:w="2835" w:type="dxa"/>
          <w:shd w:val="clear" w:color="auto" w:fill="auto"/>
          <w:vAlign w:val="center"/>
        </w:tcPr>
        <w:p w14:paraId="6F3E98B8" w14:textId="77777777" w:rsidR="00E562FC" w:rsidRPr="00702384" w:rsidRDefault="00E562FC" w:rsidP="00E562FC">
          <w:pPr>
            <w:pStyle w:val="MediumGrid21"/>
            <w:jc w:val="right"/>
            <w:rPr>
              <w:sz w:val="20"/>
              <w:szCs w:val="20"/>
              <w:lang w:val="ro-RO"/>
            </w:rPr>
          </w:pPr>
        </w:p>
      </w:tc>
    </w:tr>
  </w:tbl>
  <w:p w14:paraId="7229DD7D" w14:textId="4DB79EB7" w:rsidR="00E562FC" w:rsidRDefault="00C24DED" w:rsidP="004E1CA4">
    <w:pPr>
      <w:pStyle w:val="Header"/>
      <w:tabs>
        <w:tab w:val="clear" w:pos="4320"/>
        <w:tab w:val="clear" w:pos="8640"/>
      </w:tabs>
      <w:ind w:left="-540"/>
      <w:rPr>
        <w:noProof/>
      </w:rPr>
    </w:pPr>
    <w:r w:rsidRPr="00791945">
      <w:rPr>
        <w:noProof/>
      </w:rPr>
      <w:drawing>
        <wp:inline distT="0" distB="0" distL="0" distR="0" wp14:anchorId="34D4833F" wp14:editId="3F4824C6">
          <wp:extent cx="6845935" cy="647065"/>
          <wp:effectExtent l="0" t="0" r="0" b="0"/>
          <wp:docPr id="1071875534"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935" cy="647065"/>
                  </a:xfrm>
                  <a:prstGeom prst="rect">
                    <a:avLst/>
                  </a:prstGeom>
                  <a:noFill/>
                  <a:ln>
                    <a:noFill/>
                  </a:ln>
                </pic:spPr>
              </pic:pic>
            </a:graphicData>
          </a:graphic>
        </wp:inline>
      </w:drawing>
    </w:r>
  </w:p>
  <w:p w14:paraId="5F562EB6" w14:textId="77777777" w:rsidR="004E1CA4" w:rsidRPr="004E1CA4" w:rsidRDefault="004E1CA4" w:rsidP="004E1CA4">
    <w:pPr>
      <w:spacing w:before="160" w:after="0" w:line="240" w:lineRule="auto"/>
      <w:ind w:left="-450" w:right="-657"/>
      <w:rPr>
        <w:rFonts w:ascii="Trebuchet MS" w:eastAsia="Trebuchet MS" w:hAnsi="Trebuchet MS" w:cs="Open Sans"/>
        <w:b/>
        <w:bCs/>
        <w:i/>
        <w:color w:val="000000"/>
        <w:lang w:val="ro-RO"/>
      </w:rPr>
    </w:pPr>
    <w:r w:rsidRPr="004E1CA4">
      <w:rPr>
        <w:rFonts w:ascii="Trebuchet MS" w:eastAsia="Trebuchet MS" w:hAnsi="Trebuchet MS" w:cs="Open Sans"/>
        <w:color w:val="000000"/>
        <w:lang w:val="ro-RO"/>
      </w:rPr>
      <w:t>„</w:t>
    </w:r>
    <w:r w:rsidRPr="004E1CA4">
      <w:rPr>
        <w:rFonts w:ascii="Trebuchet MS" w:eastAsia="Trebuchet MS" w:hAnsi="Trebuchet MS" w:cs="Open Sans"/>
        <w:b/>
        <w:bCs/>
        <w:i/>
        <w:color w:val="000000"/>
        <w:lang w:val="ro-RO"/>
      </w:rPr>
      <w:t xml:space="preserve">Proiectul: „Îmbunătățirea capacității autorității publice centrale în domeniul managementului apelor în ceea ce privește planificarea, implementarea și raportarea cerințelor europene din domeniul apelor” </w:t>
    </w:r>
  </w:p>
  <w:p w14:paraId="084AD4FC" w14:textId="77777777" w:rsidR="004E1CA4" w:rsidRPr="004E1CA4" w:rsidRDefault="004E1CA4" w:rsidP="004E1CA4">
    <w:pPr>
      <w:spacing w:before="160" w:after="0" w:line="240" w:lineRule="auto"/>
      <w:ind w:left="-360" w:right="-158"/>
      <w:rPr>
        <w:rFonts w:ascii="Trebuchet MS" w:eastAsia="Trebuchet MS" w:hAnsi="Trebuchet MS" w:cs="Open Sans"/>
        <w:b/>
        <w:bCs/>
        <w:i/>
        <w:color w:val="000000"/>
        <w:lang w:val="ro-RO"/>
      </w:rPr>
    </w:pPr>
    <w:r w:rsidRPr="004E1CA4">
      <w:rPr>
        <w:rFonts w:ascii="Trebuchet MS" w:eastAsia="Trebuchet MS" w:hAnsi="Trebuchet MS" w:cs="Open Sans"/>
        <w:b/>
        <w:bCs/>
        <w:i/>
        <w:color w:val="000000"/>
        <w:lang w:val="ro-RO"/>
      </w:rPr>
      <w:t>Cod SIPOCA 588 / MySMIS 126656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4C9F8" w14:textId="77777777" w:rsidR="005B31EF" w:rsidRPr="00CD5B3B" w:rsidRDefault="005B31EF" w:rsidP="004E1CA4">
    <w:pPr>
      <w:pStyle w:val="Header"/>
      <w:tabs>
        <w:tab w:val="clear" w:pos="4320"/>
        <w:tab w:val="clear" w:pos="8640"/>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B18C8"/>
    <w:multiLevelType w:val="hybridMultilevel"/>
    <w:tmpl w:val="723E2298"/>
    <w:lvl w:ilvl="0" w:tplc="4F18E5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42796"/>
    <w:multiLevelType w:val="multilevel"/>
    <w:tmpl w:val="709A4692"/>
    <w:lvl w:ilvl="0">
      <w:start w:val="2"/>
      <w:numFmt w:val="decimal"/>
      <w:lvlText w:val="%1."/>
      <w:lvlJc w:val="left"/>
      <w:pPr>
        <w:ind w:left="1353"/>
      </w:pPr>
      <w:rPr>
        <w:rFonts w:ascii="Arial" w:eastAsia="Trebuchet MS" w:hAnsi="Arial" w:cs="Arial"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00"/>
      </w:pPr>
      <w:rPr>
        <w:rFonts w:ascii="Arial" w:eastAsia="Trebuchet MS" w:hAnsi="Arial" w:cs="Arial" w:hint="default"/>
        <w:b/>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3016"/>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7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9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1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5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7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580B12"/>
    <w:multiLevelType w:val="hybridMultilevel"/>
    <w:tmpl w:val="7B0297B6"/>
    <w:lvl w:ilvl="0" w:tplc="4C7C9A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4C57C0"/>
    <w:multiLevelType w:val="hybridMultilevel"/>
    <w:tmpl w:val="73D06F3C"/>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MS Gothic" w:hAnsi="MS Gothic" w:cs="MS Gothic" w:hint="default"/>
      </w:rPr>
    </w:lvl>
    <w:lvl w:ilvl="2" w:tplc="04090005" w:tentative="1">
      <w:start w:val="1"/>
      <w:numFmt w:val="bullet"/>
      <w:lvlText w:val=""/>
      <w:lvlJc w:val="left"/>
      <w:pPr>
        <w:ind w:left="2160" w:hanging="360"/>
      </w:pPr>
      <w:rPr>
        <w:rFonts w:ascii="Tahoma" w:hAnsi="Tahoma"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MS Gothic" w:hAnsi="MS Gothic" w:cs="MS Gothic" w:hint="default"/>
      </w:rPr>
    </w:lvl>
    <w:lvl w:ilvl="5" w:tplc="04090005" w:tentative="1">
      <w:start w:val="1"/>
      <w:numFmt w:val="bullet"/>
      <w:lvlText w:val=""/>
      <w:lvlJc w:val="left"/>
      <w:pPr>
        <w:ind w:left="4320" w:hanging="360"/>
      </w:pPr>
      <w:rPr>
        <w:rFonts w:ascii="Tahoma" w:hAnsi="Tahoma"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MS Gothic" w:hAnsi="MS Gothic" w:cs="MS Gothic" w:hint="default"/>
      </w:rPr>
    </w:lvl>
    <w:lvl w:ilvl="8" w:tplc="04090005" w:tentative="1">
      <w:start w:val="1"/>
      <w:numFmt w:val="bullet"/>
      <w:lvlText w:val=""/>
      <w:lvlJc w:val="left"/>
      <w:pPr>
        <w:ind w:left="6480" w:hanging="360"/>
      </w:pPr>
      <w:rPr>
        <w:rFonts w:ascii="Tahoma" w:hAnsi="Tahoma" w:hint="default"/>
      </w:rPr>
    </w:lvl>
  </w:abstractNum>
  <w:abstractNum w:abstractNumId="4" w15:restartNumberingAfterBreak="0">
    <w:nsid w:val="167839D0"/>
    <w:multiLevelType w:val="hybridMultilevel"/>
    <w:tmpl w:val="3CE8E26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90589"/>
    <w:multiLevelType w:val="hybridMultilevel"/>
    <w:tmpl w:val="8C8A1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0331B"/>
    <w:multiLevelType w:val="hybridMultilevel"/>
    <w:tmpl w:val="CC7C2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E4013"/>
    <w:multiLevelType w:val="hybridMultilevel"/>
    <w:tmpl w:val="24542756"/>
    <w:lvl w:ilvl="0" w:tplc="1CB252FC">
      <w:numFmt w:val="bullet"/>
      <w:lvlText w:val="-"/>
      <w:lvlJc w:val="left"/>
      <w:pPr>
        <w:tabs>
          <w:tab w:val="num" w:pos="1080"/>
        </w:tabs>
        <w:ind w:left="1080" w:hanging="360"/>
      </w:pPr>
      <w:rPr>
        <w:rFonts w:ascii="Trebuchet MS" w:eastAsia="Arial" w:hAnsi="Trebuchet MS" w:cs="Trebuchet MS" w:hint="default"/>
      </w:rPr>
    </w:lvl>
    <w:lvl w:ilvl="1" w:tplc="04090003">
      <w:start w:val="1"/>
      <w:numFmt w:val="bullet"/>
      <w:lvlText w:val="o"/>
      <w:lvlJc w:val="left"/>
      <w:pPr>
        <w:tabs>
          <w:tab w:val="num" w:pos="1800"/>
        </w:tabs>
        <w:ind w:left="1800" w:hanging="360"/>
      </w:pPr>
      <w:rPr>
        <w:rFonts w:ascii="MS Gothic" w:hAnsi="MS Gothic" w:cs="MS Gothic" w:hint="default"/>
      </w:rPr>
    </w:lvl>
    <w:lvl w:ilvl="2" w:tplc="04090005">
      <w:start w:val="1"/>
      <w:numFmt w:val="bullet"/>
      <w:lvlText w:val=""/>
      <w:lvlJc w:val="left"/>
      <w:pPr>
        <w:tabs>
          <w:tab w:val="num" w:pos="2520"/>
        </w:tabs>
        <w:ind w:left="2520" w:hanging="360"/>
      </w:pPr>
      <w:rPr>
        <w:rFonts w:ascii="Tahoma" w:hAnsi="Tahoma" w:hint="default"/>
      </w:rPr>
    </w:lvl>
    <w:lvl w:ilvl="3" w:tplc="04090001">
      <w:start w:val="1"/>
      <w:numFmt w:val="bullet"/>
      <w:lvlText w:val=""/>
      <w:lvlJc w:val="left"/>
      <w:pPr>
        <w:tabs>
          <w:tab w:val="num" w:pos="3240"/>
        </w:tabs>
        <w:ind w:left="3240" w:hanging="360"/>
      </w:pPr>
      <w:rPr>
        <w:rFonts w:ascii="Calibri" w:hAnsi="Calibri" w:hint="default"/>
      </w:rPr>
    </w:lvl>
    <w:lvl w:ilvl="4" w:tplc="04090003">
      <w:start w:val="1"/>
      <w:numFmt w:val="bullet"/>
      <w:lvlText w:val="o"/>
      <w:lvlJc w:val="left"/>
      <w:pPr>
        <w:tabs>
          <w:tab w:val="num" w:pos="3960"/>
        </w:tabs>
        <w:ind w:left="3960" w:hanging="360"/>
      </w:pPr>
      <w:rPr>
        <w:rFonts w:ascii="MS Gothic" w:hAnsi="MS Gothic" w:cs="MS Gothic" w:hint="default"/>
      </w:rPr>
    </w:lvl>
    <w:lvl w:ilvl="5" w:tplc="04090005">
      <w:start w:val="1"/>
      <w:numFmt w:val="bullet"/>
      <w:lvlText w:val=""/>
      <w:lvlJc w:val="left"/>
      <w:pPr>
        <w:tabs>
          <w:tab w:val="num" w:pos="4680"/>
        </w:tabs>
        <w:ind w:left="4680" w:hanging="360"/>
      </w:pPr>
      <w:rPr>
        <w:rFonts w:ascii="Tahoma" w:hAnsi="Tahoma" w:hint="default"/>
      </w:rPr>
    </w:lvl>
    <w:lvl w:ilvl="6" w:tplc="04090001">
      <w:start w:val="1"/>
      <w:numFmt w:val="bullet"/>
      <w:lvlText w:val=""/>
      <w:lvlJc w:val="left"/>
      <w:pPr>
        <w:tabs>
          <w:tab w:val="num" w:pos="5400"/>
        </w:tabs>
        <w:ind w:left="5400" w:hanging="360"/>
      </w:pPr>
      <w:rPr>
        <w:rFonts w:ascii="Calibri" w:hAnsi="Calibri" w:hint="default"/>
      </w:rPr>
    </w:lvl>
    <w:lvl w:ilvl="7" w:tplc="04090003">
      <w:start w:val="1"/>
      <w:numFmt w:val="bullet"/>
      <w:lvlText w:val="o"/>
      <w:lvlJc w:val="left"/>
      <w:pPr>
        <w:tabs>
          <w:tab w:val="num" w:pos="6120"/>
        </w:tabs>
        <w:ind w:left="6120" w:hanging="360"/>
      </w:pPr>
      <w:rPr>
        <w:rFonts w:ascii="MS Gothic" w:hAnsi="MS Gothic" w:cs="MS Gothic" w:hint="default"/>
      </w:rPr>
    </w:lvl>
    <w:lvl w:ilvl="8" w:tplc="04090005">
      <w:start w:val="1"/>
      <w:numFmt w:val="bullet"/>
      <w:lvlText w:val=""/>
      <w:lvlJc w:val="left"/>
      <w:pPr>
        <w:tabs>
          <w:tab w:val="num" w:pos="6840"/>
        </w:tabs>
        <w:ind w:left="6840" w:hanging="360"/>
      </w:pPr>
      <w:rPr>
        <w:rFonts w:ascii="Tahoma" w:hAnsi="Tahoma" w:hint="default"/>
      </w:rPr>
    </w:lvl>
  </w:abstractNum>
  <w:abstractNum w:abstractNumId="8" w15:restartNumberingAfterBreak="0">
    <w:nsid w:val="302B1318"/>
    <w:multiLevelType w:val="hybridMultilevel"/>
    <w:tmpl w:val="737CCC28"/>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MS Gothic" w:hAnsi="MS Gothic" w:cs="MS Gothic" w:hint="default"/>
      </w:rPr>
    </w:lvl>
    <w:lvl w:ilvl="2" w:tplc="04090005" w:tentative="1">
      <w:start w:val="1"/>
      <w:numFmt w:val="bullet"/>
      <w:lvlText w:val=""/>
      <w:lvlJc w:val="left"/>
      <w:pPr>
        <w:ind w:left="2160" w:hanging="360"/>
      </w:pPr>
      <w:rPr>
        <w:rFonts w:ascii="Tahoma" w:hAnsi="Tahoma"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MS Gothic" w:hAnsi="MS Gothic" w:cs="MS Gothic" w:hint="default"/>
      </w:rPr>
    </w:lvl>
    <w:lvl w:ilvl="5" w:tplc="04090005" w:tentative="1">
      <w:start w:val="1"/>
      <w:numFmt w:val="bullet"/>
      <w:lvlText w:val=""/>
      <w:lvlJc w:val="left"/>
      <w:pPr>
        <w:ind w:left="4320" w:hanging="360"/>
      </w:pPr>
      <w:rPr>
        <w:rFonts w:ascii="Tahoma" w:hAnsi="Tahoma"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MS Gothic" w:hAnsi="MS Gothic" w:cs="MS Gothic" w:hint="default"/>
      </w:rPr>
    </w:lvl>
    <w:lvl w:ilvl="8" w:tplc="04090005" w:tentative="1">
      <w:start w:val="1"/>
      <w:numFmt w:val="bullet"/>
      <w:lvlText w:val=""/>
      <w:lvlJc w:val="left"/>
      <w:pPr>
        <w:ind w:left="6480" w:hanging="360"/>
      </w:pPr>
      <w:rPr>
        <w:rFonts w:ascii="Tahoma" w:hAnsi="Tahoma" w:hint="default"/>
      </w:rPr>
    </w:lvl>
  </w:abstractNum>
  <w:abstractNum w:abstractNumId="9" w15:restartNumberingAfterBreak="0">
    <w:nsid w:val="3A116A45"/>
    <w:multiLevelType w:val="multilevel"/>
    <w:tmpl w:val="454AB7EA"/>
    <w:lvl w:ilvl="0">
      <w:start w:val="1"/>
      <w:numFmt w:val="decimal"/>
      <w:lvlText w:val="%1."/>
      <w:lvlJc w:val="left"/>
      <w:pPr>
        <w:ind w:left="720" w:hanging="360"/>
      </w:pPr>
      <w:rPr>
        <w:rFonts w:hint="default"/>
      </w:rPr>
    </w:lvl>
    <w:lvl w:ilvl="1">
      <w:start w:val="1"/>
      <w:numFmt w:val="decimal"/>
      <w:isLgl/>
      <w:lvlText w:val="%1.%2"/>
      <w:lvlJc w:val="left"/>
      <w:pPr>
        <w:ind w:left="4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98652A4"/>
    <w:multiLevelType w:val="hybridMultilevel"/>
    <w:tmpl w:val="488A3898"/>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MS Gothic" w:hAnsi="MS Gothic" w:cs="MS Gothic" w:hint="default"/>
      </w:rPr>
    </w:lvl>
    <w:lvl w:ilvl="2" w:tplc="04090005" w:tentative="1">
      <w:start w:val="1"/>
      <w:numFmt w:val="bullet"/>
      <w:lvlText w:val=""/>
      <w:lvlJc w:val="left"/>
      <w:pPr>
        <w:ind w:left="2160" w:hanging="360"/>
      </w:pPr>
      <w:rPr>
        <w:rFonts w:ascii="Tahoma" w:hAnsi="Tahoma"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MS Gothic" w:hAnsi="MS Gothic" w:cs="MS Gothic" w:hint="default"/>
      </w:rPr>
    </w:lvl>
    <w:lvl w:ilvl="5" w:tplc="04090005" w:tentative="1">
      <w:start w:val="1"/>
      <w:numFmt w:val="bullet"/>
      <w:lvlText w:val=""/>
      <w:lvlJc w:val="left"/>
      <w:pPr>
        <w:ind w:left="4320" w:hanging="360"/>
      </w:pPr>
      <w:rPr>
        <w:rFonts w:ascii="Tahoma" w:hAnsi="Tahoma"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MS Gothic" w:hAnsi="MS Gothic" w:cs="MS Gothic" w:hint="default"/>
      </w:rPr>
    </w:lvl>
    <w:lvl w:ilvl="8" w:tplc="04090005" w:tentative="1">
      <w:start w:val="1"/>
      <w:numFmt w:val="bullet"/>
      <w:lvlText w:val=""/>
      <w:lvlJc w:val="left"/>
      <w:pPr>
        <w:ind w:left="6480" w:hanging="360"/>
      </w:pPr>
      <w:rPr>
        <w:rFonts w:ascii="Tahoma" w:hAnsi="Tahoma" w:hint="default"/>
      </w:rPr>
    </w:lvl>
  </w:abstractNum>
  <w:abstractNum w:abstractNumId="11" w15:restartNumberingAfterBreak="0">
    <w:nsid w:val="4C0779E0"/>
    <w:multiLevelType w:val="hybridMultilevel"/>
    <w:tmpl w:val="27B6C324"/>
    <w:lvl w:ilvl="0" w:tplc="28A469E6">
      <w:start w:val="4"/>
      <w:numFmt w:val="bullet"/>
      <w:lvlText w:val="-"/>
      <w:lvlJc w:val="left"/>
      <w:pPr>
        <w:ind w:left="1080" w:hanging="360"/>
      </w:pPr>
      <w:rPr>
        <w:rFonts w:ascii="Trebuchet MS" w:eastAsia="Calibri Light" w:hAnsi="Trebuchet MS" w:cs="Trebuchet MS" w:hint="default"/>
      </w:rPr>
    </w:lvl>
    <w:lvl w:ilvl="1" w:tplc="04090003" w:tentative="1">
      <w:start w:val="1"/>
      <w:numFmt w:val="bullet"/>
      <w:lvlText w:val="o"/>
      <w:lvlJc w:val="left"/>
      <w:pPr>
        <w:ind w:left="1800" w:hanging="360"/>
      </w:pPr>
      <w:rPr>
        <w:rFonts w:ascii="MS Gothic" w:hAnsi="MS Gothic" w:cs="MS Gothic" w:hint="default"/>
      </w:rPr>
    </w:lvl>
    <w:lvl w:ilvl="2" w:tplc="04090005" w:tentative="1">
      <w:start w:val="1"/>
      <w:numFmt w:val="bullet"/>
      <w:lvlText w:val=""/>
      <w:lvlJc w:val="left"/>
      <w:pPr>
        <w:ind w:left="2520" w:hanging="360"/>
      </w:pPr>
      <w:rPr>
        <w:rFonts w:ascii="Tahoma" w:hAnsi="Tahoma" w:hint="default"/>
      </w:rPr>
    </w:lvl>
    <w:lvl w:ilvl="3" w:tplc="04090001" w:tentative="1">
      <w:start w:val="1"/>
      <w:numFmt w:val="bullet"/>
      <w:lvlText w:val=""/>
      <w:lvlJc w:val="left"/>
      <w:pPr>
        <w:ind w:left="3240" w:hanging="360"/>
      </w:pPr>
      <w:rPr>
        <w:rFonts w:ascii="Calibri" w:hAnsi="Calibri" w:hint="default"/>
      </w:rPr>
    </w:lvl>
    <w:lvl w:ilvl="4" w:tplc="04090003" w:tentative="1">
      <w:start w:val="1"/>
      <w:numFmt w:val="bullet"/>
      <w:lvlText w:val="o"/>
      <w:lvlJc w:val="left"/>
      <w:pPr>
        <w:ind w:left="3960" w:hanging="360"/>
      </w:pPr>
      <w:rPr>
        <w:rFonts w:ascii="MS Gothic" w:hAnsi="MS Gothic" w:cs="MS Gothic" w:hint="default"/>
      </w:rPr>
    </w:lvl>
    <w:lvl w:ilvl="5" w:tplc="04090005" w:tentative="1">
      <w:start w:val="1"/>
      <w:numFmt w:val="bullet"/>
      <w:lvlText w:val=""/>
      <w:lvlJc w:val="left"/>
      <w:pPr>
        <w:ind w:left="4680" w:hanging="360"/>
      </w:pPr>
      <w:rPr>
        <w:rFonts w:ascii="Tahoma" w:hAnsi="Tahoma" w:hint="default"/>
      </w:rPr>
    </w:lvl>
    <w:lvl w:ilvl="6" w:tplc="04090001" w:tentative="1">
      <w:start w:val="1"/>
      <w:numFmt w:val="bullet"/>
      <w:lvlText w:val=""/>
      <w:lvlJc w:val="left"/>
      <w:pPr>
        <w:ind w:left="5400" w:hanging="360"/>
      </w:pPr>
      <w:rPr>
        <w:rFonts w:ascii="Calibri" w:hAnsi="Calibri" w:hint="default"/>
      </w:rPr>
    </w:lvl>
    <w:lvl w:ilvl="7" w:tplc="04090003" w:tentative="1">
      <w:start w:val="1"/>
      <w:numFmt w:val="bullet"/>
      <w:lvlText w:val="o"/>
      <w:lvlJc w:val="left"/>
      <w:pPr>
        <w:ind w:left="6120" w:hanging="360"/>
      </w:pPr>
      <w:rPr>
        <w:rFonts w:ascii="MS Gothic" w:hAnsi="MS Gothic" w:cs="MS Gothic" w:hint="default"/>
      </w:rPr>
    </w:lvl>
    <w:lvl w:ilvl="8" w:tplc="04090005" w:tentative="1">
      <w:start w:val="1"/>
      <w:numFmt w:val="bullet"/>
      <w:lvlText w:val=""/>
      <w:lvlJc w:val="left"/>
      <w:pPr>
        <w:ind w:left="6840" w:hanging="360"/>
      </w:pPr>
      <w:rPr>
        <w:rFonts w:ascii="Tahoma" w:hAnsi="Tahoma" w:hint="default"/>
      </w:rPr>
    </w:lvl>
  </w:abstractNum>
  <w:abstractNum w:abstractNumId="12" w15:restartNumberingAfterBreak="0">
    <w:nsid w:val="542D13D9"/>
    <w:multiLevelType w:val="hybridMultilevel"/>
    <w:tmpl w:val="0AF0FF82"/>
    <w:lvl w:ilvl="0" w:tplc="DDD834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D57790"/>
    <w:multiLevelType w:val="hybridMultilevel"/>
    <w:tmpl w:val="09D0F5A8"/>
    <w:lvl w:ilvl="0" w:tplc="102A633A">
      <w:numFmt w:val="bullet"/>
      <w:lvlText w:val="-"/>
      <w:lvlJc w:val="left"/>
      <w:pPr>
        <w:ind w:left="720" w:hanging="360"/>
      </w:pPr>
      <w:rPr>
        <w:rFonts w:ascii="Symbol" w:eastAsia="Calibri Light" w:hAnsi="Symbol" w:cs="Trebuchet MS" w:hint="default"/>
        <w:i/>
      </w:rPr>
    </w:lvl>
    <w:lvl w:ilvl="1" w:tplc="04090003" w:tentative="1">
      <w:start w:val="1"/>
      <w:numFmt w:val="bullet"/>
      <w:lvlText w:val="o"/>
      <w:lvlJc w:val="left"/>
      <w:pPr>
        <w:ind w:left="1440" w:hanging="360"/>
      </w:pPr>
      <w:rPr>
        <w:rFonts w:ascii="MS Gothic" w:hAnsi="MS Gothic" w:cs="MS Gothic" w:hint="default"/>
      </w:rPr>
    </w:lvl>
    <w:lvl w:ilvl="2" w:tplc="04090005" w:tentative="1">
      <w:start w:val="1"/>
      <w:numFmt w:val="bullet"/>
      <w:lvlText w:val=""/>
      <w:lvlJc w:val="left"/>
      <w:pPr>
        <w:ind w:left="2160" w:hanging="360"/>
      </w:pPr>
      <w:rPr>
        <w:rFonts w:ascii="Tahoma" w:hAnsi="Tahoma"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MS Gothic" w:hAnsi="MS Gothic" w:cs="MS Gothic" w:hint="default"/>
      </w:rPr>
    </w:lvl>
    <w:lvl w:ilvl="5" w:tplc="04090005" w:tentative="1">
      <w:start w:val="1"/>
      <w:numFmt w:val="bullet"/>
      <w:lvlText w:val=""/>
      <w:lvlJc w:val="left"/>
      <w:pPr>
        <w:ind w:left="4320" w:hanging="360"/>
      </w:pPr>
      <w:rPr>
        <w:rFonts w:ascii="Tahoma" w:hAnsi="Tahoma"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MS Gothic" w:hAnsi="MS Gothic" w:cs="MS Gothic" w:hint="default"/>
      </w:rPr>
    </w:lvl>
    <w:lvl w:ilvl="8" w:tplc="04090005" w:tentative="1">
      <w:start w:val="1"/>
      <w:numFmt w:val="bullet"/>
      <w:lvlText w:val=""/>
      <w:lvlJc w:val="left"/>
      <w:pPr>
        <w:ind w:left="6480" w:hanging="360"/>
      </w:pPr>
      <w:rPr>
        <w:rFonts w:ascii="Tahoma" w:hAnsi="Tahoma" w:hint="default"/>
      </w:rPr>
    </w:lvl>
  </w:abstractNum>
  <w:abstractNum w:abstractNumId="14" w15:restartNumberingAfterBreak="0">
    <w:nsid w:val="5A16488E"/>
    <w:multiLevelType w:val="hybridMultilevel"/>
    <w:tmpl w:val="24589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A5D06"/>
    <w:multiLevelType w:val="hybridMultilevel"/>
    <w:tmpl w:val="A0069C94"/>
    <w:lvl w:ilvl="0" w:tplc="70D40B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93324"/>
    <w:multiLevelType w:val="hybridMultilevel"/>
    <w:tmpl w:val="374A81BA"/>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MS Gothic" w:hAnsi="MS Gothic" w:cs="MS Gothic" w:hint="default"/>
      </w:rPr>
    </w:lvl>
    <w:lvl w:ilvl="2" w:tplc="04090005" w:tentative="1">
      <w:start w:val="1"/>
      <w:numFmt w:val="bullet"/>
      <w:lvlText w:val=""/>
      <w:lvlJc w:val="left"/>
      <w:pPr>
        <w:ind w:left="2160" w:hanging="360"/>
      </w:pPr>
      <w:rPr>
        <w:rFonts w:ascii="Tahoma" w:hAnsi="Tahoma"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MS Gothic" w:hAnsi="MS Gothic" w:cs="MS Gothic" w:hint="default"/>
      </w:rPr>
    </w:lvl>
    <w:lvl w:ilvl="5" w:tplc="04090005" w:tentative="1">
      <w:start w:val="1"/>
      <w:numFmt w:val="bullet"/>
      <w:lvlText w:val=""/>
      <w:lvlJc w:val="left"/>
      <w:pPr>
        <w:ind w:left="4320" w:hanging="360"/>
      </w:pPr>
      <w:rPr>
        <w:rFonts w:ascii="Tahoma" w:hAnsi="Tahoma"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MS Gothic" w:hAnsi="MS Gothic" w:cs="MS Gothic" w:hint="default"/>
      </w:rPr>
    </w:lvl>
    <w:lvl w:ilvl="8" w:tplc="04090005" w:tentative="1">
      <w:start w:val="1"/>
      <w:numFmt w:val="bullet"/>
      <w:lvlText w:val=""/>
      <w:lvlJc w:val="left"/>
      <w:pPr>
        <w:ind w:left="6480" w:hanging="360"/>
      </w:pPr>
      <w:rPr>
        <w:rFonts w:ascii="Tahoma" w:hAnsi="Tahoma" w:hint="default"/>
      </w:rPr>
    </w:lvl>
  </w:abstractNum>
  <w:abstractNum w:abstractNumId="17" w15:restartNumberingAfterBreak="0">
    <w:nsid w:val="66760D76"/>
    <w:multiLevelType w:val="hybridMultilevel"/>
    <w:tmpl w:val="D0780FD6"/>
    <w:lvl w:ilvl="0" w:tplc="25AC96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951070"/>
    <w:multiLevelType w:val="hybridMultilevel"/>
    <w:tmpl w:val="23D4E4D4"/>
    <w:lvl w:ilvl="0" w:tplc="16BCA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D82854"/>
    <w:multiLevelType w:val="hybridMultilevel"/>
    <w:tmpl w:val="CEAE65A2"/>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MS Gothic" w:hAnsi="MS Gothic" w:cs="MS Gothic" w:hint="default"/>
      </w:rPr>
    </w:lvl>
    <w:lvl w:ilvl="2" w:tplc="04090005" w:tentative="1">
      <w:start w:val="1"/>
      <w:numFmt w:val="bullet"/>
      <w:lvlText w:val=""/>
      <w:lvlJc w:val="left"/>
      <w:pPr>
        <w:ind w:left="2160" w:hanging="360"/>
      </w:pPr>
      <w:rPr>
        <w:rFonts w:ascii="Tahoma" w:hAnsi="Tahoma"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MS Gothic" w:hAnsi="MS Gothic" w:cs="MS Gothic" w:hint="default"/>
      </w:rPr>
    </w:lvl>
    <w:lvl w:ilvl="5" w:tplc="04090005" w:tentative="1">
      <w:start w:val="1"/>
      <w:numFmt w:val="bullet"/>
      <w:lvlText w:val=""/>
      <w:lvlJc w:val="left"/>
      <w:pPr>
        <w:ind w:left="4320" w:hanging="360"/>
      </w:pPr>
      <w:rPr>
        <w:rFonts w:ascii="Tahoma" w:hAnsi="Tahoma"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MS Gothic" w:hAnsi="MS Gothic" w:cs="MS Gothic" w:hint="default"/>
      </w:rPr>
    </w:lvl>
    <w:lvl w:ilvl="8" w:tplc="04090005" w:tentative="1">
      <w:start w:val="1"/>
      <w:numFmt w:val="bullet"/>
      <w:lvlText w:val=""/>
      <w:lvlJc w:val="left"/>
      <w:pPr>
        <w:ind w:left="6480" w:hanging="360"/>
      </w:pPr>
      <w:rPr>
        <w:rFonts w:ascii="Tahoma" w:hAnsi="Tahoma" w:hint="default"/>
      </w:rPr>
    </w:lvl>
  </w:abstractNum>
  <w:abstractNum w:abstractNumId="20" w15:restartNumberingAfterBreak="0">
    <w:nsid w:val="7FA12832"/>
    <w:multiLevelType w:val="hybridMultilevel"/>
    <w:tmpl w:val="1F788C1C"/>
    <w:lvl w:ilvl="0" w:tplc="952A01F2">
      <w:start w:val="1"/>
      <w:numFmt w:val="bullet"/>
      <w:lvlText w:val="-"/>
      <w:lvlJc w:val="left"/>
      <w:pPr>
        <w:ind w:left="1800" w:hanging="360"/>
      </w:pPr>
      <w:rPr>
        <w:rFonts w:ascii="Trebuchet MS" w:eastAsia="Calibri Light" w:hAnsi="Trebuchet MS" w:cs="Trebuchet MS" w:hint="default"/>
      </w:rPr>
    </w:lvl>
    <w:lvl w:ilvl="1" w:tplc="04090003" w:tentative="1">
      <w:start w:val="1"/>
      <w:numFmt w:val="bullet"/>
      <w:lvlText w:val="o"/>
      <w:lvlJc w:val="left"/>
      <w:pPr>
        <w:ind w:left="2520" w:hanging="360"/>
      </w:pPr>
      <w:rPr>
        <w:rFonts w:ascii="MS Gothic" w:hAnsi="MS Gothic" w:cs="MS Gothic" w:hint="default"/>
      </w:rPr>
    </w:lvl>
    <w:lvl w:ilvl="2" w:tplc="04090005" w:tentative="1">
      <w:start w:val="1"/>
      <w:numFmt w:val="bullet"/>
      <w:lvlText w:val=""/>
      <w:lvlJc w:val="left"/>
      <w:pPr>
        <w:ind w:left="3240" w:hanging="360"/>
      </w:pPr>
      <w:rPr>
        <w:rFonts w:ascii="Tahoma" w:hAnsi="Tahoma" w:hint="default"/>
      </w:rPr>
    </w:lvl>
    <w:lvl w:ilvl="3" w:tplc="04090001" w:tentative="1">
      <w:start w:val="1"/>
      <w:numFmt w:val="bullet"/>
      <w:lvlText w:val=""/>
      <w:lvlJc w:val="left"/>
      <w:pPr>
        <w:ind w:left="3960" w:hanging="360"/>
      </w:pPr>
      <w:rPr>
        <w:rFonts w:ascii="Calibri" w:hAnsi="Calibri" w:hint="default"/>
      </w:rPr>
    </w:lvl>
    <w:lvl w:ilvl="4" w:tplc="04090003" w:tentative="1">
      <w:start w:val="1"/>
      <w:numFmt w:val="bullet"/>
      <w:lvlText w:val="o"/>
      <w:lvlJc w:val="left"/>
      <w:pPr>
        <w:ind w:left="4680" w:hanging="360"/>
      </w:pPr>
      <w:rPr>
        <w:rFonts w:ascii="MS Gothic" w:hAnsi="MS Gothic" w:cs="MS Gothic" w:hint="default"/>
      </w:rPr>
    </w:lvl>
    <w:lvl w:ilvl="5" w:tplc="04090005" w:tentative="1">
      <w:start w:val="1"/>
      <w:numFmt w:val="bullet"/>
      <w:lvlText w:val=""/>
      <w:lvlJc w:val="left"/>
      <w:pPr>
        <w:ind w:left="5400" w:hanging="360"/>
      </w:pPr>
      <w:rPr>
        <w:rFonts w:ascii="Tahoma" w:hAnsi="Tahoma" w:hint="default"/>
      </w:rPr>
    </w:lvl>
    <w:lvl w:ilvl="6" w:tplc="04090001" w:tentative="1">
      <w:start w:val="1"/>
      <w:numFmt w:val="bullet"/>
      <w:lvlText w:val=""/>
      <w:lvlJc w:val="left"/>
      <w:pPr>
        <w:ind w:left="6120" w:hanging="360"/>
      </w:pPr>
      <w:rPr>
        <w:rFonts w:ascii="Calibri" w:hAnsi="Calibri" w:hint="default"/>
      </w:rPr>
    </w:lvl>
    <w:lvl w:ilvl="7" w:tplc="04090003" w:tentative="1">
      <w:start w:val="1"/>
      <w:numFmt w:val="bullet"/>
      <w:lvlText w:val="o"/>
      <w:lvlJc w:val="left"/>
      <w:pPr>
        <w:ind w:left="6840" w:hanging="360"/>
      </w:pPr>
      <w:rPr>
        <w:rFonts w:ascii="MS Gothic" w:hAnsi="MS Gothic" w:cs="MS Gothic" w:hint="default"/>
      </w:rPr>
    </w:lvl>
    <w:lvl w:ilvl="8" w:tplc="04090005" w:tentative="1">
      <w:start w:val="1"/>
      <w:numFmt w:val="bullet"/>
      <w:lvlText w:val=""/>
      <w:lvlJc w:val="left"/>
      <w:pPr>
        <w:ind w:left="7560" w:hanging="360"/>
      </w:pPr>
      <w:rPr>
        <w:rFonts w:ascii="Tahoma" w:hAnsi="Tahoma" w:hint="default"/>
      </w:rPr>
    </w:lvl>
  </w:abstractNum>
  <w:num w:numId="1" w16cid:durableId="231502296">
    <w:abstractNumId w:val="7"/>
  </w:num>
  <w:num w:numId="2" w16cid:durableId="1175077339">
    <w:abstractNumId w:val="13"/>
  </w:num>
  <w:num w:numId="3" w16cid:durableId="607659649">
    <w:abstractNumId w:val="3"/>
  </w:num>
  <w:num w:numId="4" w16cid:durableId="1455714031">
    <w:abstractNumId w:val="1"/>
  </w:num>
  <w:num w:numId="5" w16cid:durableId="456994017">
    <w:abstractNumId w:val="8"/>
  </w:num>
  <w:num w:numId="6" w16cid:durableId="1879660352">
    <w:abstractNumId w:val="16"/>
  </w:num>
  <w:num w:numId="7" w16cid:durableId="1940597951">
    <w:abstractNumId w:val="19"/>
  </w:num>
  <w:num w:numId="8" w16cid:durableId="1699240348">
    <w:abstractNumId w:val="10"/>
  </w:num>
  <w:num w:numId="9" w16cid:durableId="136384443">
    <w:abstractNumId w:val="5"/>
  </w:num>
  <w:num w:numId="10" w16cid:durableId="749934127">
    <w:abstractNumId w:val="4"/>
  </w:num>
  <w:num w:numId="11" w16cid:durableId="1092629112">
    <w:abstractNumId w:val="6"/>
  </w:num>
  <w:num w:numId="12" w16cid:durableId="1707677181">
    <w:abstractNumId w:val="9"/>
  </w:num>
  <w:num w:numId="13" w16cid:durableId="1227914574">
    <w:abstractNumId w:val="12"/>
  </w:num>
  <w:num w:numId="14" w16cid:durableId="1757746280">
    <w:abstractNumId w:val="14"/>
  </w:num>
  <w:num w:numId="15" w16cid:durableId="163934135">
    <w:abstractNumId w:val="2"/>
  </w:num>
  <w:num w:numId="16" w16cid:durableId="303655541">
    <w:abstractNumId w:val="18"/>
  </w:num>
  <w:num w:numId="17" w16cid:durableId="1543786868">
    <w:abstractNumId w:val="11"/>
  </w:num>
  <w:num w:numId="18" w16cid:durableId="90317574">
    <w:abstractNumId w:val="15"/>
  </w:num>
  <w:num w:numId="19" w16cid:durableId="1266958434">
    <w:abstractNumId w:val="17"/>
  </w:num>
  <w:num w:numId="20" w16cid:durableId="585505505">
    <w:abstractNumId w:val="20"/>
  </w:num>
  <w:num w:numId="21" w16cid:durableId="1574311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7DD"/>
    <w:rsid w:val="00003497"/>
    <w:rsid w:val="0000532B"/>
    <w:rsid w:val="00007DF6"/>
    <w:rsid w:val="000134D0"/>
    <w:rsid w:val="000158DE"/>
    <w:rsid w:val="00024E12"/>
    <w:rsid w:val="000250A8"/>
    <w:rsid w:val="000322E3"/>
    <w:rsid w:val="00035531"/>
    <w:rsid w:val="00035EFA"/>
    <w:rsid w:val="00037A78"/>
    <w:rsid w:val="00040587"/>
    <w:rsid w:val="00042874"/>
    <w:rsid w:val="00050248"/>
    <w:rsid w:val="0005273D"/>
    <w:rsid w:val="00055E1E"/>
    <w:rsid w:val="00056054"/>
    <w:rsid w:val="00061515"/>
    <w:rsid w:val="000621CB"/>
    <w:rsid w:val="00073FD9"/>
    <w:rsid w:val="00081874"/>
    <w:rsid w:val="00083F7A"/>
    <w:rsid w:val="00085B73"/>
    <w:rsid w:val="000948FE"/>
    <w:rsid w:val="000A1588"/>
    <w:rsid w:val="000B3A58"/>
    <w:rsid w:val="000B4BA9"/>
    <w:rsid w:val="000C02D2"/>
    <w:rsid w:val="000C68DB"/>
    <w:rsid w:val="000C736E"/>
    <w:rsid w:val="000D05C2"/>
    <w:rsid w:val="000D35B3"/>
    <w:rsid w:val="000D55DC"/>
    <w:rsid w:val="000D7DBB"/>
    <w:rsid w:val="000E2B3F"/>
    <w:rsid w:val="000E5B1F"/>
    <w:rsid w:val="000E6AD9"/>
    <w:rsid w:val="000F43F6"/>
    <w:rsid w:val="000F4B4B"/>
    <w:rsid w:val="000F77A4"/>
    <w:rsid w:val="000F79D9"/>
    <w:rsid w:val="00100F36"/>
    <w:rsid w:val="00101132"/>
    <w:rsid w:val="00102B42"/>
    <w:rsid w:val="00103799"/>
    <w:rsid w:val="00104399"/>
    <w:rsid w:val="001050C0"/>
    <w:rsid w:val="001070D4"/>
    <w:rsid w:val="00107882"/>
    <w:rsid w:val="0011296D"/>
    <w:rsid w:val="001143E7"/>
    <w:rsid w:val="001223CC"/>
    <w:rsid w:val="001239D3"/>
    <w:rsid w:val="001272CF"/>
    <w:rsid w:val="001274AF"/>
    <w:rsid w:val="00130702"/>
    <w:rsid w:val="00132E7F"/>
    <w:rsid w:val="00137B33"/>
    <w:rsid w:val="00140737"/>
    <w:rsid w:val="00141D18"/>
    <w:rsid w:val="001426D1"/>
    <w:rsid w:val="00142D7A"/>
    <w:rsid w:val="00146B11"/>
    <w:rsid w:val="00147727"/>
    <w:rsid w:val="00151638"/>
    <w:rsid w:val="00153264"/>
    <w:rsid w:val="00156E99"/>
    <w:rsid w:val="00161F29"/>
    <w:rsid w:val="00163093"/>
    <w:rsid w:val="00166046"/>
    <w:rsid w:val="0016786C"/>
    <w:rsid w:val="00170C57"/>
    <w:rsid w:val="00170C66"/>
    <w:rsid w:val="00173FD7"/>
    <w:rsid w:val="00176B89"/>
    <w:rsid w:val="0017702F"/>
    <w:rsid w:val="0018231C"/>
    <w:rsid w:val="00184172"/>
    <w:rsid w:val="00185B7F"/>
    <w:rsid w:val="001877E9"/>
    <w:rsid w:val="00190469"/>
    <w:rsid w:val="001947F3"/>
    <w:rsid w:val="00197576"/>
    <w:rsid w:val="001A39FC"/>
    <w:rsid w:val="001A72BE"/>
    <w:rsid w:val="001B0CDC"/>
    <w:rsid w:val="001B1CC2"/>
    <w:rsid w:val="001B3C76"/>
    <w:rsid w:val="001B6602"/>
    <w:rsid w:val="001C1C70"/>
    <w:rsid w:val="001C63B2"/>
    <w:rsid w:val="001C6425"/>
    <w:rsid w:val="001C7536"/>
    <w:rsid w:val="001D7E90"/>
    <w:rsid w:val="001E4656"/>
    <w:rsid w:val="001F5029"/>
    <w:rsid w:val="001F576F"/>
    <w:rsid w:val="002003C1"/>
    <w:rsid w:val="00201B9C"/>
    <w:rsid w:val="00205E4A"/>
    <w:rsid w:val="002062BC"/>
    <w:rsid w:val="00206CCD"/>
    <w:rsid w:val="00210FAC"/>
    <w:rsid w:val="00222A45"/>
    <w:rsid w:val="00225494"/>
    <w:rsid w:val="00225D81"/>
    <w:rsid w:val="00226F1A"/>
    <w:rsid w:val="0023206D"/>
    <w:rsid w:val="00232E6E"/>
    <w:rsid w:val="002361D4"/>
    <w:rsid w:val="0024649C"/>
    <w:rsid w:val="0025420D"/>
    <w:rsid w:val="00254CBC"/>
    <w:rsid w:val="002559F8"/>
    <w:rsid w:val="002559FC"/>
    <w:rsid w:val="0026536C"/>
    <w:rsid w:val="002718CF"/>
    <w:rsid w:val="002721F8"/>
    <w:rsid w:val="002757CC"/>
    <w:rsid w:val="002765B5"/>
    <w:rsid w:val="00280CC7"/>
    <w:rsid w:val="00281A3A"/>
    <w:rsid w:val="00283820"/>
    <w:rsid w:val="00290E3E"/>
    <w:rsid w:val="00296313"/>
    <w:rsid w:val="002A5742"/>
    <w:rsid w:val="002B12DA"/>
    <w:rsid w:val="002B1451"/>
    <w:rsid w:val="002B177D"/>
    <w:rsid w:val="002B17DE"/>
    <w:rsid w:val="002B62AD"/>
    <w:rsid w:val="002C72D4"/>
    <w:rsid w:val="002D2AE6"/>
    <w:rsid w:val="002D492A"/>
    <w:rsid w:val="002D6257"/>
    <w:rsid w:val="002E2ADD"/>
    <w:rsid w:val="002E3821"/>
    <w:rsid w:val="002E4BFE"/>
    <w:rsid w:val="002F1A91"/>
    <w:rsid w:val="002F363A"/>
    <w:rsid w:val="002F36DF"/>
    <w:rsid w:val="002F5CB3"/>
    <w:rsid w:val="003018B7"/>
    <w:rsid w:val="00303EEB"/>
    <w:rsid w:val="00305C69"/>
    <w:rsid w:val="003070E3"/>
    <w:rsid w:val="00307107"/>
    <w:rsid w:val="00312C3E"/>
    <w:rsid w:val="00314465"/>
    <w:rsid w:val="0031460F"/>
    <w:rsid w:val="00315B59"/>
    <w:rsid w:val="00321FBA"/>
    <w:rsid w:val="00321FDB"/>
    <w:rsid w:val="0032268D"/>
    <w:rsid w:val="00322D3C"/>
    <w:rsid w:val="00327458"/>
    <w:rsid w:val="00330F1A"/>
    <w:rsid w:val="0033559D"/>
    <w:rsid w:val="00340E79"/>
    <w:rsid w:val="00340EAF"/>
    <w:rsid w:val="00345602"/>
    <w:rsid w:val="00346425"/>
    <w:rsid w:val="003467CC"/>
    <w:rsid w:val="003500EF"/>
    <w:rsid w:val="00350533"/>
    <w:rsid w:val="00356321"/>
    <w:rsid w:val="00357CC3"/>
    <w:rsid w:val="003626D6"/>
    <w:rsid w:val="00370C43"/>
    <w:rsid w:val="003742D6"/>
    <w:rsid w:val="003750FB"/>
    <w:rsid w:val="003854E8"/>
    <w:rsid w:val="00385D53"/>
    <w:rsid w:val="003902A2"/>
    <w:rsid w:val="00391704"/>
    <w:rsid w:val="0039631E"/>
    <w:rsid w:val="00397D04"/>
    <w:rsid w:val="003A0340"/>
    <w:rsid w:val="003A17E4"/>
    <w:rsid w:val="003A1DD7"/>
    <w:rsid w:val="003A56D2"/>
    <w:rsid w:val="003A5A0A"/>
    <w:rsid w:val="003A65FA"/>
    <w:rsid w:val="003B05B6"/>
    <w:rsid w:val="003B08E8"/>
    <w:rsid w:val="003B0EBD"/>
    <w:rsid w:val="003B1B59"/>
    <w:rsid w:val="003B1C6D"/>
    <w:rsid w:val="003B2805"/>
    <w:rsid w:val="003B40CB"/>
    <w:rsid w:val="003B4DDE"/>
    <w:rsid w:val="003B5A06"/>
    <w:rsid w:val="003B7C7D"/>
    <w:rsid w:val="003C12F9"/>
    <w:rsid w:val="003C311E"/>
    <w:rsid w:val="003C4A63"/>
    <w:rsid w:val="003C6314"/>
    <w:rsid w:val="003C74A2"/>
    <w:rsid w:val="003D0A7E"/>
    <w:rsid w:val="003E24E5"/>
    <w:rsid w:val="003E32C2"/>
    <w:rsid w:val="003F0387"/>
    <w:rsid w:val="003F040D"/>
    <w:rsid w:val="003F0909"/>
    <w:rsid w:val="003F09FA"/>
    <w:rsid w:val="003F452D"/>
    <w:rsid w:val="003F5EB9"/>
    <w:rsid w:val="003F5ED0"/>
    <w:rsid w:val="003F66C1"/>
    <w:rsid w:val="00401099"/>
    <w:rsid w:val="004010E8"/>
    <w:rsid w:val="00402115"/>
    <w:rsid w:val="00410299"/>
    <w:rsid w:val="004108C5"/>
    <w:rsid w:val="00412AAC"/>
    <w:rsid w:val="00414627"/>
    <w:rsid w:val="004149E6"/>
    <w:rsid w:val="00415141"/>
    <w:rsid w:val="00415699"/>
    <w:rsid w:val="004207D5"/>
    <w:rsid w:val="00421542"/>
    <w:rsid w:val="00425414"/>
    <w:rsid w:val="0043035B"/>
    <w:rsid w:val="00435B59"/>
    <w:rsid w:val="00440AA9"/>
    <w:rsid w:val="00441635"/>
    <w:rsid w:val="004451CD"/>
    <w:rsid w:val="00445793"/>
    <w:rsid w:val="00445C3D"/>
    <w:rsid w:val="00446C62"/>
    <w:rsid w:val="00453473"/>
    <w:rsid w:val="00453F5A"/>
    <w:rsid w:val="004562E5"/>
    <w:rsid w:val="00457AC1"/>
    <w:rsid w:val="004600E7"/>
    <w:rsid w:val="00460DC3"/>
    <w:rsid w:val="004612F7"/>
    <w:rsid w:val="00461324"/>
    <w:rsid w:val="00462091"/>
    <w:rsid w:val="00463742"/>
    <w:rsid w:val="00463CD9"/>
    <w:rsid w:val="00470323"/>
    <w:rsid w:val="004718B3"/>
    <w:rsid w:val="00481482"/>
    <w:rsid w:val="004824D5"/>
    <w:rsid w:val="00482C56"/>
    <w:rsid w:val="00487E9F"/>
    <w:rsid w:val="0049184B"/>
    <w:rsid w:val="00493AD5"/>
    <w:rsid w:val="00494B2B"/>
    <w:rsid w:val="00495E78"/>
    <w:rsid w:val="004A203D"/>
    <w:rsid w:val="004A27B2"/>
    <w:rsid w:val="004A32BF"/>
    <w:rsid w:val="004A3B13"/>
    <w:rsid w:val="004B000B"/>
    <w:rsid w:val="004B010D"/>
    <w:rsid w:val="004B3ABC"/>
    <w:rsid w:val="004B3F8F"/>
    <w:rsid w:val="004B5363"/>
    <w:rsid w:val="004B59D4"/>
    <w:rsid w:val="004B6446"/>
    <w:rsid w:val="004B6526"/>
    <w:rsid w:val="004C4076"/>
    <w:rsid w:val="004C5D69"/>
    <w:rsid w:val="004C609A"/>
    <w:rsid w:val="004C783B"/>
    <w:rsid w:val="004D02B2"/>
    <w:rsid w:val="004D04B8"/>
    <w:rsid w:val="004D1F21"/>
    <w:rsid w:val="004D7280"/>
    <w:rsid w:val="004E0E4B"/>
    <w:rsid w:val="004E1CA4"/>
    <w:rsid w:val="004E269E"/>
    <w:rsid w:val="004E758F"/>
    <w:rsid w:val="004E7F81"/>
    <w:rsid w:val="004F0CB6"/>
    <w:rsid w:val="004F2908"/>
    <w:rsid w:val="004F2999"/>
    <w:rsid w:val="004F2B43"/>
    <w:rsid w:val="00501F5A"/>
    <w:rsid w:val="005021EC"/>
    <w:rsid w:val="005105EA"/>
    <w:rsid w:val="00520162"/>
    <w:rsid w:val="005266CF"/>
    <w:rsid w:val="0052747E"/>
    <w:rsid w:val="00530BE0"/>
    <w:rsid w:val="00531B78"/>
    <w:rsid w:val="00534AEB"/>
    <w:rsid w:val="0054239C"/>
    <w:rsid w:val="0055291C"/>
    <w:rsid w:val="00561006"/>
    <w:rsid w:val="00570003"/>
    <w:rsid w:val="00574116"/>
    <w:rsid w:val="00575A9A"/>
    <w:rsid w:val="00584089"/>
    <w:rsid w:val="00584D12"/>
    <w:rsid w:val="00590701"/>
    <w:rsid w:val="005944E0"/>
    <w:rsid w:val="00596049"/>
    <w:rsid w:val="00596ED4"/>
    <w:rsid w:val="005A4660"/>
    <w:rsid w:val="005B0A57"/>
    <w:rsid w:val="005B1C2B"/>
    <w:rsid w:val="005B31EF"/>
    <w:rsid w:val="005B55BB"/>
    <w:rsid w:val="005B7FAD"/>
    <w:rsid w:val="005C0322"/>
    <w:rsid w:val="005C5660"/>
    <w:rsid w:val="005C6721"/>
    <w:rsid w:val="005C7297"/>
    <w:rsid w:val="005D22F2"/>
    <w:rsid w:val="005D50B4"/>
    <w:rsid w:val="005D50DF"/>
    <w:rsid w:val="005D551B"/>
    <w:rsid w:val="005E41C7"/>
    <w:rsid w:val="005E486A"/>
    <w:rsid w:val="005E6FFA"/>
    <w:rsid w:val="005F1582"/>
    <w:rsid w:val="005F329F"/>
    <w:rsid w:val="005F3A79"/>
    <w:rsid w:val="005F4916"/>
    <w:rsid w:val="00605DBF"/>
    <w:rsid w:val="006062C2"/>
    <w:rsid w:val="006136C9"/>
    <w:rsid w:val="00614A9F"/>
    <w:rsid w:val="00620646"/>
    <w:rsid w:val="006230C6"/>
    <w:rsid w:val="0063413F"/>
    <w:rsid w:val="0063763E"/>
    <w:rsid w:val="00640A8C"/>
    <w:rsid w:val="00641766"/>
    <w:rsid w:val="00642C79"/>
    <w:rsid w:val="00645F6A"/>
    <w:rsid w:val="006476FE"/>
    <w:rsid w:val="00653CAE"/>
    <w:rsid w:val="00654DC9"/>
    <w:rsid w:val="006579D0"/>
    <w:rsid w:val="00661D64"/>
    <w:rsid w:val="00672546"/>
    <w:rsid w:val="006803D1"/>
    <w:rsid w:val="00683808"/>
    <w:rsid w:val="00683BD8"/>
    <w:rsid w:val="00684EAE"/>
    <w:rsid w:val="00686C8A"/>
    <w:rsid w:val="006919C8"/>
    <w:rsid w:val="006921CB"/>
    <w:rsid w:val="006A263E"/>
    <w:rsid w:val="006A5C67"/>
    <w:rsid w:val="006A6B3B"/>
    <w:rsid w:val="006A784C"/>
    <w:rsid w:val="006B10A9"/>
    <w:rsid w:val="006B528B"/>
    <w:rsid w:val="006B5969"/>
    <w:rsid w:val="006B6FD5"/>
    <w:rsid w:val="006C24DF"/>
    <w:rsid w:val="006C7801"/>
    <w:rsid w:val="006C7FA7"/>
    <w:rsid w:val="006D3C0E"/>
    <w:rsid w:val="006D41DC"/>
    <w:rsid w:val="006D5094"/>
    <w:rsid w:val="006E3206"/>
    <w:rsid w:val="006E6573"/>
    <w:rsid w:val="006F370E"/>
    <w:rsid w:val="006F6780"/>
    <w:rsid w:val="006F7D92"/>
    <w:rsid w:val="00702027"/>
    <w:rsid w:val="00702384"/>
    <w:rsid w:val="0070649B"/>
    <w:rsid w:val="007109E2"/>
    <w:rsid w:val="00711DAF"/>
    <w:rsid w:val="00713A55"/>
    <w:rsid w:val="007176F6"/>
    <w:rsid w:val="00720A20"/>
    <w:rsid w:val="00722BEC"/>
    <w:rsid w:val="00730D79"/>
    <w:rsid w:val="00733E25"/>
    <w:rsid w:val="0073542B"/>
    <w:rsid w:val="00736E58"/>
    <w:rsid w:val="00737316"/>
    <w:rsid w:val="007434EA"/>
    <w:rsid w:val="00745A6C"/>
    <w:rsid w:val="00747999"/>
    <w:rsid w:val="00747F0F"/>
    <w:rsid w:val="00751895"/>
    <w:rsid w:val="0075327A"/>
    <w:rsid w:val="0075675B"/>
    <w:rsid w:val="00762DFD"/>
    <w:rsid w:val="00765445"/>
    <w:rsid w:val="00766602"/>
    <w:rsid w:val="00766890"/>
    <w:rsid w:val="00766E0E"/>
    <w:rsid w:val="0077174B"/>
    <w:rsid w:val="007742E2"/>
    <w:rsid w:val="00774CE2"/>
    <w:rsid w:val="00774E8E"/>
    <w:rsid w:val="00777418"/>
    <w:rsid w:val="00780A43"/>
    <w:rsid w:val="00782F9D"/>
    <w:rsid w:val="007864DB"/>
    <w:rsid w:val="007955EE"/>
    <w:rsid w:val="00797B25"/>
    <w:rsid w:val="007A532E"/>
    <w:rsid w:val="007B104E"/>
    <w:rsid w:val="007B1DD7"/>
    <w:rsid w:val="007B2CEB"/>
    <w:rsid w:val="007B6436"/>
    <w:rsid w:val="007C16E2"/>
    <w:rsid w:val="007C27F0"/>
    <w:rsid w:val="007C28EF"/>
    <w:rsid w:val="007C5713"/>
    <w:rsid w:val="007D11C7"/>
    <w:rsid w:val="007E1A53"/>
    <w:rsid w:val="007E27E1"/>
    <w:rsid w:val="007E2DDA"/>
    <w:rsid w:val="007E3A57"/>
    <w:rsid w:val="007F1B1B"/>
    <w:rsid w:val="007F47F4"/>
    <w:rsid w:val="008043DB"/>
    <w:rsid w:val="00804F8D"/>
    <w:rsid w:val="00807B74"/>
    <w:rsid w:val="008256A0"/>
    <w:rsid w:val="00827DC0"/>
    <w:rsid w:val="00827EB2"/>
    <w:rsid w:val="00835D01"/>
    <w:rsid w:val="00844348"/>
    <w:rsid w:val="00847F49"/>
    <w:rsid w:val="00850410"/>
    <w:rsid w:val="00850B1B"/>
    <w:rsid w:val="00851FAB"/>
    <w:rsid w:val="00857A66"/>
    <w:rsid w:val="00860A48"/>
    <w:rsid w:val="00862A12"/>
    <w:rsid w:val="00867DDD"/>
    <w:rsid w:val="00872215"/>
    <w:rsid w:val="008736AD"/>
    <w:rsid w:val="00876B7A"/>
    <w:rsid w:val="00884FB5"/>
    <w:rsid w:val="0088789E"/>
    <w:rsid w:val="00887B4B"/>
    <w:rsid w:val="008955A6"/>
    <w:rsid w:val="008956CD"/>
    <w:rsid w:val="00895C86"/>
    <w:rsid w:val="00896690"/>
    <w:rsid w:val="00897E2F"/>
    <w:rsid w:val="008A0DB1"/>
    <w:rsid w:val="008A2AC0"/>
    <w:rsid w:val="008A40D5"/>
    <w:rsid w:val="008B1298"/>
    <w:rsid w:val="008B5833"/>
    <w:rsid w:val="008B6C8A"/>
    <w:rsid w:val="008C08AD"/>
    <w:rsid w:val="008C0CE6"/>
    <w:rsid w:val="008C1FA9"/>
    <w:rsid w:val="008C2B9A"/>
    <w:rsid w:val="008C468B"/>
    <w:rsid w:val="008C60E1"/>
    <w:rsid w:val="008D0A6B"/>
    <w:rsid w:val="008D1817"/>
    <w:rsid w:val="008D7828"/>
    <w:rsid w:val="008D7ED1"/>
    <w:rsid w:val="008E3A21"/>
    <w:rsid w:val="008E5A76"/>
    <w:rsid w:val="008E60FB"/>
    <w:rsid w:val="008F173F"/>
    <w:rsid w:val="008F41A9"/>
    <w:rsid w:val="008F422B"/>
    <w:rsid w:val="008F4755"/>
    <w:rsid w:val="008F5898"/>
    <w:rsid w:val="008F7E5F"/>
    <w:rsid w:val="00903B2F"/>
    <w:rsid w:val="0091048E"/>
    <w:rsid w:val="00911559"/>
    <w:rsid w:val="00913C1C"/>
    <w:rsid w:val="009143A2"/>
    <w:rsid w:val="00914652"/>
    <w:rsid w:val="00915096"/>
    <w:rsid w:val="00916EEC"/>
    <w:rsid w:val="0091775A"/>
    <w:rsid w:val="00920F1A"/>
    <w:rsid w:val="00923127"/>
    <w:rsid w:val="0092326E"/>
    <w:rsid w:val="00923483"/>
    <w:rsid w:val="00927F5C"/>
    <w:rsid w:val="00932DDC"/>
    <w:rsid w:val="00936484"/>
    <w:rsid w:val="00937738"/>
    <w:rsid w:val="00942236"/>
    <w:rsid w:val="00942501"/>
    <w:rsid w:val="00942C55"/>
    <w:rsid w:val="009430E4"/>
    <w:rsid w:val="00943AE6"/>
    <w:rsid w:val="009457FA"/>
    <w:rsid w:val="009463F8"/>
    <w:rsid w:val="009469E5"/>
    <w:rsid w:val="009538A6"/>
    <w:rsid w:val="00956A26"/>
    <w:rsid w:val="00961501"/>
    <w:rsid w:val="0096690C"/>
    <w:rsid w:val="00967F3A"/>
    <w:rsid w:val="00972170"/>
    <w:rsid w:val="00976AFD"/>
    <w:rsid w:val="00981F98"/>
    <w:rsid w:val="0098665F"/>
    <w:rsid w:val="00992482"/>
    <w:rsid w:val="00994206"/>
    <w:rsid w:val="00995620"/>
    <w:rsid w:val="009A14E9"/>
    <w:rsid w:val="009A225E"/>
    <w:rsid w:val="009A319D"/>
    <w:rsid w:val="009A3883"/>
    <w:rsid w:val="009B3B60"/>
    <w:rsid w:val="009B3C8A"/>
    <w:rsid w:val="009B3E18"/>
    <w:rsid w:val="009B5026"/>
    <w:rsid w:val="009B54BB"/>
    <w:rsid w:val="009B63A1"/>
    <w:rsid w:val="009C0448"/>
    <w:rsid w:val="009C0539"/>
    <w:rsid w:val="009C19F8"/>
    <w:rsid w:val="009C5EFA"/>
    <w:rsid w:val="009D0882"/>
    <w:rsid w:val="009E186D"/>
    <w:rsid w:val="009E1D5D"/>
    <w:rsid w:val="009E6EBC"/>
    <w:rsid w:val="009F0112"/>
    <w:rsid w:val="009F0597"/>
    <w:rsid w:val="009F25B8"/>
    <w:rsid w:val="00A00D97"/>
    <w:rsid w:val="00A028BA"/>
    <w:rsid w:val="00A02A20"/>
    <w:rsid w:val="00A035F9"/>
    <w:rsid w:val="00A12399"/>
    <w:rsid w:val="00A139E0"/>
    <w:rsid w:val="00A15158"/>
    <w:rsid w:val="00A1696A"/>
    <w:rsid w:val="00A25DDD"/>
    <w:rsid w:val="00A27DDA"/>
    <w:rsid w:val="00A31423"/>
    <w:rsid w:val="00A31C8E"/>
    <w:rsid w:val="00A3501D"/>
    <w:rsid w:val="00A35130"/>
    <w:rsid w:val="00A366BA"/>
    <w:rsid w:val="00A37081"/>
    <w:rsid w:val="00A421E9"/>
    <w:rsid w:val="00A43412"/>
    <w:rsid w:val="00A44B0C"/>
    <w:rsid w:val="00A45F9B"/>
    <w:rsid w:val="00A51426"/>
    <w:rsid w:val="00A52421"/>
    <w:rsid w:val="00A578E2"/>
    <w:rsid w:val="00A57B50"/>
    <w:rsid w:val="00A618FB"/>
    <w:rsid w:val="00A62199"/>
    <w:rsid w:val="00A622E5"/>
    <w:rsid w:val="00A653F5"/>
    <w:rsid w:val="00A70E8C"/>
    <w:rsid w:val="00A73643"/>
    <w:rsid w:val="00A75FA9"/>
    <w:rsid w:val="00A77DD5"/>
    <w:rsid w:val="00A80D81"/>
    <w:rsid w:val="00A81D1F"/>
    <w:rsid w:val="00A87E62"/>
    <w:rsid w:val="00A9272B"/>
    <w:rsid w:val="00A95455"/>
    <w:rsid w:val="00A97F39"/>
    <w:rsid w:val="00AA00F7"/>
    <w:rsid w:val="00AB172C"/>
    <w:rsid w:val="00AB2826"/>
    <w:rsid w:val="00AB6D7E"/>
    <w:rsid w:val="00AC0F5E"/>
    <w:rsid w:val="00AC1ADB"/>
    <w:rsid w:val="00AC5542"/>
    <w:rsid w:val="00AC794E"/>
    <w:rsid w:val="00AD0C28"/>
    <w:rsid w:val="00AD3166"/>
    <w:rsid w:val="00AD35DB"/>
    <w:rsid w:val="00AD3988"/>
    <w:rsid w:val="00AD4347"/>
    <w:rsid w:val="00AD7F79"/>
    <w:rsid w:val="00AE26B4"/>
    <w:rsid w:val="00AE2F01"/>
    <w:rsid w:val="00AE6CA9"/>
    <w:rsid w:val="00AF29E5"/>
    <w:rsid w:val="00AF2E02"/>
    <w:rsid w:val="00AF4D98"/>
    <w:rsid w:val="00AF60E2"/>
    <w:rsid w:val="00AF64A0"/>
    <w:rsid w:val="00B00E5F"/>
    <w:rsid w:val="00B10B03"/>
    <w:rsid w:val="00B1108B"/>
    <w:rsid w:val="00B13BB4"/>
    <w:rsid w:val="00B14754"/>
    <w:rsid w:val="00B201E5"/>
    <w:rsid w:val="00B22E4F"/>
    <w:rsid w:val="00B23551"/>
    <w:rsid w:val="00B23948"/>
    <w:rsid w:val="00B2439F"/>
    <w:rsid w:val="00B25982"/>
    <w:rsid w:val="00B25CA7"/>
    <w:rsid w:val="00B31B18"/>
    <w:rsid w:val="00B330A2"/>
    <w:rsid w:val="00B347D4"/>
    <w:rsid w:val="00B35090"/>
    <w:rsid w:val="00B3678E"/>
    <w:rsid w:val="00B417E6"/>
    <w:rsid w:val="00B45F1C"/>
    <w:rsid w:val="00B4748D"/>
    <w:rsid w:val="00B47542"/>
    <w:rsid w:val="00B52732"/>
    <w:rsid w:val="00B53AD5"/>
    <w:rsid w:val="00B56ADD"/>
    <w:rsid w:val="00B62F83"/>
    <w:rsid w:val="00B6732C"/>
    <w:rsid w:val="00B76CCC"/>
    <w:rsid w:val="00B77352"/>
    <w:rsid w:val="00B80BD8"/>
    <w:rsid w:val="00B814C2"/>
    <w:rsid w:val="00B879F2"/>
    <w:rsid w:val="00B95D53"/>
    <w:rsid w:val="00BA388B"/>
    <w:rsid w:val="00BA4EB0"/>
    <w:rsid w:val="00BA7240"/>
    <w:rsid w:val="00BA7858"/>
    <w:rsid w:val="00BB33F4"/>
    <w:rsid w:val="00BB38E0"/>
    <w:rsid w:val="00BB7205"/>
    <w:rsid w:val="00BB7CEA"/>
    <w:rsid w:val="00BC1DC7"/>
    <w:rsid w:val="00BC2AC9"/>
    <w:rsid w:val="00BD09E5"/>
    <w:rsid w:val="00BD09F7"/>
    <w:rsid w:val="00BD1CE6"/>
    <w:rsid w:val="00BE161A"/>
    <w:rsid w:val="00BE360C"/>
    <w:rsid w:val="00BE3D1A"/>
    <w:rsid w:val="00BF3E2A"/>
    <w:rsid w:val="00C037E9"/>
    <w:rsid w:val="00C04F04"/>
    <w:rsid w:val="00C05F49"/>
    <w:rsid w:val="00C12648"/>
    <w:rsid w:val="00C20C37"/>
    <w:rsid w:val="00C20EF1"/>
    <w:rsid w:val="00C21AFC"/>
    <w:rsid w:val="00C22141"/>
    <w:rsid w:val="00C24DED"/>
    <w:rsid w:val="00C342E9"/>
    <w:rsid w:val="00C34540"/>
    <w:rsid w:val="00C34D14"/>
    <w:rsid w:val="00C358E5"/>
    <w:rsid w:val="00C36754"/>
    <w:rsid w:val="00C4212A"/>
    <w:rsid w:val="00C42AC9"/>
    <w:rsid w:val="00C442A0"/>
    <w:rsid w:val="00C47C78"/>
    <w:rsid w:val="00C52AD1"/>
    <w:rsid w:val="00C53815"/>
    <w:rsid w:val="00C62ABF"/>
    <w:rsid w:val="00C648B9"/>
    <w:rsid w:val="00C65097"/>
    <w:rsid w:val="00C657C4"/>
    <w:rsid w:val="00C67C22"/>
    <w:rsid w:val="00C7426D"/>
    <w:rsid w:val="00C75315"/>
    <w:rsid w:val="00C75A37"/>
    <w:rsid w:val="00C823DF"/>
    <w:rsid w:val="00C84A14"/>
    <w:rsid w:val="00C8772D"/>
    <w:rsid w:val="00C90A52"/>
    <w:rsid w:val="00C94BF5"/>
    <w:rsid w:val="00C950D0"/>
    <w:rsid w:val="00C967FA"/>
    <w:rsid w:val="00CA368A"/>
    <w:rsid w:val="00CA5043"/>
    <w:rsid w:val="00CA7A76"/>
    <w:rsid w:val="00CB0723"/>
    <w:rsid w:val="00CB23BE"/>
    <w:rsid w:val="00CB58DC"/>
    <w:rsid w:val="00CB6DE3"/>
    <w:rsid w:val="00CC4C1C"/>
    <w:rsid w:val="00CC4FB6"/>
    <w:rsid w:val="00CC63DF"/>
    <w:rsid w:val="00CD0C6C"/>
    <w:rsid w:val="00CD0F06"/>
    <w:rsid w:val="00CD5B3B"/>
    <w:rsid w:val="00CE2FD0"/>
    <w:rsid w:val="00CE51FF"/>
    <w:rsid w:val="00D033EC"/>
    <w:rsid w:val="00D06E9C"/>
    <w:rsid w:val="00D0747A"/>
    <w:rsid w:val="00D10342"/>
    <w:rsid w:val="00D10EA0"/>
    <w:rsid w:val="00D11DFA"/>
    <w:rsid w:val="00D13D13"/>
    <w:rsid w:val="00D14406"/>
    <w:rsid w:val="00D1617A"/>
    <w:rsid w:val="00D21191"/>
    <w:rsid w:val="00D2214E"/>
    <w:rsid w:val="00D230FC"/>
    <w:rsid w:val="00D238AA"/>
    <w:rsid w:val="00D24077"/>
    <w:rsid w:val="00D272DF"/>
    <w:rsid w:val="00D34676"/>
    <w:rsid w:val="00D3683C"/>
    <w:rsid w:val="00D40769"/>
    <w:rsid w:val="00D41F09"/>
    <w:rsid w:val="00D43B5E"/>
    <w:rsid w:val="00D51F3B"/>
    <w:rsid w:val="00D564E4"/>
    <w:rsid w:val="00D62B2C"/>
    <w:rsid w:val="00D65EC7"/>
    <w:rsid w:val="00D65EE0"/>
    <w:rsid w:val="00D7221E"/>
    <w:rsid w:val="00D72686"/>
    <w:rsid w:val="00D75E17"/>
    <w:rsid w:val="00D774F0"/>
    <w:rsid w:val="00D777BD"/>
    <w:rsid w:val="00D77C34"/>
    <w:rsid w:val="00D8446A"/>
    <w:rsid w:val="00D85F8B"/>
    <w:rsid w:val="00D86F1D"/>
    <w:rsid w:val="00D87A7B"/>
    <w:rsid w:val="00D90E49"/>
    <w:rsid w:val="00D92CD8"/>
    <w:rsid w:val="00D92D19"/>
    <w:rsid w:val="00DA01A8"/>
    <w:rsid w:val="00DA2643"/>
    <w:rsid w:val="00DA46A7"/>
    <w:rsid w:val="00DA7220"/>
    <w:rsid w:val="00DB1C4A"/>
    <w:rsid w:val="00DB3257"/>
    <w:rsid w:val="00DB679B"/>
    <w:rsid w:val="00DC04BC"/>
    <w:rsid w:val="00DC2130"/>
    <w:rsid w:val="00DC23E0"/>
    <w:rsid w:val="00DC7C60"/>
    <w:rsid w:val="00DD4EBB"/>
    <w:rsid w:val="00DD5754"/>
    <w:rsid w:val="00DD6986"/>
    <w:rsid w:val="00DD6C07"/>
    <w:rsid w:val="00DE3332"/>
    <w:rsid w:val="00DE5BEA"/>
    <w:rsid w:val="00DF574B"/>
    <w:rsid w:val="00DF795B"/>
    <w:rsid w:val="00DF7F41"/>
    <w:rsid w:val="00E00BE1"/>
    <w:rsid w:val="00E01EEF"/>
    <w:rsid w:val="00E0299D"/>
    <w:rsid w:val="00E06D36"/>
    <w:rsid w:val="00E1024C"/>
    <w:rsid w:val="00E1197F"/>
    <w:rsid w:val="00E11F23"/>
    <w:rsid w:val="00E12463"/>
    <w:rsid w:val="00E13E93"/>
    <w:rsid w:val="00E22A84"/>
    <w:rsid w:val="00E23971"/>
    <w:rsid w:val="00E23D60"/>
    <w:rsid w:val="00E25F96"/>
    <w:rsid w:val="00E269BC"/>
    <w:rsid w:val="00E27DEB"/>
    <w:rsid w:val="00E31A88"/>
    <w:rsid w:val="00E31EB8"/>
    <w:rsid w:val="00E3310B"/>
    <w:rsid w:val="00E34032"/>
    <w:rsid w:val="00E3574B"/>
    <w:rsid w:val="00E415D5"/>
    <w:rsid w:val="00E41A1D"/>
    <w:rsid w:val="00E44412"/>
    <w:rsid w:val="00E53E2A"/>
    <w:rsid w:val="00E562FC"/>
    <w:rsid w:val="00E724CB"/>
    <w:rsid w:val="00E73505"/>
    <w:rsid w:val="00E73A75"/>
    <w:rsid w:val="00E75266"/>
    <w:rsid w:val="00E7688D"/>
    <w:rsid w:val="00E813A9"/>
    <w:rsid w:val="00E83A2B"/>
    <w:rsid w:val="00E92778"/>
    <w:rsid w:val="00E957D1"/>
    <w:rsid w:val="00EA0F6C"/>
    <w:rsid w:val="00EA1549"/>
    <w:rsid w:val="00EA74AC"/>
    <w:rsid w:val="00EB428C"/>
    <w:rsid w:val="00EB5252"/>
    <w:rsid w:val="00EB5B33"/>
    <w:rsid w:val="00EC5061"/>
    <w:rsid w:val="00ED12C3"/>
    <w:rsid w:val="00EE3AB9"/>
    <w:rsid w:val="00EE5E33"/>
    <w:rsid w:val="00EE73FD"/>
    <w:rsid w:val="00EF24A0"/>
    <w:rsid w:val="00EF3E12"/>
    <w:rsid w:val="00EF5D75"/>
    <w:rsid w:val="00EF70C7"/>
    <w:rsid w:val="00EF7FCA"/>
    <w:rsid w:val="00F02F48"/>
    <w:rsid w:val="00F035EF"/>
    <w:rsid w:val="00F05471"/>
    <w:rsid w:val="00F066C3"/>
    <w:rsid w:val="00F10439"/>
    <w:rsid w:val="00F11DC4"/>
    <w:rsid w:val="00F13144"/>
    <w:rsid w:val="00F14D60"/>
    <w:rsid w:val="00F14E3B"/>
    <w:rsid w:val="00F14E9B"/>
    <w:rsid w:val="00F16484"/>
    <w:rsid w:val="00F17DFD"/>
    <w:rsid w:val="00F229E1"/>
    <w:rsid w:val="00F24FFF"/>
    <w:rsid w:val="00F3257E"/>
    <w:rsid w:val="00F36431"/>
    <w:rsid w:val="00F37A2C"/>
    <w:rsid w:val="00F42E38"/>
    <w:rsid w:val="00F53F25"/>
    <w:rsid w:val="00F56C64"/>
    <w:rsid w:val="00F579F0"/>
    <w:rsid w:val="00F61DEE"/>
    <w:rsid w:val="00F645FA"/>
    <w:rsid w:val="00F67D20"/>
    <w:rsid w:val="00F67DB9"/>
    <w:rsid w:val="00F709EC"/>
    <w:rsid w:val="00F71250"/>
    <w:rsid w:val="00F743EB"/>
    <w:rsid w:val="00F749EA"/>
    <w:rsid w:val="00F7694B"/>
    <w:rsid w:val="00F8081F"/>
    <w:rsid w:val="00F8211C"/>
    <w:rsid w:val="00F82CE3"/>
    <w:rsid w:val="00F91A43"/>
    <w:rsid w:val="00F91ACA"/>
    <w:rsid w:val="00F96FA0"/>
    <w:rsid w:val="00FA2D47"/>
    <w:rsid w:val="00FA47C4"/>
    <w:rsid w:val="00FA50FE"/>
    <w:rsid w:val="00FA7CEC"/>
    <w:rsid w:val="00FB1111"/>
    <w:rsid w:val="00FB2A2D"/>
    <w:rsid w:val="00FB3F42"/>
    <w:rsid w:val="00FB4618"/>
    <w:rsid w:val="00FB6D27"/>
    <w:rsid w:val="00FC30ED"/>
    <w:rsid w:val="00FC3DD1"/>
    <w:rsid w:val="00FC4284"/>
    <w:rsid w:val="00FD04EB"/>
    <w:rsid w:val="00FD1133"/>
    <w:rsid w:val="00FD2679"/>
    <w:rsid w:val="00FD5641"/>
    <w:rsid w:val="00FE0B1A"/>
    <w:rsid w:val="00FE1E32"/>
    <w:rsid w:val="00FE2F2C"/>
    <w:rsid w:val="00FE47C9"/>
    <w:rsid w:val="00FE4AA9"/>
    <w:rsid w:val="00FF420F"/>
    <w:rsid w:val="00FF6238"/>
    <w:rsid w:val="00FF73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37E396"/>
  <w14:defaultImageDpi w14:val="300"/>
  <w15:chartTrackingRefBased/>
  <w15:docId w15:val="{1B9A6D7F-DD7A-42D5-83D8-3FCB67F1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Calibri Light" w:hAnsi="Tahoma" w:cs="Arial"/>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pPr>
      <w:spacing w:after="120" w:line="276" w:lineRule="auto"/>
      <w:ind w:left="1701"/>
      <w:jc w:val="both"/>
    </w:pPr>
    <w:rPr>
      <w:rFonts w:ascii="Symbol" w:hAnsi="Symbol"/>
      <w:sz w:val="22"/>
      <w:szCs w:val="22"/>
      <w:lang w:val="en-US" w:eastAsia="en-US"/>
    </w:rPr>
  </w:style>
  <w:style w:type="paragraph" w:styleId="Heading1">
    <w:name w:val="heading 1"/>
    <w:basedOn w:val="Normal"/>
    <w:next w:val="Normal"/>
    <w:link w:val="Heading1Char"/>
    <w:uiPriority w:val="9"/>
    <w:qFormat/>
    <w:rsid w:val="00CD5B3B"/>
    <w:pPr>
      <w:keepNext/>
      <w:spacing w:before="240" w:after="60"/>
      <w:outlineLvl w:val="0"/>
    </w:pPr>
    <w:rPr>
      <w:rFonts w:ascii="Courier New" w:eastAsia="Wingdings" w:hAnsi="Courier New"/>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ourier New" w:eastAsia="Wingdings" w:hAnsi="Courier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Symbol" w:hAnsi="Symbol"/>
      <w:sz w:val="18"/>
      <w:szCs w:val="18"/>
      <w:lang w:val="en-US" w:eastAsia="en-US"/>
    </w:rPr>
  </w:style>
  <w:style w:type="character" w:customStyle="1" w:styleId="Heading1Char">
    <w:name w:val="Heading 1 Char"/>
    <w:link w:val="Heading1"/>
    <w:uiPriority w:val="9"/>
    <w:rsid w:val="00CD5B3B"/>
    <w:rPr>
      <w:rFonts w:ascii="Courier New" w:eastAsia="Wingdings" w:hAnsi="Courier New" w:cs="Arial"/>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Symbol" w:hAnsi="Symbol"/>
      <w:i/>
      <w:iCs/>
      <w:color w:val="000000"/>
      <w:sz w:val="22"/>
      <w:szCs w:val="22"/>
    </w:rPr>
  </w:style>
  <w:style w:type="paragraph" w:styleId="Title">
    <w:name w:val="Title"/>
    <w:basedOn w:val="Normal"/>
    <w:next w:val="Normal"/>
    <w:link w:val="TitleChar"/>
    <w:qFormat/>
    <w:rsid w:val="00E562FC"/>
    <w:pPr>
      <w:spacing w:before="240" w:after="60"/>
      <w:jc w:val="left"/>
      <w:outlineLvl w:val="0"/>
    </w:pPr>
    <w:rPr>
      <w:rFonts w:ascii="Courier New" w:eastAsia="Wingdings" w:hAnsi="Courier New"/>
      <w:b/>
      <w:bCs/>
      <w:kern w:val="28"/>
      <w:sz w:val="32"/>
      <w:szCs w:val="32"/>
    </w:rPr>
  </w:style>
  <w:style w:type="character" w:customStyle="1" w:styleId="TitleChar">
    <w:name w:val="Title Char"/>
    <w:link w:val="Title"/>
    <w:rsid w:val="00E562FC"/>
    <w:rPr>
      <w:rFonts w:ascii="Courier New" w:eastAsia="Wingdings" w:hAnsi="Courier New" w:cs="Arial"/>
      <w:b/>
      <w:bCs/>
      <w:kern w:val="28"/>
      <w:sz w:val="32"/>
      <w:szCs w:val="32"/>
    </w:rPr>
  </w:style>
  <w:style w:type="character" w:customStyle="1" w:styleId="Heading2Char">
    <w:name w:val="Heading 2 Char"/>
    <w:link w:val="Heading2"/>
    <w:uiPriority w:val="9"/>
    <w:rsid w:val="00100F36"/>
    <w:rPr>
      <w:rFonts w:ascii="Courier New" w:eastAsia="Wingdings" w:hAnsi="Courier New" w:cs="Arial"/>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Cambria Math" w:hAnsi="Cambria Math" w:cs="Cambria Math"/>
      <w:sz w:val="16"/>
      <w:szCs w:val="16"/>
    </w:rPr>
  </w:style>
  <w:style w:type="character" w:customStyle="1" w:styleId="BalloonTextChar">
    <w:name w:val="Balloon Text Char"/>
    <w:link w:val="BalloonText"/>
    <w:uiPriority w:val="99"/>
    <w:semiHidden/>
    <w:rsid w:val="00C05F49"/>
    <w:rPr>
      <w:rFonts w:ascii="Cambria Math" w:hAnsi="Cambria Math" w:cs="Cambria Math"/>
      <w:sz w:val="16"/>
      <w:szCs w:val="16"/>
    </w:rPr>
  </w:style>
  <w:style w:type="character" w:styleId="Hyperlink">
    <w:name w:val="Hyperlink"/>
    <w:uiPriority w:val="99"/>
    <w:unhideWhenUsed/>
    <w:rsid w:val="004C5D69"/>
    <w:rPr>
      <w:color w:val="0000FF"/>
      <w:u w:val="single"/>
    </w:rPr>
  </w:style>
  <w:style w:type="paragraph" w:styleId="BodyText2">
    <w:name w:val="Body Text 2"/>
    <w:basedOn w:val="Normal"/>
    <w:link w:val="BodyText2Char"/>
    <w:rsid w:val="00A57B50"/>
    <w:pPr>
      <w:spacing w:line="480" w:lineRule="auto"/>
      <w:ind w:left="0"/>
      <w:jc w:val="left"/>
    </w:pPr>
    <w:rPr>
      <w:rFonts w:ascii="Arial" w:eastAsia="Arial" w:hAnsi="Arial"/>
      <w:sz w:val="24"/>
      <w:szCs w:val="24"/>
    </w:rPr>
  </w:style>
  <w:style w:type="character" w:customStyle="1" w:styleId="BodyText2Char">
    <w:name w:val="Body Text 2 Char"/>
    <w:link w:val="BodyText2"/>
    <w:rsid w:val="00A57B50"/>
    <w:rPr>
      <w:rFonts w:ascii="Arial" w:eastAsia="Arial" w:hAnsi="Arial"/>
      <w:sz w:val="24"/>
      <w:szCs w:val="24"/>
    </w:rPr>
  </w:style>
  <w:style w:type="paragraph" w:styleId="ListParagraph">
    <w:name w:val="List Paragraph"/>
    <w:basedOn w:val="Normal"/>
    <w:qFormat/>
    <w:rsid w:val="004E7F81"/>
    <w:pPr>
      <w:suppressAutoHyphens/>
      <w:spacing w:after="0" w:line="240" w:lineRule="auto"/>
      <w:ind w:left="720"/>
      <w:jc w:val="left"/>
    </w:pPr>
    <w:rPr>
      <w:rFonts w:ascii="Arial" w:eastAsia="Arial" w:hAnsi="Arial"/>
      <w:color w:val="000000"/>
      <w:kern w:val="1"/>
      <w:sz w:val="24"/>
      <w:szCs w:val="24"/>
      <w:lang w:val="en-GB" w:eastAsia="ar-SA"/>
    </w:rPr>
  </w:style>
  <w:style w:type="paragraph" w:styleId="NoSpacing">
    <w:name w:val="No Spacing"/>
    <w:uiPriority w:val="1"/>
    <w:qFormat/>
    <w:rsid w:val="004B3ABC"/>
    <w:pPr>
      <w:ind w:left="1701"/>
      <w:jc w:val="both"/>
    </w:pPr>
    <w:rPr>
      <w:rFonts w:ascii="Symbol" w:hAnsi="Symbol"/>
      <w:sz w:val="22"/>
      <w:szCs w:val="22"/>
      <w:lang w:val="en-US" w:eastAsia="en-US"/>
    </w:rPr>
  </w:style>
  <w:style w:type="paragraph" w:styleId="Revision">
    <w:name w:val="Revision"/>
    <w:hidden/>
    <w:uiPriority w:val="71"/>
    <w:rsid w:val="00A622E5"/>
    <w:rPr>
      <w:rFonts w:ascii="Symbol" w:hAnsi="Symbo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256420">
      <w:bodyDiv w:val="1"/>
      <w:marLeft w:val="0"/>
      <w:marRight w:val="0"/>
      <w:marTop w:val="0"/>
      <w:marBottom w:val="0"/>
      <w:divBdr>
        <w:top w:val="none" w:sz="0" w:space="0" w:color="auto"/>
        <w:left w:val="none" w:sz="0" w:space="0" w:color="auto"/>
        <w:bottom w:val="none" w:sz="0" w:space="0" w:color="auto"/>
        <w:right w:val="none" w:sz="0" w:space="0" w:color="auto"/>
      </w:divBdr>
    </w:div>
    <w:div w:id="1102997997">
      <w:bodyDiv w:val="1"/>
      <w:marLeft w:val="0"/>
      <w:marRight w:val="0"/>
      <w:marTop w:val="0"/>
      <w:marBottom w:val="0"/>
      <w:divBdr>
        <w:top w:val="none" w:sz="0" w:space="0" w:color="auto"/>
        <w:left w:val="none" w:sz="0" w:space="0" w:color="auto"/>
        <w:bottom w:val="none" w:sz="0" w:space="0" w:color="auto"/>
        <w:right w:val="none" w:sz="0" w:space="0" w:color="auto"/>
      </w:divBdr>
    </w:div>
    <w:div w:id="1261137587">
      <w:bodyDiv w:val="1"/>
      <w:marLeft w:val="0"/>
      <w:marRight w:val="0"/>
      <w:marTop w:val="0"/>
      <w:marBottom w:val="0"/>
      <w:divBdr>
        <w:top w:val="none" w:sz="0" w:space="0" w:color="auto"/>
        <w:left w:val="none" w:sz="0" w:space="0" w:color="auto"/>
        <w:bottom w:val="none" w:sz="0" w:space="0" w:color="auto"/>
        <w:right w:val="none" w:sz="0" w:space="0" w:color="auto"/>
      </w:divBdr>
    </w:div>
    <w:div w:id="18844421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E3C1-9927-44B4-9FEB-913E0395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TotalTime>
  <Pages>10</Pages>
  <Words>4312</Words>
  <Characters>24581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Victoria Popovici</cp:lastModifiedBy>
  <cp:revision>10</cp:revision>
  <cp:lastPrinted>2024-06-12T13:05:00Z</cp:lastPrinted>
  <dcterms:created xsi:type="dcterms:W3CDTF">2023-07-06T07:26:00Z</dcterms:created>
  <dcterms:modified xsi:type="dcterms:W3CDTF">2024-06-12T13:09:00Z</dcterms:modified>
</cp:coreProperties>
</file>