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517"/>
        <w:gridCol w:w="167"/>
        <w:gridCol w:w="272"/>
        <w:gridCol w:w="190"/>
        <w:gridCol w:w="226"/>
        <w:gridCol w:w="343"/>
        <w:gridCol w:w="129"/>
        <w:gridCol w:w="376"/>
        <w:gridCol w:w="4407"/>
        <w:gridCol w:w="560"/>
        <w:gridCol w:w="620"/>
        <w:gridCol w:w="800"/>
        <w:gridCol w:w="1180"/>
        <w:gridCol w:w="300"/>
      </w:tblGrid>
      <w:tr w:rsidR="00E36923" w:rsidRPr="004C56E5" w:rsidTr="004C56E5">
        <w:trPr>
          <w:trHeight w:val="300"/>
        </w:trPr>
        <w:tc>
          <w:tcPr>
            <w:tcW w:w="6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4C56E5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4C56E5">
              <w:rPr>
                <w:rFonts w:ascii="Trebuchet MS" w:eastAsia="Times New Roman" w:hAnsi="Trebuchet MS" w:cs="Arial"/>
                <w:b/>
                <w:bCs/>
              </w:rPr>
              <w:t>MINISTERUL MEDIULUI</w:t>
            </w:r>
            <w:r w:rsidR="00CD3DDC" w:rsidRPr="004C56E5">
              <w:rPr>
                <w:rFonts w:ascii="Trebuchet MS" w:eastAsia="Times New Roman" w:hAnsi="Trebuchet MS" w:cs="Arial"/>
                <w:b/>
                <w:bCs/>
              </w:rPr>
              <w:t xml:space="preserve">, APELOR </w:t>
            </w:r>
            <w:r w:rsidR="00CD3DDC" w:rsidRPr="004C56E5">
              <w:rPr>
                <w:rFonts w:ascii="Trebuchet MS" w:eastAsia="Times New Roman" w:hAnsi="Trebuchet MS" w:cs="Arial"/>
                <w:b/>
                <w:bCs/>
                <w:lang w:val="ro-RO"/>
              </w:rPr>
              <w:t>ȘI PĂDURILOR</w:t>
            </w:r>
            <w:r w:rsidRPr="004C56E5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4C56E5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4C56E5" w:rsidRDefault="00CD3DDC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</w:rPr>
            </w:pPr>
            <w:r w:rsidRPr="004C56E5">
              <w:rPr>
                <w:rFonts w:ascii="Trebuchet MS" w:eastAsia="Times New Roman" w:hAnsi="Trebuchet MS" w:cs="Arial"/>
                <w:b/>
                <w:bCs/>
              </w:rPr>
              <w:t>ANEXA</w:t>
            </w:r>
          </w:p>
        </w:tc>
      </w:tr>
      <w:tr w:rsidR="00E36923" w:rsidRPr="004C56E5" w:rsidTr="004C56E5">
        <w:trPr>
          <w:trHeight w:val="360"/>
        </w:trPr>
        <w:tc>
          <w:tcPr>
            <w:tcW w:w="6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4C56E5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4C56E5">
              <w:rPr>
                <w:rFonts w:ascii="Trebuchet MS" w:eastAsia="Times New Roman" w:hAnsi="Trebuchet MS" w:cs="Arial"/>
                <w:b/>
                <w:bCs/>
              </w:rPr>
              <w:t>ADMINISTRAŢIA NAŢIONALĂ DE METEOROLOGIE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4C56E5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4C56E5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</w:tr>
      <w:tr w:rsidR="00E36923" w:rsidRPr="004C56E5" w:rsidTr="004C56E5">
        <w:trPr>
          <w:trHeight w:val="300"/>
        </w:trPr>
        <w:tc>
          <w:tcPr>
            <w:tcW w:w="6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4C56E5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4C56E5">
              <w:rPr>
                <w:rFonts w:ascii="Trebuchet MS" w:eastAsia="Times New Roman" w:hAnsi="Trebuchet MS" w:cs="Arial"/>
                <w:b/>
                <w:bCs/>
              </w:rPr>
              <w:t>Sos</w:t>
            </w:r>
            <w:proofErr w:type="spellEnd"/>
            <w:r w:rsidRPr="004C56E5">
              <w:rPr>
                <w:rFonts w:ascii="Trebuchet MS" w:eastAsia="Times New Roman" w:hAnsi="Trebuchet MS" w:cs="Arial"/>
                <w:b/>
                <w:bCs/>
              </w:rPr>
              <w:t xml:space="preserve">. </w:t>
            </w:r>
            <w:proofErr w:type="spellStart"/>
            <w:r w:rsidRPr="004C56E5">
              <w:rPr>
                <w:rFonts w:ascii="Trebuchet MS" w:eastAsia="Times New Roman" w:hAnsi="Trebuchet MS" w:cs="Arial"/>
                <w:b/>
                <w:bCs/>
              </w:rPr>
              <w:t>Bucureşti-Ploieşti</w:t>
            </w:r>
            <w:proofErr w:type="spellEnd"/>
            <w:r w:rsidRPr="004C56E5">
              <w:rPr>
                <w:rFonts w:ascii="Trebuchet MS" w:eastAsia="Times New Roman" w:hAnsi="Trebuchet MS" w:cs="Arial"/>
                <w:b/>
                <w:bCs/>
              </w:rPr>
              <w:t xml:space="preserve">, </w:t>
            </w:r>
            <w:proofErr w:type="spellStart"/>
            <w:r w:rsidRPr="004C56E5">
              <w:rPr>
                <w:rFonts w:ascii="Trebuchet MS" w:eastAsia="Times New Roman" w:hAnsi="Trebuchet MS" w:cs="Arial"/>
                <w:b/>
                <w:bCs/>
              </w:rPr>
              <w:t>nr</w:t>
            </w:r>
            <w:proofErr w:type="spellEnd"/>
            <w:r w:rsidRPr="004C56E5">
              <w:rPr>
                <w:rFonts w:ascii="Trebuchet MS" w:eastAsia="Times New Roman" w:hAnsi="Trebuchet MS" w:cs="Arial"/>
                <w:b/>
                <w:bCs/>
              </w:rPr>
              <w:t>. 97, sector 1,Bucureşti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4C56E5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4C56E5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</w:tr>
      <w:tr w:rsidR="00E36923" w:rsidRPr="004C56E5" w:rsidTr="004C56E5">
        <w:trPr>
          <w:trHeight w:val="360"/>
        </w:trPr>
        <w:tc>
          <w:tcPr>
            <w:tcW w:w="6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4C56E5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4C56E5">
              <w:rPr>
                <w:rFonts w:ascii="Trebuchet MS" w:eastAsia="Times New Roman" w:hAnsi="Trebuchet MS" w:cs="Arial"/>
                <w:b/>
                <w:bCs/>
              </w:rPr>
              <w:t xml:space="preserve">Cod </w:t>
            </w:r>
            <w:proofErr w:type="spellStart"/>
            <w:r w:rsidRPr="004C56E5">
              <w:rPr>
                <w:rFonts w:ascii="Trebuchet MS" w:eastAsia="Times New Roman" w:hAnsi="Trebuchet MS" w:cs="Arial"/>
                <w:b/>
                <w:bCs/>
              </w:rPr>
              <w:t>unic</w:t>
            </w:r>
            <w:proofErr w:type="spellEnd"/>
            <w:r w:rsidRPr="004C56E5">
              <w:rPr>
                <w:rFonts w:ascii="Trebuchet MS" w:eastAsia="Times New Roman" w:hAnsi="Trebuchet MS" w:cs="Arial"/>
                <w:b/>
                <w:bCs/>
              </w:rPr>
              <w:t xml:space="preserve"> de </w:t>
            </w:r>
            <w:proofErr w:type="spellStart"/>
            <w:r w:rsidRPr="004C56E5">
              <w:rPr>
                <w:rFonts w:ascii="Trebuchet MS" w:eastAsia="Times New Roman" w:hAnsi="Trebuchet MS" w:cs="Arial"/>
                <w:b/>
                <w:bCs/>
              </w:rPr>
              <w:t>înregistrare</w:t>
            </w:r>
            <w:proofErr w:type="spellEnd"/>
            <w:r w:rsidRPr="004C56E5">
              <w:rPr>
                <w:rFonts w:ascii="Trebuchet MS" w:eastAsia="Times New Roman" w:hAnsi="Trebuchet MS" w:cs="Arial"/>
                <w:b/>
                <w:bCs/>
              </w:rPr>
              <w:t>: 11672708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4C56E5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4C56E5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</w:tr>
      <w:tr w:rsidR="00E36923" w:rsidRPr="004C56E5" w:rsidTr="004C56E5">
        <w:trPr>
          <w:trHeight w:val="360"/>
        </w:trPr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923" w:rsidRPr="004C56E5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923" w:rsidRPr="004C56E5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923" w:rsidRPr="004C56E5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923" w:rsidRPr="004C56E5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923" w:rsidRPr="004C56E5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4C56E5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4C56E5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</w:tr>
      <w:tr w:rsidR="00E36923" w:rsidRPr="004C56E5" w:rsidTr="004C56E5">
        <w:trPr>
          <w:trHeight w:val="360"/>
        </w:trPr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923" w:rsidRPr="004C56E5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4C56E5">
              <w:rPr>
                <w:rFonts w:ascii="Trebuchet MS" w:eastAsia="Times New Roman" w:hAnsi="Trebuchet MS" w:cs="Arial"/>
                <w:b/>
                <w:bCs/>
              </w:rPr>
              <w:t xml:space="preserve">BUGETUL  DE  VENITURI  ŞI  CHELTUIELI </w:t>
            </w:r>
            <w:r w:rsidR="007C3A5E" w:rsidRPr="004C56E5">
              <w:rPr>
                <w:rFonts w:ascii="Trebuchet MS" w:eastAsia="Times New Roman" w:hAnsi="Trebuchet MS" w:cs="Arial"/>
                <w:b/>
                <w:bCs/>
              </w:rPr>
              <w:t>RECTIFICAT</w:t>
            </w:r>
          </w:p>
        </w:tc>
      </w:tr>
      <w:tr w:rsidR="00E36923" w:rsidRPr="004C56E5" w:rsidTr="004C56E5">
        <w:trPr>
          <w:trHeight w:val="375"/>
        </w:trPr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923" w:rsidRPr="004C56E5" w:rsidRDefault="00E36923" w:rsidP="00CD3DD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4C56E5">
              <w:rPr>
                <w:rFonts w:ascii="Trebuchet MS" w:eastAsia="Times New Roman" w:hAnsi="Trebuchet MS" w:cs="Arial"/>
                <w:b/>
                <w:bCs/>
              </w:rPr>
              <w:t>PE ANUL 20</w:t>
            </w:r>
            <w:r w:rsidR="00CD3DDC" w:rsidRPr="004C56E5">
              <w:rPr>
                <w:rFonts w:ascii="Trebuchet MS" w:eastAsia="Times New Roman" w:hAnsi="Trebuchet MS" w:cs="Arial"/>
                <w:b/>
                <w:bCs/>
              </w:rPr>
              <w:t>20</w:t>
            </w:r>
          </w:p>
        </w:tc>
      </w:tr>
      <w:tr w:rsidR="00E36923" w:rsidRPr="004C56E5" w:rsidTr="004C56E5">
        <w:trPr>
          <w:trHeight w:val="345"/>
        </w:trPr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923" w:rsidRPr="004C56E5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4C56E5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923" w:rsidRPr="004C56E5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4C56E5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923" w:rsidRPr="004C56E5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923" w:rsidRPr="004C56E5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4C56E5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923" w:rsidRPr="004C56E5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4C56E5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4C56E5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4C56E5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4C56E5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4C56E5">
              <w:rPr>
                <w:rFonts w:ascii="Trebuchet MS" w:eastAsia="Times New Roman" w:hAnsi="Trebuchet MS" w:cs="Arial"/>
                <w:b/>
                <w:bCs/>
              </w:rPr>
              <w:t>mii lei</w:t>
            </w:r>
          </w:p>
        </w:tc>
      </w:tr>
      <w:tr w:rsidR="004C56E5" w:rsidRPr="004C56E5" w:rsidTr="004C56E5">
        <w:trPr>
          <w:gridAfter w:val="1"/>
          <w:wAfter w:w="295" w:type="dxa"/>
          <w:trHeight w:val="300"/>
        </w:trPr>
        <w:tc>
          <w:tcPr>
            <w:tcW w:w="106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lang w:val="en-GB" w:eastAsia="en-GB"/>
              </w:rPr>
              <w:t> </w:t>
            </w:r>
          </w:p>
        </w:tc>
        <w:tc>
          <w:tcPr>
            <w:tcW w:w="52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lang w:val="en-GB" w:eastAsia="en-GB"/>
              </w:rPr>
              <w:t>INDICATORI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Nr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. rd.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Propunere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rectificare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2020</w:t>
            </w:r>
          </w:p>
        </w:tc>
      </w:tr>
      <w:tr w:rsidR="004C56E5" w:rsidRPr="004C56E5" w:rsidTr="004C56E5">
        <w:trPr>
          <w:gridAfter w:val="1"/>
          <w:wAfter w:w="295" w:type="dxa"/>
          <w:trHeight w:val="1035"/>
        </w:trPr>
        <w:tc>
          <w:tcPr>
            <w:tcW w:w="106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52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</w:tr>
      <w:tr w:rsidR="004C56E5" w:rsidRPr="004C56E5" w:rsidTr="004C56E5">
        <w:trPr>
          <w:gridAfter w:val="1"/>
          <w:wAfter w:w="295" w:type="dxa"/>
          <w:trHeight w:val="24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4</w:t>
            </w:r>
          </w:p>
        </w:tc>
      </w:tr>
      <w:tr w:rsidR="004C56E5" w:rsidRPr="004C56E5" w:rsidTr="004C56E5">
        <w:trPr>
          <w:gridAfter w:val="1"/>
          <w:wAfter w:w="295" w:type="dxa"/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I.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VENITURI TOTALE  (Rd.1=Rd.2+Rd.5)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82.186</w:t>
            </w:r>
          </w:p>
        </w:tc>
      </w:tr>
      <w:tr w:rsidR="004C56E5" w:rsidRPr="004C56E5" w:rsidTr="004C56E5">
        <w:trPr>
          <w:gridAfter w:val="1"/>
          <w:wAfter w:w="295" w:type="dxa"/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Venituri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totale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din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exploatare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, din care: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82.036</w:t>
            </w:r>
          </w:p>
        </w:tc>
      </w:tr>
      <w:tr w:rsidR="004C56E5" w:rsidRPr="004C56E5" w:rsidTr="004C56E5">
        <w:trPr>
          <w:gridAfter w:val="1"/>
          <w:wAfter w:w="295" w:type="dxa"/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a)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subvenţii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, cf.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prevederilor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legale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în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vigoare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0</w:t>
            </w:r>
          </w:p>
        </w:tc>
      </w:tr>
      <w:tr w:rsidR="004C56E5" w:rsidRPr="004C56E5" w:rsidTr="004C56E5">
        <w:trPr>
          <w:gridAfter w:val="1"/>
          <w:wAfter w:w="295" w:type="dxa"/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b)</w:t>
            </w:r>
          </w:p>
        </w:tc>
        <w:tc>
          <w:tcPr>
            <w:tcW w:w="4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transferuri</w:t>
            </w:r>
            <w:proofErr w:type="spellEnd"/>
            <w:proofErr w:type="gram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, cf. 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prevederilor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legale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în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vigoare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66.000</w:t>
            </w:r>
          </w:p>
        </w:tc>
      </w:tr>
      <w:tr w:rsidR="004C56E5" w:rsidRPr="004C56E5" w:rsidTr="004C56E5">
        <w:trPr>
          <w:gridAfter w:val="1"/>
          <w:wAfter w:w="295" w:type="dxa"/>
          <w:trHeight w:val="330"/>
        </w:trPr>
        <w:tc>
          <w:tcPr>
            <w:tcW w:w="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Venituri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financiare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150</w:t>
            </w:r>
          </w:p>
        </w:tc>
      </w:tr>
      <w:tr w:rsidR="004C56E5" w:rsidRPr="004C56E5" w:rsidTr="004C56E5">
        <w:trPr>
          <w:gridAfter w:val="1"/>
          <w:wAfter w:w="295" w:type="dxa"/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II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CHELTUIELI TOTALE  (Rd.6=Rd.7+Rd.19)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80.643</w:t>
            </w:r>
          </w:p>
        </w:tc>
      </w:tr>
      <w:tr w:rsidR="004C56E5" w:rsidRPr="004C56E5" w:rsidTr="004C56E5">
        <w:trPr>
          <w:gridAfter w:val="1"/>
          <w:wAfter w:w="295" w:type="dxa"/>
          <w:trHeight w:val="570"/>
        </w:trPr>
        <w:tc>
          <w:tcPr>
            <w:tcW w:w="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Cheltuieli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exploatare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,(Rd. 7= Rd.8+Rd.9+Rd.10+Rd.18) din care: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7</w:t>
            </w:r>
            <w:bookmarkStart w:id="0" w:name="_GoBack"/>
            <w:bookmarkEnd w:id="0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80.493</w:t>
            </w:r>
          </w:p>
        </w:tc>
      </w:tr>
      <w:tr w:rsidR="004C56E5" w:rsidRPr="004C56E5" w:rsidTr="004C56E5">
        <w:trPr>
          <w:gridAfter w:val="1"/>
          <w:wAfter w:w="295" w:type="dxa"/>
          <w:trHeight w:val="330"/>
        </w:trPr>
        <w:tc>
          <w:tcPr>
            <w:tcW w:w="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A.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cheltuieli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cu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bunuri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si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servicii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10.216</w:t>
            </w:r>
          </w:p>
        </w:tc>
      </w:tr>
      <w:tr w:rsidR="004C56E5" w:rsidRPr="004C56E5" w:rsidTr="004C56E5">
        <w:trPr>
          <w:gridAfter w:val="1"/>
          <w:wAfter w:w="295" w:type="dxa"/>
          <w:trHeight w:val="330"/>
        </w:trPr>
        <w:tc>
          <w:tcPr>
            <w:tcW w:w="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B.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cheltuieli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cu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impozite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taxe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si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varsaminte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asimilate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2.200</w:t>
            </w:r>
          </w:p>
        </w:tc>
      </w:tr>
      <w:tr w:rsidR="004C56E5" w:rsidRPr="004C56E5" w:rsidTr="004C56E5">
        <w:trPr>
          <w:gridAfter w:val="1"/>
          <w:wAfter w:w="295" w:type="dxa"/>
          <w:trHeight w:val="585"/>
        </w:trPr>
        <w:tc>
          <w:tcPr>
            <w:tcW w:w="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C.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cheltuieli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cu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personalul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, (Rd.10=Rd.11+Rd.14+Rd.16+Rd.17) din care: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66.167</w:t>
            </w:r>
          </w:p>
        </w:tc>
      </w:tr>
      <w:tr w:rsidR="004C56E5" w:rsidRPr="004C56E5" w:rsidTr="004C56E5">
        <w:trPr>
          <w:gridAfter w:val="1"/>
          <w:wAfter w:w="295" w:type="dxa"/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C0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Cheltuieli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natură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salarială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(Rd.11=Rd.12+Rd.13)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63.887</w:t>
            </w:r>
          </w:p>
        </w:tc>
      </w:tr>
      <w:tr w:rsidR="004C56E5" w:rsidRPr="004C56E5" w:rsidTr="004C56E5">
        <w:trPr>
          <w:gridAfter w:val="1"/>
          <w:wAfter w:w="295" w:type="dxa"/>
          <w:trHeight w:val="330"/>
        </w:trPr>
        <w:tc>
          <w:tcPr>
            <w:tcW w:w="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C1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ch.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cu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salariile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57.697</w:t>
            </w:r>
          </w:p>
        </w:tc>
      </w:tr>
      <w:tr w:rsidR="004C56E5" w:rsidRPr="004C56E5" w:rsidTr="004C56E5">
        <w:trPr>
          <w:gridAfter w:val="1"/>
          <w:wAfter w:w="295" w:type="dxa"/>
          <w:trHeight w:val="330"/>
        </w:trPr>
        <w:tc>
          <w:tcPr>
            <w:tcW w:w="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C2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bonusuri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6.190</w:t>
            </w:r>
          </w:p>
        </w:tc>
      </w:tr>
      <w:tr w:rsidR="004C56E5" w:rsidRPr="004C56E5" w:rsidTr="004C56E5">
        <w:trPr>
          <w:gridAfter w:val="1"/>
          <w:wAfter w:w="295" w:type="dxa"/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C3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alte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cheltuieli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cu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personalul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, din care: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0</w:t>
            </w:r>
          </w:p>
        </w:tc>
      </w:tr>
      <w:tr w:rsidR="004C56E5" w:rsidRPr="004C56E5" w:rsidTr="004C56E5">
        <w:trPr>
          <w:gridAfter w:val="1"/>
          <w:wAfter w:w="295" w:type="dxa"/>
          <w:trHeight w:val="525"/>
        </w:trPr>
        <w:tc>
          <w:tcPr>
            <w:tcW w:w="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cheltuieli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cu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plati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compensatorii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aferente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disponibilizarilor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de personal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0</w:t>
            </w:r>
          </w:p>
        </w:tc>
      </w:tr>
      <w:tr w:rsidR="004C56E5" w:rsidRPr="004C56E5" w:rsidTr="004C56E5">
        <w:trPr>
          <w:gridAfter w:val="1"/>
          <w:wAfter w:w="295" w:type="dxa"/>
          <w:trHeight w:val="818"/>
        </w:trPr>
        <w:tc>
          <w:tcPr>
            <w:tcW w:w="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C4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Cheltuieli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aferente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contractului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mandat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si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altor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organe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conducere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si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control,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comisii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si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comitete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960</w:t>
            </w:r>
          </w:p>
        </w:tc>
      </w:tr>
      <w:tr w:rsidR="004C56E5" w:rsidRPr="004C56E5" w:rsidTr="004C56E5">
        <w:trPr>
          <w:gridAfter w:val="1"/>
          <w:wAfter w:w="295" w:type="dxa"/>
          <w:trHeight w:val="529"/>
        </w:trPr>
        <w:tc>
          <w:tcPr>
            <w:tcW w:w="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C5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Cheltuieli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cu </w:t>
            </w: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contribuțiile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datorate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angajator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1.320</w:t>
            </w:r>
          </w:p>
        </w:tc>
      </w:tr>
      <w:tr w:rsidR="004C56E5" w:rsidRPr="004C56E5" w:rsidTr="004C56E5">
        <w:trPr>
          <w:gridAfter w:val="1"/>
          <w:wAfter w:w="295" w:type="dxa"/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D.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alte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cheltuieli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exploatare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1.910</w:t>
            </w:r>
          </w:p>
        </w:tc>
      </w:tr>
      <w:tr w:rsidR="004C56E5" w:rsidRPr="004C56E5" w:rsidTr="004C56E5">
        <w:trPr>
          <w:gridAfter w:val="1"/>
          <w:wAfter w:w="295" w:type="dxa"/>
          <w:trHeight w:val="345"/>
        </w:trPr>
        <w:tc>
          <w:tcPr>
            <w:tcW w:w="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Cheltuieli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financiare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150</w:t>
            </w:r>
          </w:p>
        </w:tc>
      </w:tr>
      <w:tr w:rsidR="004C56E5" w:rsidRPr="004C56E5" w:rsidTr="004C56E5">
        <w:trPr>
          <w:gridAfter w:val="1"/>
          <w:wAfter w:w="295" w:type="dxa"/>
          <w:trHeight w:val="51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III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REZULTATUL BRUT (profit/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pierdere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1.543</w:t>
            </w:r>
          </w:p>
        </w:tc>
      </w:tr>
      <w:tr w:rsidR="004C56E5" w:rsidRPr="004C56E5" w:rsidTr="004C56E5">
        <w:trPr>
          <w:gridAfter w:val="1"/>
          <w:wAfter w:w="295" w:type="dxa"/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lastRenderedPageBreak/>
              <w:t>IV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IMPOZIT PE PROFIT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247</w:t>
            </w:r>
          </w:p>
        </w:tc>
      </w:tr>
      <w:tr w:rsidR="004C56E5" w:rsidRPr="004C56E5" w:rsidTr="004C56E5">
        <w:trPr>
          <w:gridAfter w:val="1"/>
          <w:wAfter w:w="295" w:type="dxa"/>
          <w:trHeight w:val="67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V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PROFITUL CONTABIL RĂMAS DUPĂ DEDUCEREA IMPOZITULUI PE PROFIT, din care: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1.296</w:t>
            </w:r>
          </w:p>
        </w:tc>
      </w:tr>
      <w:tr w:rsidR="004C56E5" w:rsidRPr="004C56E5" w:rsidTr="004C56E5">
        <w:trPr>
          <w:gridAfter w:val="1"/>
          <w:wAfter w:w="295" w:type="dxa"/>
          <w:trHeight w:val="315"/>
        </w:trPr>
        <w:tc>
          <w:tcPr>
            <w:tcW w:w="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Rezerve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legale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0</w:t>
            </w:r>
          </w:p>
        </w:tc>
      </w:tr>
      <w:tr w:rsidR="004C56E5" w:rsidRPr="004C56E5" w:rsidTr="004C56E5">
        <w:trPr>
          <w:gridAfter w:val="1"/>
          <w:wAfter w:w="295" w:type="dxa"/>
          <w:trHeight w:val="555"/>
        </w:trPr>
        <w:tc>
          <w:tcPr>
            <w:tcW w:w="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Alte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rezerve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reprezentând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facilităţi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fiscale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prevăzute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lege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0</w:t>
            </w:r>
          </w:p>
        </w:tc>
      </w:tr>
      <w:tr w:rsidR="004C56E5" w:rsidRPr="004C56E5" w:rsidTr="004C56E5">
        <w:trPr>
          <w:gridAfter w:val="1"/>
          <w:wAfter w:w="295" w:type="dxa"/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Acoperirea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pierderilor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contabile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din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anii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precedenţi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0</w:t>
            </w:r>
          </w:p>
        </w:tc>
      </w:tr>
      <w:tr w:rsidR="004C56E5" w:rsidRPr="004C56E5" w:rsidTr="004C56E5">
        <w:trPr>
          <w:gridAfter w:val="1"/>
          <w:wAfter w:w="295" w:type="dxa"/>
          <w:trHeight w:val="1500"/>
        </w:trPr>
        <w:tc>
          <w:tcPr>
            <w:tcW w:w="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Constituirea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surselor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proprii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finanţare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pentru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proiectele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cofinanţate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din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împrumuturi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externe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precum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şi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pentru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constituirea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surselor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necesare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rambursării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ratelor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de capital,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plaţii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dobânzilor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comisioanelor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şi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altor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costuri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aferente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acestor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împrumuturi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0</w:t>
            </w:r>
          </w:p>
        </w:tc>
      </w:tr>
      <w:tr w:rsidR="004C56E5" w:rsidRPr="004C56E5" w:rsidTr="004C56E5">
        <w:trPr>
          <w:gridAfter w:val="1"/>
          <w:wAfter w:w="295" w:type="dxa"/>
          <w:trHeight w:val="330"/>
        </w:trPr>
        <w:tc>
          <w:tcPr>
            <w:tcW w:w="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Alte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repartizări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prevăzute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lege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0</w:t>
            </w:r>
          </w:p>
        </w:tc>
      </w:tr>
      <w:tr w:rsidR="004C56E5" w:rsidRPr="004C56E5" w:rsidTr="004C56E5">
        <w:trPr>
          <w:gridAfter w:val="1"/>
          <w:wAfter w:w="295" w:type="dxa"/>
          <w:trHeight w:val="780"/>
        </w:trPr>
        <w:tc>
          <w:tcPr>
            <w:tcW w:w="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Profitul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contabil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rămas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după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deducerea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sumelor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de la Rd. 23, 24, 25, 26, 27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1.296</w:t>
            </w:r>
          </w:p>
        </w:tc>
      </w:tr>
      <w:tr w:rsidR="004C56E5" w:rsidRPr="004C56E5" w:rsidTr="004C56E5">
        <w:trPr>
          <w:gridAfter w:val="1"/>
          <w:wAfter w:w="295" w:type="dxa"/>
          <w:trHeight w:val="1035"/>
        </w:trPr>
        <w:tc>
          <w:tcPr>
            <w:tcW w:w="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Participarea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salariaţilor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la profit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în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limita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a 10% din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profitul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net, 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dar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nu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mai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mult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nivelul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unui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salariu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bază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mediu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lunar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realizat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la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nivelul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operatorului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economic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în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exerciţiul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financiar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referinţă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129</w:t>
            </w:r>
          </w:p>
        </w:tc>
      </w:tr>
      <w:tr w:rsidR="004C56E5" w:rsidRPr="004C56E5" w:rsidTr="004C56E5">
        <w:trPr>
          <w:gridAfter w:val="1"/>
          <w:wAfter w:w="295" w:type="dxa"/>
          <w:trHeight w:val="1290"/>
        </w:trPr>
        <w:tc>
          <w:tcPr>
            <w:tcW w:w="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Minimim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50%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vărsăminte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la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bugetul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de stat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sau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local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în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cazul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regiilor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autonome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ori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dividende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cuvenite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actionarilor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în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cazul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societăţilor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/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companiilor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naţionale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şi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societăţilor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cu capital integral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sau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majoritar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de stat, din care: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713</w:t>
            </w:r>
          </w:p>
        </w:tc>
      </w:tr>
      <w:tr w:rsidR="004C56E5" w:rsidRPr="004C56E5" w:rsidTr="004C56E5">
        <w:trPr>
          <w:gridAfter w:val="1"/>
          <w:wAfter w:w="295" w:type="dxa"/>
          <w:trHeight w:val="387"/>
        </w:trPr>
        <w:tc>
          <w:tcPr>
            <w:tcW w:w="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a)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-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dividende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cuvenite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bugetului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de stat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0</w:t>
            </w:r>
          </w:p>
        </w:tc>
      </w:tr>
      <w:tr w:rsidR="004C56E5" w:rsidRPr="004C56E5" w:rsidTr="004C56E5">
        <w:trPr>
          <w:gridAfter w:val="1"/>
          <w:wAfter w:w="295" w:type="dxa"/>
          <w:trHeight w:val="387"/>
        </w:trPr>
        <w:tc>
          <w:tcPr>
            <w:tcW w:w="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b)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-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dividende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cuvenite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bugetului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local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0</w:t>
            </w:r>
          </w:p>
        </w:tc>
      </w:tr>
      <w:tr w:rsidR="004C56E5" w:rsidRPr="004C56E5" w:rsidTr="004C56E5">
        <w:trPr>
          <w:gridAfter w:val="1"/>
          <w:wAfter w:w="295" w:type="dxa"/>
          <w:trHeight w:val="387"/>
        </w:trPr>
        <w:tc>
          <w:tcPr>
            <w:tcW w:w="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c)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-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dividende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cuvenite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altor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acţionari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0</w:t>
            </w:r>
          </w:p>
        </w:tc>
      </w:tr>
      <w:tr w:rsidR="004C56E5" w:rsidRPr="004C56E5" w:rsidTr="004C56E5">
        <w:trPr>
          <w:gridAfter w:val="1"/>
          <w:wAfter w:w="295" w:type="dxa"/>
          <w:trHeight w:val="878"/>
        </w:trPr>
        <w:tc>
          <w:tcPr>
            <w:tcW w:w="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Profitul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nerepartizat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destinaţiile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prevăzute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la Rd.29 - Rd.30 se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repartizează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la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alte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rezerve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şi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constituie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sursă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proprie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finanţare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583</w:t>
            </w:r>
          </w:p>
        </w:tc>
      </w:tr>
      <w:tr w:rsidR="004C56E5" w:rsidRPr="004C56E5" w:rsidTr="004C56E5">
        <w:trPr>
          <w:gridAfter w:val="1"/>
          <w:wAfter w:w="295" w:type="dxa"/>
          <w:trHeight w:val="387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VI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VENITURI DIN FONDURI EUROPENE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3.500</w:t>
            </w:r>
          </w:p>
        </w:tc>
      </w:tr>
      <w:tr w:rsidR="004C56E5" w:rsidRPr="004C56E5" w:rsidTr="004C56E5">
        <w:trPr>
          <w:gridAfter w:val="1"/>
          <w:wAfter w:w="295" w:type="dxa"/>
          <w:trHeight w:val="537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VII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CHELTUIELI ELIGIBILE DIN FONDURI EUROPENE,   din care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3.500</w:t>
            </w:r>
          </w:p>
        </w:tc>
      </w:tr>
      <w:tr w:rsidR="004C56E5" w:rsidRPr="004C56E5" w:rsidTr="004C56E5">
        <w:trPr>
          <w:gridAfter w:val="1"/>
          <w:wAfter w:w="295" w:type="dxa"/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a)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cheltuieli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materiale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37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450</w:t>
            </w:r>
          </w:p>
        </w:tc>
      </w:tr>
      <w:tr w:rsidR="004C56E5" w:rsidRPr="004C56E5" w:rsidTr="004C56E5">
        <w:trPr>
          <w:gridAfter w:val="1"/>
          <w:wAfter w:w="295" w:type="dxa"/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b)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cheltuieli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cu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salariile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38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2.200</w:t>
            </w:r>
          </w:p>
        </w:tc>
      </w:tr>
      <w:tr w:rsidR="004C56E5" w:rsidRPr="004C56E5" w:rsidTr="004C56E5">
        <w:trPr>
          <w:gridAfter w:val="1"/>
          <w:wAfter w:w="295" w:type="dxa"/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c)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cheltuieli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privind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prestarile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servicii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39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400</w:t>
            </w:r>
          </w:p>
        </w:tc>
      </w:tr>
      <w:tr w:rsidR="004C56E5" w:rsidRPr="004C56E5" w:rsidTr="004C56E5">
        <w:trPr>
          <w:gridAfter w:val="1"/>
          <w:wAfter w:w="295" w:type="dxa"/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d)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cheltuieli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cu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reclama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si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publicitate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0</w:t>
            </w:r>
          </w:p>
        </w:tc>
      </w:tr>
      <w:tr w:rsidR="004C56E5" w:rsidRPr="004C56E5" w:rsidTr="004C56E5">
        <w:trPr>
          <w:gridAfter w:val="1"/>
          <w:wAfter w:w="295" w:type="dxa"/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e)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alte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cheltuieli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41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450</w:t>
            </w:r>
          </w:p>
        </w:tc>
      </w:tr>
      <w:tr w:rsidR="004C56E5" w:rsidRPr="004C56E5" w:rsidTr="004C56E5">
        <w:trPr>
          <w:gridAfter w:val="1"/>
          <w:wAfter w:w="295" w:type="dxa"/>
          <w:trHeight w:val="387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VIII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SURSE DE FINANŢARE A INVESTIŢIILOR, din care: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42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21.741</w:t>
            </w:r>
          </w:p>
        </w:tc>
      </w:tr>
      <w:tr w:rsidR="004C56E5" w:rsidRPr="004C56E5" w:rsidTr="004C56E5">
        <w:trPr>
          <w:gridAfter w:val="1"/>
          <w:wAfter w:w="295" w:type="dxa"/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Alocaţii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de la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buget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43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910</w:t>
            </w:r>
          </w:p>
        </w:tc>
      </w:tr>
      <w:tr w:rsidR="004C56E5" w:rsidRPr="004C56E5" w:rsidTr="004C56E5">
        <w:trPr>
          <w:gridAfter w:val="1"/>
          <w:wAfter w:w="295" w:type="dxa"/>
          <w:trHeight w:val="52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alocaţii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bugetare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aferente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plăţii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angajamentelor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din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anii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anteriori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</w:tr>
      <w:tr w:rsidR="004C56E5" w:rsidRPr="004C56E5" w:rsidTr="004C56E5">
        <w:trPr>
          <w:gridAfter w:val="1"/>
          <w:wAfter w:w="295" w:type="dxa"/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IX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CHELTUIELI  PENTRU INVESTIŢII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45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21.741</w:t>
            </w:r>
          </w:p>
        </w:tc>
      </w:tr>
      <w:tr w:rsidR="004C56E5" w:rsidRPr="004C56E5" w:rsidTr="004C56E5">
        <w:trPr>
          <w:gridAfter w:val="1"/>
          <w:wAfter w:w="295" w:type="dxa"/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DATE DE FUNDAMENTARE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46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</w:tr>
      <w:tr w:rsidR="004C56E5" w:rsidRPr="004C56E5" w:rsidTr="004C56E5">
        <w:trPr>
          <w:gridAfter w:val="1"/>
          <w:wAfter w:w="295" w:type="dxa"/>
          <w:trHeight w:val="387"/>
        </w:trPr>
        <w:tc>
          <w:tcPr>
            <w:tcW w:w="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Nr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. de personal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prognozat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la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finele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anului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47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1.110</w:t>
            </w:r>
          </w:p>
        </w:tc>
      </w:tr>
      <w:tr w:rsidR="004C56E5" w:rsidRPr="004C56E5" w:rsidTr="004C56E5">
        <w:trPr>
          <w:gridAfter w:val="1"/>
          <w:wAfter w:w="295" w:type="dxa"/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Nr.mediu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salariaţi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total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1.125</w:t>
            </w:r>
          </w:p>
        </w:tc>
      </w:tr>
      <w:tr w:rsidR="004C56E5" w:rsidRPr="004C56E5" w:rsidTr="004C56E5">
        <w:trPr>
          <w:gridAfter w:val="1"/>
          <w:wAfter w:w="295" w:type="dxa"/>
          <w:trHeight w:val="555"/>
        </w:trPr>
        <w:tc>
          <w:tcPr>
            <w:tcW w:w="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Castigul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mediu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 lunar </w:t>
            </w: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pe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salariat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(lei/</w:t>
            </w: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persoană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) </w:t>
            </w: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determinat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pe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baza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cheltuielilor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natură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salarială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4.657,93</w:t>
            </w:r>
          </w:p>
        </w:tc>
      </w:tr>
      <w:tr w:rsidR="004C56E5" w:rsidRPr="004C56E5" w:rsidTr="004C56E5">
        <w:trPr>
          <w:gridAfter w:val="1"/>
          <w:wAfter w:w="295" w:type="dxa"/>
          <w:trHeight w:val="750"/>
        </w:trPr>
        <w:tc>
          <w:tcPr>
            <w:tcW w:w="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Câştigul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mediu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 lunar </w:t>
            </w: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pe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salariat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(lei/</w:t>
            </w: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persoană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) </w:t>
            </w: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determinat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pe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baza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cheltuielilor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natură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salarială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recalculat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cf. </w:t>
            </w: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Legii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anuale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bugetului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de stat 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4.478,67</w:t>
            </w:r>
          </w:p>
        </w:tc>
      </w:tr>
      <w:tr w:rsidR="004C56E5" w:rsidRPr="004C56E5" w:rsidTr="004C56E5">
        <w:trPr>
          <w:gridAfter w:val="1"/>
          <w:wAfter w:w="295" w:type="dxa"/>
          <w:trHeight w:val="555"/>
        </w:trPr>
        <w:tc>
          <w:tcPr>
            <w:tcW w:w="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Productivitatea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muncii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în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unităţi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valorice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total personal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mediu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(mii lei/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persoană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) (Rd.2/Rd.48)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72,92</w:t>
            </w:r>
          </w:p>
        </w:tc>
      </w:tr>
      <w:tr w:rsidR="004C56E5" w:rsidRPr="004C56E5" w:rsidTr="004C56E5">
        <w:trPr>
          <w:gridAfter w:val="1"/>
          <w:wAfter w:w="295" w:type="dxa"/>
          <w:trHeight w:val="818"/>
        </w:trPr>
        <w:tc>
          <w:tcPr>
            <w:tcW w:w="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Productivitatea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muncii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în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unităţi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valorice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pe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total personal </w:t>
            </w: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mediu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recalculată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cf. </w:t>
            </w: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Legii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anuale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bugetului</w:t>
            </w:r>
            <w:proofErr w:type="spellEnd"/>
            <w:r w:rsidRPr="004C56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de stat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14,25</w:t>
            </w:r>
          </w:p>
        </w:tc>
      </w:tr>
      <w:tr w:rsidR="004C56E5" w:rsidRPr="004C56E5" w:rsidTr="004C56E5">
        <w:trPr>
          <w:gridAfter w:val="1"/>
          <w:wAfter w:w="295" w:type="dxa"/>
          <w:trHeight w:val="585"/>
        </w:trPr>
        <w:tc>
          <w:tcPr>
            <w:tcW w:w="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Productivitatea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muncii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în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unităţi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fizice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total personal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mediu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cantitate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produse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finite/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persoană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53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0</w:t>
            </w:r>
          </w:p>
        </w:tc>
      </w:tr>
      <w:tr w:rsidR="004C56E5" w:rsidRPr="004C56E5" w:rsidTr="004C56E5">
        <w:trPr>
          <w:gridAfter w:val="1"/>
          <w:wAfter w:w="295" w:type="dxa"/>
          <w:trHeight w:val="270"/>
        </w:trPr>
        <w:tc>
          <w:tcPr>
            <w:tcW w:w="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Cheltuieli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totale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la 1000 lei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venituri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totale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54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981</w:t>
            </w:r>
          </w:p>
        </w:tc>
      </w:tr>
      <w:tr w:rsidR="004C56E5" w:rsidRPr="004C56E5" w:rsidTr="004C56E5">
        <w:trPr>
          <w:gridAfter w:val="1"/>
          <w:wAfter w:w="295" w:type="dxa"/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Plăţi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restante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55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0</w:t>
            </w:r>
          </w:p>
        </w:tc>
      </w:tr>
      <w:tr w:rsidR="004C56E5" w:rsidRPr="004C56E5" w:rsidTr="004C56E5">
        <w:trPr>
          <w:gridAfter w:val="1"/>
          <w:wAfter w:w="295" w:type="dxa"/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C56E5" w:rsidRPr="004C56E5" w:rsidRDefault="004C56E5" w:rsidP="004C56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Creanţe</w:t>
            </w:r>
            <w:proofErr w:type="spellEnd"/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restante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56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E5" w:rsidRPr="004C56E5" w:rsidRDefault="004C56E5" w:rsidP="004C5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4C56E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103</w:t>
            </w:r>
          </w:p>
        </w:tc>
      </w:tr>
    </w:tbl>
    <w:p w:rsidR="00E2405A" w:rsidRPr="007D70F7" w:rsidRDefault="00E2405A" w:rsidP="00E36923">
      <w:pPr>
        <w:rPr>
          <w:rFonts w:ascii="Trebuchet MS" w:hAnsi="Trebuchet MS"/>
        </w:rPr>
      </w:pPr>
    </w:p>
    <w:sectPr w:rsidR="00E2405A" w:rsidRPr="007D7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D75" w:rsidRDefault="00A26D75" w:rsidP="00705840">
      <w:pPr>
        <w:spacing w:after="0" w:line="240" w:lineRule="auto"/>
      </w:pPr>
      <w:r>
        <w:separator/>
      </w:r>
    </w:p>
  </w:endnote>
  <w:endnote w:type="continuationSeparator" w:id="0">
    <w:p w:rsidR="00A26D75" w:rsidRDefault="00A26D75" w:rsidP="0070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840" w:rsidRDefault="007058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840" w:rsidRDefault="007058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840" w:rsidRDefault="00705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D75" w:rsidRDefault="00A26D75" w:rsidP="00705840">
      <w:pPr>
        <w:spacing w:after="0" w:line="240" w:lineRule="auto"/>
      </w:pPr>
      <w:r>
        <w:separator/>
      </w:r>
    </w:p>
  </w:footnote>
  <w:footnote w:type="continuationSeparator" w:id="0">
    <w:p w:rsidR="00A26D75" w:rsidRDefault="00A26D75" w:rsidP="0070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840" w:rsidRDefault="007058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PROIEC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840" w:rsidRDefault="007058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PROIEC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840" w:rsidRDefault="007058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PROIEC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BF"/>
    <w:rsid w:val="00323508"/>
    <w:rsid w:val="00457798"/>
    <w:rsid w:val="004C56E5"/>
    <w:rsid w:val="006C714F"/>
    <w:rsid w:val="006F71EC"/>
    <w:rsid w:val="00705840"/>
    <w:rsid w:val="007519D1"/>
    <w:rsid w:val="007C3A5E"/>
    <w:rsid w:val="007D70F7"/>
    <w:rsid w:val="00847615"/>
    <w:rsid w:val="00885226"/>
    <w:rsid w:val="008D0C9B"/>
    <w:rsid w:val="00A26D75"/>
    <w:rsid w:val="00B11F1D"/>
    <w:rsid w:val="00B40608"/>
    <w:rsid w:val="00B84403"/>
    <w:rsid w:val="00CD3DDC"/>
    <w:rsid w:val="00D062BE"/>
    <w:rsid w:val="00D959BF"/>
    <w:rsid w:val="00E2405A"/>
    <w:rsid w:val="00E36923"/>
    <w:rsid w:val="00EA35CC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5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840"/>
  </w:style>
  <w:style w:type="paragraph" w:styleId="Footer">
    <w:name w:val="footer"/>
    <w:basedOn w:val="Normal"/>
    <w:link w:val="FooterChar"/>
    <w:uiPriority w:val="99"/>
    <w:unhideWhenUsed/>
    <w:rsid w:val="00705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5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840"/>
  </w:style>
  <w:style w:type="paragraph" w:styleId="Footer">
    <w:name w:val="footer"/>
    <w:basedOn w:val="Normal"/>
    <w:link w:val="FooterChar"/>
    <w:uiPriority w:val="99"/>
    <w:unhideWhenUsed/>
    <w:rsid w:val="00705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Coman</dc:creator>
  <cp:lastModifiedBy>Alexandra-Monica Tot</cp:lastModifiedBy>
  <cp:revision>20</cp:revision>
  <cp:lastPrinted>2020-09-21T09:54:00Z</cp:lastPrinted>
  <dcterms:created xsi:type="dcterms:W3CDTF">2018-02-14T08:58:00Z</dcterms:created>
  <dcterms:modified xsi:type="dcterms:W3CDTF">2020-09-21T09:54:00Z</dcterms:modified>
</cp:coreProperties>
</file>