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F0A4" w14:textId="77777777" w:rsidR="00192A02" w:rsidRDefault="00192A02" w:rsidP="00192A02">
      <w:pPr>
        <w:autoSpaceDE w:val="0"/>
        <w:autoSpaceDN w:val="0"/>
        <w:adjustRightInd w:val="0"/>
        <w:jc w:val="center"/>
        <w:rPr>
          <w:b/>
          <w:bCs/>
          <w:lang w:val="ro-RO"/>
        </w:rPr>
      </w:pPr>
      <w:r w:rsidRPr="00B300DB">
        <w:rPr>
          <w:b/>
          <w:bCs/>
          <w:lang w:val="ro-RO"/>
        </w:rPr>
        <w:t>MINISTERUL MEDIULUI, APELOR ȘI PĂDURILOR</w:t>
      </w:r>
    </w:p>
    <w:p w14:paraId="6F718B82" w14:textId="77777777" w:rsidR="00192A02" w:rsidRDefault="00192A02" w:rsidP="00192A02">
      <w:pPr>
        <w:autoSpaceDE w:val="0"/>
        <w:autoSpaceDN w:val="0"/>
        <w:adjustRightInd w:val="0"/>
        <w:jc w:val="center"/>
        <w:rPr>
          <w:b/>
          <w:bCs/>
          <w:lang w:val="ro-RO"/>
        </w:rPr>
      </w:pPr>
    </w:p>
    <w:p w14:paraId="7201E273" w14:textId="77777777" w:rsidR="00192A02" w:rsidRPr="00B300DB" w:rsidRDefault="00192A02" w:rsidP="00192A02">
      <w:pPr>
        <w:autoSpaceDE w:val="0"/>
        <w:autoSpaceDN w:val="0"/>
        <w:adjustRightInd w:val="0"/>
        <w:jc w:val="center"/>
        <w:rPr>
          <w:b/>
          <w:bCs/>
          <w:lang w:val="ro-RO"/>
        </w:rPr>
      </w:pPr>
    </w:p>
    <w:p w14:paraId="4D594917" w14:textId="77777777" w:rsidR="00F413F0" w:rsidRPr="00877BC8" w:rsidRDefault="002420EA" w:rsidP="00F413F0">
      <w:pPr>
        <w:autoSpaceDE w:val="0"/>
        <w:autoSpaceDN w:val="0"/>
        <w:adjustRightInd w:val="0"/>
        <w:jc w:val="center"/>
        <w:rPr>
          <w:rFonts w:ascii="Arial" w:hAnsi="Arial" w:cs="Arial"/>
          <w:b/>
          <w:sz w:val="20"/>
          <w:szCs w:val="20"/>
          <w:lang w:val="ro-RO" w:eastAsia="en-GB"/>
        </w:rPr>
      </w:pPr>
      <w:r w:rsidRPr="00877BC8">
        <w:rPr>
          <w:rFonts w:ascii="Arial" w:hAnsi="Arial" w:cs="Arial"/>
          <w:b/>
          <w:noProof/>
          <w:lang w:val="en-US"/>
        </w:rPr>
        <w:drawing>
          <wp:inline distT="0" distB="0" distL="0" distR="0" wp14:anchorId="11EB0258" wp14:editId="7FC5B6EB">
            <wp:extent cx="6350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914400"/>
                    </a:xfrm>
                    <a:prstGeom prst="rect">
                      <a:avLst/>
                    </a:prstGeom>
                    <a:noFill/>
                    <a:ln>
                      <a:noFill/>
                    </a:ln>
                  </pic:spPr>
                </pic:pic>
              </a:graphicData>
            </a:graphic>
          </wp:inline>
        </w:drawing>
      </w:r>
    </w:p>
    <w:p w14:paraId="7555E62C" w14:textId="77777777" w:rsidR="009B6969" w:rsidRDefault="009B6969" w:rsidP="006442F6">
      <w:pPr>
        <w:autoSpaceDE w:val="0"/>
        <w:autoSpaceDN w:val="0"/>
        <w:adjustRightInd w:val="0"/>
        <w:rPr>
          <w:b/>
          <w:lang w:val="ro-RO" w:eastAsia="en-GB"/>
        </w:rPr>
      </w:pPr>
    </w:p>
    <w:p w14:paraId="7B6C189F" w14:textId="77777777" w:rsidR="00432100" w:rsidRDefault="00432100" w:rsidP="00F413F0">
      <w:pPr>
        <w:autoSpaceDE w:val="0"/>
        <w:autoSpaceDN w:val="0"/>
        <w:adjustRightInd w:val="0"/>
        <w:jc w:val="center"/>
        <w:rPr>
          <w:b/>
          <w:lang w:val="ro-RO" w:eastAsia="en-GB"/>
        </w:rPr>
      </w:pPr>
    </w:p>
    <w:p w14:paraId="7CF988AA" w14:textId="77777777" w:rsidR="00F413F0" w:rsidRDefault="00F413F0" w:rsidP="00F413F0">
      <w:pPr>
        <w:autoSpaceDE w:val="0"/>
        <w:autoSpaceDN w:val="0"/>
        <w:adjustRightInd w:val="0"/>
        <w:jc w:val="center"/>
        <w:rPr>
          <w:b/>
          <w:lang w:val="ro-RO" w:eastAsia="en-GB"/>
        </w:rPr>
      </w:pPr>
      <w:r w:rsidRPr="00DD6FBB">
        <w:rPr>
          <w:b/>
          <w:lang w:val="ro-RO" w:eastAsia="en-GB"/>
        </w:rPr>
        <w:t xml:space="preserve">ORDIN </w:t>
      </w:r>
    </w:p>
    <w:p w14:paraId="0BFCDA2C" w14:textId="77777777" w:rsidR="00CC2498" w:rsidRPr="00DD6FBB" w:rsidRDefault="00CC2498" w:rsidP="00F413F0">
      <w:pPr>
        <w:autoSpaceDE w:val="0"/>
        <w:autoSpaceDN w:val="0"/>
        <w:adjustRightInd w:val="0"/>
        <w:jc w:val="center"/>
        <w:rPr>
          <w:b/>
          <w:lang w:val="ro-RO" w:eastAsia="en-GB"/>
        </w:rPr>
      </w:pPr>
    </w:p>
    <w:p w14:paraId="7E4A798F" w14:textId="77777777" w:rsidR="00DD6FBB" w:rsidRPr="00DD6FBB" w:rsidRDefault="00DD6FBB" w:rsidP="00F413F0">
      <w:pPr>
        <w:autoSpaceDE w:val="0"/>
        <w:autoSpaceDN w:val="0"/>
        <w:adjustRightInd w:val="0"/>
        <w:jc w:val="center"/>
        <w:rPr>
          <w:b/>
          <w:lang w:val="ro-RO" w:eastAsia="en-GB"/>
        </w:rPr>
      </w:pPr>
      <w:r w:rsidRPr="00DD6FBB">
        <w:rPr>
          <w:b/>
          <w:lang w:val="ro-RO" w:eastAsia="en-GB"/>
        </w:rPr>
        <w:t>Nr................/.....................2021</w:t>
      </w:r>
    </w:p>
    <w:p w14:paraId="0A267045" w14:textId="77777777" w:rsidR="009E7267" w:rsidRDefault="009E7267" w:rsidP="00F413F0">
      <w:pPr>
        <w:autoSpaceDE w:val="0"/>
        <w:autoSpaceDN w:val="0"/>
        <w:adjustRightInd w:val="0"/>
        <w:jc w:val="center"/>
        <w:rPr>
          <w:b/>
          <w:lang w:val="ro-RO" w:eastAsia="en-GB"/>
        </w:rPr>
      </w:pPr>
    </w:p>
    <w:p w14:paraId="39DB1CB3" w14:textId="77777777" w:rsidR="008336E3" w:rsidRDefault="00BC40C1" w:rsidP="00F413F0">
      <w:pPr>
        <w:autoSpaceDE w:val="0"/>
        <w:autoSpaceDN w:val="0"/>
        <w:adjustRightInd w:val="0"/>
        <w:jc w:val="center"/>
        <w:rPr>
          <w:rStyle w:val="tpa1"/>
          <w:b/>
          <w:lang w:val="ro-RO"/>
        </w:rPr>
      </w:pPr>
      <w:r w:rsidRPr="00DD6FBB">
        <w:rPr>
          <w:rStyle w:val="tpa1"/>
          <w:b/>
          <w:lang w:val="ro-RO"/>
        </w:rPr>
        <w:t xml:space="preserve">pentru </w:t>
      </w:r>
      <w:r w:rsidRPr="00A165A2">
        <w:rPr>
          <w:rStyle w:val="tpa1"/>
          <w:b/>
          <w:lang w:val="ro-RO"/>
        </w:rPr>
        <w:t>completarea Secțiunii 1 din Nomenclatorul lucrărilor și serviciilor care se prestează de către autoritățile publice pentru protecția mediului în regim de tarifare și cuantumul tarifelor aferente acestora, aprobat prin Ordinul ministrului mediului și dezvoltării durabil</w:t>
      </w:r>
      <w:r w:rsidR="008336E3">
        <w:rPr>
          <w:rStyle w:val="tpa1"/>
          <w:b/>
          <w:lang w:val="ro-RO"/>
        </w:rPr>
        <w:t>e</w:t>
      </w:r>
    </w:p>
    <w:p w14:paraId="72814F32" w14:textId="25E8DCB1" w:rsidR="00BC40C1" w:rsidRDefault="008336E3" w:rsidP="00F413F0">
      <w:pPr>
        <w:autoSpaceDE w:val="0"/>
        <w:autoSpaceDN w:val="0"/>
        <w:adjustRightInd w:val="0"/>
        <w:jc w:val="center"/>
        <w:rPr>
          <w:b/>
          <w:lang w:val="ro-RO" w:eastAsia="en-GB"/>
        </w:rPr>
      </w:pPr>
      <w:r w:rsidRPr="00A165A2">
        <w:rPr>
          <w:rStyle w:val="tpa1"/>
          <w:b/>
          <w:lang w:val="ro-RO"/>
        </w:rPr>
        <w:t xml:space="preserve"> nr. 1108/2007</w:t>
      </w:r>
    </w:p>
    <w:p w14:paraId="65C81C76" w14:textId="77777777" w:rsidR="00BC40C1" w:rsidRDefault="00BC40C1" w:rsidP="00F413F0">
      <w:pPr>
        <w:autoSpaceDE w:val="0"/>
        <w:autoSpaceDN w:val="0"/>
        <w:adjustRightInd w:val="0"/>
        <w:jc w:val="center"/>
        <w:rPr>
          <w:b/>
          <w:lang w:val="ro-RO" w:eastAsia="en-GB"/>
        </w:rPr>
      </w:pPr>
    </w:p>
    <w:p w14:paraId="48F8B8E7" w14:textId="77777777" w:rsidR="00BC40C1" w:rsidRDefault="00BC40C1" w:rsidP="00F413F0">
      <w:pPr>
        <w:autoSpaceDE w:val="0"/>
        <w:autoSpaceDN w:val="0"/>
        <w:adjustRightInd w:val="0"/>
        <w:jc w:val="center"/>
        <w:rPr>
          <w:b/>
          <w:lang w:val="ro-RO" w:eastAsia="en-GB"/>
        </w:rPr>
      </w:pPr>
    </w:p>
    <w:p w14:paraId="08DA4E30" w14:textId="1B7D668E" w:rsidR="00BC40C1" w:rsidRDefault="009D088E" w:rsidP="008336E3">
      <w:pPr>
        <w:autoSpaceDE w:val="0"/>
        <w:autoSpaceDN w:val="0"/>
        <w:adjustRightInd w:val="0"/>
        <w:ind w:firstLine="720"/>
        <w:rPr>
          <w:b/>
          <w:lang w:val="ro-RO" w:eastAsia="en-GB"/>
        </w:rPr>
      </w:pPr>
      <w:hyperlink w:anchor="#" w:history="1"/>
      <w:r w:rsidR="008336E3" w:rsidRPr="00A165A2">
        <w:rPr>
          <w:rStyle w:val="tpa1"/>
          <w:lang w:val="ro-RO"/>
        </w:rPr>
        <w:t xml:space="preserve">Având în vedere </w:t>
      </w:r>
      <w:r w:rsidR="008336E3" w:rsidRPr="00A165A2">
        <w:rPr>
          <w:bCs/>
          <w:lang w:val="ro-RO"/>
        </w:rPr>
        <w:t xml:space="preserve">Referatul de aprobare al Direcției Evaluare Impact și Controlul Poluării nr. </w:t>
      </w:r>
      <w:r w:rsidR="00495E7B">
        <w:rPr>
          <w:rFonts w:eastAsia="MS Mincho"/>
          <w:color w:val="000000"/>
          <w:lang w:val="ro-RO"/>
        </w:rPr>
        <w:t>DEICP/129725/</w:t>
      </w:r>
      <w:bookmarkStart w:id="0" w:name="_GoBack"/>
      <w:bookmarkEnd w:id="0"/>
      <w:r w:rsidR="00495E7B">
        <w:rPr>
          <w:rFonts w:eastAsia="MS Mincho"/>
          <w:color w:val="000000"/>
          <w:lang w:val="ro-RO"/>
        </w:rPr>
        <w:t>16.</w:t>
      </w:r>
      <w:r w:rsidR="008336E3" w:rsidRPr="00A165A2">
        <w:rPr>
          <w:rFonts w:eastAsia="MS Mincho"/>
          <w:color w:val="000000"/>
          <w:lang w:val="ro-RO"/>
        </w:rPr>
        <w:t>11.2021</w:t>
      </w:r>
      <w:r w:rsidR="008336E3" w:rsidRPr="00A165A2">
        <w:rPr>
          <w:bCs/>
          <w:lang w:val="ro-RO"/>
        </w:rPr>
        <w:t>,</w:t>
      </w:r>
    </w:p>
    <w:p w14:paraId="2A6E7468" w14:textId="77777777" w:rsidR="00BC40C1" w:rsidRDefault="00BC40C1" w:rsidP="00F413F0">
      <w:pPr>
        <w:autoSpaceDE w:val="0"/>
        <w:autoSpaceDN w:val="0"/>
        <w:adjustRightInd w:val="0"/>
        <w:jc w:val="center"/>
        <w:rPr>
          <w:b/>
          <w:lang w:val="ro-RO" w:eastAsia="en-GB"/>
        </w:rPr>
      </w:pPr>
    </w:p>
    <w:p w14:paraId="2BF9E84E" w14:textId="7DC96CFA" w:rsidR="00105079" w:rsidRPr="0056734A" w:rsidRDefault="00DD6FBB" w:rsidP="008336E3">
      <w:pPr>
        <w:autoSpaceDE w:val="0"/>
        <w:autoSpaceDN w:val="0"/>
        <w:adjustRightInd w:val="0"/>
        <w:spacing w:after="240"/>
        <w:ind w:firstLine="720"/>
        <w:jc w:val="both"/>
        <w:rPr>
          <w:rStyle w:val="tpa1"/>
          <w:sz w:val="16"/>
          <w:szCs w:val="16"/>
        </w:rPr>
      </w:pPr>
      <w:bookmarkStart w:id="1" w:name="do|pa4"/>
      <w:proofErr w:type="spellStart"/>
      <w:r w:rsidRPr="00A165A2">
        <w:rPr>
          <w:rStyle w:val="ln2articol"/>
        </w:rPr>
        <w:t>În</w:t>
      </w:r>
      <w:proofErr w:type="spellEnd"/>
      <w:r w:rsidRPr="00A165A2">
        <w:rPr>
          <w:rStyle w:val="ln2articol"/>
        </w:rPr>
        <w:t xml:space="preserve"> </w:t>
      </w:r>
      <w:proofErr w:type="spellStart"/>
      <w:r w:rsidRPr="00A165A2">
        <w:rPr>
          <w:rStyle w:val="ln2articol"/>
        </w:rPr>
        <w:t>temeiul</w:t>
      </w:r>
      <w:proofErr w:type="spellEnd"/>
      <w:r w:rsidRPr="00A165A2">
        <w:rPr>
          <w:rStyle w:val="ln2articol"/>
        </w:rPr>
        <w:t xml:space="preserve"> </w:t>
      </w:r>
      <w:r w:rsidR="00291473" w:rsidRPr="00A165A2">
        <w:rPr>
          <w:rStyle w:val="ln2articol"/>
        </w:rPr>
        <w:t xml:space="preserve">art.23 </w:t>
      </w:r>
      <w:proofErr w:type="spellStart"/>
      <w:r w:rsidR="00291473" w:rsidRPr="00A165A2">
        <w:rPr>
          <w:rStyle w:val="ln2articol"/>
        </w:rPr>
        <w:t>alin</w:t>
      </w:r>
      <w:proofErr w:type="spellEnd"/>
      <w:r w:rsidR="00291473" w:rsidRPr="00A165A2">
        <w:rPr>
          <w:rStyle w:val="ln2articol"/>
        </w:rPr>
        <w:t>.</w:t>
      </w:r>
      <w:r w:rsidR="0039578C" w:rsidRPr="00A165A2">
        <w:rPr>
          <w:rStyle w:val="ln2articol"/>
        </w:rPr>
        <w:t xml:space="preserve"> </w:t>
      </w:r>
      <w:r w:rsidR="00291473" w:rsidRPr="00A165A2">
        <w:rPr>
          <w:rStyle w:val="ln2articol"/>
        </w:rPr>
        <w:t xml:space="preserve">(2) </w:t>
      </w:r>
      <w:proofErr w:type="gramStart"/>
      <w:r w:rsidR="00291473" w:rsidRPr="00A165A2">
        <w:rPr>
          <w:rStyle w:val="ln2articol"/>
        </w:rPr>
        <w:t>din</w:t>
      </w:r>
      <w:proofErr w:type="gramEnd"/>
      <w:r w:rsidR="00291473" w:rsidRPr="00A165A2">
        <w:rPr>
          <w:rStyle w:val="ln2articol"/>
        </w:rPr>
        <w:t xml:space="preserve"> </w:t>
      </w:r>
      <w:proofErr w:type="spellStart"/>
      <w:r w:rsidR="00291473" w:rsidRPr="00A165A2">
        <w:rPr>
          <w:rStyle w:val="ln2articol"/>
        </w:rPr>
        <w:t>Ordonanţa</w:t>
      </w:r>
      <w:proofErr w:type="spellEnd"/>
      <w:r w:rsidR="00291473" w:rsidRPr="00A165A2">
        <w:rPr>
          <w:rStyle w:val="ln2articol"/>
        </w:rPr>
        <w:t xml:space="preserve"> de </w:t>
      </w:r>
      <w:proofErr w:type="spellStart"/>
      <w:r w:rsidR="00291473" w:rsidRPr="00A165A2">
        <w:rPr>
          <w:rStyle w:val="ln2articol"/>
        </w:rPr>
        <w:t>urgenţă</w:t>
      </w:r>
      <w:proofErr w:type="spellEnd"/>
      <w:r w:rsidR="00291473" w:rsidRPr="00A165A2">
        <w:rPr>
          <w:rStyle w:val="ln2articol"/>
        </w:rPr>
        <w:t xml:space="preserve"> a </w:t>
      </w:r>
      <w:proofErr w:type="spellStart"/>
      <w:r w:rsidR="00291473" w:rsidRPr="00A165A2">
        <w:rPr>
          <w:rStyle w:val="ln2articol"/>
        </w:rPr>
        <w:t>Guvernului</w:t>
      </w:r>
      <w:proofErr w:type="spellEnd"/>
      <w:r w:rsidR="00291473" w:rsidRPr="00A165A2">
        <w:rPr>
          <w:rStyle w:val="ln2articol"/>
        </w:rPr>
        <w:t xml:space="preserve"> nr.195/2005 </w:t>
      </w:r>
      <w:proofErr w:type="spellStart"/>
      <w:r w:rsidR="00291473" w:rsidRPr="00A165A2">
        <w:rPr>
          <w:rStyle w:val="ln2articol"/>
        </w:rPr>
        <w:t>privind</w:t>
      </w:r>
      <w:proofErr w:type="spellEnd"/>
      <w:r w:rsidR="00291473" w:rsidRPr="00A165A2">
        <w:rPr>
          <w:rStyle w:val="ln2articol"/>
        </w:rPr>
        <w:t xml:space="preserve"> </w:t>
      </w:r>
      <w:proofErr w:type="spellStart"/>
      <w:r w:rsidR="00291473" w:rsidRPr="00A165A2">
        <w:rPr>
          <w:rStyle w:val="ln2articol"/>
        </w:rPr>
        <w:t>protecţia</w:t>
      </w:r>
      <w:proofErr w:type="spellEnd"/>
      <w:r w:rsidR="00291473" w:rsidRPr="00A165A2">
        <w:rPr>
          <w:rStyle w:val="ln2articol"/>
        </w:rPr>
        <w:t xml:space="preserve"> </w:t>
      </w:r>
      <w:proofErr w:type="spellStart"/>
      <w:r w:rsidR="00291473" w:rsidRPr="00A165A2">
        <w:rPr>
          <w:rStyle w:val="ln2articol"/>
        </w:rPr>
        <w:t>mediului</w:t>
      </w:r>
      <w:proofErr w:type="spellEnd"/>
      <w:r w:rsidR="00291473" w:rsidRPr="00A165A2">
        <w:rPr>
          <w:rStyle w:val="ln2articol"/>
        </w:rPr>
        <w:t xml:space="preserve">, </w:t>
      </w:r>
      <w:proofErr w:type="spellStart"/>
      <w:r w:rsidR="00291473" w:rsidRPr="00A165A2">
        <w:rPr>
          <w:rStyle w:val="ln2articol"/>
        </w:rPr>
        <w:t>aprobată</w:t>
      </w:r>
      <w:proofErr w:type="spellEnd"/>
      <w:r w:rsidR="00291473" w:rsidRPr="00A165A2">
        <w:rPr>
          <w:rStyle w:val="ln2articol"/>
        </w:rPr>
        <w:t xml:space="preserve"> cu </w:t>
      </w:r>
      <w:proofErr w:type="spellStart"/>
      <w:r w:rsidR="00291473" w:rsidRPr="00A165A2">
        <w:rPr>
          <w:rStyle w:val="ln2articol"/>
        </w:rPr>
        <w:t>modificări</w:t>
      </w:r>
      <w:proofErr w:type="spellEnd"/>
      <w:r w:rsidR="00291473" w:rsidRPr="00A165A2">
        <w:rPr>
          <w:rStyle w:val="ln2articol"/>
        </w:rPr>
        <w:t xml:space="preserve"> </w:t>
      </w:r>
      <w:proofErr w:type="spellStart"/>
      <w:r w:rsidR="00291473" w:rsidRPr="00A165A2">
        <w:rPr>
          <w:rStyle w:val="ln2articol"/>
        </w:rPr>
        <w:t>şi</w:t>
      </w:r>
      <w:proofErr w:type="spellEnd"/>
      <w:r w:rsidR="00291473" w:rsidRPr="00A165A2">
        <w:rPr>
          <w:rStyle w:val="ln2articol"/>
        </w:rPr>
        <w:t xml:space="preserve"> </w:t>
      </w:r>
      <w:proofErr w:type="spellStart"/>
      <w:r w:rsidR="00291473" w:rsidRPr="00A165A2">
        <w:rPr>
          <w:rStyle w:val="ln2articol"/>
        </w:rPr>
        <w:t>completări</w:t>
      </w:r>
      <w:proofErr w:type="spellEnd"/>
      <w:r w:rsidR="00291473" w:rsidRPr="00A165A2">
        <w:rPr>
          <w:rStyle w:val="ln2articol"/>
        </w:rPr>
        <w:t xml:space="preserve"> </w:t>
      </w:r>
      <w:proofErr w:type="spellStart"/>
      <w:r w:rsidR="00291473" w:rsidRPr="00A165A2">
        <w:rPr>
          <w:rStyle w:val="ln2articol"/>
        </w:rPr>
        <w:t>prin</w:t>
      </w:r>
      <w:proofErr w:type="spellEnd"/>
      <w:r w:rsidR="00291473" w:rsidRPr="00A165A2">
        <w:rPr>
          <w:rStyle w:val="ln2articol"/>
        </w:rPr>
        <w:t xml:space="preserve"> </w:t>
      </w:r>
      <w:proofErr w:type="spellStart"/>
      <w:r w:rsidR="00291473" w:rsidRPr="00A165A2">
        <w:rPr>
          <w:rStyle w:val="ln2articol"/>
        </w:rPr>
        <w:t>Legea</w:t>
      </w:r>
      <w:proofErr w:type="spellEnd"/>
      <w:r w:rsidR="00291473" w:rsidRPr="00A165A2">
        <w:rPr>
          <w:rStyle w:val="ln2articol"/>
        </w:rPr>
        <w:t xml:space="preserve"> nr.265/2006, cu </w:t>
      </w:r>
      <w:proofErr w:type="spellStart"/>
      <w:r w:rsidR="00291473" w:rsidRPr="00A165A2">
        <w:rPr>
          <w:rStyle w:val="ln2articol"/>
        </w:rPr>
        <w:t>modificările</w:t>
      </w:r>
      <w:proofErr w:type="spellEnd"/>
      <w:r w:rsidR="00291473" w:rsidRPr="00A165A2">
        <w:rPr>
          <w:rStyle w:val="ln2articol"/>
        </w:rPr>
        <w:t xml:space="preserve"> </w:t>
      </w:r>
      <w:proofErr w:type="spellStart"/>
      <w:r w:rsidR="00291473" w:rsidRPr="00A165A2">
        <w:rPr>
          <w:rStyle w:val="ln2articol"/>
        </w:rPr>
        <w:t>şi</w:t>
      </w:r>
      <w:proofErr w:type="spellEnd"/>
      <w:r w:rsidR="00291473" w:rsidRPr="00A165A2">
        <w:rPr>
          <w:rStyle w:val="ln2articol"/>
        </w:rPr>
        <w:t xml:space="preserve"> </w:t>
      </w:r>
      <w:proofErr w:type="spellStart"/>
      <w:r w:rsidR="00291473" w:rsidRPr="00A165A2">
        <w:rPr>
          <w:rStyle w:val="ln2articol"/>
        </w:rPr>
        <w:t>completările</w:t>
      </w:r>
      <w:proofErr w:type="spellEnd"/>
      <w:r w:rsidR="00291473" w:rsidRPr="00A165A2">
        <w:rPr>
          <w:rStyle w:val="ln2articol"/>
        </w:rPr>
        <w:t xml:space="preserve"> </w:t>
      </w:r>
      <w:proofErr w:type="spellStart"/>
      <w:r w:rsidR="00291473" w:rsidRPr="00A165A2">
        <w:rPr>
          <w:rStyle w:val="ln2articol"/>
        </w:rPr>
        <w:t>ulterioare</w:t>
      </w:r>
      <w:proofErr w:type="spellEnd"/>
      <w:r w:rsidR="00291473" w:rsidRPr="00A165A2">
        <w:rPr>
          <w:rStyle w:val="ln2articol"/>
        </w:rPr>
        <w:t xml:space="preserve">, al </w:t>
      </w:r>
      <w:r w:rsidRPr="00A165A2">
        <w:rPr>
          <w:rStyle w:val="ln2articol"/>
        </w:rPr>
        <w:t xml:space="preserve">art.57 </w:t>
      </w:r>
      <w:proofErr w:type="spellStart"/>
      <w:r w:rsidRPr="00A165A2">
        <w:rPr>
          <w:rStyle w:val="ln2articol"/>
        </w:rPr>
        <w:t>alin</w:t>
      </w:r>
      <w:proofErr w:type="spellEnd"/>
      <w:r w:rsidRPr="00A165A2">
        <w:rPr>
          <w:rStyle w:val="ln2articol"/>
        </w:rPr>
        <w:t>.</w:t>
      </w:r>
      <w:r w:rsidR="00CC2498" w:rsidRPr="00A165A2">
        <w:rPr>
          <w:rStyle w:val="ln2articol"/>
        </w:rPr>
        <w:t xml:space="preserve"> </w:t>
      </w:r>
      <w:r w:rsidRPr="00A165A2">
        <w:rPr>
          <w:rStyle w:val="ln2articol"/>
        </w:rPr>
        <w:t xml:space="preserve">(1), (4) </w:t>
      </w:r>
      <w:proofErr w:type="spellStart"/>
      <w:r w:rsidRPr="00A165A2">
        <w:rPr>
          <w:rStyle w:val="ln2articol"/>
        </w:rPr>
        <w:t>și</w:t>
      </w:r>
      <w:proofErr w:type="spellEnd"/>
      <w:r w:rsidRPr="00A165A2">
        <w:rPr>
          <w:rStyle w:val="ln2articol"/>
        </w:rPr>
        <w:t xml:space="preserve"> (5) din </w:t>
      </w:r>
      <w:proofErr w:type="spellStart"/>
      <w:r w:rsidRPr="00A165A2">
        <w:rPr>
          <w:rStyle w:val="ln2articol"/>
        </w:rPr>
        <w:t>Ordonanța</w:t>
      </w:r>
      <w:proofErr w:type="spellEnd"/>
      <w:r w:rsidRPr="00A165A2">
        <w:rPr>
          <w:rStyle w:val="ln2articol"/>
        </w:rPr>
        <w:t xml:space="preserve"> de </w:t>
      </w:r>
      <w:proofErr w:type="spellStart"/>
      <w:r w:rsidRPr="00A165A2">
        <w:rPr>
          <w:rStyle w:val="ln2articol"/>
        </w:rPr>
        <w:t>urgență</w:t>
      </w:r>
      <w:proofErr w:type="spellEnd"/>
      <w:r w:rsidRPr="00A165A2">
        <w:rPr>
          <w:rStyle w:val="ln2articol"/>
        </w:rPr>
        <w:t xml:space="preserve"> a </w:t>
      </w:r>
      <w:proofErr w:type="spellStart"/>
      <w:r w:rsidRPr="00A165A2">
        <w:rPr>
          <w:rStyle w:val="ln2articol"/>
        </w:rPr>
        <w:t>Guvernului</w:t>
      </w:r>
      <w:proofErr w:type="spellEnd"/>
      <w:r w:rsidRPr="00A165A2">
        <w:rPr>
          <w:rStyle w:val="ln2articol"/>
        </w:rPr>
        <w:t xml:space="preserve"> </w:t>
      </w:r>
      <w:proofErr w:type="spellStart"/>
      <w:r w:rsidRPr="00A165A2">
        <w:rPr>
          <w:rStyle w:val="ln2articol"/>
        </w:rPr>
        <w:t>nr</w:t>
      </w:r>
      <w:proofErr w:type="spellEnd"/>
      <w:r w:rsidRPr="00A165A2">
        <w:rPr>
          <w:rStyle w:val="ln2articol"/>
        </w:rPr>
        <w:t xml:space="preserve">. 57/2019 </w:t>
      </w:r>
      <w:proofErr w:type="spellStart"/>
      <w:r w:rsidRPr="00A165A2">
        <w:rPr>
          <w:rStyle w:val="ln2articol"/>
        </w:rPr>
        <w:t>privind</w:t>
      </w:r>
      <w:proofErr w:type="spellEnd"/>
      <w:r w:rsidRPr="00A165A2">
        <w:rPr>
          <w:rStyle w:val="ln2articol"/>
        </w:rPr>
        <w:t xml:space="preserve"> </w:t>
      </w:r>
      <w:proofErr w:type="spellStart"/>
      <w:r w:rsidRPr="00A165A2">
        <w:rPr>
          <w:rStyle w:val="ln2articol"/>
        </w:rPr>
        <w:t>Codul</w:t>
      </w:r>
      <w:proofErr w:type="spellEnd"/>
      <w:r w:rsidRPr="00A165A2">
        <w:rPr>
          <w:rStyle w:val="ln2articol"/>
        </w:rPr>
        <w:t xml:space="preserve"> </w:t>
      </w:r>
      <w:proofErr w:type="spellStart"/>
      <w:r w:rsidRPr="00A165A2">
        <w:rPr>
          <w:rStyle w:val="ln2articol"/>
        </w:rPr>
        <w:t>administrativ</w:t>
      </w:r>
      <w:proofErr w:type="spellEnd"/>
      <w:r w:rsidRPr="00A165A2">
        <w:rPr>
          <w:rStyle w:val="ln2articol"/>
        </w:rPr>
        <w:t xml:space="preserve">, cu </w:t>
      </w:r>
      <w:proofErr w:type="spellStart"/>
      <w:r w:rsidRPr="00A165A2">
        <w:rPr>
          <w:rStyle w:val="ln2articol"/>
        </w:rPr>
        <w:t>modificările</w:t>
      </w:r>
      <w:proofErr w:type="spellEnd"/>
      <w:r w:rsidRPr="00A165A2">
        <w:rPr>
          <w:rStyle w:val="ln2articol"/>
        </w:rPr>
        <w:t xml:space="preserve"> </w:t>
      </w:r>
      <w:proofErr w:type="spellStart"/>
      <w:r w:rsidRPr="00A165A2">
        <w:rPr>
          <w:rStyle w:val="ln2articol"/>
        </w:rPr>
        <w:t>și</w:t>
      </w:r>
      <w:proofErr w:type="spellEnd"/>
      <w:r w:rsidRPr="00A165A2">
        <w:rPr>
          <w:rStyle w:val="ln2articol"/>
        </w:rPr>
        <w:t xml:space="preserve"> </w:t>
      </w:r>
      <w:proofErr w:type="spellStart"/>
      <w:r w:rsidRPr="00A165A2">
        <w:rPr>
          <w:rStyle w:val="ln2articol"/>
        </w:rPr>
        <w:t>completările</w:t>
      </w:r>
      <w:proofErr w:type="spellEnd"/>
      <w:r w:rsidRPr="00A165A2">
        <w:rPr>
          <w:rStyle w:val="ln2articol"/>
        </w:rPr>
        <w:t xml:space="preserve"> </w:t>
      </w:r>
      <w:proofErr w:type="spellStart"/>
      <w:r w:rsidRPr="00A165A2">
        <w:rPr>
          <w:rStyle w:val="ln2articol"/>
        </w:rPr>
        <w:t>ulterioare</w:t>
      </w:r>
      <w:proofErr w:type="spellEnd"/>
      <w:r w:rsidRPr="00A165A2">
        <w:rPr>
          <w:rStyle w:val="ln2articol"/>
        </w:rPr>
        <w:t xml:space="preserve">, </w:t>
      </w:r>
      <w:proofErr w:type="spellStart"/>
      <w:r w:rsidRPr="00A165A2">
        <w:rPr>
          <w:rStyle w:val="ln2articol"/>
        </w:rPr>
        <w:t>precum</w:t>
      </w:r>
      <w:proofErr w:type="spellEnd"/>
      <w:r w:rsidRPr="00A165A2">
        <w:rPr>
          <w:rStyle w:val="ln2articol"/>
        </w:rPr>
        <w:t xml:space="preserve"> </w:t>
      </w:r>
      <w:proofErr w:type="spellStart"/>
      <w:r w:rsidRPr="00A165A2">
        <w:rPr>
          <w:rStyle w:val="ln2articol"/>
        </w:rPr>
        <w:t>și</w:t>
      </w:r>
      <w:proofErr w:type="spellEnd"/>
      <w:r w:rsidRPr="00A165A2">
        <w:rPr>
          <w:rStyle w:val="ln2articol"/>
        </w:rPr>
        <w:t xml:space="preserve"> al art.13 </w:t>
      </w:r>
      <w:proofErr w:type="spellStart"/>
      <w:r w:rsidRPr="00A165A2">
        <w:rPr>
          <w:rStyle w:val="ln2articol"/>
        </w:rPr>
        <w:t>alin</w:t>
      </w:r>
      <w:proofErr w:type="spellEnd"/>
      <w:r w:rsidR="00CC2498" w:rsidRPr="00A165A2">
        <w:rPr>
          <w:rStyle w:val="ln2articol"/>
        </w:rPr>
        <w:t xml:space="preserve">. </w:t>
      </w:r>
      <w:r w:rsidRPr="00A165A2">
        <w:rPr>
          <w:rStyle w:val="ln2articol"/>
        </w:rPr>
        <w:t xml:space="preserve">(4) din </w:t>
      </w:r>
      <w:proofErr w:type="spellStart"/>
      <w:r w:rsidRPr="00A165A2">
        <w:rPr>
          <w:rStyle w:val="ln2articol"/>
        </w:rPr>
        <w:t>Hotărârea</w:t>
      </w:r>
      <w:proofErr w:type="spellEnd"/>
      <w:r w:rsidRPr="00A165A2">
        <w:rPr>
          <w:rStyle w:val="ln2articol"/>
        </w:rPr>
        <w:t xml:space="preserve"> </w:t>
      </w:r>
      <w:proofErr w:type="spellStart"/>
      <w:r w:rsidRPr="00A165A2">
        <w:rPr>
          <w:rStyle w:val="ln2articol"/>
        </w:rPr>
        <w:t>Guvernului</w:t>
      </w:r>
      <w:proofErr w:type="spellEnd"/>
      <w:r w:rsidRPr="00A165A2">
        <w:rPr>
          <w:rStyle w:val="ln2articol"/>
        </w:rPr>
        <w:t xml:space="preserve"> nr.43/2020 </w:t>
      </w:r>
      <w:proofErr w:type="spellStart"/>
      <w:r w:rsidRPr="00A165A2">
        <w:rPr>
          <w:rStyle w:val="ln2articol"/>
        </w:rPr>
        <w:t>privind</w:t>
      </w:r>
      <w:proofErr w:type="spellEnd"/>
      <w:r w:rsidRPr="00A165A2">
        <w:rPr>
          <w:rStyle w:val="ln2articol"/>
        </w:rPr>
        <w:t xml:space="preserve"> </w:t>
      </w:r>
      <w:proofErr w:type="spellStart"/>
      <w:r w:rsidRPr="00A165A2">
        <w:rPr>
          <w:rStyle w:val="ln2articol"/>
        </w:rPr>
        <w:t>organizarea</w:t>
      </w:r>
      <w:proofErr w:type="spellEnd"/>
      <w:r w:rsidRPr="00A165A2">
        <w:rPr>
          <w:rStyle w:val="ln2articol"/>
        </w:rPr>
        <w:t xml:space="preserve"> </w:t>
      </w:r>
      <w:proofErr w:type="spellStart"/>
      <w:r w:rsidRPr="00A165A2">
        <w:rPr>
          <w:rStyle w:val="ln2articol"/>
        </w:rPr>
        <w:t>și</w:t>
      </w:r>
      <w:proofErr w:type="spellEnd"/>
      <w:r w:rsidRPr="00A165A2">
        <w:rPr>
          <w:rStyle w:val="ln2articol"/>
        </w:rPr>
        <w:t xml:space="preserve"> </w:t>
      </w:r>
      <w:proofErr w:type="spellStart"/>
      <w:r w:rsidRPr="00DD6FBB">
        <w:rPr>
          <w:rStyle w:val="ln2articol"/>
        </w:rPr>
        <w:t>funcționarea</w:t>
      </w:r>
      <w:proofErr w:type="spellEnd"/>
      <w:r w:rsidRPr="00DD6FBB">
        <w:rPr>
          <w:rStyle w:val="ln2articol"/>
        </w:rPr>
        <w:t xml:space="preserve"> </w:t>
      </w:r>
      <w:proofErr w:type="spellStart"/>
      <w:r w:rsidRPr="00DD6FBB">
        <w:rPr>
          <w:rStyle w:val="ln2articol"/>
        </w:rPr>
        <w:t>Ministerului</w:t>
      </w:r>
      <w:proofErr w:type="spellEnd"/>
      <w:r w:rsidRPr="00DD6FBB">
        <w:rPr>
          <w:rStyle w:val="ln2articol"/>
        </w:rPr>
        <w:t xml:space="preserve"> </w:t>
      </w:r>
      <w:proofErr w:type="spellStart"/>
      <w:r w:rsidRPr="00DD6FBB">
        <w:rPr>
          <w:rStyle w:val="ln2articol"/>
        </w:rPr>
        <w:t>Mediului</w:t>
      </w:r>
      <w:proofErr w:type="spellEnd"/>
      <w:r w:rsidRPr="00DD6FBB">
        <w:rPr>
          <w:rStyle w:val="ln2articol"/>
        </w:rPr>
        <w:t xml:space="preserve">, </w:t>
      </w:r>
      <w:proofErr w:type="spellStart"/>
      <w:r w:rsidRPr="00DD6FBB">
        <w:rPr>
          <w:rStyle w:val="ln2articol"/>
        </w:rPr>
        <w:t>Apelor</w:t>
      </w:r>
      <w:proofErr w:type="spellEnd"/>
      <w:r w:rsidRPr="00DD6FBB">
        <w:rPr>
          <w:rStyle w:val="ln2articol"/>
        </w:rPr>
        <w:t xml:space="preserve"> </w:t>
      </w:r>
      <w:proofErr w:type="spellStart"/>
      <w:r w:rsidRPr="00DD6FBB">
        <w:rPr>
          <w:rStyle w:val="ln2articol"/>
        </w:rPr>
        <w:t>și</w:t>
      </w:r>
      <w:proofErr w:type="spellEnd"/>
      <w:r w:rsidRPr="00DD6FBB">
        <w:rPr>
          <w:rStyle w:val="ln2articol"/>
        </w:rPr>
        <w:t xml:space="preserve"> </w:t>
      </w:r>
      <w:proofErr w:type="spellStart"/>
      <w:r w:rsidRPr="00DD6FBB">
        <w:rPr>
          <w:rStyle w:val="ln2articol"/>
        </w:rPr>
        <w:t>Pădurilor</w:t>
      </w:r>
      <w:proofErr w:type="spellEnd"/>
      <w:r w:rsidRPr="00DD6FBB">
        <w:rPr>
          <w:rStyle w:val="ln2articol"/>
        </w:rPr>
        <w:t>,</w:t>
      </w:r>
    </w:p>
    <w:p w14:paraId="2D51BD32" w14:textId="77777777" w:rsidR="006919CC" w:rsidRPr="0056734A" w:rsidRDefault="009D088E" w:rsidP="00105079">
      <w:pPr>
        <w:autoSpaceDE w:val="0"/>
        <w:autoSpaceDN w:val="0"/>
        <w:adjustRightInd w:val="0"/>
        <w:rPr>
          <w:rStyle w:val="tpa1"/>
        </w:rPr>
      </w:pPr>
      <w:hyperlink w:anchor="#" w:history="1"/>
      <w:bookmarkEnd w:id="1"/>
      <w:proofErr w:type="spellStart"/>
      <w:proofErr w:type="gramStart"/>
      <w:r w:rsidR="006B1BF3" w:rsidRPr="0056734A">
        <w:rPr>
          <w:rStyle w:val="ln2articol"/>
          <w:b/>
        </w:rPr>
        <w:t>ministrul</w:t>
      </w:r>
      <w:proofErr w:type="spellEnd"/>
      <w:proofErr w:type="gramEnd"/>
      <w:r w:rsidR="006B1BF3" w:rsidRPr="0056734A">
        <w:rPr>
          <w:rStyle w:val="ln2articol"/>
          <w:b/>
        </w:rPr>
        <w:t xml:space="preserve"> </w:t>
      </w:r>
      <w:proofErr w:type="spellStart"/>
      <w:r w:rsidR="006B1BF3" w:rsidRPr="0056734A">
        <w:rPr>
          <w:rStyle w:val="ln2articol"/>
          <w:b/>
        </w:rPr>
        <w:t>mediului</w:t>
      </w:r>
      <w:proofErr w:type="spellEnd"/>
      <w:r w:rsidR="00F413F0" w:rsidRPr="0056734A">
        <w:rPr>
          <w:rStyle w:val="ln2articol"/>
          <w:b/>
        </w:rPr>
        <w:t xml:space="preserve">, </w:t>
      </w:r>
      <w:proofErr w:type="spellStart"/>
      <w:r w:rsidR="00F413F0" w:rsidRPr="0056734A">
        <w:rPr>
          <w:rStyle w:val="ln2articol"/>
          <w:b/>
        </w:rPr>
        <w:t>apelor</w:t>
      </w:r>
      <w:proofErr w:type="spellEnd"/>
      <w:r w:rsidR="00DC0FD3" w:rsidRPr="0056734A">
        <w:rPr>
          <w:rStyle w:val="ln2articol"/>
          <w:b/>
        </w:rPr>
        <w:t xml:space="preserve"> </w:t>
      </w:r>
      <w:proofErr w:type="spellStart"/>
      <w:r w:rsidR="00DC0FD3" w:rsidRPr="0056734A">
        <w:rPr>
          <w:rStyle w:val="ln2articol"/>
          <w:b/>
        </w:rPr>
        <w:t>şi</w:t>
      </w:r>
      <w:proofErr w:type="spellEnd"/>
      <w:r w:rsidR="00DC0FD3" w:rsidRPr="0056734A">
        <w:rPr>
          <w:rStyle w:val="ln2articol"/>
          <w:b/>
        </w:rPr>
        <w:t xml:space="preserve"> </w:t>
      </w:r>
      <w:proofErr w:type="spellStart"/>
      <w:r w:rsidR="00DC0FD3" w:rsidRPr="0056734A">
        <w:rPr>
          <w:rStyle w:val="ln2articol"/>
          <w:b/>
        </w:rPr>
        <w:t>pădurilor</w:t>
      </w:r>
      <w:proofErr w:type="spellEnd"/>
      <w:r w:rsidR="00CC2498">
        <w:rPr>
          <w:rStyle w:val="ln2articol"/>
        </w:rPr>
        <w:t xml:space="preserve"> </w:t>
      </w:r>
      <w:proofErr w:type="spellStart"/>
      <w:r w:rsidR="006B1BF3" w:rsidRPr="0056734A">
        <w:rPr>
          <w:rStyle w:val="tpa1"/>
        </w:rPr>
        <w:t>emit</w:t>
      </w:r>
      <w:r w:rsidR="00105079" w:rsidRPr="0056734A">
        <w:rPr>
          <w:rStyle w:val="tpa1"/>
        </w:rPr>
        <w:t>e</w:t>
      </w:r>
      <w:proofErr w:type="spellEnd"/>
      <w:r w:rsidR="006B1BF3" w:rsidRPr="0056734A">
        <w:rPr>
          <w:rStyle w:val="tpa1"/>
        </w:rPr>
        <w:t xml:space="preserve"> </w:t>
      </w:r>
      <w:proofErr w:type="spellStart"/>
      <w:r w:rsidR="006B1BF3" w:rsidRPr="0056734A">
        <w:rPr>
          <w:rStyle w:val="tpa1"/>
        </w:rPr>
        <w:t>următorul</w:t>
      </w:r>
      <w:proofErr w:type="spellEnd"/>
      <w:r w:rsidR="006B1BF3" w:rsidRPr="0056734A">
        <w:rPr>
          <w:rStyle w:val="tpa1"/>
        </w:rPr>
        <w:t xml:space="preserve"> </w:t>
      </w:r>
    </w:p>
    <w:p w14:paraId="33D3FE3B" w14:textId="77777777" w:rsidR="00FF1B9C" w:rsidRPr="00877BC8" w:rsidRDefault="00FF1B9C" w:rsidP="00BF6A82">
      <w:pPr>
        <w:jc w:val="center"/>
        <w:rPr>
          <w:rFonts w:ascii="Arial" w:hAnsi="Arial" w:cs="Arial"/>
        </w:rPr>
      </w:pPr>
    </w:p>
    <w:p w14:paraId="2C2466CB" w14:textId="77777777" w:rsidR="00BC40C1" w:rsidRDefault="00BC40C1" w:rsidP="00BC40C1">
      <w:pPr>
        <w:tabs>
          <w:tab w:val="left" w:pos="3570"/>
          <w:tab w:val="center" w:pos="4819"/>
        </w:tabs>
        <w:rPr>
          <w:b/>
        </w:rPr>
      </w:pPr>
      <w:r>
        <w:rPr>
          <w:b/>
        </w:rPr>
        <w:tab/>
      </w:r>
      <w:r>
        <w:rPr>
          <w:b/>
        </w:rPr>
        <w:tab/>
      </w:r>
      <w:r w:rsidR="00BF6A82" w:rsidRPr="0056734A">
        <w:rPr>
          <w:b/>
        </w:rPr>
        <w:t>ORDIN</w:t>
      </w:r>
      <w:r w:rsidR="00DD6FBB">
        <w:rPr>
          <w:b/>
        </w:rPr>
        <w:t>:</w:t>
      </w:r>
      <w:r w:rsidR="00142D23">
        <w:rPr>
          <w:b/>
        </w:rPr>
        <w:t xml:space="preserve"> </w:t>
      </w:r>
    </w:p>
    <w:p w14:paraId="047A9B85" w14:textId="77777777" w:rsidR="00BC40C1" w:rsidRDefault="00BC40C1" w:rsidP="00BC40C1">
      <w:pPr>
        <w:tabs>
          <w:tab w:val="left" w:pos="3570"/>
          <w:tab w:val="center" w:pos="4819"/>
        </w:tabs>
        <w:rPr>
          <w:b/>
        </w:rPr>
      </w:pPr>
    </w:p>
    <w:p w14:paraId="6EACDDC2" w14:textId="77777777" w:rsidR="00BC40C1" w:rsidRDefault="00BC40C1" w:rsidP="00BC40C1">
      <w:pPr>
        <w:tabs>
          <w:tab w:val="left" w:pos="3570"/>
          <w:tab w:val="center" w:pos="4819"/>
        </w:tabs>
        <w:rPr>
          <w:b/>
        </w:rPr>
      </w:pPr>
    </w:p>
    <w:p w14:paraId="78C44E43" w14:textId="1486AAF7" w:rsidR="00BC40C1" w:rsidRDefault="008336E3" w:rsidP="00BC40C1">
      <w:pPr>
        <w:tabs>
          <w:tab w:val="left" w:pos="3570"/>
          <w:tab w:val="center" w:pos="4819"/>
        </w:tabs>
        <w:rPr>
          <w:rStyle w:val="tpa1"/>
          <w:lang w:val="ro-RO"/>
        </w:rPr>
      </w:pPr>
      <w:r w:rsidRPr="0018438A">
        <w:rPr>
          <w:rStyle w:val="tpa1"/>
          <w:b/>
          <w:bCs/>
          <w:lang w:val="ro-RO"/>
        </w:rPr>
        <w:t>Art. I.</w:t>
      </w:r>
      <w:r w:rsidRPr="006879E9">
        <w:rPr>
          <w:rStyle w:val="tpa1"/>
          <w:lang w:val="ro-RO"/>
        </w:rPr>
        <w:t xml:space="preserve"> -</w:t>
      </w:r>
      <w:r>
        <w:rPr>
          <w:rStyle w:val="tpa1"/>
          <w:lang w:val="ro-RO"/>
        </w:rPr>
        <w:t xml:space="preserve"> </w:t>
      </w:r>
      <w:r w:rsidRPr="00A165A2">
        <w:rPr>
          <w:rStyle w:val="tpa1"/>
          <w:lang w:val="ro-RO"/>
        </w:rPr>
        <w:t>Secțiunea 1 din Nomenclatorul lucrărilor și serviciilor care se prestează de către autoritățile publice pentru protecția mediului în regim de tarifare și cuantumul tarifelor aferente acestora, aprobat prin Ordinul ministrului mediului și dezvoltării durabile nr. 1108/2007, publicat în Monitorul Oficial al României, Partea I, nr. 629 din 13 septembrie 2007, cu modificările și completările ulterioare, se completează după cum urmează:</w:t>
      </w:r>
    </w:p>
    <w:p w14:paraId="0BAA315D" w14:textId="77777777" w:rsidR="008336E3" w:rsidRDefault="008336E3" w:rsidP="00BC40C1">
      <w:pPr>
        <w:tabs>
          <w:tab w:val="left" w:pos="3570"/>
          <w:tab w:val="center" w:pos="4819"/>
        </w:tabs>
        <w:rPr>
          <w:b/>
        </w:rPr>
      </w:pPr>
    </w:p>
    <w:p w14:paraId="1DFB6B09" w14:textId="6269B0A2" w:rsidR="00BC40C1" w:rsidRDefault="008336E3" w:rsidP="00BC40C1">
      <w:pPr>
        <w:tabs>
          <w:tab w:val="left" w:pos="3570"/>
          <w:tab w:val="center" w:pos="4819"/>
        </w:tabs>
        <w:rPr>
          <w:b/>
        </w:rPr>
      </w:pPr>
      <w:r w:rsidRPr="00A165A2">
        <w:rPr>
          <w:rStyle w:val="tpa1"/>
          <w:lang w:val="ro-RO"/>
        </w:rPr>
        <w:t>1. După </w:t>
      </w:r>
      <w:r w:rsidR="009D088E">
        <w:rPr>
          <w:rStyle w:val="tpa1"/>
          <w:lang w:val="ro-RO"/>
        </w:rPr>
        <w:fldChar w:fldCharType="begin"/>
      </w:r>
      <w:r w:rsidR="009D088E">
        <w:rPr>
          <w:rStyle w:val="tpa1"/>
          <w:lang w:val="ro-RO"/>
        </w:rPr>
        <w:instrText xml:space="preserve"> HYPERLINK "https://lege5.ro/App/Document/gmydknzwgi3q/ordinul-nr-2004-2018-privind-aprobarea-modelelor-cadru-ale-certificatului-si-contractului-de-internship-precum-si-al-cererii-pentru-solicitarea-primei-de-promovare-a-angajarii?pid=271642</w:instrText>
      </w:r>
      <w:r w:rsidR="009D088E">
        <w:rPr>
          <w:rStyle w:val="tpa1"/>
          <w:lang w:val="ro-RO"/>
        </w:rPr>
        <w:instrText xml:space="preserve">836&amp;d=2021-11-04" \l "p-271642836" \t "_blank" </w:instrText>
      </w:r>
      <w:r w:rsidR="009D088E">
        <w:rPr>
          <w:rStyle w:val="tpa1"/>
          <w:lang w:val="ro-RO"/>
        </w:rPr>
        <w:fldChar w:fldCharType="separate"/>
      </w:r>
      <w:r w:rsidRPr="00A165A2">
        <w:rPr>
          <w:rStyle w:val="tpa1"/>
          <w:lang w:val="ro-RO"/>
        </w:rPr>
        <w:t>pct.3</w:t>
      </w:r>
      <w:r w:rsidR="009D088E">
        <w:rPr>
          <w:rStyle w:val="tpa1"/>
          <w:lang w:val="ro-RO"/>
        </w:rPr>
        <w:fldChar w:fldCharType="end"/>
      </w:r>
      <w:r w:rsidRPr="00A165A2">
        <w:rPr>
          <w:rStyle w:val="tpa1"/>
          <w:lang w:val="ro-RO"/>
        </w:rPr>
        <w:t>, se introduce un nou punct, pct.3</w:t>
      </w:r>
      <w:r w:rsidRPr="00A165A2">
        <w:rPr>
          <w:rStyle w:val="tpa1"/>
          <w:vertAlign w:val="superscript"/>
          <w:lang w:val="ro-RO"/>
        </w:rPr>
        <w:t>1</w:t>
      </w:r>
      <w:r w:rsidRPr="00A165A2">
        <w:rPr>
          <w:rStyle w:val="tpa1"/>
          <w:lang w:val="ro-RO"/>
        </w:rPr>
        <w:t>, cu următorul cuprins:</w:t>
      </w:r>
    </w:p>
    <w:p w14:paraId="003166DE" w14:textId="45A9AD2D" w:rsidR="00353105" w:rsidRPr="00A165A2" w:rsidRDefault="00353105" w:rsidP="006442F6">
      <w:pPr>
        <w:pStyle w:val="NormalWeb"/>
        <w:shd w:val="clear" w:color="auto" w:fill="FFFFFF"/>
        <w:spacing w:after="150"/>
        <w:jc w:val="both"/>
      </w:pPr>
      <w:r w:rsidRPr="00A165A2">
        <w:rPr>
          <w:rStyle w:val="tpa1"/>
          <w:lang w:val="ro-RO"/>
        </w:rPr>
        <w:t>„</w:t>
      </w:r>
    </w:p>
    <w:tbl>
      <w:tblPr>
        <w:tblStyle w:val="TableGrid"/>
        <w:tblW w:w="0" w:type="auto"/>
        <w:tblLook w:val="04A0" w:firstRow="1" w:lastRow="0" w:firstColumn="1" w:lastColumn="0" w:noHBand="0" w:noVBand="1"/>
      </w:tblPr>
      <w:tblGrid>
        <w:gridCol w:w="805"/>
        <w:gridCol w:w="2250"/>
        <w:gridCol w:w="2250"/>
        <w:gridCol w:w="1778"/>
        <w:gridCol w:w="2545"/>
      </w:tblGrid>
      <w:tr w:rsidR="00970BF4" w:rsidRPr="00970BF4" w14:paraId="78E0C7CA" w14:textId="77777777" w:rsidTr="00BF59EA">
        <w:tc>
          <w:tcPr>
            <w:tcW w:w="805" w:type="dxa"/>
          </w:tcPr>
          <w:p w14:paraId="0243F365" w14:textId="77777777" w:rsidR="00353105" w:rsidRPr="00A165A2" w:rsidRDefault="0018438A" w:rsidP="006442F6">
            <w:pPr>
              <w:pStyle w:val="NormalWeb"/>
              <w:spacing w:after="150"/>
              <w:jc w:val="both"/>
            </w:pPr>
            <w:proofErr w:type="spellStart"/>
            <w:r w:rsidRPr="00A165A2">
              <w:t>Nr</w:t>
            </w:r>
            <w:proofErr w:type="spellEnd"/>
            <w:r w:rsidRPr="00A165A2">
              <w:t xml:space="preserve">. </w:t>
            </w:r>
            <w:proofErr w:type="spellStart"/>
            <w:r w:rsidRPr="00A165A2">
              <w:t>crt</w:t>
            </w:r>
            <w:proofErr w:type="spellEnd"/>
            <w:r w:rsidRPr="00A165A2">
              <w:t>.</w:t>
            </w:r>
          </w:p>
        </w:tc>
        <w:tc>
          <w:tcPr>
            <w:tcW w:w="2250" w:type="dxa"/>
          </w:tcPr>
          <w:p w14:paraId="03DD2BA2" w14:textId="77777777" w:rsidR="00353105" w:rsidRPr="00A165A2" w:rsidRDefault="0018438A" w:rsidP="0018438A">
            <w:pPr>
              <w:pStyle w:val="NormalWeb"/>
              <w:spacing w:after="150"/>
              <w:jc w:val="center"/>
            </w:pPr>
            <w:proofErr w:type="spellStart"/>
            <w:r w:rsidRPr="00A165A2">
              <w:t>Scopul</w:t>
            </w:r>
            <w:proofErr w:type="spellEnd"/>
            <w:r w:rsidRPr="00A165A2">
              <w:t xml:space="preserve"> </w:t>
            </w:r>
            <w:proofErr w:type="spellStart"/>
            <w:r w:rsidRPr="00A165A2">
              <w:t>lucrării</w:t>
            </w:r>
            <w:proofErr w:type="spellEnd"/>
            <w:r w:rsidRPr="00A165A2">
              <w:t xml:space="preserve"> </w:t>
            </w:r>
            <w:proofErr w:type="spellStart"/>
            <w:r w:rsidRPr="00A165A2">
              <w:t>sau</w:t>
            </w:r>
            <w:proofErr w:type="spellEnd"/>
            <w:r w:rsidRPr="00A165A2">
              <w:t xml:space="preserve"> al </w:t>
            </w:r>
            <w:proofErr w:type="spellStart"/>
            <w:r w:rsidRPr="00A165A2">
              <w:t>serviciului</w:t>
            </w:r>
            <w:proofErr w:type="spellEnd"/>
          </w:p>
        </w:tc>
        <w:tc>
          <w:tcPr>
            <w:tcW w:w="2250" w:type="dxa"/>
          </w:tcPr>
          <w:p w14:paraId="56DFA1B5" w14:textId="77777777" w:rsidR="00353105" w:rsidRPr="00A165A2" w:rsidRDefault="0018438A" w:rsidP="0018438A">
            <w:pPr>
              <w:pStyle w:val="NormalWeb"/>
              <w:spacing w:after="150"/>
              <w:jc w:val="center"/>
            </w:pPr>
            <w:proofErr w:type="spellStart"/>
            <w:r w:rsidRPr="00A165A2">
              <w:t>Tipul</w:t>
            </w:r>
            <w:proofErr w:type="spellEnd"/>
            <w:r w:rsidRPr="00A165A2">
              <w:t xml:space="preserve"> </w:t>
            </w:r>
            <w:proofErr w:type="spellStart"/>
            <w:r w:rsidRPr="00A165A2">
              <w:t>lucrării</w:t>
            </w:r>
            <w:proofErr w:type="spellEnd"/>
            <w:r w:rsidRPr="00A165A2">
              <w:t xml:space="preserve"> </w:t>
            </w:r>
            <w:proofErr w:type="spellStart"/>
            <w:r w:rsidRPr="00A165A2">
              <w:t>sau</w:t>
            </w:r>
            <w:proofErr w:type="spellEnd"/>
            <w:r w:rsidRPr="00A165A2">
              <w:t xml:space="preserve"> al </w:t>
            </w:r>
            <w:proofErr w:type="spellStart"/>
            <w:r w:rsidRPr="00A165A2">
              <w:t>serviciului</w:t>
            </w:r>
            <w:proofErr w:type="spellEnd"/>
            <w:r w:rsidRPr="00A165A2">
              <w:t xml:space="preserve"> care se </w:t>
            </w:r>
            <w:proofErr w:type="spellStart"/>
            <w:r w:rsidRPr="00A165A2">
              <w:t>prestează</w:t>
            </w:r>
            <w:proofErr w:type="spellEnd"/>
          </w:p>
        </w:tc>
        <w:tc>
          <w:tcPr>
            <w:tcW w:w="1778" w:type="dxa"/>
          </w:tcPr>
          <w:p w14:paraId="5C4B7BB9" w14:textId="77777777" w:rsidR="00353105" w:rsidRPr="00A165A2" w:rsidRDefault="0018438A" w:rsidP="0018438A">
            <w:pPr>
              <w:pStyle w:val="NormalWeb"/>
              <w:spacing w:after="150"/>
              <w:jc w:val="center"/>
            </w:pPr>
            <w:proofErr w:type="spellStart"/>
            <w:r w:rsidRPr="00A165A2">
              <w:t>Cuantumul</w:t>
            </w:r>
            <w:proofErr w:type="spellEnd"/>
            <w:r w:rsidRPr="00A165A2">
              <w:t xml:space="preserve"> </w:t>
            </w:r>
            <w:proofErr w:type="spellStart"/>
            <w:r w:rsidRPr="00A165A2">
              <w:t>tarifului</w:t>
            </w:r>
            <w:proofErr w:type="spellEnd"/>
            <w:r w:rsidRPr="00A165A2">
              <w:t xml:space="preserve"> care se </w:t>
            </w:r>
            <w:proofErr w:type="spellStart"/>
            <w:r w:rsidRPr="00A165A2">
              <w:t>încasează</w:t>
            </w:r>
            <w:proofErr w:type="spellEnd"/>
            <w:r w:rsidRPr="00A165A2">
              <w:t xml:space="preserve">, </w:t>
            </w:r>
            <w:proofErr w:type="spellStart"/>
            <w:r w:rsidRPr="00A165A2">
              <w:t>fără</w:t>
            </w:r>
            <w:proofErr w:type="spellEnd"/>
            <w:r w:rsidRPr="00A165A2">
              <w:t xml:space="preserve"> TVA (lei)</w:t>
            </w:r>
          </w:p>
        </w:tc>
        <w:tc>
          <w:tcPr>
            <w:tcW w:w="2545" w:type="dxa"/>
          </w:tcPr>
          <w:p w14:paraId="56D65DFE" w14:textId="77777777" w:rsidR="00353105" w:rsidRPr="00A165A2" w:rsidRDefault="0018438A" w:rsidP="0018438A">
            <w:pPr>
              <w:pStyle w:val="NormalWeb"/>
              <w:spacing w:after="150"/>
              <w:jc w:val="center"/>
            </w:pPr>
            <w:proofErr w:type="spellStart"/>
            <w:r w:rsidRPr="00A165A2">
              <w:t>Precizări</w:t>
            </w:r>
            <w:proofErr w:type="spellEnd"/>
            <w:r w:rsidRPr="00A165A2">
              <w:t xml:space="preserve"> </w:t>
            </w:r>
            <w:proofErr w:type="spellStart"/>
            <w:r w:rsidRPr="00A165A2">
              <w:t>suplimentare</w:t>
            </w:r>
            <w:proofErr w:type="spellEnd"/>
          </w:p>
        </w:tc>
      </w:tr>
      <w:tr w:rsidR="00A77E30" w14:paraId="74FDEF71" w14:textId="77777777" w:rsidTr="00BF59EA">
        <w:trPr>
          <w:trHeight w:val="161"/>
        </w:trPr>
        <w:tc>
          <w:tcPr>
            <w:tcW w:w="805" w:type="dxa"/>
            <w:vMerge w:val="restart"/>
          </w:tcPr>
          <w:p w14:paraId="625D8D83" w14:textId="77777777" w:rsidR="00A77E30" w:rsidRDefault="00A77E30" w:rsidP="0018438A">
            <w:pPr>
              <w:pStyle w:val="NormalWeb"/>
              <w:spacing w:after="150"/>
              <w:jc w:val="center"/>
            </w:pPr>
            <w:r>
              <w:t>3</w:t>
            </w:r>
            <w:r w:rsidRPr="0018438A">
              <w:rPr>
                <w:vertAlign w:val="superscript"/>
              </w:rPr>
              <w:t>1</w:t>
            </w:r>
          </w:p>
        </w:tc>
        <w:tc>
          <w:tcPr>
            <w:tcW w:w="2250" w:type="dxa"/>
            <w:vMerge w:val="restart"/>
          </w:tcPr>
          <w:p w14:paraId="3A0AC19E" w14:textId="56348BEB" w:rsidR="00A77E30" w:rsidRPr="00A77E30" w:rsidRDefault="00A77E30" w:rsidP="00145DE0">
            <w:pPr>
              <w:pStyle w:val="NormalWeb"/>
              <w:spacing w:after="150"/>
            </w:pPr>
            <w:r>
              <w:rPr>
                <w:lang w:val="ro-RO"/>
              </w:rPr>
              <w:t xml:space="preserve">Parcurgerea procedurii </w:t>
            </w:r>
            <w:r w:rsidRPr="00A77E30">
              <w:rPr>
                <w:lang w:val="ro-RO"/>
              </w:rPr>
              <w:t xml:space="preserve">de revizuire a amenajamentelor </w:t>
            </w:r>
            <w:r w:rsidRPr="00A77E30">
              <w:rPr>
                <w:lang w:val="ro-RO"/>
              </w:rPr>
              <w:lastRenderedPageBreak/>
              <w:t>silvice care se suprapun parțial sau total peste arii naturale protejate de interes comunitar</w:t>
            </w:r>
            <w:r w:rsidR="00DD0E56">
              <w:rPr>
                <w:lang w:val="ro-RO"/>
              </w:rPr>
              <w:t xml:space="preserve">, în conformitate </w:t>
            </w:r>
            <w:r w:rsidR="00BF59EA">
              <w:rPr>
                <w:lang w:val="ro-RO"/>
              </w:rPr>
              <w:t xml:space="preserve">cu </w:t>
            </w:r>
            <w:r w:rsidR="00DD0E56">
              <w:rPr>
                <w:rFonts w:eastAsia="MS Mincho"/>
                <w:lang w:val="ro-RO"/>
              </w:rPr>
              <w:t>O</w:t>
            </w:r>
            <w:r w:rsidR="00BF59EA">
              <w:rPr>
                <w:rFonts w:eastAsia="MS Mincho"/>
                <w:lang w:val="ro-RO"/>
              </w:rPr>
              <w:t>rdinul</w:t>
            </w:r>
            <w:r w:rsidR="00DD0E56">
              <w:rPr>
                <w:rFonts w:eastAsia="MS Mincho"/>
                <w:lang w:val="ro-RO"/>
              </w:rPr>
              <w:t xml:space="preserve"> </w:t>
            </w:r>
            <w:r w:rsidR="00145DE0">
              <w:rPr>
                <w:rFonts w:eastAsia="MS Mincho"/>
                <w:lang w:val="ro-RO"/>
              </w:rPr>
              <w:t xml:space="preserve">ministrului mediului, apelor și pădurilor </w:t>
            </w:r>
            <w:r w:rsidR="00DD0E56">
              <w:rPr>
                <w:rFonts w:eastAsia="MS Mincho"/>
                <w:lang w:val="ro-RO"/>
              </w:rPr>
              <w:t xml:space="preserve"> nr. 1947/26.10.2021 </w:t>
            </w:r>
            <w:r w:rsidR="00DD0E56">
              <w:rPr>
                <w:lang w:val="ro-RO"/>
              </w:rPr>
              <w:t xml:space="preserve"> </w:t>
            </w:r>
          </w:p>
        </w:tc>
        <w:tc>
          <w:tcPr>
            <w:tcW w:w="2250" w:type="dxa"/>
          </w:tcPr>
          <w:p w14:paraId="49B29ADF" w14:textId="77777777" w:rsidR="00A77E30" w:rsidRDefault="00A77E30" w:rsidP="006442F6">
            <w:pPr>
              <w:pStyle w:val="NormalWeb"/>
              <w:spacing w:after="150"/>
              <w:jc w:val="both"/>
            </w:pPr>
            <w:proofErr w:type="spellStart"/>
            <w:r>
              <w:lastRenderedPageBreak/>
              <w:t>Încadrare</w:t>
            </w:r>
            <w:proofErr w:type="spellEnd"/>
          </w:p>
        </w:tc>
        <w:tc>
          <w:tcPr>
            <w:tcW w:w="1778" w:type="dxa"/>
          </w:tcPr>
          <w:p w14:paraId="63EC39FF" w14:textId="77777777" w:rsidR="00A77E30" w:rsidRDefault="00A77E30" w:rsidP="00A77E30">
            <w:pPr>
              <w:pStyle w:val="NormalWeb"/>
              <w:spacing w:after="150"/>
              <w:jc w:val="center"/>
            </w:pPr>
            <w:r>
              <w:t>0</w:t>
            </w:r>
          </w:p>
        </w:tc>
        <w:tc>
          <w:tcPr>
            <w:tcW w:w="2545" w:type="dxa"/>
            <w:vMerge w:val="restart"/>
          </w:tcPr>
          <w:p w14:paraId="7879D56F" w14:textId="19656F77" w:rsidR="00A77E30" w:rsidRDefault="00A77E30" w:rsidP="006442F6">
            <w:pPr>
              <w:pStyle w:val="NormalWeb"/>
              <w:spacing w:after="150"/>
              <w:jc w:val="both"/>
            </w:pPr>
          </w:p>
        </w:tc>
      </w:tr>
      <w:tr w:rsidR="00A77E30" w14:paraId="59F0014F" w14:textId="77777777" w:rsidTr="00BF59EA">
        <w:trPr>
          <w:trHeight w:val="253"/>
        </w:trPr>
        <w:tc>
          <w:tcPr>
            <w:tcW w:w="805" w:type="dxa"/>
            <w:vMerge/>
          </w:tcPr>
          <w:p w14:paraId="4CD7C673" w14:textId="77777777" w:rsidR="00A77E30" w:rsidRDefault="00A77E30" w:rsidP="006442F6">
            <w:pPr>
              <w:pStyle w:val="NormalWeb"/>
              <w:spacing w:after="150"/>
              <w:jc w:val="both"/>
            </w:pPr>
          </w:p>
        </w:tc>
        <w:tc>
          <w:tcPr>
            <w:tcW w:w="2250" w:type="dxa"/>
            <w:vMerge/>
          </w:tcPr>
          <w:p w14:paraId="0CE5021F" w14:textId="77777777" w:rsidR="00A77E30" w:rsidRDefault="00A77E30" w:rsidP="006442F6">
            <w:pPr>
              <w:pStyle w:val="NormalWeb"/>
              <w:spacing w:after="150"/>
              <w:jc w:val="both"/>
            </w:pPr>
          </w:p>
        </w:tc>
        <w:tc>
          <w:tcPr>
            <w:tcW w:w="2250" w:type="dxa"/>
          </w:tcPr>
          <w:p w14:paraId="488F18A8" w14:textId="05887F5A" w:rsidR="00A77E30" w:rsidRDefault="00A77E30" w:rsidP="007514A1">
            <w:pPr>
              <w:pStyle w:val="NormalWeb"/>
              <w:spacing w:after="150"/>
              <w:jc w:val="both"/>
            </w:pPr>
            <w:proofErr w:type="spellStart"/>
            <w:r>
              <w:t>Analiza</w:t>
            </w:r>
            <w:proofErr w:type="spellEnd"/>
            <w:r>
              <w:t xml:space="preserve"> </w:t>
            </w:r>
            <w:proofErr w:type="spellStart"/>
            <w:r w:rsidR="007514A1">
              <w:t>calității</w:t>
            </w:r>
            <w:proofErr w:type="spellEnd"/>
            <w:r w:rsidR="007514A1">
              <w:t xml:space="preserve"> </w:t>
            </w:r>
            <w:proofErr w:type="spellStart"/>
            <w:r>
              <w:t>raportului</w:t>
            </w:r>
            <w:proofErr w:type="spellEnd"/>
            <w:r>
              <w:t xml:space="preserve"> </w:t>
            </w:r>
            <w:r w:rsidR="007514A1">
              <w:t xml:space="preserve">de </w:t>
            </w:r>
            <w:proofErr w:type="spellStart"/>
            <w:r w:rsidR="007514A1">
              <w:t>mediu</w:t>
            </w:r>
            <w:proofErr w:type="spellEnd"/>
          </w:p>
        </w:tc>
        <w:tc>
          <w:tcPr>
            <w:tcW w:w="1778" w:type="dxa"/>
          </w:tcPr>
          <w:p w14:paraId="34B1C41E" w14:textId="77777777" w:rsidR="00A77E30" w:rsidRDefault="00A77E30" w:rsidP="00A77E30">
            <w:pPr>
              <w:pStyle w:val="NormalWeb"/>
              <w:spacing w:after="150"/>
              <w:jc w:val="center"/>
            </w:pPr>
            <w:r>
              <w:t>0</w:t>
            </w:r>
          </w:p>
        </w:tc>
        <w:tc>
          <w:tcPr>
            <w:tcW w:w="2545" w:type="dxa"/>
            <w:vMerge/>
          </w:tcPr>
          <w:p w14:paraId="22BD79A2" w14:textId="77777777" w:rsidR="00A77E30" w:rsidRDefault="00A77E30" w:rsidP="006442F6">
            <w:pPr>
              <w:pStyle w:val="NormalWeb"/>
              <w:spacing w:after="150"/>
              <w:jc w:val="both"/>
            </w:pPr>
          </w:p>
        </w:tc>
      </w:tr>
    </w:tbl>
    <w:p w14:paraId="3334EF51" w14:textId="1C55C469" w:rsidR="00C7391E" w:rsidRPr="006442F6" w:rsidRDefault="00C40C92" w:rsidP="006442F6">
      <w:pPr>
        <w:pStyle w:val="NormalWeb"/>
        <w:shd w:val="clear" w:color="auto" w:fill="FFFFFF"/>
        <w:spacing w:after="150"/>
        <w:jc w:val="both"/>
        <w:rPr>
          <w:rStyle w:val="ax1"/>
          <w:rFonts w:ascii="Calibri" w:hAnsi="Calibri"/>
          <w:b w:val="0"/>
          <w:bCs w:val="0"/>
          <w:color w:val="333333"/>
        </w:rPr>
      </w:pPr>
      <w:r>
        <w:t>”</w:t>
      </w:r>
      <w:bookmarkStart w:id="2" w:name="do|ax1"/>
      <w:r w:rsidR="00AA162B">
        <w:t>.</w:t>
      </w:r>
      <w:r w:rsidR="00145DE0">
        <w:t xml:space="preserve"> </w:t>
      </w:r>
    </w:p>
    <w:p w14:paraId="10CDCC86" w14:textId="77777777" w:rsidR="005C6D23" w:rsidRPr="0056734A" w:rsidRDefault="006A4AA6" w:rsidP="005C6D23">
      <w:pPr>
        <w:jc w:val="both"/>
        <w:rPr>
          <w:lang w:val="it-IT"/>
        </w:rPr>
      </w:pPr>
      <w:r w:rsidRPr="0056734A">
        <w:rPr>
          <w:rStyle w:val="ar1"/>
          <w:color w:val="auto"/>
          <w:sz w:val="24"/>
          <w:szCs w:val="24"/>
          <w:lang w:val="it-IT"/>
        </w:rPr>
        <w:t xml:space="preserve">Art. </w:t>
      </w:r>
      <w:r w:rsidR="00211FD5">
        <w:rPr>
          <w:rStyle w:val="ar1"/>
          <w:color w:val="auto"/>
          <w:sz w:val="24"/>
          <w:szCs w:val="24"/>
          <w:lang w:val="it-IT"/>
        </w:rPr>
        <w:t>II</w:t>
      </w:r>
      <w:r w:rsidRPr="0056734A">
        <w:rPr>
          <w:rStyle w:val="ar1"/>
          <w:color w:val="auto"/>
          <w:sz w:val="24"/>
          <w:szCs w:val="24"/>
          <w:lang w:val="it-IT"/>
        </w:rPr>
        <w:t>.</w:t>
      </w:r>
      <w:r w:rsidRPr="0056734A">
        <w:rPr>
          <w:rStyle w:val="ar1"/>
          <w:b w:val="0"/>
          <w:color w:val="auto"/>
          <w:sz w:val="24"/>
          <w:szCs w:val="24"/>
          <w:lang w:val="it-IT"/>
        </w:rPr>
        <w:t xml:space="preserve"> –</w:t>
      </w:r>
      <w:r w:rsidRPr="0056734A">
        <w:rPr>
          <w:rStyle w:val="ax1"/>
          <w:b w:val="0"/>
          <w:sz w:val="24"/>
          <w:szCs w:val="24"/>
          <w:lang w:val="it-IT"/>
        </w:rPr>
        <w:t xml:space="preserve"> </w:t>
      </w:r>
      <w:r w:rsidR="0043035A" w:rsidRPr="0056734A">
        <w:rPr>
          <w:rStyle w:val="ar1"/>
          <w:b w:val="0"/>
          <w:color w:val="auto"/>
          <w:sz w:val="24"/>
          <w:szCs w:val="24"/>
          <w:lang w:val="it-IT"/>
        </w:rPr>
        <w:t xml:space="preserve"> </w:t>
      </w:r>
      <w:bookmarkStart w:id="3" w:name="do|ar5|pa1"/>
      <w:r w:rsidR="006F4E8C" w:rsidRPr="0056734A">
        <w:fldChar w:fldCharType="begin"/>
      </w:r>
      <w:r w:rsidR="005C6D23" w:rsidRPr="0056734A">
        <w:rPr>
          <w:lang w:val="it-IT"/>
        </w:rPr>
        <w:instrText xml:space="preserve"> HYPERLINK "" \l "#" </w:instrText>
      </w:r>
      <w:r w:rsidR="006F4E8C" w:rsidRPr="0056734A">
        <w:fldChar w:fldCharType="end"/>
      </w:r>
      <w:bookmarkEnd w:id="3"/>
      <w:r w:rsidR="005C6D23" w:rsidRPr="0056734A">
        <w:rPr>
          <w:rStyle w:val="tpa1"/>
          <w:lang w:val="it-IT"/>
        </w:rPr>
        <w:t>Prezentul ordin se publică în Monitorul Oficial al României, Partea I.</w:t>
      </w:r>
    </w:p>
    <w:bookmarkEnd w:id="2"/>
    <w:p w14:paraId="422BD8D7" w14:textId="77777777" w:rsidR="0078727A" w:rsidRDefault="0078727A" w:rsidP="00211FD5">
      <w:pPr>
        <w:rPr>
          <w:rStyle w:val="ax1"/>
          <w:sz w:val="24"/>
          <w:szCs w:val="24"/>
          <w:lang w:val="it-IT"/>
        </w:rPr>
      </w:pPr>
    </w:p>
    <w:p w14:paraId="272A97BC" w14:textId="77777777" w:rsidR="00CC2498" w:rsidRDefault="00CC2498" w:rsidP="00211FD5">
      <w:pPr>
        <w:rPr>
          <w:rStyle w:val="ax1"/>
          <w:sz w:val="24"/>
          <w:szCs w:val="24"/>
          <w:lang w:val="it-IT"/>
        </w:rPr>
      </w:pPr>
    </w:p>
    <w:p w14:paraId="663CA1C3" w14:textId="77777777" w:rsidR="00CC2498" w:rsidRDefault="00CC2498" w:rsidP="00211FD5">
      <w:pPr>
        <w:rPr>
          <w:rStyle w:val="ax1"/>
          <w:sz w:val="24"/>
          <w:szCs w:val="24"/>
          <w:lang w:val="it-IT"/>
        </w:rPr>
      </w:pPr>
    </w:p>
    <w:p w14:paraId="3F16A2A3" w14:textId="77777777" w:rsidR="006879E9" w:rsidRPr="0056734A" w:rsidRDefault="006879E9" w:rsidP="00211FD5">
      <w:pPr>
        <w:rPr>
          <w:rStyle w:val="ax1"/>
          <w:sz w:val="24"/>
          <w:szCs w:val="24"/>
          <w:lang w:val="it-IT"/>
        </w:rPr>
      </w:pPr>
    </w:p>
    <w:p w14:paraId="626A1729" w14:textId="77777777" w:rsidR="00875793" w:rsidRPr="0056734A" w:rsidRDefault="009F2977" w:rsidP="00FC1073">
      <w:pPr>
        <w:jc w:val="center"/>
        <w:rPr>
          <w:rStyle w:val="ax1"/>
          <w:sz w:val="24"/>
          <w:szCs w:val="24"/>
          <w:lang w:val="it-IT"/>
        </w:rPr>
      </w:pPr>
      <w:r w:rsidRPr="0056734A">
        <w:rPr>
          <w:rStyle w:val="ax1"/>
          <w:sz w:val="24"/>
          <w:szCs w:val="24"/>
          <w:lang w:val="it-IT"/>
        </w:rPr>
        <w:t>MINISTRUL MEDIULUI, APELOR ȘI PĂDURILOR</w:t>
      </w:r>
    </w:p>
    <w:p w14:paraId="1B0778D5" w14:textId="77777777" w:rsidR="001423C7" w:rsidRPr="0056734A" w:rsidRDefault="001423C7" w:rsidP="00FC1073">
      <w:pPr>
        <w:jc w:val="center"/>
        <w:rPr>
          <w:rStyle w:val="ax1"/>
          <w:sz w:val="24"/>
          <w:szCs w:val="24"/>
          <w:lang w:val="it-IT"/>
        </w:rPr>
      </w:pPr>
    </w:p>
    <w:p w14:paraId="08B33D4D" w14:textId="77777777" w:rsidR="001423C7" w:rsidRPr="0056734A" w:rsidRDefault="001423C7" w:rsidP="00FC1073">
      <w:pPr>
        <w:jc w:val="center"/>
        <w:rPr>
          <w:rStyle w:val="ax1"/>
          <w:sz w:val="24"/>
          <w:szCs w:val="24"/>
          <w:lang w:val="it-IT"/>
        </w:rPr>
      </w:pPr>
    </w:p>
    <w:p w14:paraId="5F43761B" w14:textId="77777777" w:rsidR="006E7243" w:rsidRDefault="004045D6" w:rsidP="006E7243">
      <w:pPr>
        <w:jc w:val="center"/>
        <w:rPr>
          <w:rStyle w:val="Strong"/>
          <w:shd w:val="clear" w:color="auto" w:fill="FFFFFF"/>
          <w:lang w:val="it-IT"/>
        </w:rPr>
      </w:pPr>
      <w:r w:rsidRPr="0056734A">
        <w:rPr>
          <w:rStyle w:val="Strong"/>
          <w:shd w:val="clear" w:color="auto" w:fill="FFFFFF"/>
          <w:lang w:val="it-IT"/>
        </w:rPr>
        <w:t>Barna TÁNCZOS</w:t>
      </w:r>
    </w:p>
    <w:p w14:paraId="3A16E06C" w14:textId="77777777" w:rsidR="009306B2" w:rsidRDefault="009306B2" w:rsidP="006442F6">
      <w:pPr>
        <w:rPr>
          <w:lang w:val="ro-RO"/>
        </w:rPr>
      </w:pPr>
    </w:p>
    <w:p w14:paraId="1AAC5751" w14:textId="77777777" w:rsidR="0018438A" w:rsidRDefault="0018438A" w:rsidP="006442F6">
      <w:pPr>
        <w:rPr>
          <w:lang w:val="ro-RO"/>
        </w:rPr>
      </w:pPr>
    </w:p>
    <w:p w14:paraId="609E8E39" w14:textId="77777777" w:rsidR="0018438A" w:rsidRDefault="0018438A" w:rsidP="006442F6">
      <w:pPr>
        <w:rPr>
          <w:lang w:val="ro-RO"/>
        </w:rPr>
      </w:pPr>
    </w:p>
    <w:p w14:paraId="3DC30BB5" w14:textId="77777777" w:rsidR="0018438A" w:rsidRDefault="0018438A" w:rsidP="006442F6">
      <w:pPr>
        <w:rPr>
          <w:lang w:val="ro-RO"/>
        </w:rPr>
      </w:pPr>
    </w:p>
    <w:p w14:paraId="7EA4E0E9" w14:textId="79CD6102" w:rsidR="0018438A" w:rsidRDefault="00BC40C1" w:rsidP="00BC40C1">
      <w:pPr>
        <w:tabs>
          <w:tab w:val="left" w:pos="6135"/>
        </w:tabs>
        <w:rPr>
          <w:lang w:val="ro-RO"/>
        </w:rPr>
      </w:pPr>
      <w:r>
        <w:rPr>
          <w:lang w:val="ro-RO"/>
        </w:rPr>
        <w:tab/>
      </w:r>
    </w:p>
    <w:p w14:paraId="165559C3" w14:textId="77777777" w:rsidR="0018438A" w:rsidRDefault="0018438A" w:rsidP="006442F6">
      <w:pPr>
        <w:rPr>
          <w:lang w:val="ro-RO"/>
        </w:rPr>
      </w:pPr>
    </w:p>
    <w:p w14:paraId="63613EEB" w14:textId="77777777" w:rsidR="0018438A" w:rsidRDefault="0018438A" w:rsidP="006442F6">
      <w:pPr>
        <w:rPr>
          <w:lang w:val="ro-RO"/>
        </w:rPr>
      </w:pPr>
    </w:p>
    <w:p w14:paraId="24B7963D" w14:textId="77777777" w:rsidR="0018438A" w:rsidRDefault="0018438A" w:rsidP="006442F6">
      <w:pPr>
        <w:rPr>
          <w:lang w:val="ro-RO"/>
        </w:rPr>
      </w:pPr>
    </w:p>
    <w:p w14:paraId="320B65F9" w14:textId="77777777" w:rsidR="0018438A" w:rsidRDefault="0018438A" w:rsidP="006442F6">
      <w:pPr>
        <w:rPr>
          <w:lang w:val="ro-RO"/>
        </w:rPr>
      </w:pPr>
    </w:p>
    <w:p w14:paraId="7A53C3B1" w14:textId="77777777" w:rsidR="0018438A" w:rsidRDefault="0018438A" w:rsidP="006442F6">
      <w:pPr>
        <w:rPr>
          <w:lang w:val="ro-RO"/>
        </w:rPr>
      </w:pPr>
    </w:p>
    <w:p w14:paraId="7A874D04" w14:textId="77777777" w:rsidR="0018438A" w:rsidRDefault="0018438A" w:rsidP="006442F6">
      <w:pPr>
        <w:rPr>
          <w:lang w:val="ro-RO"/>
        </w:rPr>
      </w:pPr>
    </w:p>
    <w:p w14:paraId="33A28C10" w14:textId="77777777" w:rsidR="0018438A" w:rsidRDefault="0018438A" w:rsidP="00BC40C1">
      <w:pPr>
        <w:jc w:val="center"/>
        <w:rPr>
          <w:lang w:val="ro-RO"/>
        </w:rPr>
      </w:pPr>
    </w:p>
    <w:p w14:paraId="7DE41428" w14:textId="77777777" w:rsidR="0018438A" w:rsidRDefault="0018438A" w:rsidP="006442F6">
      <w:pPr>
        <w:rPr>
          <w:lang w:val="ro-RO"/>
        </w:rPr>
      </w:pPr>
    </w:p>
    <w:p w14:paraId="31E63446" w14:textId="77777777" w:rsidR="0018438A" w:rsidRDefault="0018438A" w:rsidP="006442F6">
      <w:pPr>
        <w:rPr>
          <w:lang w:val="ro-RO"/>
        </w:rPr>
      </w:pPr>
    </w:p>
    <w:p w14:paraId="67703114" w14:textId="77777777" w:rsidR="0018438A" w:rsidRDefault="0018438A" w:rsidP="006442F6">
      <w:pPr>
        <w:rPr>
          <w:lang w:val="ro-RO"/>
        </w:rPr>
      </w:pPr>
    </w:p>
    <w:p w14:paraId="5617A953" w14:textId="77777777" w:rsidR="0018438A" w:rsidRDefault="0018438A" w:rsidP="006442F6">
      <w:pPr>
        <w:rPr>
          <w:lang w:val="ro-RO"/>
        </w:rPr>
      </w:pPr>
    </w:p>
    <w:p w14:paraId="64C7C5EB" w14:textId="77777777" w:rsidR="0018438A" w:rsidRDefault="0018438A" w:rsidP="006442F6">
      <w:pPr>
        <w:rPr>
          <w:lang w:val="ro-RO"/>
        </w:rPr>
      </w:pPr>
    </w:p>
    <w:p w14:paraId="5F00B05F" w14:textId="77777777" w:rsidR="0018438A" w:rsidRDefault="0018438A" w:rsidP="006442F6">
      <w:pPr>
        <w:rPr>
          <w:lang w:val="ro-RO"/>
        </w:rPr>
      </w:pPr>
    </w:p>
    <w:p w14:paraId="387B0AD9" w14:textId="77777777" w:rsidR="0018438A" w:rsidRDefault="0018438A" w:rsidP="006442F6">
      <w:pPr>
        <w:rPr>
          <w:lang w:val="ro-RO"/>
        </w:rPr>
      </w:pPr>
    </w:p>
    <w:p w14:paraId="635BF49B" w14:textId="77777777" w:rsidR="0018438A" w:rsidRDefault="0018438A" w:rsidP="006442F6">
      <w:pPr>
        <w:rPr>
          <w:lang w:val="ro-RO"/>
        </w:rPr>
      </w:pPr>
    </w:p>
    <w:p w14:paraId="59C3CCFA" w14:textId="77777777" w:rsidR="0018438A" w:rsidRDefault="0018438A" w:rsidP="006442F6">
      <w:pPr>
        <w:rPr>
          <w:lang w:val="ro-RO"/>
        </w:rPr>
      </w:pPr>
    </w:p>
    <w:p w14:paraId="479B7786" w14:textId="77777777" w:rsidR="0018438A" w:rsidRDefault="0018438A" w:rsidP="006442F6">
      <w:pPr>
        <w:rPr>
          <w:lang w:val="ro-RO"/>
        </w:rPr>
      </w:pPr>
    </w:p>
    <w:p w14:paraId="32452E51" w14:textId="77777777" w:rsidR="0018438A" w:rsidRDefault="0018438A" w:rsidP="006442F6">
      <w:pPr>
        <w:rPr>
          <w:lang w:val="ro-RO"/>
        </w:rPr>
      </w:pPr>
    </w:p>
    <w:p w14:paraId="230E9CB7" w14:textId="77777777" w:rsidR="0018438A" w:rsidRDefault="0018438A" w:rsidP="006442F6">
      <w:pPr>
        <w:rPr>
          <w:lang w:val="ro-RO"/>
        </w:rPr>
      </w:pPr>
    </w:p>
    <w:p w14:paraId="029ED04E" w14:textId="77777777" w:rsidR="0018438A" w:rsidRDefault="0018438A" w:rsidP="006442F6">
      <w:pPr>
        <w:rPr>
          <w:lang w:val="ro-RO"/>
        </w:rPr>
      </w:pPr>
    </w:p>
    <w:p w14:paraId="21AA002D" w14:textId="77777777" w:rsidR="0018438A" w:rsidRDefault="0018438A" w:rsidP="006442F6">
      <w:pPr>
        <w:rPr>
          <w:lang w:val="ro-RO"/>
        </w:rPr>
      </w:pPr>
    </w:p>
    <w:p w14:paraId="11D58EE7" w14:textId="77777777" w:rsidR="0018438A" w:rsidRDefault="0018438A" w:rsidP="006442F6">
      <w:pPr>
        <w:rPr>
          <w:lang w:val="ro-RO"/>
        </w:rPr>
      </w:pPr>
    </w:p>
    <w:p w14:paraId="48D7E226" w14:textId="77777777" w:rsidR="0018438A" w:rsidRDefault="0018438A" w:rsidP="006442F6">
      <w:pPr>
        <w:rPr>
          <w:lang w:val="ro-RO"/>
        </w:rPr>
      </w:pPr>
    </w:p>
    <w:p w14:paraId="1D0BA86B" w14:textId="77777777" w:rsidR="0018438A" w:rsidRDefault="0018438A" w:rsidP="006442F6">
      <w:pPr>
        <w:rPr>
          <w:lang w:val="ro-RO"/>
        </w:rPr>
      </w:pPr>
    </w:p>
    <w:p w14:paraId="6348D7D4" w14:textId="77777777" w:rsidR="0018438A" w:rsidRDefault="0018438A" w:rsidP="006442F6">
      <w:pPr>
        <w:rPr>
          <w:lang w:val="ro-RO"/>
        </w:rPr>
      </w:pPr>
    </w:p>
    <w:p w14:paraId="7C8CBA60" w14:textId="77777777" w:rsidR="0018438A" w:rsidRDefault="0018438A" w:rsidP="006442F6">
      <w:pPr>
        <w:rPr>
          <w:lang w:val="ro-RO"/>
        </w:rPr>
      </w:pPr>
    </w:p>
    <w:p w14:paraId="3DD6F753" w14:textId="77777777" w:rsidR="0018438A" w:rsidRDefault="0018438A" w:rsidP="006442F6">
      <w:pPr>
        <w:rPr>
          <w:lang w:val="ro-RO"/>
        </w:rPr>
      </w:pPr>
    </w:p>
    <w:p w14:paraId="7ADB0E21" w14:textId="77777777" w:rsidR="0018438A" w:rsidRDefault="0018438A" w:rsidP="006442F6">
      <w:pPr>
        <w:rPr>
          <w:lang w:val="ro-RO"/>
        </w:rPr>
      </w:pPr>
    </w:p>
    <w:p w14:paraId="40BA062B" w14:textId="77777777" w:rsidR="0018438A" w:rsidRDefault="0018438A" w:rsidP="006442F6">
      <w:pPr>
        <w:rPr>
          <w:lang w:val="ro-RO"/>
        </w:rPr>
      </w:pPr>
    </w:p>
    <w:p w14:paraId="5529FED0" w14:textId="77777777" w:rsidR="00192A02" w:rsidRDefault="00192A02" w:rsidP="006442F6">
      <w:pPr>
        <w:rPr>
          <w:lang w:val="ro-RO"/>
        </w:rPr>
      </w:pPr>
    </w:p>
    <w:p w14:paraId="472157C4" w14:textId="77777777" w:rsidR="0018438A" w:rsidRPr="00CC2498" w:rsidRDefault="0018438A" w:rsidP="006442F6">
      <w:pPr>
        <w:rPr>
          <w:lang w:val="ro-RO"/>
        </w:rPr>
      </w:pPr>
    </w:p>
    <w:p w14:paraId="6530CAC0" w14:textId="77777777" w:rsidR="006442F6" w:rsidRPr="00CC2498" w:rsidRDefault="006442F6" w:rsidP="006442F6">
      <w:pPr>
        <w:rPr>
          <w:lang w:val="ro-RO"/>
        </w:rPr>
      </w:pPr>
      <w:r w:rsidRPr="00CC2498">
        <w:rPr>
          <w:lang w:val="ro-RO"/>
        </w:rPr>
        <w:t>Avizat:</w:t>
      </w:r>
    </w:p>
    <w:p w14:paraId="1BDF0BB5" w14:textId="77777777" w:rsidR="006442F6" w:rsidRPr="00723212" w:rsidRDefault="006442F6" w:rsidP="006442F6">
      <w:pPr>
        <w:jc w:val="center"/>
        <w:rPr>
          <w:bCs/>
          <w:lang w:val="ro-RO"/>
        </w:rPr>
      </w:pPr>
    </w:p>
    <w:p w14:paraId="56D0DE11" w14:textId="77777777" w:rsidR="00B05EAA" w:rsidRPr="00B05EAA" w:rsidRDefault="00B05EAA" w:rsidP="00CC2498">
      <w:pPr>
        <w:jc w:val="center"/>
        <w:rPr>
          <w:bCs/>
          <w:lang w:val="ro-RO"/>
        </w:rPr>
      </w:pPr>
      <w:r>
        <w:rPr>
          <w:lang w:val="ro-RO"/>
        </w:rPr>
        <w:t xml:space="preserve">                                                                                                                                                   </w:t>
      </w:r>
    </w:p>
    <w:p w14:paraId="25E41EAD" w14:textId="77777777" w:rsidR="00A8161F" w:rsidRPr="0018438A" w:rsidRDefault="006442F6" w:rsidP="00A8161F">
      <w:pPr>
        <w:rPr>
          <w:lang w:val="ro-RO"/>
        </w:rPr>
      </w:pPr>
      <w:r w:rsidRPr="00723212">
        <w:rPr>
          <w:lang w:val="ro-RO"/>
        </w:rPr>
        <w:t>Secretar de Stat</w:t>
      </w:r>
      <w:r w:rsidR="00A8161F" w:rsidRPr="00723212">
        <w:rPr>
          <w:lang w:val="ro-RO"/>
        </w:rPr>
        <w:t xml:space="preserve">                                                            </w:t>
      </w:r>
      <w:r w:rsidR="00723212" w:rsidRPr="00723212">
        <w:rPr>
          <w:lang w:val="ro-RO"/>
        </w:rPr>
        <w:t xml:space="preserve">     </w:t>
      </w:r>
      <w:r w:rsidR="00723212">
        <w:rPr>
          <w:lang w:val="ro-RO"/>
        </w:rPr>
        <w:t xml:space="preserve">  </w:t>
      </w:r>
      <w:r w:rsidR="00A8161F" w:rsidRPr="00723212">
        <w:rPr>
          <w:lang w:val="ro-RO"/>
        </w:rPr>
        <w:t xml:space="preserve"> </w:t>
      </w:r>
    </w:p>
    <w:p w14:paraId="3B7986EC" w14:textId="77777777" w:rsidR="00A8161F" w:rsidRPr="00723212" w:rsidRDefault="00A8161F" w:rsidP="00A8161F">
      <w:pPr>
        <w:rPr>
          <w:lang w:val="ro-RO"/>
        </w:rPr>
      </w:pPr>
      <w:r w:rsidRPr="00A8161F">
        <w:rPr>
          <w:bCs/>
        </w:rPr>
        <w:t>Robert-Eugen SZÉP</w:t>
      </w:r>
      <w:r w:rsidRPr="00A8161F">
        <w:rPr>
          <w:b/>
          <w:lang w:val="ro-RO"/>
        </w:rPr>
        <w:t xml:space="preserve"> </w:t>
      </w:r>
      <w:r>
        <w:rPr>
          <w:b/>
          <w:lang w:val="ro-RO"/>
        </w:rPr>
        <w:t xml:space="preserve">                                                    </w:t>
      </w:r>
      <w:r w:rsidR="00723212">
        <w:rPr>
          <w:b/>
          <w:lang w:val="ro-RO"/>
        </w:rPr>
        <w:t xml:space="preserve">     </w:t>
      </w:r>
    </w:p>
    <w:p w14:paraId="4039EECA" w14:textId="77777777" w:rsidR="0018438A" w:rsidRDefault="0018438A" w:rsidP="00A8161F">
      <w:pPr>
        <w:rPr>
          <w:b/>
          <w:lang w:val="ro-RO"/>
        </w:rPr>
      </w:pPr>
    </w:p>
    <w:p w14:paraId="098A9A2C" w14:textId="77777777" w:rsidR="0018438A" w:rsidRPr="00A8161F" w:rsidRDefault="0018438A" w:rsidP="00A8161F">
      <w:pPr>
        <w:rPr>
          <w:b/>
          <w:lang w:val="ro-RO"/>
        </w:rPr>
      </w:pPr>
    </w:p>
    <w:p w14:paraId="254934D8" w14:textId="77777777" w:rsidR="006442F6" w:rsidRDefault="0018438A" w:rsidP="00142D23">
      <w:pPr>
        <w:rPr>
          <w:lang w:val="ro-RO"/>
        </w:rPr>
      </w:pPr>
      <w:r w:rsidRPr="00723212">
        <w:rPr>
          <w:lang w:val="ro-RO"/>
        </w:rPr>
        <w:t>Secretar General</w:t>
      </w:r>
    </w:p>
    <w:p w14:paraId="047D186A" w14:textId="77777777" w:rsidR="0018438A" w:rsidRDefault="0018438A" w:rsidP="00142D23">
      <w:pPr>
        <w:rPr>
          <w:lang w:val="ro-RO"/>
        </w:rPr>
      </w:pPr>
      <w:r w:rsidRPr="00723212">
        <w:rPr>
          <w:lang w:val="ro-RO"/>
        </w:rPr>
        <w:t>Corvin NEDELCU</w:t>
      </w:r>
    </w:p>
    <w:p w14:paraId="4E1E5B18" w14:textId="77777777" w:rsidR="0018438A" w:rsidRDefault="0018438A" w:rsidP="00142D23">
      <w:pPr>
        <w:rPr>
          <w:lang w:val="ro-RO"/>
        </w:rPr>
      </w:pPr>
    </w:p>
    <w:p w14:paraId="7D999795" w14:textId="77777777" w:rsidR="0018438A" w:rsidRPr="00A8161F" w:rsidRDefault="0018438A" w:rsidP="00142D23">
      <w:pPr>
        <w:rPr>
          <w:b/>
          <w:lang w:val="ro-RO"/>
        </w:rPr>
      </w:pPr>
    </w:p>
    <w:p w14:paraId="0859369A" w14:textId="77777777" w:rsidR="00A8161F" w:rsidRPr="00A8161F" w:rsidRDefault="006442F6" w:rsidP="00A8161F">
      <w:pPr>
        <w:rPr>
          <w:lang w:val="ro-RO"/>
        </w:rPr>
      </w:pPr>
      <w:r w:rsidRPr="00A8161F">
        <w:rPr>
          <w:lang w:val="ro-RO"/>
        </w:rPr>
        <w:t>Secretar General Adjunct</w:t>
      </w:r>
    </w:p>
    <w:p w14:paraId="61907501" w14:textId="77777777" w:rsidR="006442F6" w:rsidRPr="00A8161F" w:rsidRDefault="006442F6" w:rsidP="00A8161F">
      <w:pPr>
        <w:rPr>
          <w:lang w:val="ro-RO"/>
        </w:rPr>
      </w:pPr>
      <w:r w:rsidRPr="00A8161F">
        <w:rPr>
          <w:lang w:val="ro-RO"/>
        </w:rPr>
        <w:t>Teodor DULCEAȚĂ</w:t>
      </w:r>
    </w:p>
    <w:p w14:paraId="7DE59701" w14:textId="77777777" w:rsidR="00142D23" w:rsidRPr="00A8161F" w:rsidRDefault="00142D23" w:rsidP="00142D23">
      <w:pPr>
        <w:jc w:val="both"/>
        <w:rPr>
          <w:b/>
          <w:lang w:val="ro-RO"/>
        </w:rPr>
      </w:pPr>
    </w:p>
    <w:p w14:paraId="6BDEF3ED" w14:textId="77777777" w:rsidR="006442F6" w:rsidRDefault="006442F6" w:rsidP="006442F6">
      <w:pPr>
        <w:jc w:val="center"/>
        <w:rPr>
          <w:b/>
          <w:lang w:val="ro-RO"/>
        </w:rPr>
      </w:pPr>
    </w:p>
    <w:p w14:paraId="6340C0F5" w14:textId="77777777" w:rsidR="0018438A" w:rsidRPr="00A8161F" w:rsidRDefault="0018438A" w:rsidP="006442F6">
      <w:pPr>
        <w:jc w:val="center"/>
        <w:rPr>
          <w:b/>
          <w:lang w:val="ro-RO"/>
        </w:rPr>
      </w:pPr>
    </w:p>
    <w:p w14:paraId="46376C91" w14:textId="77777777" w:rsidR="00CC2498" w:rsidRPr="00A8161F" w:rsidRDefault="006442F6" w:rsidP="00A8161F">
      <w:pPr>
        <w:rPr>
          <w:lang w:val="ro-RO"/>
        </w:rPr>
      </w:pPr>
      <w:r w:rsidRPr="00A8161F">
        <w:rPr>
          <w:lang w:val="ro-RO"/>
        </w:rPr>
        <w:t>Direcția Juridică</w:t>
      </w:r>
    </w:p>
    <w:p w14:paraId="574CD04A" w14:textId="77777777" w:rsidR="0018438A" w:rsidRDefault="006442F6" w:rsidP="0018438A">
      <w:pPr>
        <w:rPr>
          <w:lang w:val="ro-RO"/>
        </w:rPr>
      </w:pPr>
      <w:r w:rsidRPr="00A8161F">
        <w:rPr>
          <w:lang w:val="ro-RO"/>
        </w:rPr>
        <w:t>Cristian ALEXE</w:t>
      </w:r>
      <w:r w:rsidR="0018438A">
        <w:rPr>
          <w:lang w:val="ro-RO"/>
        </w:rPr>
        <w:t>,</w:t>
      </w:r>
      <w:r w:rsidR="0018438A" w:rsidRPr="0018438A">
        <w:rPr>
          <w:lang w:val="ro-RO"/>
        </w:rPr>
        <w:t xml:space="preserve"> </w:t>
      </w:r>
      <w:r w:rsidR="0018438A" w:rsidRPr="00A8161F">
        <w:rPr>
          <w:lang w:val="ro-RO"/>
        </w:rPr>
        <w:t>Director</w:t>
      </w:r>
    </w:p>
    <w:p w14:paraId="38DF8A04" w14:textId="77777777" w:rsidR="00CC2498" w:rsidRDefault="00CC2498" w:rsidP="0018438A">
      <w:pPr>
        <w:rPr>
          <w:lang w:val="ro-RO"/>
        </w:rPr>
      </w:pPr>
    </w:p>
    <w:p w14:paraId="72BE7AD7" w14:textId="77777777" w:rsidR="00CC2498" w:rsidRDefault="00CC2498" w:rsidP="0018438A">
      <w:pPr>
        <w:rPr>
          <w:lang w:val="ro-RO"/>
        </w:rPr>
      </w:pPr>
    </w:p>
    <w:p w14:paraId="107B7D93" w14:textId="77777777" w:rsidR="00CC2498" w:rsidRDefault="00CC2498" w:rsidP="0018438A">
      <w:pPr>
        <w:rPr>
          <w:lang w:val="ro-RO"/>
        </w:rPr>
      </w:pPr>
      <w:r>
        <w:rPr>
          <w:lang w:val="ro-RO"/>
        </w:rPr>
        <w:t xml:space="preserve">Direcția Economico- Financiară </w:t>
      </w:r>
    </w:p>
    <w:p w14:paraId="6C8D206E" w14:textId="77777777" w:rsidR="00CC2498" w:rsidRDefault="00CC2498" w:rsidP="0018438A">
      <w:pPr>
        <w:rPr>
          <w:lang w:val="ro-RO"/>
        </w:rPr>
      </w:pPr>
      <w:r>
        <w:rPr>
          <w:lang w:val="ro-RO"/>
        </w:rPr>
        <w:t xml:space="preserve">Dinu – Octavian NICOLESCU, Director </w:t>
      </w:r>
    </w:p>
    <w:p w14:paraId="7D22065B" w14:textId="77777777" w:rsidR="00CC2498" w:rsidRDefault="00CC2498" w:rsidP="0018438A">
      <w:pPr>
        <w:rPr>
          <w:lang w:val="ro-RO"/>
        </w:rPr>
      </w:pPr>
    </w:p>
    <w:p w14:paraId="1D5ACE91" w14:textId="77777777" w:rsidR="00CC2498" w:rsidRPr="00A8161F" w:rsidRDefault="00CC2498" w:rsidP="00CC2498">
      <w:pPr>
        <w:rPr>
          <w:b/>
          <w:lang w:val="ro-RO"/>
        </w:rPr>
      </w:pPr>
    </w:p>
    <w:p w14:paraId="3FB34DBE" w14:textId="77777777" w:rsidR="00CC2498" w:rsidRPr="00142D23" w:rsidRDefault="00CC2498" w:rsidP="00CC2498">
      <w:pPr>
        <w:jc w:val="both"/>
        <w:rPr>
          <w:lang w:val="ro-RO"/>
        </w:rPr>
      </w:pPr>
      <w:r w:rsidRPr="00A8161F">
        <w:rPr>
          <w:lang w:val="ro-RO"/>
        </w:rPr>
        <w:t>Direcția</w:t>
      </w:r>
      <w:r>
        <w:rPr>
          <w:b/>
          <w:lang w:val="ro-RO"/>
        </w:rPr>
        <w:t xml:space="preserve"> </w:t>
      </w:r>
      <w:r w:rsidRPr="00142D23">
        <w:rPr>
          <w:lang w:val="ro-RO"/>
        </w:rPr>
        <w:t>Afaceri Europene</w:t>
      </w:r>
    </w:p>
    <w:p w14:paraId="5CBA4D49" w14:textId="77777777" w:rsidR="00CC2498" w:rsidRPr="00142D23" w:rsidRDefault="00CC2498" w:rsidP="00CC2498">
      <w:pPr>
        <w:jc w:val="both"/>
        <w:rPr>
          <w:lang w:val="ro-RO"/>
        </w:rPr>
      </w:pPr>
      <w:r w:rsidRPr="00142D23">
        <w:rPr>
          <w:lang w:val="ro-RO"/>
        </w:rPr>
        <w:t>Liliana BARA</w:t>
      </w:r>
      <w:r>
        <w:rPr>
          <w:lang w:val="ro-RO"/>
        </w:rPr>
        <w:t>,</w:t>
      </w:r>
      <w:r w:rsidRPr="0018438A">
        <w:rPr>
          <w:lang w:val="ro-RO"/>
        </w:rPr>
        <w:t xml:space="preserve"> </w:t>
      </w:r>
      <w:r w:rsidRPr="00142D23">
        <w:rPr>
          <w:lang w:val="ro-RO"/>
        </w:rPr>
        <w:t>Director</w:t>
      </w:r>
    </w:p>
    <w:p w14:paraId="7233CC7F" w14:textId="77777777" w:rsidR="00CC2498" w:rsidRPr="00A8161F" w:rsidRDefault="00CC2498" w:rsidP="0018438A">
      <w:pPr>
        <w:rPr>
          <w:lang w:val="ro-RO"/>
        </w:rPr>
      </w:pPr>
    </w:p>
    <w:p w14:paraId="48392251" w14:textId="77777777" w:rsidR="006442F6" w:rsidRPr="00970211" w:rsidRDefault="006442F6" w:rsidP="00CC2498">
      <w:pPr>
        <w:rPr>
          <w:b/>
          <w:sz w:val="28"/>
          <w:szCs w:val="28"/>
          <w:lang w:val="ro-RO"/>
        </w:rPr>
      </w:pPr>
    </w:p>
    <w:p w14:paraId="52E652C5" w14:textId="77777777" w:rsidR="00723212" w:rsidRPr="00486B6B" w:rsidRDefault="00723212" w:rsidP="00723212">
      <w:pPr>
        <w:rPr>
          <w:rFonts w:eastAsia="MS Mincho"/>
          <w:bCs/>
        </w:rPr>
      </w:pPr>
      <w:proofErr w:type="spellStart"/>
      <w:r w:rsidRPr="00486B6B">
        <w:rPr>
          <w:rFonts w:eastAsia="MS Mincho"/>
          <w:bCs/>
        </w:rPr>
        <w:t>Direcția</w:t>
      </w:r>
      <w:proofErr w:type="spellEnd"/>
      <w:r w:rsidRPr="00486B6B">
        <w:rPr>
          <w:rFonts w:eastAsia="MS Mincho"/>
          <w:bCs/>
        </w:rPr>
        <w:t xml:space="preserve"> </w:t>
      </w:r>
      <w:proofErr w:type="spellStart"/>
      <w:r w:rsidRPr="00486B6B">
        <w:rPr>
          <w:rFonts w:eastAsia="MS Mincho"/>
          <w:bCs/>
        </w:rPr>
        <w:t>Evaluare</w:t>
      </w:r>
      <w:proofErr w:type="spellEnd"/>
      <w:r w:rsidRPr="00486B6B">
        <w:rPr>
          <w:rFonts w:eastAsia="MS Mincho"/>
          <w:bCs/>
        </w:rPr>
        <w:t xml:space="preserve"> Impact </w:t>
      </w:r>
      <w:proofErr w:type="spellStart"/>
      <w:r w:rsidRPr="00486B6B">
        <w:rPr>
          <w:rFonts w:eastAsia="MS Mincho"/>
          <w:bCs/>
        </w:rPr>
        <w:t>și</w:t>
      </w:r>
      <w:proofErr w:type="spellEnd"/>
      <w:r w:rsidRPr="00486B6B">
        <w:rPr>
          <w:rFonts w:eastAsia="MS Mincho"/>
          <w:bCs/>
        </w:rPr>
        <w:t xml:space="preserve"> </w:t>
      </w:r>
      <w:proofErr w:type="spellStart"/>
      <w:r w:rsidRPr="00486B6B">
        <w:rPr>
          <w:rFonts w:eastAsia="MS Mincho"/>
          <w:bCs/>
        </w:rPr>
        <w:t>Controlul</w:t>
      </w:r>
      <w:proofErr w:type="spellEnd"/>
      <w:r w:rsidRPr="00486B6B">
        <w:rPr>
          <w:rFonts w:eastAsia="MS Mincho"/>
          <w:bCs/>
        </w:rPr>
        <w:t xml:space="preserve"> </w:t>
      </w:r>
      <w:proofErr w:type="spellStart"/>
      <w:r w:rsidRPr="00486B6B">
        <w:rPr>
          <w:rFonts w:eastAsia="MS Mincho"/>
          <w:bCs/>
        </w:rPr>
        <w:t>Poluării</w:t>
      </w:r>
      <w:proofErr w:type="spellEnd"/>
    </w:p>
    <w:p w14:paraId="69022522" w14:textId="77777777" w:rsidR="0018438A" w:rsidRDefault="00A8161F" w:rsidP="0018438A">
      <w:pPr>
        <w:rPr>
          <w:rFonts w:eastAsia="MS Mincho"/>
          <w:bCs/>
        </w:rPr>
      </w:pPr>
      <w:r w:rsidRPr="00486B6B">
        <w:rPr>
          <w:rFonts w:eastAsia="MS Mincho"/>
          <w:bCs/>
        </w:rPr>
        <w:t>Dorina MOCANU</w:t>
      </w:r>
      <w:r w:rsidR="0018438A">
        <w:rPr>
          <w:rFonts w:eastAsia="MS Mincho"/>
          <w:bCs/>
        </w:rPr>
        <w:t>, Director</w:t>
      </w:r>
    </w:p>
    <w:p w14:paraId="125773D4" w14:textId="77777777" w:rsidR="00A8161F" w:rsidRPr="00486B6B" w:rsidRDefault="00A8161F" w:rsidP="00723212">
      <w:pPr>
        <w:rPr>
          <w:rFonts w:eastAsia="MS Mincho"/>
          <w:bCs/>
        </w:rPr>
      </w:pPr>
    </w:p>
    <w:p w14:paraId="400343C3" w14:textId="77777777" w:rsidR="00A8161F" w:rsidRDefault="00A8161F" w:rsidP="0018438A">
      <w:pPr>
        <w:rPr>
          <w:rFonts w:eastAsia="MS Mincho"/>
          <w:bCs/>
        </w:rPr>
      </w:pPr>
    </w:p>
    <w:p w14:paraId="584B6F13" w14:textId="291B83CA" w:rsidR="0018438A" w:rsidRDefault="0047126F" w:rsidP="0018438A">
      <w:pPr>
        <w:rPr>
          <w:rFonts w:eastAsia="MS Mincho"/>
          <w:bCs/>
        </w:rPr>
      </w:pPr>
      <w:proofErr w:type="spellStart"/>
      <w:r w:rsidRPr="00486B6B">
        <w:rPr>
          <w:rFonts w:eastAsia="MS Mincho"/>
          <w:bCs/>
        </w:rPr>
        <w:t>Direcția</w:t>
      </w:r>
      <w:proofErr w:type="spellEnd"/>
      <w:r w:rsidRPr="00486B6B">
        <w:rPr>
          <w:rFonts w:eastAsia="MS Mincho"/>
          <w:bCs/>
        </w:rPr>
        <w:t xml:space="preserve"> </w:t>
      </w:r>
      <w:proofErr w:type="spellStart"/>
      <w:r w:rsidRPr="00486B6B">
        <w:rPr>
          <w:rFonts w:eastAsia="MS Mincho"/>
          <w:bCs/>
        </w:rPr>
        <w:t>Evaluare</w:t>
      </w:r>
      <w:proofErr w:type="spellEnd"/>
      <w:r w:rsidRPr="00486B6B">
        <w:rPr>
          <w:rFonts w:eastAsia="MS Mincho"/>
          <w:bCs/>
        </w:rPr>
        <w:t xml:space="preserve"> Impact </w:t>
      </w:r>
      <w:proofErr w:type="spellStart"/>
      <w:r w:rsidRPr="00486B6B">
        <w:rPr>
          <w:rFonts w:eastAsia="MS Mincho"/>
          <w:bCs/>
        </w:rPr>
        <w:t>și</w:t>
      </w:r>
      <w:proofErr w:type="spellEnd"/>
      <w:r w:rsidRPr="00486B6B">
        <w:rPr>
          <w:rFonts w:eastAsia="MS Mincho"/>
          <w:bCs/>
        </w:rPr>
        <w:t xml:space="preserve"> </w:t>
      </w:r>
      <w:proofErr w:type="spellStart"/>
      <w:r w:rsidRPr="00486B6B">
        <w:rPr>
          <w:rFonts w:eastAsia="MS Mincho"/>
          <w:bCs/>
        </w:rPr>
        <w:t>Controlul</w:t>
      </w:r>
      <w:proofErr w:type="spellEnd"/>
      <w:r w:rsidRPr="00486B6B">
        <w:rPr>
          <w:rFonts w:eastAsia="MS Mincho"/>
          <w:bCs/>
        </w:rPr>
        <w:t xml:space="preserve"> </w:t>
      </w:r>
      <w:proofErr w:type="spellStart"/>
      <w:r w:rsidRPr="00486B6B">
        <w:rPr>
          <w:rFonts w:eastAsia="MS Mincho"/>
          <w:bCs/>
        </w:rPr>
        <w:t>Poluării</w:t>
      </w:r>
      <w:proofErr w:type="spellEnd"/>
    </w:p>
    <w:p w14:paraId="60F10092" w14:textId="77777777" w:rsidR="0018438A" w:rsidRPr="00486B6B" w:rsidRDefault="00A8161F" w:rsidP="0018438A">
      <w:pPr>
        <w:rPr>
          <w:rFonts w:eastAsia="MS Mincho"/>
          <w:bCs/>
        </w:rPr>
      </w:pPr>
      <w:r>
        <w:rPr>
          <w:rFonts w:eastAsia="MS Mincho"/>
          <w:bCs/>
        </w:rPr>
        <w:t>Marilena DONCUȚ</w:t>
      </w:r>
      <w:r w:rsidR="00142D23">
        <w:rPr>
          <w:rFonts w:eastAsia="MS Mincho"/>
          <w:bCs/>
        </w:rPr>
        <w:t>Ă</w:t>
      </w:r>
      <w:r w:rsidR="0018438A">
        <w:rPr>
          <w:rFonts w:eastAsia="MS Mincho"/>
          <w:bCs/>
        </w:rPr>
        <w:t>,</w:t>
      </w:r>
      <w:r>
        <w:rPr>
          <w:rFonts w:eastAsia="MS Mincho"/>
          <w:bCs/>
        </w:rPr>
        <w:t xml:space="preserve"> </w:t>
      </w:r>
      <w:r w:rsidR="0018438A">
        <w:rPr>
          <w:rFonts w:eastAsia="MS Mincho"/>
          <w:bCs/>
        </w:rPr>
        <w:t xml:space="preserve">Director </w:t>
      </w:r>
      <w:proofErr w:type="gramStart"/>
      <w:r w:rsidR="0018438A">
        <w:rPr>
          <w:rFonts w:eastAsia="MS Mincho"/>
          <w:bCs/>
        </w:rPr>
        <w:t>adjunct</w:t>
      </w:r>
      <w:proofErr w:type="gramEnd"/>
    </w:p>
    <w:p w14:paraId="18AFC49F" w14:textId="77777777" w:rsidR="00A8161F" w:rsidRDefault="00A8161F" w:rsidP="00CC2498">
      <w:pPr>
        <w:rPr>
          <w:rFonts w:eastAsia="MS Mincho"/>
          <w:bCs/>
        </w:rPr>
      </w:pPr>
    </w:p>
    <w:p w14:paraId="2A16CA99" w14:textId="77777777" w:rsidR="00723212" w:rsidRPr="00486B6B" w:rsidRDefault="00723212" w:rsidP="00A8161F">
      <w:pPr>
        <w:ind w:left="709" w:firstLine="90"/>
        <w:rPr>
          <w:rFonts w:eastAsia="MS Mincho"/>
          <w:bCs/>
        </w:rPr>
      </w:pPr>
    </w:p>
    <w:p w14:paraId="47672A52" w14:textId="77777777" w:rsidR="00A8161F" w:rsidRPr="00486B6B" w:rsidRDefault="00A8161F" w:rsidP="00A8161F">
      <w:pPr>
        <w:ind w:left="709" w:firstLine="90"/>
        <w:rPr>
          <w:rFonts w:eastAsia="MS Mincho"/>
          <w:bCs/>
        </w:rPr>
      </w:pPr>
    </w:p>
    <w:p w14:paraId="5BCF645A" w14:textId="77777777" w:rsidR="00A8161F" w:rsidRDefault="00A8161F" w:rsidP="00723212">
      <w:pPr>
        <w:rPr>
          <w:rFonts w:eastAsia="MS Mincho"/>
          <w:bCs/>
        </w:rPr>
      </w:pPr>
      <w:r w:rsidRPr="00486B6B">
        <w:rPr>
          <w:rFonts w:eastAsia="MS Mincho"/>
          <w:bCs/>
        </w:rPr>
        <w:t>Daniela PINETA</w:t>
      </w:r>
      <w:r>
        <w:rPr>
          <w:rFonts w:eastAsia="MS Mincho"/>
          <w:bCs/>
        </w:rPr>
        <w:t xml:space="preserve">, </w:t>
      </w:r>
      <w:proofErr w:type="spellStart"/>
      <w:r w:rsidRPr="00486B6B">
        <w:rPr>
          <w:rFonts w:eastAsia="MS Mincho"/>
          <w:bCs/>
        </w:rPr>
        <w:t>Șef</w:t>
      </w:r>
      <w:proofErr w:type="spellEnd"/>
      <w:r w:rsidRPr="00486B6B">
        <w:rPr>
          <w:rFonts w:eastAsia="MS Mincho"/>
          <w:bCs/>
        </w:rPr>
        <w:t xml:space="preserve"> </w:t>
      </w:r>
      <w:proofErr w:type="spellStart"/>
      <w:r>
        <w:rPr>
          <w:rFonts w:eastAsia="MS Mincho"/>
          <w:bCs/>
        </w:rPr>
        <w:t>Serviciu</w:t>
      </w:r>
      <w:proofErr w:type="spellEnd"/>
    </w:p>
    <w:p w14:paraId="3E49C55C" w14:textId="77777777" w:rsidR="00A8161F" w:rsidRPr="00486B6B" w:rsidRDefault="00A8161F" w:rsidP="00723212">
      <w:pPr>
        <w:rPr>
          <w:rFonts w:eastAsia="MS Mincho"/>
          <w:bCs/>
        </w:rPr>
      </w:pPr>
      <w:r w:rsidRPr="00486B6B">
        <w:rPr>
          <w:rFonts w:eastAsia="MS Mincho"/>
          <w:bCs/>
        </w:rPr>
        <w:t xml:space="preserve">Serviciul </w:t>
      </w:r>
      <w:proofErr w:type="spellStart"/>
      <w:r w:rsidRPr="00486B6B">
        <w:rPr>
          <w:rFonts w:eastAsia="MS Mincho"/>
          <w:bCs/>
        </w:rPr>
        <w:t>Evaluare</w:t>
      </w:r>
      <w:proofErr w:type="spellEnd"/>
      <w:r w:rsidRPr="00486B6B">
        <w:rPr>
          <w:rFonts w:eastAsia="MS Mincho"/>
          <w:bCs/>
        </w:rPr>
        <w:t xml:space="preserve"> Impact</w:t>
      </w:r>
    </w:p>
    <w:p w14:paraId="2F252D25" w14:textId="77777777" w:rsidR="006442F6" w:rsidRPr="00970211" w:rsidRDefault="006442F6" w:rsidP="00A8161F">
      <w:pPr>
        <w:jc w:val="both"/>
        <w:rPr>
          <w:b/>
          <w:sz w:val="28"/>
          <w:szCs w:val="28"/>
          <w:lang w:val="ro-RO"/>
        </w:rPr>
      </w:pPr>
    </w:p>
    <w:p w14:paraId="4041AC4C" w14:textId="77777777" w:rsidR="00723212" w:rsidRDefault="00723212" w:rsidP="00723212">
      <w:pPr>
        <w:spacing w:after="160" w:line="259" w:lineRule="auto"/>
      </w:pPr>
    </w:p>
    <w:p w14:paraId="1F9BAA9C" w14:textId="77777777" w:rsidR="0047126F" w:rsidRDefault="0047126F" w:rsidP="00723212">
      <w:pPr>
        <w:spacing w:after="160" w:line="259" w:lineRule="auto"/>
      </w:pPr>
    </w:p>
    <w:p w14:paraId="31ECEE6D" w14:textId="77777777" w:rsidR="0047126F" w:rsidRDefault="0047126F" w:rsidP="00723212">
      <w:pPr>
        <w:spacing w:after="160" w:line="259" w:lineRule="auto"/>
      </w:pPr>
    </w:p>
    <w:p w14:paraId="327BC0DE" w14:textId="77777777" w:rsidR="00723212" w:rsidRPr="009772BD" w:rsidRDefault="00723212" w:rsidP="00723212">
      <w:pPr>
        <w:spacing w:after="160" w:line="259" w:lineRule="auto"/>
      </w:pPr>
      <w:proofErr w:type="spellStart"/>
      <w:r>
        <w:t>Elaborat</w:t>
      </w:r>
      <w:proofErr w:type="spellEnd"/>
      <w:r>
        <w:rPr>
          <w:lang w:val="en-US"/>
        </w:rPr>
        <w:t xml:space="preserve">: </w:t>
      </w:r>
      <w:r>
        <w:t xml:space="preserve">Gabriela OSICEANU, </w:t>
      </w:r>
      <w:proofErr w:type="spellStart"/>
      <w:r>
        <w:t>consilier</w:t>
      </w:r>
      <w:proofErr w:type="spellEnd"/>
      <w:r>
        <w:t xml:space="preserve"> superior, Serviciul </w:t>
      </w:r>
      <w:proofErr w:type="spellStart"/>
      <w:r>
        <w:t>Evaluare</w:t>
      </w:r>
      <w:proofErr w:type="spellEnd"/>
      <w:r>
        <w:t xml:space="preserve"> Impact</w:t>
      </w:r>
    </w:p>
    <w:p w14:paraId="50A2D5A5" w14:textId="77777777" w:rsidR="00723212" w:rsidRDefault="00723212" w:rsidP="00723212">
      <w:pPr>
        <w:jc w:val="both"/>
        <w:rPr>
          <w:rStyle w:val="Strong"/>
          <w:shd w:val="clear" w:color="auto" w:fill="FFFFFF"/>
          <w:lang w:val="it-IT"/>
        </w:rPr>
      </w:pPr>
    </w:p>
    <w:sectPr w:rsidR="00723212" w:rsidSect="000E64A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5A1C" w14:textId="77777777" w:rsidR="009D088E" w:rsidRDefault="009D088E">
      <w:r>
        <w:separator/>
      </w:r>
    </w:p>
  </w:endnote>
  <w:endnote w:type="continuationSeparator" w:id="0">
    <w:p w14:paraId="3253F5C1" w14:textId="77777777" w:rsidR="009D088E" w:rsidRDefault="009D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ETXRP+MyriadPro-Regular">
    <w:altName w:val="Arial"/>
    <w:charset w:val="01"/>
    <w:family w:val="swiss"/>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F0F3" w14:textId="77777777" w:rsidR="00CA0CFC" w:rsidRDefault="006F4E8C" w:rsidP="005A6D44">
    <w:pPr>
      <w:pStyle w:val="Footer"/>
      <w:framePr w:wrap="around" w:vAnchor="text" w:hAnchor="margin" w:xAlign="right" w:y="1"/>
      <w:rPr>
        <w:rStyle w:val="PageNumber"/>
      </w:rPr>
    </w:pPr>
    <w:r>
      <w:rPr>
        <w:rStyle w:val="PageNumber"/>
      </w:rPr>
      <w:fldChar w:fldCharType="begin"/>
    </w:r>
    <w:r w:rsidR="00CA0CFC">
      <w:rPr>
        <w:rStyle w:val="PageNumber"/>
      </w:rPr>
      <w:instrText xml:space="preserve">PAGE  </w:instrText>
    </w:r>
    <w:r>
      <w:rPr>
        <w:rStyle w:val="PageNumber"/>
      </w:rPr>
      <w:fldChar w:fldCharType="separate"/>
    </w:r>
    <w:r w:rsidR="00CA0CFC">
      <w:rPr>
        <w:rStyle w:val="PageNumber"/>
        <w:noProof/>
      </w:rPr>
      <w:t>2</w:t>
    </w:r>
    <w:r>
      <w:rPr>
        <w:rStyle w:val="PageNumber"/>
      </w:rPr>
      <w:fldChar w:fldCharType="end"/>
    </w:r>
  </w:p>
  <w:p w14:paraId="1C447D69" w14:textId="77777777" w:rsidR="00CA0CFC" w:rsidRDefault="00CA0CFC" w:rsidP="000C30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28DF" w14:textId="77777777" w:rsidR="00CA0CFC" w:rsidRDefault="00CA0CFC" w:rsidP="000C305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D253" w14:textId="77777777" w:rsidR="00DD6FBB" w:rsidRDefault="00DD6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ED12" w14:textId="77777777" w:rsidR="009D088E" w:rsidRDefault="009D088E">
      <w:r>
        <w:separator/>
      </w:r>
    </w:p>
  </w:footnote>
  <w:footnote w:type="continuationSeparator" w:id="0">
    <w:p w14:paraId="79470EC1" w14:textId="77777777" w:rsidR="009D088E" w:rsidRDefault="009D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9C97" w14:textId="7C2FF2BF" w:rsidR="00DD6FBB" w:rsidRDefault="009D088E">
    <w:pPr>
      <w:pStyle w:val="Header"/>
    </w:pPr>
    <w:r>
      <w:rPr>
        <w:noProof/>
      </w:rPr>
      <w:pict w14:anchorId="00133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8805" o:spid="_x0000_s2053" type="#_x0000_t136" style="position:absolute;margin-left:0;margin-top:0;width:528.45pt;height:150.95pt;rotation:315;z-index:-251655168;mso-position-horizontal:center;mso-position-horizontal-relative:margin;mso-position-vertical:center;mso-position-vertical-relative:margin" o:allowincell="f" fillcolor="#a5a5a5 [209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6876" w14:textId="44DB8CB3" w:rsidR="00CA0CFC" w:rsidRDefault="009D088E">
    <w:pPr>
      <w:pStyle w:val="Header"/>
      <w:jc w:val="right"/>
    </w:pPr>
    <w:r>
      <w:rPr>
        <w:noProof/>
      </w:rPr>
      <w:pict w14:anchorId="4EBD0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8806" o:spid="_x0000_s2054" type="#_x0000_t136" style="position:absolute;left:0;text-align:left;margin-left:0;margin-top:0;width:528.45pt;height:150.95pt;rotation:315;z-index:-251653120;mso-position-horizontal:center;mso-position-horizontal-relative:margin;mso-position-vertical:center;mso-position-vertical-relative:margin" o:allowincell="f" fillcolor="#a5a5a5 [2092]" stroked="f">
          <v:fill opacity=".5"/>
          <v:textpath style="font-family:&quot;Times New Roman&quot;;font-size:1pt" string="PROIECT"/>
          <w10:wrap anchorx="margin" anchory="margin"/>
        </v:shape>
      </w:pict>
    </w:r>
  </w:p>
  <w:p w14:paraId="11E4361C" w14:textId="77777777" w:rsidR="00CA0CFC" w:rsidRDefault="00CA0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7EF2" w14:textId="18C90F5E" w:rsidR="00DD6FBB" w:rsidRDefault="009D088E">
    <w:pPr>
      <w:pStyle w:val="Header"/>
    </w:pPr>
    <w:r>
      <w:rPr>
        <w:noProof/>
      </w:rPr>
      <w:pict w14:anchorId="2452D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8804" o:spid="_x0000_s2052" type="#_x0000_t136" style="position:absolute;margin-left:0;margin-top:0;width:528.45pt;height:150.95pt;rotation:315;z-index:-251657216;mso-position-horizontal:center;mso-position-horizontal-relative:margin;mso-position-vertical:center;mso-position-vertical-relative:margin" o:allowincell="f" fillcolor="#a5a5a5 [209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3F1"/>
    <w:multiLevelType w:val="hybridMultilevel"/>
    <w:tmpl w:val="A44EE932"/>
    <w:lvl w:ilvl="0" w:tplc="A93C15D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B364F"/>
    <w:multiLevelType w:val="hybridMultilevel"/>
    <w:tmpl w:val="876EF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3"/>
    <w:rsid w:val="00000221"/>
    <w:rsid w:val="00000934"/>
    <w:rsid w:val="00000F62"/>
    <w:rsid w:val="00002757"/>
    <w:rsid w:val="00002DE1"/>
    <w:rsid w:val="00003114"/>
    <w:rsid w:val="0000321C"/>
    <w:rsid w:val="00003247"/>
    <w:rsid w:val="00003678"/>
    <w:rsid w:val="00003940"/>
    <w:rsid w:val="0000618D"/>
    <w:rsid w:val="00007B8B"/>
    <w:rsid w:val="00007E10"/>
    <w:rsid w:val="00010369"/>
    <w:rsid w:val="00010912"/>
    <w:rsid w:val="00010D90"/>
    <w:rsid w:val="00010EAB"/>
    <w:rsid w:val="00011B21"/>
    <w:rsid w:val="00011E78"/>
    <w:rsid w:val="00012AD2"/>
    <w:rsid w:val="00012B92"/>
    <w:rsid w:val="00012F53"/>
    <w:rsid w:val="00012F92"/>
    <w:rsid w:val="00012FE8"/>
    <w:rsid w:val="0001398B"/>
    <w:rsid w:val="000146A0"/>
    <w:rsid w:val="000147B7"/>
    <w:rsid w:val="00015537"/>
    <w:rsid w:val="00017483"/>
    <w:rsid w:val="00017877"/>
    <w:rsid w:val="00020613"/>
    <w:rsid w:val="00020637"/>
    <w:rsid w:val="00020896"/>
    <w:rsid w:val="0002089C"/>
    <w:rsid w:val="00021234"/>
    <w:rsid w:val="0002179B"/>
    <w:rsid w:val="00022C8C"/>
    <w:rsid w:val="00023364"/>
    <w:rsid w:val="00023716"/>
    <w:rsid w:val="00023E08"/>
    <w:rsid w:val="00024340"/>
    <w:rsid w:val="00024643"/>
    <w:rsid w:val="0002502A"/>
    <w:rsid w:val="00025075"/>
    <w:rsid w:val="0002536B"/>
    <w:rsid w:val="00026186"/>
    <w:rsid w:val="0002728C"/>
    <w:rsid w:val="000272C6"/>
    <w:rsid w:val="000273B7"/>
    <w:rsid w:val="000275AD"/>
    <w:rsid w:val="0002773A"/>
    <w:rsid w:val="000314BF"/>
    <w:rsid w:val="00031C00"/>
    <w:rsid w:val="00031D03"/>
    <w:rsid w:val="000320D8"/>
    <w:rsid w:val="0003276D"/>
    <w:rsid w:val="00032BE7"/>
    <w:rsid w:val="00033AC3"/>
    <w:rsid w:val="00033BBD"/>
    <w:rsid w:val="00033E67"/>
    <w:rsid w:val="00034591"/>
    <w:rsid w:val="0003514E"/>
    <w:rsid w:val="000364FE"/>
    <w:rsid w:val="00036975"/>
    <w:rsid w:val="000370E5"/>
    <w:rsid w:val="000379E8"/>
    <w:rsid w:val="000405B4"/>
    <w:rsid w:val="0004067F"/>
    <w:rsid w:val="00040702"/>
    <w:rsid w:val="00040AEA"/>
    <w:rsid w:val="00040BE4"/>
    <w:rsid w:val="00040C86"/>
    <w:rsid w:val="00040FBB"/>
    <w:rsid w:val="000415AF"/>
    <w:rsid w:val="00042202"/>
    <w:rsid w:val="00042548"/>
    <w:rsid w:val="0004324B"/>
    <w:rsid w:val="000435A9"/>
    <w:rsid w:val="0004375E"/>
    <w:rsid w:val="000441F6"/>
    <w:rsid w:val="0004420B"/>
    <w:rsid w:val="000446BF"/>
    <w:rsid w:val="00044D64"/>
    <w:rsid w:val="00044F59"/>
    <w:rsid w:val="000451D2"/>
    <w:rsid w:val="000459AA"/>
    <w:rsid w:val="000462E3"/>
    <w:rsid w:val="000465B8"/>
    <w:rsid w:val="00046C42"/>
    <w:rsid w:val="0004719F"/>
    <w:rsid w:val="00047428"/>
    <w:rsid w:val="000502E6"/>
    <w:rsid w:val="000513C0"/>
    <w:rsid w:val="00051607"/>
    <w:rsid w:val="00051A02"/>
    <w:rsid w:val="00052680"/>
    <w:rsid w:val="0005301F"/>
    <w:rsid w:val="00053BF6"/>
    <w:rsid w:val="00055C96"/>
    <w:rsid w:val="00055E12"/>
    <w:rsid w:val="00056613"/>
    <w:rsid w:val="00060D40"/>
    <w:rsid w:val="00061241"/>
    <w:rsid w:val="00063905"/>
    <w:rsid w:val="0006470F"/>
    <w:rsid w:val="00065919"/>
    <w:rsid w:val="00066E9E"/>
    <w:rsid w:val="000670D4"/>
    <w:rsid w:val="00067337"/>
    <w:rsid w:val="000708F5"/>
    <w:rsid w:val="00070911"/>
    <w:rsid w:val="00070EF4"/>
    <w:rsid w:val="00071C46"/>
    <w:rsid w:val="00072003"/>
    <w:rsid w:val="00072AA3"/>
    <w:rsid w:val="00072BCA"/>
    <w:rsid w:val="000752A7"/>
    <w:rsid w:val="000801D7"/>
    <w:rsid w:val="000807A2"/>
    <w:rsid w:val="00081512"/>
    <w:rsid w:val="000826C5"/>
    <w:rsid w:val="00082DBD"/>
    <w:rsid w:val="0008351C"/>
    <w:rsid w:val="00083600"/>
    <w:rsid w:val="00083DB0"/>
    <w:rsid w:val="000847BA"/>
    <w:rsid w:val="00084FA8"/>
    <w:rsid w:val="00085A91"/>
    <w:rsid w:val="000865C0"/>
    <w:rsid w:val="00086C87"/>
    <w:rsid w:val="00087C3C"/>
    <w:rsid w:val="000902D9"/>
    <w:rsid w:val="000905F1"/>
    <w:rsid w:val="000909C6"/>
    <w:rsid w:val="00090FB7"/>
    <w:rsid w:val="00091B5C"/>
    <w:rsid w:val="00091FD4"/>
    <w:rsid w:val="00093094"/>
    <w:rsid w:val="000946EA"/>
    <w:rsid w:val="00094919"/>
    <w:rsid w:val="00094D9F"/>
    <w:rsid w:val="00094FD6"/>
    <w:rsid w:val="0009603C"/>
    <w:rsid w:val="0009628F"/>
    <w:rsid w:val="0009647B"/>
    <w:rsid w:val="00096D98"/>
    <w:rsid w:val="000970A6"/>
    <w:rsid w:val="00097998"/>
    <w:rsid w:val="00097DA8"/>
    <w:rsid w:val="000A0157"/>
    <w:rsid w:val="000A05FF"/>
    <w:rsid w:val="000A0649"/>
    <w:rsid w:val="000A0AD8"/>
    <w:rsid w:val="000A0D54"/>
    <w:rsid w:val="000A0D66"/>
    <w:rsid w:val="000A1676"/>
    <w:rsid w:val="000A183E"/>
    <w:rsid w:val="000A1DA5"/>
    <w:rsid w:val="000A1E0F"/>
    <w:rsid w:val="000A231F"/>
    <w:rsid w:val="000A3858"/>
    <w:rsid w:val="000A38F3"/>
    <w:rsid w:val="000A3AE0"/>
    <w:rsid w:val="000A44F5"/>
    <w:rsid w:val="000A506F"/>
    <w:rsid w:val="000A7168"/>
    <w:rsid w:val="000B05BE"/>
    <w:rsid w:val="000B17B8"/>
    <w:rsid w:val="000B20BC"/>
    <w:rsid w:val="000B3078"/>
    <w:rsid w:val="000B38C2"/>
    <w:rsid w:val="000B53ED"/>
    <w:rsid w:val="000B5610"/>
    <w:rsid w:val="000B56A2"/>
    <w:rsid w:val="000B5889"/>
    <w:rsid w:val="000B5C03"/>
    <w:rsid w:val="000B5D98"/>
    <w:rsid w:val="000B5E7D"/>
    <w:rsid w:val="000B5EB2"/>
    <w:rsid w:val="000B66D7"/>
    <w:rsid w:val="000B6E9A"/>
    <w:rsid w:val="000B7737"/>
    <w:rsid w:val="000C1218"/>
    <w:rsid w:val="000C25FB"/>
    <w:rsid w:val="000C2897"/>
    <w:rsid w:val="000C296D"/>
    <w:rsid w:val="000C305E"/>
    <w:rsid w:val="000C3531"/>
    <w:rsid w:val="000C38C3"/>
    <w:rsid w:val="000C4085"/>
    <w:rsid w:val="000C46E7"/>
    <w:rsid w:val="000C4A01"/>
    <w:rsid w:val="000C4E01"/>
    <w:rsid w:val="000C57AA"/>
    <w:rsid w:val="000C5F13"/>
    <w:rsid w:val="000C6D05"/>
    <w:rsid w:val="000C75E2"/>
    <w:rsid w:val="000D0D46"/>
    <w:rsid w:val="000D0D56"/>
    <w:rsid w:val="000D1A33"/>
    <w:rsid w:val="000D20B8"/>
    <w:rsid w:val="000D2295"/>
    <w:rsid w:val="000D2F7F"/>
    <w:rsid w:val="000D321C"/>
    <w:rsid w:val="000D3A7D"/>
    <w:rsid w:val="000D56D0"/>
    <w:rsid w:val="000D571F"/>
    <w:rsid w:val="000D687A"/>
    <w:rsid w:val="000E0ECD"/>
    <w:rsid w:val="000E0FAE"/>
    <w:rsid w:val="000E1C94"/>
    <w:rsid w:val="000E2023"/>
    <w:rsid w:val="000E321F"/>
    <w:rsid w:val="000E43C8"/>
    <w:rsid w:val="000E448B"/>
    <w:rsid w:val="000E4F24"/>
    <w:rsid w:val="000E58E7"/>
    <w:rsid w:val="000E63C1"/>
    <w:rsid w:val="000E64A7"/>
    <w:rsid w:val="000E66C4"/>
    <w:rsid w:val="000E691D"/>
    <w:rsid w:val="000E78FE"/>
    <w:rsid w:val="000F0445"/>
    <w:rsid w:val="000F0A63"/>
    <w:rsid w:val="000F0D47"/>
    <w:rsid w:val="000F1EF3"/>
    <w:rsid w:val="000F1EF8"/>
    <w:rsid w:val="000F5758"/>
    <w:rsid w:val="000F672B"/>
    <w:rsid w:val="0010077D"/>
    <w:rsid w:val="00101097"/>
    <w:rsid w:val="00101F9D"/>
    <w:rsid w:val="001022D8"/>
    <w:rsid w:val="00102963"/>
    <w:rsid w:val="00103FB2"/>
    <w:rsid w:val="001040C7"/>
    <w:rsid w:val="00104334"/>
    <w:rsid w:val="001044C1"/>
    <w:rsid w:val="00105079"/>
    <w:rsid w:val="001070A6"/>
    <w:rsid w:val="001072ED"/>
    <w:rsid w:val="0010787E"/>
    <w:rsid w:val="00111DA7"/>
    <w:rsid w:val="00111F6E"/>
    <w:rsid w:val="00112805"/>
    <w:rsid w:val="0011563E"/>
    <w:rsid w:val="00115D60"/>
    <w:rsid w:val="001169A7"/>
    <w:rsid w:val="00116BF9"/>
    <w:rsid w:val="0011707D"/>
    <w:rsid w:val="0011709D"/>
    <w:rsid w:val="0012069E"/>
    <w:rsid w:val="001223D2"/>
    <w:rsid w:val="00122867"/>
    <w:rsid w:val="00122E8B"/>
    <w:rsid w:val="0012437B"/>
    <w:rsid w:val="001248B4"/>
    <w:rsid w:val="00124AC6"/>
    <w:rsid w:val="00126727"/>
    <w:rsid w:val="00126924"/>
    <w:rsid w:val="00126CAB"/>
    <w:rsid w:val="00126F56"/>
    <w:rsid w:val="0013095F"/>
    <w:rsid w:val="00130A4C"/>
    <w:rsid w:val="00131C3C"/>
    <w:rsid w:val="00131E0E"/>
    <w:rsid w:val="00132153"/>
    <w:rsid w:val="001323A9"/>
    <w:rsid w:val="00132406"/>
    <w:rsid w:val="00132CBD"/>
    <w:rsid w:val="0013393C"/>
    <w:rsid w:val="00134029"/>
    <w:rsid w:val="00134408"/>
    <w:rsid w:val="0013556B"/>
    <w:rsid w:val="0013657D"/>
    <w:rsid w:val="00136849"/>
    <w:rsid w:val="001368BE"/>
    <w:rsid w:val="00136C04"/>
    <w:rsid w:val="001370B7"/>
    <w:rsid w:val="00137169"/>
    <w:rsid w:val="001401A7"/>
    <w:rsid w:val="001401B0"/>
    <w:rsid w:val="00140D69"/>
    <w:rsid w:val="001413A0"/>
    <w:rsid w:val="00141615"/>
    <w:rsid w:val="001423C7"/>
    <w:rsid w:val="001425ED"/>
    <w:rsid w:val="00142D23"/>
    <w:rsid w:val="00142E03"/>
    <w:rsid w:val="00143AAE"/>
    <w:rsid w:val="00144439"/>
    <w:rsid w:val="00144B8A"/>
    <w:rsid w:val="00144BFB"/>
    <w:rsid w:val="00145D34"/>
    <w:rsid w:val="00145DE0"/>
    <w:rsid w:val="00147091"/>
    <w:rsid w:val="00147275"/>
    <w:rsid w:val="00147733"/>
    <w:rsid w:val="001478C2"/>
    <w:rsid w:val="00147D27"/>
    <w:rsid w:val="001509AD"/>
    <w:rsid w:val="00150AE0"/>
    <w:rsid w:val="00150DCA"/>
    <w:rsid w:val="00151752"/>
    <w:rsid w:val="00151C67"/>
    <w:rsid w:val="00151CB7"/>
    <w:rsid w:val="001521D7"/>
    <w:rsid w:val="00152934"/>
    <w:rsid w:val="0015299E"/>
    <w:rsid w:val="001529FE"/>
    <w:rsid w:val="001546F7"/>
    <w:rsid w:val="00154A0F"/>
    <w:rsid w:val="00154CA2"/>
    <w:rsid w:val="00155C9B"/>
    <w:rsid w:val="001561A0"/>
    <w:rsid w:val="001563EF"/>
    <w:rsid w:val="001569BF"/>
    <w:rsid w:val="00156E57"/>
    <w:rsid w:val="00157ECC"/>
    <w:rsid w:val="001609F7"/>
    <w:rsid w:val="0016164E"/>
    <w:rsid w:val="00162223"/>
    <w:rsid w:val="00162920"/>
    <w:rsid w:val="001630A4"/>
    <w:rsid w:val="00164479"/>
    <w:rsid w:val="00164567"/>
    <w:rsid w:val="001657E9"/>
    <w:rsid w:val="00166EB8"/>
    <w:rsid w:val="00167151"/>
    <w:rsid w:val="0016783D"/>
    <w:rsid w:val="0017092B"/>
    <w:rsid w:val="00170E92"/>
    <w:rsid w:val="00171138"/>
    <w:rsid w:val="00171509"/>
    <w:rsid w:val="001715AF"/>
    <w:rsid w:val="001715D3"/>
    <w:rsid w:val="00172959"/>
    <w:rsid w:val="00174214"/>
    <w:rsid w:val="00174B36"/>
    <w:rsid w:val="00174DFF"/>
    <w:rsid w:val="0017639B"/>
    <w:rsid w:val="00176570"/>
    <w:rsid w:val="00177388"/>
    <w:rsid w:val="0018011B"/>
    <w:rsid w:val="001809E6"/>
    <w:rsid w:val="00180C3E"/>
    <w:rsid w:val="001816A9"/>
    <w:rsid w:val="00181934"/>
    <w:rsid w:val="00181A0B"/>
    <w:rsid w:val="00181B48"/>
    <w:rsid w:val="00182790"/>
    <w:rsid w:val="00182E46"/>
    <w:rsid w:val="001833DF"/>
    <w:rsid w:val="0018438A"/>
    <w:rsid w:val="0018558F"/>
    <w:rsid w:val="00186345"/>
    <w:rsid w:val="001865B2"/>
    <w:rsid w:val="00187BBB"/>
    <w:rsid w:val="00187DA8"/>
    <w:rsid w:val="0019057C"/>
    <w:rsid w:val="0019061B"/>
    <w:rsid w:val="00190671"/>
    <w:rsid w:val="00191544"/>
    <w:rsid w:val="0019172C"/>
    <w:rsid w:val="00191B17"/>
    <w:rsid w:val="001926CE"/>
    <w:rsid w:val="001928B5"/>
    <w:rsid w:val="00192A02"/>
    <w:rsid w:val="00192EEA"/>
    <w:rsid w:val="00193221"/>
    <w:rsid w:val="0019362E"/>
    <w:rsid w:val="001938C7"/>
    <w:rsid w:val="00193E69"/>
    <w:rsid w:val="00193F61"/>
    <w:rsid w:val="00194718"/>
    <w:rsid w:val="00194A99"/>
    <w:rsid w:val="001950F4"/>
    <w:rsid w:val="00195FBB"/>
    <w:rsid w:val="001965FE"/>
    <w:rsid w:val="00196975"/>
    <w:rsid w:val="00196C6F"/>
    <w:rsid w:val="00197D10"/>
    <w:rsid w:val="00197E67"/>
    <w:rsid w:val="001A0B11"/>
    <w:rsid w:val="001A19D6"/>
    <w:rsid w:val="001A1DE0"/>
    <w:rsid w:val="001A246B"/>
    <w:rsid w:val="001A31C3"/>
    <w:rsid w:val="001A3E91"/>
    <w:rsid w:val="001A3FEA"/>
    <w:rsid w:val="001A473F"/>
    <w:rsid w:val="001A5315"/>
    <w:rsid w:val="001A57C2"/>
    <w:rsid w:val="001A5FFB"/>
    <w:rsid w:val="001A72CC"/>
    <w:rsid w:val="001A7598"/>
    <w:rsid w:val="001A79C4"/>
    <w:rsid w:val="001A7C64"/>
    <w:rsid w:val="001B0412"/>
    <w:rsid w:val="001B04CE"/>
    <w:rsid w:val="001B06A1"/>
    <w:rsid w:val="001B1736"/>
    <w:rsid w:val="001B2342"/>
    <w:rsid w:val="001B49B3"/>
    <w:rsid w:val="001B5472"/>
    <w:rsid w:val="001B5719"/>
    <w:rsid w:val="001B65EA"/>
    <w:rsid w:val="001B7556"/>
    <w:rsid w:val="001B776B"/>
    <w:rsid w:val="001C06E3"/>
    <w:rsid w:val="001C0F5B"/>
    <w:rsid w:val="001C105F"/>
    <w:rsid w:val="001C2D57"/>
    <w:rsid w:val="001C5F1E"/>
    <w:rsid w:val="001C6059"/>
    <w:rsid w:val="001C773C"/>
    <w:rsid w:val="001C7ECD"/>
    <w:rsid w:val="001D0326"/>
    <w:rsid w:val="001D04BD"/>
    <w:rsid w:val="001D1728"/>
    <w:rsid w:val="001D18FC"/>
    <w:rsid w:val="001D1EB5"/>
    <w:rsid w:val="001D1FE9"/>
    <w:rsid w:val="001D2F18"/>
    <w:rsid w:val="001D3FBE"/>
    <w:rsid w:val="001D58E3"/>
    <w:rsid w:val="001D59B9"/>
    <w:rsid w:val="001D7217"/>
    <w:rsid w:val="001D795C"/>
    <w:rsid w:val="001D79D5"/>
    <w:rsid w:val="001E024C"/>
    <w:rsid w:val="001E05B7"/>
    <w:rsid w:val="001E103D"/>
    <w:rsid w:val="001E221C"/>
    <w:rsid w:val="001E2554"/>
    <w:rsid w:val="001E26B0"/>
    <w:rsid w:val="001E478E"/>
    <w:rsid w:val="001E4D82"/>
    <w:rsid w:val="001E756A"/>
    <w:rsid w:val="001E75BA"/>
    <w:rsid w:val="001F029C"/>
    <w:rsid w:val="001F168E"/>
    <w:rsid w:val="001F19D6"/>
    <w:rsid w:val="001F3292"/>
    <w:rsid w:val="001F3F0D"/>
    <w:rsid w:val="001F479C"/>
    <w:rsid w:val="001F6328"/>
    <w:rsid w:val="001F639C"/>
    <w:rsid w:val="001F6479"/>
    <w:rsid w:val="001F6ACB"/>
    <w:rsid w:val="00200751"/>
    <w:rsid w:val="00200E45"/>
    <w:rsid w:val="00201A1B"/>
    <w:rsid w:val="00202222"/>
    <w:rsid w:val="002026D6"/>
    <w:rsid w:val="00202A77"/>
    <w:rsid w:val="002035E9"/>
    <w:rsid w:val="0020464A"/>
    <w:rsid w:val="00205482"/>
    <w:rsid w:val="00205A56"/>
    <w:rsid w:val="00205F6B"/>
    <w:rsid w:val="002061EC"/>
    <w:rsid w:val="00207016"/>
    <w:rsid w:val="0020703B"/>
    <w:rsid w:val="0020712E"/>
    <w:rsid w:val="00207171"/>
    <w:rsid w:val="00207A07"/>
    <w:rsid w:val="00207B7B"/>
    <w:rsid w:val="00211EB9"/>
    <w:rsid w:val="00211FD5"/>
    <w:rsid w:val="002128A1"/>
    <w:rsid w:val="00212E05"/>
    <w:rsid w:val="0021304F"/>
    <w:rsid w:val="00213173"/>
    <w:rsid w:val="002134CB"/>
    <w:rsid w:val="00213E8D"/>
    <w:rsid w:val="002158FE"/>
    <w:rsid w:val="002169F9"/>
    <w:rsid w:val="00216A76"/>
    <w:rsid w:val="00216DD0"/>
    <w:rsid w:val="00217129"/>
    <w:rsid w:val="002174DA"/>
    <w:rsid w:val="002178F6"/>
    <w:rsid w:val="00217B4A"/>
    <w:rsid w:val="00217D3F"/>
    <w:rsid w:val="0022003A"/>
    <w:rsid w:val="00220474"/>
    <w:rsid w:val="00221D9E"/>
    <w:rsid w:val="0022254C"/>
    <w:rsid w:val="00223521"/>
    <w:rsid w:val="0022396C"/>
    <w:rsid w:val="00225760"/>
    <w:rsid w:val="002258E4"/>
    <w:rsid w:val="0022594D"/>
    <w:rsid w:val="002265DE"/>
    <w:rsid w:val="0022713B"/>
    <w:rsid w:val="00227231"/>
    <w:rsid w:val="00227BA9"/>
    <w:rsid w:val="00227C73"/>
    <w:rsid w:val="00231D89"/>
    <w:rsid w:val="00232186"/>
    <w:rsid w:val="002326B6"/>
    <w:rsid w:val="00233729"/>
    <w:rsid w:val="00233806"/>
    <w:rsid w:val="002341F9"/>
    <w:rsid w:val="00234560"/>
    <w:rsid w:val="00234784"/>
    <w:rsid w:val="002352F1"/>
    <w:rsid w:val="00235586"/>
    <w:rsid w:val="00236EB9"/>
    <w:rsid w:val="00237132"/>
    <w:rsid w:val="00237AD9"/>
    <w:rsid w:val="00237DD5"/>
    <w:rsid w:val="00240111"/>
    <w:rsid w:val="00240642"/>
    <w:rsid w:val="002407F1"/>
    <w:rsid w:val="00240A30"/>
    <w:rsid w:val="00241249"/>
    <w:rsid w:val="002415B1"/>
    <w:rsid w:val="002418CB"/>
    <w:rsid w:val="00241E86"/>
    <w:rsid w:val="002420EA"/>
    <w:rsid w:val="002426EE"/>
    <w:rsid w:val="00242A32"/>
    <w:rsid w:val="002435B7"/>
    <w:rsid w:val="00244195"/>
    <w:rsid w:val="00244E6F"/>
    <w:rsid w:val="00244FE9"/>
    <w:rsid w:val="00245D0E"/>
    <w:rsid w:val="00247508"/>
    <w:rsid w:val="0024785A"/>
    <w:rsid w:val="00247B80"/>
    <w:rsid w:val="00250500"/>
    <w:rsid w:val="00250A81"/>
    <w:rsid w:val="00250EBE"/>
    <w:rsid w:val="00251755"/>
    <w:rsid w:val="00251C1F"/>
    <w:rsid w:val="0025255F"/>
    <w:rsid w:val="00252E6A"/>
    <w:rsid w:val="002542C1"/>
    <w:rsid w:val="00254360"/>
    <w:rsid w:val="00256049"/>
    <w:rsid w:val="00256F5F"/>
    <w:rsid w:val="002577D7"/>
    <w:rsid w:val="00257C97"/>
    <w:rsid w:val="002602A3"/>
    <w:rsid w:val="00260522"/>
    <w:rsid w:val="00260B66"/>
    <w:rsid w:val="00260B79"/>
    <w:rsid w:val="0026108C"/>
    <w:rsid w:val="00261A39"/>
    <w:rsid w:val="00261AC9"/>
    <w:rsid w:val="002622AC"/>
    <w:rsid w:val="002627A3"/>
    <w:rsid w:val="00262968"/>
    <w:rsid w:val="00262BB0"/>
    <w:rsid w:val="00264878"/>
    <w:rsid w:val="00264C17"/>
    <w:rsid w:val="00264F0C"/>
    <w:rsid w:val="00264F36"/>
    <w:rsid w:val="00266574"/>
    <w:rsid w:val="002669DE"/>
    <w:rsid w:val="00266AA4"/>
    <w:rsid w:val="002674B7"/>
    <w:rsid w:val="00270852"/>
    <w:rsid w:val="00270AAE"/>
    <w:rsid w:val="0027121F"/>
    <w:rsid w:val="002713CE"/>
    <w:rsid w:val="00271DFB"/>
    <w:rsid w:val="00272909"/>
    <w:rsid w:val="00272D64"/>
    <w:rsid w:val="00273C8B"/>
    <w:rsid w:val="00273D18"/>
    <w:rsid w:val="00273F1C"/>
    <w:rsid w:val="00274155"/>
    <w:rsid w:val="0027415B"/>
    <w:rsid w:val="00275974"/>
    <w:rsid w:val="00275C4C"/>
    <w:rsid w:val="0027626A"/>
    <w:rsid w:val="00276350"/>
    <w:rsid w:val="00276A6F"/>
    <w:rsid w:val="00276EE6"/>
    <w:rsid w:val="002813DC"/>
    <w:rsid w:val="00281D51"/>
    <w:rsid w:val="00281EAB"/>
    <w:rsid w:val="0028258E"/>
    <w:rsid w:val="0028320D"/>
    <w:rsid w:val="0028345E"/>
    <w:rsid w:val="00285B36"/>
    <w:rsid w:val="00285F4E"/>
    <w:rsid w:val="00285F8B"/>
    <w:rsid w:val="002873A9"/>
    <w:rsid w:val="0028748F"/>
    <w:rsid w:val="002876E6"/>
    <w:rsid w:val="002876FC"/>
    <w:rsid w:val="00291473"/>
    <w:rsid w:val="00291AD3"/>
    <w:rsid w:val="0029210E"/>
    <w:rsid w:val="0029384B"/>
    <w:rsid w:val="00293EF3"/>
    <w:rsid w:val="002946E1"/>
    <w:rsid w:val="00294923"/>
    <w:rsid w:val="00294FB3"/>
    <w:rsid w:val="00295292"/>
    <w:rsid w:val="00295404"/>
    <w:rsid w:val="00295431"/>
    <w:rsid w:val="002959D4"/>
    <w:rsid w:val="002966C7"/>
    <w:rsid w:val="00296F2D"/>
    <w:rsid w:val="002A064A"/>
    <w:rsid w:val="002A0EB0"/>
    <w:rsid w:val="002A1005"/>
    <w:rsid w:val="002A140E"/>
    <w:rsid w:val="002A1EBB"/>
    <w:rsid w:val="002A2EC0"/>
    <w:rsid w:val="002A34B7"/>
    <w:rsid w:val="002A363B"/>
    <w:rsid w:val="002A3C14"/>
    <w:rsid w:val="002A3ECE"/>
    <w:rsid w:val="002A574C"/>
    <w:rsid w:val="002A5AFC"/>
    <w:rsid w:val="002A6206"/>
    <w:rsid w:val="002A6315"/>
    <w:rsid w:val="002A7474"/>
    <w:rsid w:val="002A75A9"/>
    <w:rsid w:val="002A76C5"/>
    <w:rsid w:val="002A7791"/>
    <w:rsid w:val="002A7B7C"/>
    <w:rsid w:val="002B10ED"/>
    <w:rsid w:val="002B1581"/>
    <w:rsid w:val="002B236F"/>
    <w:rsid w:val="002B2385"/>
    <w:rsid w:val="002B33CB"/>
    <w:rsid w:val="002B46A9"/>
    <w:rsid w:val="002B4F7B"/>
    <w:rsid w:val="002B6588"/>
    <w:rsid w:val="002B67D7"/>
    <w:rsid w:val="002B71F2"/>
    <w:rsid w:val="002B7340"/>
    <w:rsid w:val="002B7FDE"/>
    <w:rsid w:val="002C088F"/>
    <w:rsid w:val="002C185A"/>
    <w:rsid w:val="002C1C85"/>
    <w:rsid w:val="002C1D37"/>
    <w:rsid w:val="002C3414"/>
    <w:rsid w:val="002C3507"/>
    <w:rsid w:val="002C36A3"/>
    <w:rsid w:val="002C3704"/>
    <w:rsid w:val="002C3DDA"/>
    <w:rsid w:val="002C4948"/>
    <w:rsid w:val="002C511A"/>
    <w:rsid w:val="002C5238"/>
    <w:rsid w:val="002C71A6"/>
    <w:rsid w:val="002C77CA"/>
    <w:rsid w:val="002C7C4C"/>
    <w:rsid w:val="002D0584"/>
    <w:rsid w:val="002D08B8"/>
    <w:rsid w:val="002D41B6"/>
    <w:rsid w:val="002D448C"/>
    <w:rsid w:val="002D4B8F"/>
    <w:rsid w:val="002D544E"/>
    <w:rsid w:val="002D6180"/>
    <w:rsid w:val="002D6505"/>
    <w:rsid w:val="002D766A"/>
    <w:rsid w:val="002D7E93"/>
    <w:rsid w:val="002E08E2"/>
    <w:rsid w:val="002E158C"/>
    <w:rsid w:val="002E231F"/>
    <w:rsid w:val="002E384E"/>
    <w:rsid w:val="002E3A55"/>
    <w:rsid w:val="002E42EF"/>
    <w:rsid w:val="002E4AFE"/>
    <w:rsid w:val="002E4BB6"/>
    <w:rsid w:val="002E5F75"/>
    <w:rsid w:val="002E64D8"/>
    <w:rsid w:val="002E78C0"/>
    <w:rsid w:val="002F10CB"/>
    <w:rsid w:val="002F338A"/>
    <w:rsid w:val="002F3CDD"/>
    <w:rsid w:val="002F40F9"/>
    <w:rsid w:val="002F5907"/>
    <w:rsid w:val="002F6226"/>
    <w:rsid w:val="002F63CB"/>
    <w:rsid w:val="002F65BC"/>
    <w:rsid w:val="002F730E"/>
    <w:rsid w:val="002F79B7"/>
    <w:rsid w:val="002F7B17"/>
    <w:rsid w:val="00302103"/>
    <w:rsid w:val="003022A2"/>
    <w:rsid w:val="00302890"/>
    <w:rsid w:val="003040B8"/>
    <w:rsid w:val="003049F1"/>
    <w:rsid w:val="00307ACF"/>
    <w:rsid w:val="00310121"/>
    <w:rsid w:val="00310D82"/>
    <w:rsid w:val="00311467"/>
    <w:rsid w:val="00312C1C"/>
    <w:rsid w:val="00314763"/>
    <w:rsid w:val="00315AAC"/>
    <w:rsid w:val="00315ACD"/>
    <w:rsid w:val="00315CF6"/>
    <w:rsid w:val="003164C6"/>
    <w:rsid w:val="003164E2"/>
    <w:rsid w:val="00317B8D"/>
    <w:rsid w:val="00320228"/>
    <w:rsid w:val="00320307"/>
    <w:rsid w:val="003205D5"/>
    <w:rsid w:val="00321572"/>
    <w:rsid w:val="003218E3"/>
    <w:rsid w:val="00323BC3"/>
    <w:rsid w:val="00323C7D"/>
    <w:rsid w:val="003241B6"/>
    <w:rsid w:val="0032474B"/>
    <w:rsid w:val="003248B5"/>
    <w:rsid w:val="00325318"/>
    <w:rsid w:val="0032562B"/>
    <w:rsid w:val="003259E1"/>
    <w:rsid w:val="00325ED3"/>
    <w:rsid w:val="003266EA"/>
    <w:rsid w:val="00327059"/>
    <w:rsid w:val="00327DEB"/>
    <w:rsid w:val="00330B31"/>
    <w:rsid w:val="00331591"/>
    <w:rsid w:val="0033168D"/>
    <w:rsid w:val="00331A1A"/>
    <w:rsid w:val="00332C52"/>
    <w:rsid w:val="00333672"/>
    <w:rsid w:val="00333A45"/>
    <w:rsid w:val="00334B61"/>
    <w:rsid w:val="00335E44"/>
    <w:rsid w:val="00335F04"/>
    <w:rsid w:val="00336F45"/>
    <w:rsid w:val="00337B35"/>
    <w:rsid w:val="00337EFF"/>
    <w:rsid w:val="00340083"/>
    <w:rsid w:val="00340120"/>
    <w:rsid w:val="0034048C"/>
    <w:rsid w:val="0034049C"/>
    <w:rsid w:val="003413C1"/>
    <w:rsid w:val="00341843"/>
    <w:rsid w:val="00342B86"/>
    <w:rsid w:val="003432CE"/>
    <w:rsid w:val="00345C15"/>
    <w:rsid w:val="00345C40"/>
    <w:rsid w:val="00345E0D"/>
    <w:rsid w:val="00346432"/>
    <w:rsid w:val="00346D57"/>
    <w:rsid w:val="00347139"/>
    <w:rsid w:val="0034772E"/>
    <w:rsid w:val="0035130E"/>
    <w:rsid w:val="00351F97"/>
    <w:rsid w:val="003523A6"/>
    <w:rsid w:val="00353018"/>
    <w:rsid w:val="00353105"/>
    <w:rsid w:val="0035333A"/>
    <w:rsid w:val="003533BB"/>
    <w:rsid w:val="00353913"/>
    <w:rsid w:val="00354B4C"/>
    <w:rsid w:val="00354D09"/>
    <w:rsid w:val="00354DDC"/>
    <w:rsid w:val="00354E9A"/>
    <w:rsid w:val="00356323"/>
    <w:rsid w:val="0035666B"/>
    <w:rsid w:val="00356E4A"/>
    <w:rsid w:val="003576EE"/>
    <w:rsid w:val="0036155F"/>
    <w:rsid w:val="003619B4"/>
    <w:rsid w:val="00362118"/>
    <w:rsid w:val="003627E7"/>
    <w:rsid w:val="00362EC8"/>
    <w:rsid w:val="00363592"/>
    <w:rsid w:val="003637A0"/>
    <w:rsid w:val="00364550"/>
    <w:rsid w:val="003647E9"/>
    <w:rsid w:val="00365EB5"/>
    <w:rsid w:val="003675E4"/>
    <w:rsid w:val="003705FF"/>
    <w:rsid w:val="00370C13"/>
    <w:rsid w:val="003712F2"/>
    <w:rsid w:val="003714EF"/>
    <w:rsid w:val="00371558"/>
    <w:rsid w:val="00372019"/>
    <w:rsid w:val="00372B31"/>
    <w:rsid w:val="00375CA5"/>
    <w:rsid w:val="00376907"/>
    <w:rsid w:val="0037754A"/>
    <w:rsid w:val="0037785C"/>
    <w:rsid w:val="00380784"/>
    <w:rsid w:val="00380BB5"/>
    <w:rsid w:val="003817DB"/>
    <w:rsid w:val="00381B9A"/>
    <w:rsid w:val="003840E0"/>
    <w:rsid w:val="003841AA"/>
    <w:rsid w:val="00384248"/>
    <w:rsid w:val="0038466E"/>
    <w:rsid w:val="0038625B"/>
    <w:rsid w:val="003871FF"/>
    <w:rsid w:val="003901C6"/>
    <w:rsid w:val="00390A35"/>
    <w:rsid w:val="0039122A"/>
    <w:rsid w:val="00391668"/>
    <w:rsid w:val="00391A69"/>
    <w:rsid w:val="00392421"/>
    <w:rsid w:val="003927B1"/>
    <w:rsid w:val="00393AAD"/>
    <w:rsid w:val="003941A3"/>
    <w:rsid w:val="003947D8"/>
    <w:rsid w:val="00394DE0"/>
    <w:rsid w:val="00395210"/>
    <w:rsid w:val="0039578C"/>
    <w:rsid w:val="00397B30"/>
    <w:rsid w:val="003A0393"/>
    <w:rsid w:val="003A07A7"/>
    <w:rsid w:val="003A181E"/>
    <w:rsid w:val="003A2790"/>
    <w:rsid w:val="003A2D01"/>
    <w:rsid w:val="003A2FEE"/>
    <w:rsid w:val="003A3DB7"/>
    <w:rsid w:val="003A4848"/>
    <w:rsid w:val="003A4869"/>
    <w:rsid w:val="003A4BB2"/>
    <w:rsid w:val="003A6B8D"/>
    <w:rsid w:val="003A72E2"/>
    <w:rsid w:val="003A78B2"/>
    <w:rsid w:val="003B02AE"/>
    <w:rsid w:val="003B15A5"/>
    <w:rsid w:val="003B29EC"/>
    <w:rsid w:val="003B2B5E"/>
    <w:rsid w:val="003B3162"/>
    <w:rsid w:val="003B37F0"/>
    <w:rsid w:val="003B5310"/>
    <w:rsid w:val="003B59E8"/>
    <w:rsid w:val="003B5B03"/>
    <w:rsid w:val="003B62C5"/>
    <w:rsid w:val="003B64B0"/>
    <w:rsid w:val="003B6C16"/>
    <w:rsid w:val="003B6FDF"/>
    <w:rsid w:val="003B7950"/>
    <w:rsid w:val="003B797E"/>
    <w:rsid w:val="003C0907"/>
    <w:rsid w:val="003C093B"/>
    <w:rsid w:val="003C24AF"/>
    <w:rsid w:val="003C2F60"/>
    <w:rsid w:val="003C303F"/>
    <w:rsid w:val="003C3B93"/>
    <w:rsid w:val="003C4D04"/>
    <w:rsid w:val="003C4DF9"/>
    <w:rsid w:val="003C5835"/>
    <w:rsid w:val="003C59F0"/>
    <w:rsid w:val="003C5E09"/>
    <w:rsid w:val="003C7AA4"/>
    <w:rsid w:val="003C7CE6"/>
    <w:rsid w:val="003C7F2B"/>
    <w:rsid w:val="003D07E4"/>
    <w:rsid w:val="003D134B"/>
    <w:rsid w:val="003D1E95"/>
    <w:rsid w:val="003D28F3"/>
    <w:rsid w:val="003D29D9"/>
    <w:rsid w:val="003D41FB"/>
    <w:rsid w:val="003D53DE"/>
    <w:rsid w:val="003D546F"/>
    <w:rsid w:val="003D5479"/>
    <w:rsid w:val="003D5851"/>
    <w:rsid w:val="003D5B30"/>
    <w:rsid w:val="003D71C0"/>
    <w:rsid w:val="003D7260"/>
    <w:rsid w:val="003D761A"/>
    <w:rsid w:val="003E0B0A"/>
    <w:rsid w:val="003E354A"/>
    <w:rsid w:val="003E3838"/>
    <w:rsid w:val="003E3CD5"/>
    <w:rsid w:val="003E3D6F"/>
    <w:rsid w:val="003E4645"/>
    <w:rsid w:val="003E49CC"/>
    <w:rsid w:val="003E4B68"/>
    <w:rsid w:val="003E4C3C"/>
    <w:rsid w:val="003E5345"/>
    <w:rsid w:val="003E5495"/>
    <w:rsid w:val="003E5F33"/>
    <w:rsid w:val="003E6020"/>
    <w:rsid w:val="003E676E"/>
    <w:rsid w:val="003E759D"/>
    <w:rsid w:val="003F0946"/>
    <w:rsid w:val="003F0AAA"/>
    <w:rsid w:val="003F2F90"/>
    <w:rsid w:val="003F32B7"/>
    <w:rsid w:val="003F33BC"/>
    <w:rsid w:val="003F4607"/>
    <w:rsid w:val="003F50DA"/>
    <w:rsid w:val="003F568D"/>
    <w:rsid w:val="003F585B"/>
    <w:rsid w:val="003F5882"/>
    <w:rsid w:val="003F68BD"/>
    <w:rsid w:val="003F68CD"/>
    <w:rsid w:val="003F6AF0"/>
    <w:rsid w:val="003F78D8"/>
    <w:rsid w:val="00400224"/>
    <w:rsid w:val="00400EDB"/>
    <w:rsid w:val="004010E7"/>
    <w:rsid w:val="00401495"/>
    <w:rsid w:val="004015D4"/>
    <w:rsid w:val="00403468"/>
    <w:rsid w:val="00403576"/>
    <w:rsid w:val="00403DA2"/>
    <w:rsid w:val="00403F4B"/>
    <w:rsid w:val="0040402D"/>
    <w:rsid w:val="004045D6"/>
    <w:rsid w:val="0040494B"/>
    <w:rsid w:val="00405638"/>
    <w:rsid w:val="00405EC6"/>
    <w:rsid w:val="00405F41"/>
    <w:rsid w:val="00410ECB"/>
    <w:rsid w:val="00410F71"/>
    <w:rsid w:val="00411328"/>
    <w:rsid w:val="00411613"/>
    <w:rsid w:val="00411AEA"/>
    <w:rsid w:val="00412181"/>
    <w:rsid w:val="00412F65"/>
    <w:rsid w:val="004136FD"/>
    <w:rsid w:val="004140D2"/>
    <w:rsid w:val="00414A34"/>
    <w:rsid w:val="00414ED2"/>
    <w:rsid w:val="00415751"/>
    <w:rsid w:val="004159DB"/>
    <w:rsid w:val="0041683D"/>
    <w:rsid w:val="004169D5"/>
    <w:rsid w:val="0041776F"/>
    <w:rsid w:val="004177E0"/>
    <w:rsid w:val="004178A4"/>
    <w:rsid w:val="004205F0"/>
    <w:rsid w:val="004207DF"/>
    <w:rsid w:val="00420889"/>
    <w:rsid w:val="004210E6"/>
    <w:rsid w:val="004212D4"/>
    <w:rsid w:val="004212E9"/>
    <w:rsid w:val="00421384"/>
    <w:rsid w:val="004216CC"/>
    <w:rsid w:val="00421B14"/>
    <w:rsid w:val="00422634"/>
    <w:rsid w:val="00422EDD"/>
    <w:rsid w:val="0042348E"/>
    <w:rsid w:val="00423BE0"/>
    <w:rsid w:val="00424575"/>
    <w:rsid w:val="00424896"/>
    <w:rsid w:val="00424C23"/>
    <w:rsid w:val="004272FF"/>
    <w:rsid w:val="00427C42"/>
    <w:rsid w:val="00427D02"/>
    <w:rsid w:val="00427DCB"/>
    <w:rsid w:val="0043035A"/>
    <w:rsid w:val="00431DFA"/>
    <w:rsid w:val="00432100"/>
    <w:rsid w:val="00432659"/>
    <w:rsid w:val="004327B5"/>
    <w:rsid w:val="00432EC4"/>
    <w:rsid w:val="00433BF2"/>
    <w:rsid w:val="00433DE6"/>
    <w:rsid w:val="004348DB"/>
    <w:rsid w:val="0043646C"/>
    <w:rsid w:val="0043656B"/>
    <w:rsid w:val="00436A68"/>
    <w:rsid w:val="00436C20"/>
    <w:rsid w:val="00437F84"/>
    <w:rsid w:val="00440791"/>
    <w:rsid w:val="00440F7C"/>
    <w:rsid w:val="00441BE5"/>
    <w:rsid w:val="00441E32"/>
    <w:rsid w:val="00443388"/>
    <w:rsid w:val="00443BC9"/>
    <w:rsid w:val="00445489"/>
    <w:rsid w:val="00445D11"/>
    <w:rsid w:val="00445D43"/>
    <w:rsid w:val="00445EAD"/>
    <w:rsid w:val="0044633A"/>
    <w:rsid w:val="00446A22"/>
    <w:rsid w:val="00446AF5"/>
    <w:rsid w:val="00446E27"/>
    <w:rsid w:val="00447179"/>
    <w:rsid w:val="0044741A"/>
    <w:rsid w:val="00447429"/>
    <w:rsid w:val="00447F46"/>
    <w:rsid w:val="00450D1E"/>
    <w:rsid w:val="00451A25"/>
    <w:rsid w:val="00451C43"/>
    <w:rsid w:val="00452A39"/>
    <w:rsid w:val="0045323A"/>
    <w:rsid w:val="00453365"/>
    <w:rsid w:val="00453690"/>
    <w:rsid w:val="00454E91"/>
    <w:rsid w:val="00455CC7"/>
    <w:rsid w:val="00455F74"/>
    <w:rsid w:val="004562CC"/>
    <w:rsid w:val="00457A46"/>
    <w:rsid w:val="00457FE8"/>
    <w:rsid w:val="004600F2"/>
    <w:rsid w:val="00460EC3"/>
    <w:rsid w:val="004611A0"/>
    <w:rsid w:val="0046136A"/>
    <w:rsid w:val="0046184D"/>
    <w:rsid w:val="00463D18"/>
    <w:rsid w:val="0046499C"/>
    <w:rsid w:val="00465988"/>
    <w:rsid w:val="00465BF6"/>
    <w:rsid w:val="00465E33"/>
    <w:rsid w:val="00466C96"/>
    <w:rsid w:val="0047081B"/>
    <w:rsid w:val="00471077"/>
    <w:rsid w:val="0047126F"/>
    <w:rsid w:val="004718C3"/>
    <w:rsid w:val="00471C90"/>
    <w:rsid w:val="004724D2"/>
    <w:rsid w:val="00472589"/>
    <w:rsid w:val="00472A36"/>
    <w:rsid w:val="00472B05"/>
    <w:rsid w:val="00472B34"/>
    <w:rsid w:val="00472BB9"/>
    <w:rsid w:val="00472CBE"/>
    <w:rsid w:val="0047375B"/>
    <w:rsid w:val="00473798"/>
    <w:rsid w:val="00473C1A"/>
    <w:rsid w:val="00473D1E"/>
    <w:rsid w:val="00474824"/>
    <w:rsid w:val="0047486F"/>
    <w:rsid w:val="004755C8"/>
    <w:rsid w:val="00476064"/>
    <w:rsid w:val="004760D2"/>
    <w:rsid w:val="00477A8F"/>
    <w:rsid w:val="00477E0D"/>
    <w:rsid w:val="00480000"/>
    <w:rsid w:val="00481816"/>
    <w:rsid w:val="00481D0D"/>
    <w:rsid w:val="0048246A"/>
    <w:rsid w:val="004824B0"/>
    <w:rsid w:val="0048344E"/>
    <w:rsid w:val="004835FF"/>
    <w:rsid w:val="00483E2A"/>
    <w:rsid w:val="0048554E"/>
    <w:rsid w:val="00486000"/>
    <w:rsid w:val="00486857"/>
    <w:rsid w:val="004868CE"/>
    <w:rsid w:val="0048764F"/>
    <w:rsid w:val="00487967"/>
    <w:rsid w:val="004904F5"/>
    <w:rsid w:val="0049082F"/>
    <w:rsid w:val="004908EC"/>
    <w:rsid w:val="004915ED"/>
    <w:rsid w:val="0049208D"/>
    <w:rsid w:val="00492265"/>
    <w:rsid w:val="004924F7"/>
    <w:rsid w:val="00492E85"/>
    <w:rsid w:val="0049311C"/>
    <w:rsid w:val="00494589"/>
    <w:rsid w:val="00495E7B"/>
    <w:rsid w:val="00496DF7"/>
    <w:rsid w:val="004A06B9"/>
    <w:rsid w:val="004A0CDD"/>
    <w:rsid w:val="004A289D"/>
    <w:rsid w:val="004A3AC6"/>
    <w:rsid w:val="004A3D79"/>
    <w:rsid w:val="004A4412"/>
    <w:rsid w:val="004A5000"/>
    <w:rsid w:val="004A510D"/>
    <w:rsid w:val="004A64BC"/>
    <w:rsid w:val="004A66D4"/>
    <w:rsid w:val="004A678C"/>
    <w:rsid w:val="004A71C2"/>
    <w:rsid w:val="004A72DC"/>
    <w:rsid w:val="004A735C"/>
    <w:rsid w:val="004A7D36"/>
    <w:rsid w:val="004B07FE"/>
    <w:rsid w:val="004B0980"/>
    <w:rsid w:val="004B0CBF"/>
    <w:rsid w:val="004B0F5A"/>
    <w:rsid w:val="004B1A7B"/>
    <w:rsid w:val="004B1DA7"/>
    <w:rsid w:val="004B2241"/>
    <w:rsid w:val="004B2BD6"/>
    <w:rsid w:val="004B3B1D"/>
    <w:rsid w:val="004B3D45"/>
    <w:rsid w:val="004B51EA"/>
    <w:rsid w:val="004B65F2"/>
    <w:rsid w:val="004B6B7D"/>
    <w:rsid w:val="004C0156"/>
    <w:rsid w:val="004C04B0"/>
    <w:rsid w:val="004C0A77"/>
    <w:rsid w:val="004C1389"/>
    <w:rsid w:val="004C1BB8"/>
    <w:rsid w:val="004C2B31"/>
    <w:rsid w:val="004C5089"/>
    <w:rsid w:val="004C541D"/>
    <w:rsid w:val="004C66CD"/>
    <w:rsid w:val="004C7117"/>
    <w:rsid w:val="004C7C17"/>
    <w:rsid w:val="004D104D"/>
    <w:rsid w:val="004D170F"/>
    <w:rsid w:val="004D4A72"/>
    <w:rsid w:val="004D6DEF"/>
    <w:rsid w:val="004D73DB"/>
    <w:rsid w:val="004D75A2"/>
    <w:rsid w:val="004D7F14"/>
    <w:rsid w:val="004E0098"/>
    <w:rsid w:val="004E18A3"/>
    <w:rsid w:val="004E3367"/>
    <w:rsid w:val="004E3C06"/>
    <w:rsid w:val="004E416F"/>
    <w:rsid w:val="004E4428"/>
    <w:rsid w:val="004E55C1"/>
    <w:rsid w:val="004E56C1"/>
    <w:rsid w:val="004E789F"/>
    <w:rsid w:val="004F047D"/>
    <w:rsid w:val="004F0BEB"/>
    <w:rsid w:val="004F12AC"/>
    <w:rsid w:val="004F1D62"/>
    <w:rsid w:val="004F3367"/>
    <w:rsid w:val="004F351D"/>
    <w:rsid w:val="004F35B5"/>
    <w:rsid w:val="004F3735"/>
    <w:rsid w:val="004F3911"/>
    <w:rsid w:val="004F4A05"/>
    <w:rsid w:val="004F4A06"/>
    <w:rsid w:val="004F54ED"/>
    <w:rsid w:val="004F5E6B"/>
    <w:rsid w:val="004F6B6C"/>
    <w:rsid w:val="004F708F"/>
    <w:rsid w:val="004F7E04"/>
    <w:rsid w:val="00500635"/>
    <w:rsid w:val="005012FD"/>
    <w:rsid w:val="0050138C"/>
    <w:rsid w:val="0050260D"/>
    <w:rsid w:val="00502A9B"/>
    <w:rsid w:val="00502B19"/>
    <w:rsid w:val="00502EA2"/>
    <w:rsid w:val="0050478A"/>
    <w:rsid w:val="00505084"/>
    <w:rsid w:val="00505213"/>
    <w:rsid w:val="00505F9F"/>
    <w:rsid w:val="0050602A"/>
    <w:rsid w:val="00506C8E"/>
    <w:rsid w:val="00506F9A"/>
    <w:rsid w:val="005075CB"/>
    <w:rsid w:val="00507EC3"/>
    <w:rsid w:val="005102CA"/>
    <w:rsid w:val="00510986"/>
    <w:rsid w:val="00511658"/>
    <w:rsid w:val="00511742"/>
    <w:rsid w:val="0051211D"/>
    <w:rsid w:val="005136E1"/>
    <w:rsid w:val="0051379D"/>
    <w:rsid w:val="005138FE"/>
    <w:rsid w:val="00514969"/>
    <w:rsid w:val="00514DD5"/>
    <w:rsid w:val="005150F0"/>
    <w:rsid w:val="005162F9"/>
    <w:rsid w:val="005163D0"/>
    <w:rsid w:val="00516D76"/>
    <w:rsid w:val="00517191"/>
    <w:rsid w:val="00517AAE"/>
    <w:rsid w:val="00520737"/>
    <w:rsid w:val="00520ADE"/>
    <w:rsid w:val="00521084"/>
    <w:rsid w:val="00521876"/>
    <w:rsid w:val="00521F67"/>
    <w:rsid w:val="0052261E"/>
    <w:rsid w:val="00522C34"/>
    <w:rsid w:val="005230DC"/>
    <w:rsid w:val="00523B6D"/>
    <w:rsid w:val="005243CC"/>
    <w:rsid w:val="00524435"/>
    <w:rsid w:val="0052584F"/>
    <w:rsid w:val="00525F6C"/>
    <w:rsid w:val="005261D1"/>
    <w:rsid w:val="00527B11"/>
    <w:rsid w:val="00527F12"/>
    <w:rsid w:val="005301F4"/>
    <w:rsid w:val="00530423"/>
    <w:rsid w:val="005308D1"/>
    <w:rsid w:val="00532A64"/>
    <w:rsid w:val="005335F5"/>
    <w:rsid w:val="00534497"/>
    <w:rsid w:val="00534711"/>
    <w:rsid w:val="00534CE7"/>
    <w:rsid w:val="005351DD"/>
    <w:rsid w:val="00535D46"/>
    <w:rsid w:val="00535DEE"/>
    <w:rsid w:val="005372DF"/>
    <w:rsid w:val="00540894"/>
    <w:rsid w:val="00540DB0"/>
    <w:rsid w:val="005411FE"/>
    <w:rsid w:val="005418D3"/>
    <w:rsid w:val="00541926"/>
    <w:rsid w:val="0054223E"/>
    <w:rsid w:val="00543359"/>
    <w:rsid w:val="00543C97"/>
    <w:rsid w:val="00544042"/>
    <w:rsid w:val="00545DFA"/>
    <w:rsid w:val="005461D0"/>
    <w:rsid w:val="00546D51"/>
    <w:rsid w:val="0055085A"/>
    <w:rsid w:val="0055162F"/>
    <w:rsid w:val="00551906"/>
    <w:rsid w:val="00551ADE"/>
    <w:rsid w:val="00552136"/>
    <w:rsid w:val="005524CE"/>
    <w:rsid w:val="00553FBB"/>
    <w:rsid w:val="00554233"/>
    <w:rsid w:val="005542EF"/>
    <w:rsid w:val="005546CA"/>
    <w:rsid w:val="00554EBD"/>
    <w:rsid w:val="00555498"/>
    <w:rsid w:val="005556AC"/>
    <w:rsid w:val="00555F09"/>
    <w:rsid w:val="005617D6"/>
    <w:rsid w:val="00561BB7"/>
    <w:rsid w:val="00561E60"/>
    <w:rsid w:val="005621C4"/>
    <w:rsid w:val="00562243"/>
    <w:rsid w:val="005631ED"/>
    <w:rsid w:val="00563492"/>
    <w:rsid w:val="00563F4A"/>
    <w:rsid w:val="00564A25"/>
    <w:rsid w:val="00564A61"/>
    <w:rsid w:val="00564B8F"/>
    <w:rsid w:val="00565F35"/>
    <w:rsid w:val="00566F95"/>
    <w:rsid w:val="0056734A"/>
    <w:rsid w:val="00567548"/>
    <w:rsid w:val="00567A05"/>
    <w:rsid w:val="00567CB1"/>
    <w:rsid w:val="005705EB"/>
    <w:rsid w:val="00570A6B"/>
    <w:rsid w:val="00572C61"/>
    <w:rsid w:val="00573A46"/>
    <w:rsid w:val="00573CAC"/>
    <w:rsid w:val="005747FB"/>
    <w:rsid w:val="005752DA"/>
    <w:rsid w:val="00576A97"/>
    <w:rsid w:val="005770C2"/>
    <w:rsid w:val="005773D0"/>
    <w:rsid w:val="00581A7F"/>
    <w:rsid w:val="00581CF7"/>
    <w:rsid w:val="00581DBD"/>
    <w:rsid w:val="005827B5"/>
    <w:rsid w:val="00582F55"/>
    <w:rsid w:val="00582F6C"/>
    <w:rsid w:val="005834CF"/>
    <w:rsid w:val="00583656"/>
    <w:rsid w:val="00583B76"/>
    <w:rsid w:val="0058422F"/>
    <w:rsid w:val="005848F5"/>
    <w:rsid w:val="00584CB3"/>
    <w:rsid w:val="00584D7C"/>
    <w:rsid w:val="0058627C"/>
    <w:rsid w:val="00586B23"/>
    <w:rsid w:val="00587275"/>
    <w:rsid w:val="00587496"/>
    <w:rsid w:val="00590D73"/>
    <w:rsid w:val="00591475"/>
    <w:rsid w:val="00591A6B"/>
    <w:rsid w:val="00591C46"/>
    <w:rsid w:val="00592F88"/>
    <w:rsid w:val="00594D40"/>
    <w:rsid w:val="00595132"/>
    <w:rsid w:val="005956FE"/>
    <w:rsid w:val="0059645B"/>
    <w:rsid w:val="005964AB"/>
    <w:rsid w:val="00597088"/>
    <w:rsid w:val="005979BA"/>
    <w:rsid w:val="005A01D4"/>
    <w:rsid w:val="005A0902"/>
    <w:rsid w:val="005A0D99"/>
    <w:rsid w:val="005A189C"/>
    <w:rsid w:val="005A191B"/>
    <w:rsid w:val="005A1D95"/>
    <w:rsid w:val="005A2547"/>
    <w:rsid w:val="005A2BFE"/>
    <w:rsid w:val="005A2DEF"/>
    <w:rsid w:val="005A4249"/>
    <w:rsid w:val="005A4384"/>
    <w:rsid w:val="005A43FA"/>
    <w:rsid w:val="005A47A7"/>
    <w:rsid w:val="005A4F51"/>
    <w:rsid w:val="005A544B"/>
    <w:rsid w:val="005A5928"/>
    <w:rsid w:val="005A5A6C"/>
    <w:rsid w:val="005A683D"/>
    <w:rsid w:val="005A6D44"/>
    <w:rsid w:val="005A724E"/>
    <w:rsid w:val="005B1734"/>
    <w:rsid w:val="005B2B89"/>
    <w:rsid w:val="005B45BA"/>
    <w:rsid w:val="005B4C4E"/>
    <w:rsid w:val="005B5125"/>
    <w:rsid w:val="005B5E4E"/>
    <w:rsid w:val="005B64DB"/>
    <w:rsid w:val="005B6E2D"/>
    <w:rsid w:val="005B6F55"/>
    <w:rsid w:val="005B7F04"/>
    <w:rsid w:val="005C0243"/>
    <w:rsid w:val="005C070A"/>
    <w:rsid w:val="005C0DBC"/>
    <w:rsid w:val="005C1A97"/>
    <w:rsid w:val="005C1E75"/>
    <w:rsid w:val="005C2B2A"/>
    <w:rsid w:val="005C3061"/>
    <w:rsid w:val="005C3B7E"/>
    <w:rsid w:val="005C3F41"/>
    <w:rsid w:val="005C5791"/>
    <w:rsid w:val="005C5ADE"/>
    <w:rsid w:val="005C5CAD"/>
    <w:rsid w:val="005C6D23"/>
    <w:rsid w:val="005D0F85"/>
    <w:rsid w:val="005D11E2"/>
    <w:rsid w:val="005D129F"/>
    <w:rsid w:val="005D2D06"/>
    <w:rsid w:val="005D4447"/>
    <w:rsid w:val="005D44FB"/>
    <w:rsid w:val="005D47FB"/>
    <w:rsid w:val="005D5C15"/>
    <w:rsid w:val="005D5EB2"/>
    <w:rsid w:val="005D6B56"/>
    <w:rsid w:val="005D6E9D"/>
    <w:rsid w:val="005D7638"/>
    <w:rsid w:val="005D7D41"/>
    <w:rsid w:val="005E0814"/>
    <w:rsid w:val="005E0C6B"/>
    <w:rsid w:val="005E23A5"/>
    <w:rsid w:val="005E23BD"/>
    <w:rsid w:val="005E2DD2"/>
    <w:rsid w:val="005E32EA"/>
    <w:rsid w:val="005E4925"/>
    <w:rsid w:val="005E4DF0"/>
    <w:rsid w:val="005E4EBB"/>
    <w:rsid w:val="005E61DF"/>
    <w:rsid w:val="005E6FF9"/>
    <w:rsid w:val="005F0A15"/>
    <w:rsid w:val="005F0E70"/>
    <w:rsid w:val="005F15F2"/>
    <w:rsid w:val="005F1ED7"/>
    <w:rsid w:val="005F2DF2"/>
    <w:rsid w:val="005F365F"/>
    <w:rsid w:val="005F3737"/>
    <w:rsid w:val="005F3FC6"/>
    <w:rsid w:val="005F44CB"/>
    <w:rsid w:val="005F4600"/>
    <w:rsid w:val="005F6B65"/>
    <w:rsid w:val="005F73D7"/>
    <w:rsid w:val="005F7E16"/>
    <w:rsid w:val="00600BCE"/>
    <w:rsid w:val="006011E2"/>
    <w:rsid w:val="00602E01"/>
    <w:rsid w:val="00602FE1"/>
    <w:rsid w:val="00603521"/>
    <w:rsid w:val="00603AC1"/>
    <w:rsid w:val="00603E62"/>
    <w:rsid w:val="00604759"/>
    <w:rsid w:val="00605B66"/>
    <w:rsid w:val="0060645A"/>
    <w:rsid w:val="006068B6"/>
    <w:rsid w:val="00606C02"/>
    <w:rsid w:val="006075EC"/>
    <w:rsid w:val="006076BB"/>
    <w:rsid w:val="0060772E"/>
    <w:rsid w:val="00607A79"/>
    <w:rsid w:val="00607AE0"/>
    <w:rsid w:val="00610B1F"/>
    <w:rsid w:val="0061151B"/>
    <w:rsid w:val="0061331A"/>
    <w:rsid w:val="00613CBE"/>
    <w:rsid w:val="00614893"/>
    <w:rsid w:val="00614AC9"/>
    <w:rsid w:val="00615249"/>
    <w:rsid w:val="00616BBA"/>
    <w:rsid w:val="00616FFE"/>
    <w:rsid w:val="00617529"/>
    <w:rsid w:val="006204CE"/>
    <w:rsid w:val="0062169B"/>
    <w:rsid w:val="006216CD"/>
    <w:rsid w:val="00622476"/>
    <w:rsid w:val="00623EA9"/>
    <w:rsid w:val="00627F20"/>
    <w:rsid w:val="00630E11"/>
    <w:rsid w:val="0063129D"/>
    <w:rsid w:val="006314A5"/>
    <w:rsid w:val="0063160F"/>
    <w:rsid w:val="006317DC"/>
    <w:rsid w:val="00631DE5"/>
    <w:rsid w:val="00632673"/>
    <w:rsid w:val="00632B1C"/>
    <w:rsid w:val="0063389F"/>
    <w:rsid w:val="0063423D"/>
    <w:rsid w:val="00634CD0"/>
    <w:rsid w:val="00634D50"/>
    <w:rsid w:val="0063659A"/>
    <w:rsid w:val="006366A1"/>
    <w:rsid w:val="00641498"/>
    <w:rsid w:val="006416CD"/>
    <w:rsid w:val="00641D89"/>
    <w:rsid w:val="0064314A"/>
    <w:rsid w:val="00643339"/>
    <w:rsid w:val="006433AB"/>
    <w:rsid w:val="00643A13"/>
    <w:rsid w:val="006442F6"/>
    <w:rsid w:val="00645A37"/>
    <w:rsid w:val="00645C8A"/>
    <w:rsid w:val="00646805"/>
    <w:rsid w:val="006474B6"/>
    <w:rsid w:val="00647675"/>
    <w:rsid w:val="00647E65"/>
    <w:rsid w:val="00650065"/>
    <w:rsid w:val="00650E51"/>
    <w:rsid w:val="0065151A"/>
    <w:rsid w:val="00651640"/>
    <w:rsid w:val="00651C01"/>
    <w:rsid w:val="00651D4E"/>
    <w:rsid w:val="00651F76"/>
    <w:rsid w:val="006524E9"/>
    <w:rsid w:val="006529D8"/>
    <w:rsid w:val="006532C1"/>
    <w:rsid w:val="006542E5"/>
    <w:rsid w:val="00654D76"/>
    <w:rsid w:val="00655D46"/>
    <w:rsid w:val="00655EC7"/>
    <w:rsid w:val="00656BA7"/>
    <w:rsid w:val="00657641"/>
    <w:rsid w:val="00657F2D"/>
    <w:rsid w:val="00660729"/>
    <w:rsid w:val="0066131E"/>
    <w:rsid w:val="00661D2B"/>
    <w:rsid w:val="00662685"/>
    <w:rsid w:val="006628DF"/>
    <w:rsid w:val="00664268"/>
    <w:rsid w:val="0066475E"/>
    <w:rsid w:val="0066613F"/>
    <w:rsid w:val="006666F3"/>
    <w:rsid w:val="0066709E"/>
    <w:rsid w:val="0066714A"/>
    <w:rsid w:val="006675BE"/>
    <w:rsid w:val="00667879"/>
    <w:rsid w:val="006678FB"/>
    <w:rsid w:val="00667B82"/>
    <w:rsid w:val="00671320"/>
    <w:rsid w:val="0067147B"/>
    <w:rsid w:val="0067189F"/>
    <w:rsid w:val="00671C82"/>
    <w:rsid w:val="00672418"/>
    <w:rsid w:val="0067251C"/>
    <w:rsid w:val="00673A71"/>
    <w:rsid w:val="00674325"/>
    <w:rsid w:val="006749FD"/>
    <w:rsid w:val="006751C3"/>
    <w:rsid w:val="00675C83"/>
    <w:rsid w:val="00676A13"/>
    <w:rsid w:val="00677709"/>
    <w:rsid w:val="0067797C"/>
    <w:rsid w:val="00677BFE"/>
    <w:rsid w:val="00677DC8"/>
    <w:rsid w:val="00677F94"/>
    <w:rsid w:val="006801BD"/>
    <w:rsid w:val="00680DE4"/>
    <w:rsid w:val="00681989"/>
    <w:rsid w:val="00681E5E"/>
    <w:rsid w:val="00682C23"/>
    <w:rsid w:val="00683276"/>
    <w:rsid w:val="00683B74"/>
    <w:rsid w:val="00684AF3"/>
    <w:rsid w:val="00685A88"/>
    <w:rsid w:val="006860D7"/>
    <w:rsid w:val="006864A7"/>
    <w:rsid w:val="00686D83"/>
    <w:rsid w:val="006879E9"/>
    <w:rsid w:val="00687E89"/>
    <w:rsid w:val="00690732"/>
    <w:rsid w:val="006919CC"/>
    <w:rsid w:val="00691FD0"/>
    <w:rsid w:val="0069251A"/>
    <w:rsid w:val="00692A47"/>
    <w:rsid w:val="00692DAC"/>
    <w:rsid w:val="00692F0B"/>
    <w:rsid w:val="00693338"/>
    <w:rsid w:val="006935BE"/>
    <w:rsid w:val="00694A0E"/>
    <w:rsid w:val="00694AEC"/>
    <w:rsid w:val="006955C7"/>
    <w:rsid w:val="006955FF"/>
    <w:rsid w:val="0069646F"/>
    <w:rsid w:val="0069654F"/>
    <w:rsid w:val="00697137"/>
    <w:rsid w:val="0069731D"/>
    <w:rsid w:val="006A022A"/>
    <w:rsid w:val="006A0414"/>
    <w:rsid w:val="006A1348"/>
    <w:rsid w:val="006A140C"/>
    <w:rsid w:val="006A1FE2"/>
    <w:rsid w:val="006A37CE"/>
    <w:rsid w:val="006A3E0E"/>
    <w:rsid w:val="006A4AA6"/>
    <w:rsid w:val="006A4E49"/>
    <w:rsid w:val="006A4F90"/>
    <w:rsid w:val="006A5541"/>
    <w:rsid w:val="006A6D2C"/>
    <w:rsid w:val="006A76FC"/>
    <w:rsid w:val="006A77C4"/>
    <w:rsid w:val="006A7A23"/>
    <w:rsid w:val="006B0000"/>
    <w:rsid w:val="006B1BF3"/>
    <w:rsid w:val="006B1D70"/>
    <w:rsid w:val="006B2271"/>
    <w:rsid w:val="006B2ACC"/>
    <w:rsid w:val="006B3375"/>
    <w:rsid w:val="006B37BA"/>
    <w:rsid w:val="006B3CEF"/>
    <w:rsid w:val="006B587A"/>
    <w:rsid w:val="006B58C4"/>
    <w:rsid w:val="006B652E"/>
    <w:rsid w:val="006B6B5F"/>
    <w:rsid w:val="006B6C60"/>
    <w:rsid w:val="006B755D"/>
    <w:rsid w:val="006B7C60"/>
    <w:rsid w:val="006C1E62"/>
    <w:rsid w:val="006C202C"/>
    <w:rsid w:val="006C2096"/>
    <w:rsid w:val="006C2450"/>
    <w:rsid w:val="006C2689"/>
    <w:rsid w:val="006C3AEF"/>
    <w:rsid w:val="006C3C56"/>
    <w:rsid w:val="006C4709"/>
    <w:rsid w:val="006C5605"/>
    <w:rsid w:val="006C5C59"/>
    <w:rsid w:val="006C62BA"/>
    <w:rsid w:val="006C6A28"/>
    <w:rsid w:val="006C727D"/>
    <w:rsid w:val="006D0902"/>
    <w:rsid w:val="006D09B3"/>
    <w:rsid w:val="006D1776"/>
    <w:rsid w:val="006D2116"/>
    <w:rsid w:val="006D2267"/>
    <w:rsid w:val="006D24A3"/>
    <w:rsid w:val="006D2CF3"/>
    <w:rsid w:val="006D2E93"/>
    <w:rsid w:val="006D40D2"/>
    <w:rsid w:val="006D4741"/>
    <w:rsid w:val="006D5802"/>
    <w:rsid w:val="006D5AB8"/>
    <w:rsid w:val="006D6439"/>
    <w:rsid w:val="006D6B0A"/>
    <w:rsid w:val="006D711B"/>
    <w:rsid w:val="006D71F8"/>
    <w:rsid w:val="006E04AB"/>
    <w:rsid w:val="006E1E69"/>
    <w:rsid w:val="006E220C"/>
    <w:rsid w:val="006E2867"/>
    <w:rsid w:val="006E3660"/>
    <w:rsid w:val="006E41DD"/>
    <w:rsid w:val="006E4CA9"/>
    <w:rsid w:val="006E5E20"/>
    <w:rsid w:val="006E6BA2"/>
    <w:rsid w:val="006E7243"/>
    <w:rsid w:val="006E7265"/>
    <w:rsid w:val="006F0EBA"/>
    <w:rsid w:val="006F12FE"/>
    <w:rsid w:val="006F15EE"/>
    <w:rsid w:val="006F1FB5"/>
    <w:rsid w:val="006F1FE2"/>
    <w:rsid w:val="006F209E"/>
    <w:rsid w:val="006F2791"/>
    <w:rsid w:val="006F2EBA"/>
    <w:rsid w:val="006F3C39"/>
    <w:rsid w:val="006F4325"/>
    <w:rsid w:val="006F4996"/>
    <w:rsid w:val="006F4BCE"/>
    <w:rsid w:val="006F4E8C"/>
    <w:rsid w:val="006F52DA"/>
    <w:rsid w:val="006F571C"/>
    <w:rsid w:val="006F5A95"/>
    <w:rsid w:val="006F63AB"/>
    <w:rsid w:val="006F7540"/>
    <w:rsid w:val="0070044B"/>
    <w:rsid w:val="00700FD5"/>
    <w:rsid w:val="00701666"/>
    <w:rsid w:val="00701C2C"/>
    <w:rsid w:val="007022E5"/>
    <w:rsid w:val="00702478"/>
    <w:rsid w:val="0070268D"/>
    <w:rsid w:val="007028C1"/>
    <w:rsid w:val="00702FC6"/>
    <w:rsid w:val="007034CF"/>
    <w:rsid w:val="00703530"/>
    <w:rsid w:val="007040C0"/>
    <w:rsid w:val="00704591"/>
    <w:rsid w:val="007060A8"/>
    <w:rsid w:val="007065E4"/>
    <w:rsid w:val="007069FB"/>
    <w:rsid w:val="00706AE4"/>
    <w:rsid w:val="00707261"/>
    <w:rsid w:val="00707378"/>
    <w:rsid w:val="00707889"/>
    <w:rsid w:val="00710659"/>
    <w:rsid w:val="00710846"/>
    <w:rsid w:val="0071100B"/>
    <w:rsid w:val="0071104C"/>
    <w:rsid w:val="00711BBB"/>
    <w:rsid w:val="007122A2"/>
    <w:rsid w:val="00712336"/>
    <w:rsid w:val="00712AB5"/>
    <w:rsid w:val="007130E2"/>
    <w:rsid w:val="007132DE"/>
    <w:rsid w:val="00713BD7"/>
    <w:rsid w:val="00714881"/>
    <w:rsid w:val="00714B15"/>
    <w:rsid w:val="0071592F"/>
    <w:rsid w:val="00716081"/>
    <w:rsid w:val="00716B3D"/>
    <w:rsid w:val="00716E9B"/>
    <w:rsid w:val="007170EA"/>
    <w:rsid w:val="00717C6C"/>
    <w:rsid w:val="00717F17"/>
    <w:rsid w:val="00723212"/>
    <w:rsid w:val="00723473"/>
    <w:rsid w:val="007240FB"/>
    <w:rsid w:val="007243A9"/>
    <w:rsid w:val="0072465E"/>
    <w:rsid w:val="007249CD"/>
    <w:rsid w:val="00725219"/>
    <w:rsid w:val="007255A7"/>
    <w:rsid w:val="0072575F"/>
    <w:rsid w:val="00725D45"/>
    <w:rsid w:val="0072600D"/>
    <w:rsid w:val="00726950"/>
    <w:rsid w:val="0072770E"/>
    <w:rsid w:val="007300F7"/>
    <w:rsid w:val="00730E30"/>
    <w:rsid w:val="00731510"/>
    <w:rsid w:val="0073160F"/>
    <w:rsid w:val="007331A4"/>
    <w:rsid w:val="00733C37"/>
    <w:rsid w:val="00734665"/>
    <w:rsid w:val="00734C9D"/>
    <w:rsid w:val="00735846"/>
    <w:rsid w:val="007362AD"/>
    <w:rsid w:val="00736DED"/>
    <w:rsid w:val="00737EA1"/>
    <w:rsid w:val="00740848"/>
    <w:rsid w:val="00740CF3"/>
    <w:rsid w:val="00741416"/>
    <w:rsid w:val="0074201E"/>
    <w:rsid w:val="00742CBC"/>
    <w:rsid w:val="00742DE9"/>
    <w:rsid w:val="00745052"/>
    <w:rsid w:val="007452E4"/>
    <w:rsid w:val="00745C2A"/>
    <w:rsid w:val="00746308"/>
    <w:rsid w:val="00746572"/>
    <w:rsid w:val="007466FC"/>
    <w:rsid w:val="007467B4"/>
    <w:rsid w:val="00746A75"/>
    <w:rsid w:val="007474BC"/>
    <w:rsid w:val="00750A58"/>
    <w:rsid w:val="007514A1"/>
    <w:rsid w:val="007515FB"/>
    <w:rsid w:val="00751E33"/>
    <w:rsid w:val="007521C3"/>
    <w:rsid w:val="00752960"/>
    <w:rsid w:val="00752E86"/>
    <w:rsid w:val="00753E40"/>
    <w:rsid w:val="007546CF"/>
    <w:rsid w:val="00755616"/>
    <w:rsid w:val="0075621B"/>
    <w:rsid w:val="00756E90"/>
    <w:rsid w:val="00760307"/>
    <w:rsid w:val="00760368"/>
    <w:rsid w:val="00760ACC"/>
    <w:rsid w:val="00760CD2"/>
    <w:rsid w:val="007613AF"/>
    <w:rsid w:val="00761682"/>
    <w:rsid w:val="007621FA"/>
    <w:rsid w:val="00762240"/>
    <w:rsid w:val="00762C63"/>
    <w:rsid w:val="00763205"/>
    <w:rsid w:val="00764B29"/>
    <w:rsid w:val="007658CB"/>
    <w:rsid w:val="00765B99"/>
    <w:rsid w:val="00765C2D"/>
    <w:rsid w:val="00766562"/>
    <w:rsid w:val="00766919"/>
    <w:rsid w:val="00767258"/>
    <w:rsid w:val="0077004C"/>
    <w:rsid w:val="00770C35"/>
    <w:rsid w:val="00771D3F"/>
    <w:rsid w:val="00771EBB"/>
    <w:rsid w:val="0077344B"/>
    <w:rsid w:val="0077404C"/>
    <w:rsid w:val="00775975"/>
    <w:rsid w:val="007760C1"/>
    <w:rsid w:val="00776811"/>
    <w:rsid w:val="00777046"/>
    <w:rsid w:val="00777DDE"/>
    <w:rsid w:val="0078039C"/>
    <w:rsid w:val="00780868"/>
    <w:rsid w:val="0078162E"/>
    <w:rsid w:val="007818FB"/>
    <w:rsid w:val="0078269C"/>
    <w:rsid w:val="00782991"/>
    <w:rsid w:val="00783789"/>
    <w:rsid w:val="00783F45"/>
    <w:rsid w:val="0078401A"/>
    <w:rsid w:val="007856F2"/>
    <w:rsid w:val="00785926"/>
    <w:rsid w:val="0078727A"/>
    <w:rsid w:val="007878CB"/>
    <w:rsid w:val="00790C36"/>
    <w:rsid w:val="007910C5"/>
    <w:rsid w:val="00791252"/>
    <w:rsid w:val="007913CE"/>
    <w:rsid w:val="007917FD"/>
    <w:rsid w:val="0079287B"/>
    <w:rsid w:val="00793241"/>
    <w:rsid w:val="0079381D"/>
    <w:rsid w:val="00793ADD"/>
    <w:rsid w:val="007945E5"/>
    <w:rsid w:val="0079488A"/>
    <w:rsid w:val="00795DB2"/>
    <w:rsid w:val="007965DC"/>
    <w:rsid w:val="00796BA9"/>
    <w:rsid w:val="00797494"/>
    <w:rsid w:val="00797682"/>
    <w:rsid w:val="007A04EF"/>
    <w:rsid w:val="007A150D"/>
    <w:rsid w:val="007A16AD"/>
    <w:rsid w:val="007A17AB"/>
    <w:rsid w:val="007A38F5"/>
    <w:rsid w:val="007A49E6"/>
    <w:rsid w:val="007A5484"/>
    <w:rsid w:val="007A57B3"/>
    <w:rsid w:val="007A5B6C"/>
    <w:rsid w:val="007A69A4"/>
    <w:rsid w:val="007A7190"/>
    <w:rsid w:val="007A7C53"/>
    <w:rsid w:val="007B1488"/>
    <w:rsid w:val="007B3A38"/>
    <w:rsid w:val="007B3FDE"/>
    <w:rsid w:val="007B56E5"/>
    <w:rsid w:val="007B69D9"/>
    <w:rsid w:val="007B7BBF"/>
    <w:rsid w:val="007B7DC2"/>
    <w:rsid w:val="007B7FAA"/>
    <w:rsid w:val="007C0191"/>
    <w:rsid w:val="007C121D"/>
    <w:rsid w:val="007C1910"/>
    <w:rsid w:val="007C1DDB"/>
    <w:rsid w:val="007C215D"/>
    <w:rsid w:val="007C2852"/>
    <w:rsid w:val="007C3B41"/>
    <w:rsid w:val="007C3E9D"/>
    <w:rsid w:val="007C4ACA"/>
    <w:rsid w:val="007C4B4F"/>
    <w:rsid w:val="007C4E4A"/>
    <w:rsid w:val="007C506D"/>
    <w:rsid w:val="007C53B4"/>
    <w:rsid w:val="007C5993"/>
    <w:rsid w:val="007C5BFA"/>
    <w:rsid w:val="007C6128"/>
    <w:rsid w:val="007C62D2"/>
    <w:rsid w:val="007C743E"/>
    <w:rsid w:val="007C7702"/>
    <w:rsid w:val="007D06DA"/>
    <w:rsid w:val="007D1F08"/>
    <w:rsid w:val="007D2D54"/>
    <w:rsid w:val="007D2F4C"/>
    <w:rsid w:val="007D3887"/>
    <w:rsid w:val="007D4AC2"/>
    <w:rsid w:val="007D4B60"/>
    <w:rsid w:val="007D4BE1"/>
    <w:rsid w:val="007D5524"/>
    <w:rsid w:val="007D59AB"/>
    <w:rsid w:val="007D5BE8"/>
    <w:rsid w:val="007D5E01"/>
    <w:rsid w:val="007D5F4B"/>
    <w:rsid w:val="007D660E"/>
    <w:rsid w:val="007D6A3C"/>
    <w:rsid w:val="007D6D8A"/>
    <w:rsid w:val="007D6F93"/>
    <w:rsid w:val="007D7064"/>
    <w:rsid w:val="007D7E9F"/>
    <w:rsid w:val="007E06A3"/>
    <w:rsid w:val="007E1CEF"/>
    <w:rsid w:val="007E22A3"/>
    <w:rsid w:val="007E26E1"/>
    <w:rsid w:val="007E2EA5"/>
    <w:rsid w:val="007E313A"/>
    <w:rsid w:val="007E3D09"/>
    <w:rsid w:val="007E4938"/>
    <w:rsid w:val="007E4FD4"/>
    <w:rsid w:val="007E5F92"/>
    <w:rsid w:val="007E6868"/>
    <w:rsid w:val="007E7069"/>
    <w:rsid w:val="007F0BDC"/>
    <w:rsid w:val="007F0F09"/>
    <w:rsid w:val="007F125F"/>
    <w:rsid w:val="007F1279"/>
    <w:rsid w:val="007F180C"/>
    <w:rsid w:val="007F1B93"/>
    <w:rsid w:val="007F1F82"/>
    <w:rsid w:val="007F28F3"/>
    <w:rsid w:val="007F2EA0"/>
    <w:rsid w:val="007F4239"/>
    <w:rsid w:val="007F49F0"/>
    <w:rsid w:val="007F4ED6"/>
    <w:rsid w:val="007F52E6"/>
    <w:rsid w:val="007F551E"/>
    <w:rsid w:val="007F56AF"/>
    <w:rsid w:val="007F5B84"/>
    <w:rsid w:val="007F768B"/>
    <w:rsid w:val="007F7712"/>
    <w:rsid w:val="007F7938"/>
    <w:rsid w:val="007F7F63"/>
    <w:rsid w:val="00800454"/>
    <w:rsid w:val="00801FC3"/>
    <w:rsid w:val="00802858"/>
    <w:rsid w:val="00802A20"/>
    <w:rsid w:val="00802D7E"/>
    <w:rsid w:val="008033AB"/>
    <w:rsid w:val="00803787"/>
    <w:rsid w:val="00804126"/>
    <w:rsid w:val="00805AC1"/>
    <w:rsid w:val="00806246"/>
    <w:rsid w:val="00807140"/>
    <w:rsid w:val="0080770C"/>
    <w:rsid w:val="00807F56"/>
    <w:rsid w:val="0081106E"/>
    <w:rsid w:val="00811098"/>
    <w:rsid w:val="008112F0"/>
    <w:rsid w:val="008119D7"/>
    <w:rsid w:val="00811FD5"/>
    <w:rsid w:val="0081485D"/>
    <w:rsid w:val="00814866"/>
    <w:rsid w:val="00815143"/>
    <w:rsid w:val="008158CC"/>
    <w:rsid w:val="00817D0A"/>
    <w:rsid w:val="00823035"/>
    <w:rsid w:val="00823556"/>
    <w:rsid w:val="00823600"/>
    <w:rsid w:val="00824184"/>
    <w:rsid w:val="00824BC8"/>
    <w:rsid w:val="00824CAE"/>
    <w:rsid w:val="00825543"/>
    <w:rsid w:val="00825A96"/>
    <w:rsid w:val="00825F76"/>
    <w:rsid w:val="008260A9"/>
    <w:rsid w:val="008272E6"/>
    <w:rsid w:val="008275C5"/>
    <w:rsid w:val="00827A30"/>
    <w:rsid w:val="00831A51"/>
    <w:rsid w:val="00832471"/>
    <w:rsid w:val="00832E03"/>
    <w:rsid w:val="008336E3"/>
    <w:rsid w:val="00833753"/>
    <w:rsid w:val="00835983"/>
    <w:rsid w:val="00835ADB"/>
    <w:rsid w:val="008371E3"/>
    <w:rsid w:val="00837376"/>
    <w:rsid w:val="008403BF"/>
    <w:rsid w:val="008407B5"/>
    <w:rsid w:val="008409C5"/>
    <w:rsid w:val="00841F3F"/>
    <w:rsid w:val="0084398A"/>
    <w:rsid w:val="0084413F"/>
    <w:rsid w:val="00845311"/>
    <w:rsid w:val="00845778"/>
    <w:rsid w:val="0084585B"/>
    <w:rsid w:val="00845A22"/>
    <w:rsid w:val="00845E92"/>
    <w:rsid w:val="00846480"/>
    <w:rsid w:val="00846B37"/>
    <w:rsid w:val="00850B59"/>
    <w:rsid w:val="00851684"/>
    <w:rsid w:val="00851E70"/>
    <w:rsid w:val="008532D0"/>
    <w:rsid w:val="00854A58"/>
    <w:rsid w:val="00855314"/>
    <w:rsid w:val="008553B4"/>
    <w:rsid w:val="0085552A"/>
    <w:rsid w:val="008557E3"/>
    <w:rsid w:val="00855ACF"/>
    <w:rsid w:val="00855C8C"/>
    <w:rsid w:val="0085621D"/>
    <w:rsid w:val="00860DD4"/>
    <w:rsid w:val="00860E47"/>
    <w:rsid w:val="00860F76"/>
    <w:rsid w:val="0086231B"/>
    <w:rsid w:val="0086260E"/>
    <w:rsid w:val="008627B3"/>
    <w:rsid w:val="008628B4"/>
    <w:rsid w:val="00862CFA"/>
    <w:rsid w:val="0086358E"/>
    <w:rsid w:val="008648C2"/>
    <w:rsid w:val="00866CEE"/>
    <w:rsid w:val="00866E1E"/>
    <w:rsid w:val="008708BE"/>
    <w:rsid w:val="00871F2F"/>
    <w:rsid w:val="00872A26"/>
    <w:rsid w:val="00873692"/>
    <w:rsid w:val="00873B1F"/>
    <w:rsid w:val="00873C25"/>
    <w:rsid w:val="00875793"/>
    <w:rsid w:val="00875B5C"/>
    <w:rsid w:val="008761A7"/>
    <w:rsid w:val="00877BC8"/>
    <w:rsid w:val="00880691"/>
    <w:rsid w:val="008813D6"/>
    <w:rsid w:val="00881859"/>
    <w:rsid w:val="00881F8A"/>
    <w:rsid w:val="008838F7"/>
    <w:rsid w:val="00884A85"/>
    <w:rsid w:val="00884BBA"/>
    <w:rsid w:val="00885232"/>
    <w:rsid w:val="0088567C"/>
    <w:rsid w:val="00887561"/>
    <w:rsid w:val="00887859"/>
    <w:rsid w:val="00887B6E"/>
    <w:rsid w:val="00890700"/>
    <w:rsid w:val="00890801"/>
    <w:rsid w:val="00891386"/>
    <w:rsid w:val="00891CDD"/>
    <w:rsid w:val="00893048"/>
    <w:rsid w:val="008973D7"/>
    <w:rsid w:val="008974E2"/>
    <w:rsid w:val="008A04BC"/>
    <w:rsid w:val="008A0CDC"/>
    <w:rsid w:val="008A1DAC"/>
    <w:rsid w:val="008A1F2D"/>
    <w:rsid w:val="008A27A5"/>
    <w:rsid w:val="008A2FCC"/>
    <w:rsid w:val="008A3E22"/>
    <w:rsid w:val="008A4247"/>
    <w:rsid w:val="008A4A63"/>
    <w:rsid w:val="008A4FDF"/>
    <w:rsid w:val="008A5325"/>
    <w:rsid w:val="008A5574"/>
    <w:rsid w:val="008A5597"/>
    <w:rsid w:val="008A5878"/>
    <w:rsid w:val="008A633A"/>
    <w:rsid w:val="008A72BF"/>
    <w:rsid w:val="008A764D"/>
    <w:rsid w:val="008B0875"/>
    <w:rsid w:val="008B0C43"/>
    <w:rsid w:val="008B0E19"/>
    <w:rsid w:val="008B2366"/>
    <w:rsid w:val="008B2A0B"/>
    <w:rsid w:val="008B2B6F"/>
    <w:rsid w:val="008B30A1"/>
    <w:rsid w:val="008B3B2C"/>
    <w:rsid w:val="008B405F"/>
    <w:rsid w:val="008B5130"/>
    <w:rsid w:val="008B5248"/>
    <w:rsid w:val="008B6B2E"/>
    <w:rsid w:val="008B7AD9"/>
    <w:rsid w:val="008B7CE3"/>
    <w:rsid w:val="008B7E84"/>
    <w:rsid w:val="008C0A92"/>
    <w:rsid w:val="008C0EA9"/>
    <w:rsid w:val="008C172E"/>
    <w:rsid w:val="008C22D7"/>
    <w:rsid w:val="008C23C3"/>
    <w:rsid w:val="008C2621"/>
    <w:rsid w:val="008C27AB"/>
    <w:rsid w:val="008C3018"/>
    <w:rsid w:val="008C3037"/>
    <w:rsid w:val="008C326E"/>
    <w:rsid w:val="008C3661"/>
    <w:rsid w:val="008C3B2F"/>
    <w:rsid w:val="008C3DC5"/>
    <w:rsid w:val="008C4AC1"/>
    <w:rsid w:val="008C5C5C"/>
    <w:rsid w:val="008C6BB4"/>
    <w:rsid w:val="008C7485"/>
    <w:rsid w:val="008C78C6"/>
    <w:rsid w:val="008C7D09"/>
    <w:rsid w:val="008D0AA5"/>
    <w:rsid w:val="008D1958"/>
    <w:rsid w:val="008D2017"/>
    <w:rsid w:val="008D2549"/>
    <w:rsid w:val="008D5154"/>
    <w:rsid w:val="008D5528"/>
    <w:rsid w:val="008D5A1C"/>
    <w:rsid w:val="008D5AA3"/>
    <w:rsid w:val="008D6F38"/>
    <w:rsid w:val="008D72B9"/>
    <w:rsid w:val="008D7500"/>
    <w:rsid w:val="008D7CE9"/>
    <w:rsid w:val="008E0651"/>
    <w:rsid w:val="008E0C8C"/>
    <w:rsid w:val="008E31D9"/>
    <w:rsid w:val="008E3B04"/>
    <w:rsid w:val="008E4A93"/>
    <w:rsid w:val="008E5196"/>
    <w:rsid w:val="008E52B7"/>
    <w:rsid w:val="008E5BD9"/>
    <w:rsid w:val="008E617C"/>
    <w:rsid w:val="008E6466"/>
    <w:rsid w:val="008E77D0"/>
    <w:rsid w:val="008E7B83"/>
    <w:rsid w:val="008F004D"/>
    <w:rsid w:val="008F0473"/>
    <w:rsid w:val="008F0F54"/>
    <w:rsid w:val="008F127D"/>
    <w:rsid w:val="008F17CC"/>
    <w:rsid w:val="008F21F4"/>
    <w:rsid w:val="008F2761"/>
    <w:rsid w:val="008F2C4A"/>
    <w:rsid w:val="008F4DE4"/>
    <w:rsid w:val="008F4F2E"/>
    <w:rsid w:val="008F525F"/>
    <w:rsid w:val="008F5426"/>
    <w:rsid w:val="008F5D53"/>
    <w:rsid w:val="008F75AB"/>
    <w:rsid w:val="008F7E36"/>
    <w:rsid w:val="008F7F34"/>
    <w:rsid w:val="00900378"/>
    <w:rsid w:val="009018E1"/>
    <w:rsid w:val="0090193B"/>
    <w:rsid w:val="00901C08"/>
    <w:rsid w:val="0090206E"/>
    <w:rsid w:val="00902429"/>
    <w:rsid w:val="00902FE7"/>
    <w:rsid w:val="00903D54"/>
    <w:rsid w:val="00903D7B"/>
    <w:rsid w:val="00904059"/>
    <w:rsid w:val="00904170"/>
    <w:rsid w:val="0090447A"/>
    <w:rsid w:val="009045C9"/>
    <w:rsid w:val="0090528C"/>
    <w:rsid w:val="00905A56"/>
    <w:rsid w:val="00905B1C"/>
    <w:rsid w:val="00906D58"/>
    <w:rsid w:val="00907522"/>
    <w:rsid w:val="009077C3"/>
    <w:rsid w:val="00907D99"/>
    <w:rsid w:val="009114A1"/>
    <w:rsid w:val="00911CC4"/>
    <w:rsid w:val="00911E0D"/>
    <w:rsid w:val="00913168"/>
    <w:rsid w:val="00913EF4"/>
    <w:rsid w:val="009153EC"/>
    <w:rsid w:val="00916D0E"/>
    <w:rsid w:val="009202F1"/>
    <w:rsid w:val="00920C55"/>
    <w:rsid w:val="0092239D"/>
    <w:rsid w:val="00922436"/>
    <w:rsid w:val="0092282C"/>
    <w:rsid w:val="00922952"/>
    <w:rsid w:val="00922E9F"/>
    <w:rsid w:val="00922FEF"/>
    <w:rsid w:val="009236BD"/>
    <w:rsid w:val="00923B0A"/>
    <w:rsid w:val="00925188"/>
    <w:rsid w:val="00925C5C"/>
    <w:rsid w:val="00925EAC"/>
    <w:rsid w:val="00926148"/>
    <w:rsid w:val="00926A4B"/>
    <w:rsid w:val="00926BF3"/>
    <w:rsid w:val="00927BE3"/>
    <w:rsid w:val="00927D34"/>
    <w:rsid w:val="00930685"/>
    <w:rsid w:val="009306B2"/>
    <w:rsid w:val="0093093E"/>
    <w:rsid w:val="009313E1"/>
    <w:rsid w:val="00933EA6"/>
    <w:rsid w:val="00934591"/>
    <w:rsid w:val="009347B6"/>
    <w:rsid w:val="00934843"/>
    <w:rsid w:val="00935BD7"/>
    <w:rsid w:val="00935D8C"/>
    <w:rsid w:val="0093643A"/>
    <w:rsid w:val="00936ECF"/>
    <w:rsid w:val="009375CD"/>
    <w:rsid w:val="00937F36"/>
    <w:rsid w:val="00940758"/>
    <w:rsid w:val="00941DCE"/>
    <w:rsid w:val="00942009"/>
    <w:rsid w:val="00942955"/>
    <w:rsid w:val="00944225"/>
    <w:rsid w:val="0094521E"/>
    <w:rsid w:val="009459B4"/>
    <w:rsid w:val="00945A62"/>
    <w:rsid w:val="00945D7F"/>
    <w:rsid w:val="009466C9"/>
    <w:rsid w:val="00946C8C"/>
    <w:rsid w:val="0094754B"/>
    <w:rsid w:val="00950104"/>
    <w:rsid w:val="00950880"/>
    <w:rsid w:val="00950ADE"/>
    <w:rsid w:val="009518D7"/>
    <w:rsid w:val="009521B7"/>
    <w:rsid w:val="00953C8E"/>
    <w:rsid w:val="0095459E"/>
    <w:rsid w:val="00954E1A"/>
    <w:rsid w:val="009551A9"/>
    <w:rsid w:val="009557DD"/>
    <w:rsid w:val="00955A87"/>
    <w:rsid w:val="009569CD"/>
    <w:rsid w:val="00956FAF"/>
    <w:rsid w:val="0095715C"/>
    <w:rsid w:val="00960396"/>
    <w:rsid w:val="009603E6"/>
    <w:rsid w:val="00960C2D"/>
    <w:rsid w:val="00960D43"/>
    <w:rsid w:val="0096228D"/>
    <w:rsid w:val="009622C0"/>
    <w:rsid w:val="00962B51"/>
    <w:rsid w:val="009630F1"/>
    <w:rsid w:val="00963711"/>
    <w:rsid w:val="00963886"/>
    <w:rsid w:val="00963965"/>
    <w:rsid w:val="00963A1B"/>
    <w:rsid w:val="0096423C"/>
    <w:rsid w:val="009645BB"/>
    <w:rsid w:val="00965DFC"/>
    <w:rsid w:val="00966509"/>
    <w:rsid w:val="009669BC"/>
    <w:rsid w:val="00967924"/>
    <w:rsid w:val="00970BF4"/>
    <w:rsid w:val="0097196C"/>
    <w:rsid w:val="009720B9"/>
    <w:rsid w:val="009727AF"/>
    <w:rsid w:val="009729C5"/>
    <w:rsid w:val="00973072"/>
    <w:rsid w:val="00973F5B"/>
    <w:rsid w:val="00974BB5"/>
    <w:rsid w:val="00974C71"/>
    <w:rsid w:val="0097556C"/>
    <w:rsid w:val="00976775"/>
    <w:rsid w:val="009771F9"/>
    <w:rsid w:val="0098073B"/>
    <w:rsid w:val="00980E97"/>
    <w:rsid w:val="009814CE"/>
    <w:rsid w:val="009844DD"/>
    <w:rsid w:val="00985628"/>
    <w:rsid w:val="009856DC"/>
    <w:rsid w:val="009858E5"/>
    <w:rsid w:val="00985AED"/>
    <w:rsid w:val="00986287"/>
    <w:rsid w:val="009873FB"/>
    <w:rsid w:val="00990241"/>
    <w:rsid w:val="00990A57"/>
    <w:rsid w:val="009913E6"/>
    <w:rsid w:val="009922C1"/>
    <w:rsid w:val="009922EE"/>
    <w:rsid w:val="00992319"/>
    <w:rsid w:val="0099327A"/>
    <w:rsid w:val="0099378F"/>
    <w:rsid w:val="00997B52"/>
    <w:rsid w:val="00997E9B"/>
    <w:rsid w:val="009A0E7B"/>
    <w:rsid w:val="009A1A0C"/>
    <w:rsid w:val="009A2090"/>
    <w:rsid w:val="009A4674"/>
    <w:rsid w:val="009A5859"/>
    <w:rsid w:val="009A7275"/>
    <w:rsid w:val="009B0281"/>
    <w:rsid w:val="009B061E"/>
    <w:rsid w:val="009B06CE"/>
    <w:rsid w:val="009B1662"/>
    <w:rsid w:val="009B37BC"/>
    <w:rsid w:val="009B3CFB"/>
    <w:rsid w:val="009B47C9"/>
    <w:rsid w:val="009B48ED"/>
    <w:rsid w:val="009B4F18"/>
    <w:rsid w:val="009B50BA"/>
    <w:rsid w:val="009B52C7"/>
    <w:rsid w:val="009B5EF1"/>
    <w:rsid w:val="009B65FF"/>
    <w:rsid w:val="009B6969"/>
    <w:rsid w:val="009C1EF9"/>
    <w:rsid w:val="009C2436"/>
    <w:rsid w:val="009C2AF9"/>
    <w:rsid w:val="009C2D04"/>
    <w:rsid w:val="009C46A6"/>
    <w:rsid w:val="009C46DA"/>
    <w:rsid w:val="009C5DD8"/>
    <w:rsid w:val="009D0744"/>
    <w:rsid w:val="009D088E"/>
    <w:rsid w:val="009D11CD"/>
    <w:rsid w:val="009D1D84"/>
    <w:rsid w:val="009D2591"/>
    <w:rsid w:val="009D263C"/>
    <w:rsid w:val="009D2820"/>
    <w:rsid w:val="009D4281"/>
    <w:rsid w:val="009D4A55"/>
    <w:rsid w:val="009D5927"/>
    <w:rsid w:val="009D6FC0"/>
    <w:rsid w:val="009D70CB"/>
    <w:rsid w:val="009D74B3"/>
    <w:rsid w:val="009E0342"/>
    <w:rsid w:val="009E08DA"/>
    <w:rsid w:val="009E09D7"/>
    <w:rsid w:val="009E0B44"/>
    <w:rsid w:val="009E13EC"/>
    <w:rsid w:val="009E21B6"/>
    <w:rsid w:val="009E24A0"/>
    <w:rsid w:val="009E250B"/>
    <w:rsid w:val="009E2937"/>
    <w:rsid w:val="009E37D8"/>
    <w:rsid w:val="009E389C"/>
    <w:rsid w:val="009E3CD8"/>
    <w:rsid w:val="009E3F00"/>
    <w:rsid w:val="009E45E5"/>
    <w:rsid w:val="009E5224"/>
    <w:rsid w:val="009E537A"/>
    <w:rsid w:val="009E5E75"/>
    <w:rsid w:val="009E6101"/>
    <w:rsid w:val="009E66CC"/>
    <w:rsid w:val="009E70ED"/>
    <w:rsid w:val="009E7267"/>
    <w:rsid w:val="009E7853"/>
    <w:rsid w:val="009E7FAB"/>
    <w:rsid w:val="009F01B5"/>
    <w:rsid w:val="009F1F2E"/>
    <w:rsid w:val="009F289A"/>
    <w:rsid w:val="009F2977"/>
    <w:rsid w:val="009F2EE5"/>
    <w:rsid w:val="009F349D"/>
    <w:rsid w:val="009F4565"/>
    <w:rsid w:val="009F4EDB"/>
    <w:rsid w:val="009F5020"/>
    <w:rsid w:val="009F60B9"/>
    <w:rsid w:val="009F6DAC"/>
    <w:rsid w:val="009F70B2"/>
    <w:rsid w:val="009F7D7C"/>
    <w:rsid w:val="00A0055B"/>
    <w:rsid w:val="00A009EE"/>
    <w:rsid w:val="00A0194E"/>
    <w:rsid w:val="00A028AA"/>
    <w:rsid w:val="00A02D5F"/>
    <w:rsid w:val="00A03336"/>
    <w:rsid w:val="00A07161"/>
    <w:rsid w:val="00A07638"/>
    <w:rsid w:val="00A07FD9"/>
    <w:rsid w:val="00A10B79"/>
    <w:rsid w:val="00A11825"/>
    <w:rsid w:val="00A11CC3"/>
    <w:rsid w:val="00A12985"/>
    <w:rsid w:val="00A13F49"/>
    <w:rsid w:val="00A15566"/>
    <w:rsid w:val="00A165A2"/>
    <w:rsid w:val="00A165D4"/>
    <w:rsid w:val="00A1677D"/>
    <w:rsid w:val="00A16EF1"/>
    <w:rsid w:val="00A17344"/>
    <w:rsid w:val="00A17FAC"/>
    <w:rsid w:val="00A200AD"/>
    <w:rsid w:val="00A2140A"/>
    <w:rsid w:val="00A216E7"/>
    <w:rsid w:val="00A21CC4"/>
    <w:rsid w:val="00A2276C"/>
    <w:rsid w:val="00A2355E"/>
    <w:rsid w:val="00A238D3"/>
    <w:rsid w:val="00A23DCB"/>
    <w:rsid w:val="00A24D7A"/>
    <w:rsid w:val="00A253CF"/>
    <w:rsid w:val="00A25A57"/>
    <w:rsid w:val="00A25AE1"/>
    <w:rsid w:val="00A25AF1"/>
    <w:rsid w:val="00A265A5"/>
    <w:rsid w:val="00A267B0"/>
    <w:rsid w:val="00A26A23"/>
    <w:rsid w:val="00A27DCB"/>
    <w:rsid w:val="00A30D72"/>
    <w:rsid w:val="00A31492"/>
    <w:rsid w:val="00A31843"/>
    <w:rsid w:val="00A33BA6"/>
    <w:rsid w:val="00A33D17"/>
    <w:rsid w:val="00A3434D"/>
    <w:rsid w:val="00A34E6D"/>
    <w:rsid w:val="00A3514C"/>
    <w:rsid w:val="00A358EC"/>
    <w:rsid w:val="00A35BEE"/>
    <w:rsid w:val="00A360F6"/>
    <w:rsid w:val="00A36108"/>
    <w:rsid w:val="00A36526"/>
    <w:rsid w:val="00A36848"/>
    <w:rsid w:val="00A3775C"/>
    <w:rsid w:val="00A4014F"/>
    <w:rsid w:val="00A401C2"/>
    <w:rsid w:val="00A40F38"/>
    <w:rsid w:val="00A40F4F"/>
    <w:rsid w:val="00A411A3"/>
    <w:rsid w:val="00A41CB7"/>
    <w:rsid w:val="00A42043"/>
    <w:rsid w:val="00A431EA"/>
    <w:rsid w:val="00A43259"/>
    <w:rsid w:val="00A43463"/>
    <w:rsid w:val="00A44A46"/>
    <w:rsid w:val="00A457F4"/>
    <w:rsid w:val="00A458CC"/>
    <w:rsid w:val="00A45BDA"/>
    <w:rsid w:val="00A47812"/>
    <w:rsid w:val="00A501AB"/>
    <w:rsid w:val="00A50C0D"/>
    <w:rsid w:val="00A50CC8"/>
    <w:rsid w:val="00A5180A"/>
    <w:rsid w:val="00A51D8E"/>
    <w:rsid w:val="00A51E92"/>
    <w:rsid w:val="00A51F22"/>
    <w:rsid w:val="00A53B8B"/>
    <w:rsid w:val="00A5440B"/>
    <w:rsid w:val="00A552BA"/>
    <w:rsid w:val="00A554A7"/>
    <w:rsid w:val="00A55590"/>
    <w:rsid w:val="00A56DCB"/>
    <w:rsid w:val="00A57374"/>
    <w:rsid w:val="00A60199"/>
    <w:rsid w:val="00A60464"/>
    <w:rsid w:val="00A619EC"/>
    <w:rsid w:val="00A62D30"/>
    <w:rsid w:val="00A62D95"/>
    <w:rsid w:val="00A63AA0"/>
    <w:rsid w:val="00A64658"/>
    <w:rsid w:val="00A64ECF"/>
    <w:rsid w:val="00A65442"/>
    <w:rsid w:val="00A655BB"/>
    <w:rsid w:val="00A66F60"/>
    <w:rsid w:val="00A678FC"/>
    <w:rsid w:val="00A67E3D"/>
    <w:rsid w:val="00A67E54"/>
    <w:rsid w:val="00A70190"/>
    <w:rsid w:val="00A702DA"/>
    <w:rsid w:val="00A707ED"/>
    <w:rsid w:val="00A725BE"/>
    <w:rsid w:val="00A73320"/>
    <w:rsid w:val="00A742F4"/>
    <w:rsid w:val="00A744A8"/>
    <w:rsid w:val="00A74C8B"/>
    <w:rsid w:val="00A7543F"/>
    <w:rsid w:val="00A75C63"/>
    <w:rsid w:val="00A75CCE"/>
    <w:rsid w:val="00A764A1"/>
    <w:rsid w:val="00A769DA"/>
    <w:rsid w:val="00A76D99"/>
    <w:rsid w:val="00A772E0"/>
    <w:rsid w:val="00A778A4"/>
    <w:rsid w:val="00A77E30"/>
    <w:rsid w:val="00A801F4"/>
    <w:rsid w:val="00A804A9"/>
    <w:rsid w:val="00A8161F"/>
    <w:rsid w:val="00A81A53"/>
    <w:rsid w:val="00A8237B"/>
    <w:rsid w:val="00A8249E"/>
    <w:rsid w:val="00A82715"/>
    <w:rsid w:val="00A82871"/>
    <w:rsid w:val="00A82B31"/>
    <w:rsid w:val="00A83328"/>
    <w:rsid w:val="00A83434"/>
    <w:rsid w:val="00A84909"/>
    <w:rsid w:val="00A859CE"/>
    <w:rsid w:val="00A86883"/>
    <w:rsid w:val="00A876F4"/>
    <w:rsid w:val="00A87744"/>
    <w:rsid w:val="00A904C1"/>
    <w:rsid w:val="00A910B6"/>
    <w:rsid w:val="00A9198B"/>
    <w:rsid w:val="00A91D44"/>
    <w:rsid w:val="00A91E6B"/>
    <w:rsid w:val="00A928D5"/>
    <w:rsid w:val="00A94048"/>
    <w:rsid w:val="00A9535F"/>
    <w:rsid w:val="00A95C90"/>
    <w:rsid w:val="00A960FE"/>
    <w:rsid w:val="00A96158"/>
    <w:rsid w:val="00A96C46"/>
    <w:rsid w:val="00AA0096"/>
    <w:rsid w:val="00AA162B"/>
    <w:rsid w:val="00AA2DBA"/>
    <w:rsid w:val="00AA32AA"/>
    <w:rsid w:val="00AA3D17"/>
    <w:rsid w:val="00AA4D3E"/>
    <w:rsid w:val="00AA4F3F"/>
    <w:rsid w:val="00AA5089"/>
    <w:rsid w:val="00AA542C"/>
    <w:rsid w:val="00AA613F"/>
    <w:rsid w:val="00AA71E1"/>
    <w:rsid w:val="00AA737B"/>
    <w:rsid w:val="00AA76CE"/>
    <w:rsid w:val="00AB0658"/>
    <w:rsid w:val="00AB07C9"/>
    <w:rsid w:val="00AB12B0"/>
    <w:rsid w:val="00AB1A81"/>
    <w:rsid w:val="00AB2049"/>
    <w:rsid w:val="00AB2865"/>
    <w:rsid w:val="00AB3CCC"/>
    <w:rsid w:val="00AB3E93"/>
    <w:rsid w:val="00AB5730"/>
    <w:rsid w:val="00AB793B"/>
    <w:rsid w:val="00AC188A"/>
    <w:rsid w:val="00AC2500"/>
    <w:rsid w:val="00AC2AF0"/>
    <w:rsid w:val="00AC3F20"/>
    <w:rsid w:val="00AC4AF2"/>
    <w:rsid w:val="00AC60D5"/>
    <w:rsid w:val="00AC648F"/>
    <w:rsid w:val="00AC6584"/>
    <w:rsid w:val="00AC6843"/>
    <w:rsid w:val="00AC6873"/>
    <w:rsid w:val="00AC6AB7"/>
    <w:rsid w:val="00AC6E26"/>
    <w:rsid w:val="00AC75F9"/>
    <w:rsid w:val="00AD00C4"/>
    <w:rsid w:val="00AD0F31"/>
    <w:rsid w:val="00AD1925"/>
    <w:rsid w:val="00AD194C"/>
    <w:rsid w:val="00AD1BB1"/>
    <w:rsid w:val="00AD26B1"/>
    <w:rsid w:val="00AD3848"/>
    <w:rsid w:val="00AD3F79"/>
    <w:rsid w:val="00AD4361"/>
    <w:rsid w:val="00AD5918"/>
    <w:rsid w:val="00AD6C6E"/>
    <w:rsid w:val="00AD76D4"/>
    <w:rsid w:val="00AE00EE"/>
    <w:rsid w:val="00AE0408"/>
    <w:rsid w:val="00AE14EF"/>
    <w:rsid w:val="00AE1CCB"/>
    <w:rsid w:val="00AE2CFB"/>
    <w:rsid w:val="00AE2FF4"/>
    <w:rsid w:val="00AE35AF"/>
    <w:rsid w:val="00AE4128"/>
    <w:rsid w:val="00AE4614"/>
    <w:rsid w:val="00AE5152"/>
    <w:rsid w:val="00AE614F"/>
    <w:rsid w:val="00AE685F"/>
    <w:rsid w:val="00AE75B1"/>
    <w:rsid w:val="00AE760D"/>
    <w:rsid w:val="00AE79E6"/>
    <w:rsid w:val="00AF03D4"/>
    <w:rsid w:val="00AF0687"/>
    <w:rsid w:val="00AF18AC"/>
    <w:rsid w:val="00AF1D34"/>
    <w:rsid w:val="00AF27AA"/>
    <w:rsid w:val="00AF2C4C"/>
    <w:rsid w:val="00AF2FAD"/>
    <w:rsid w:val="00AF312F"/>
    <w:rsid w:val="00AF3CFA"/>
    <w:rsid w:val="00AF47E6"/>
    <w:rsid w:val="00AF64E3"/>
    <w:rsid w:val="00AF787B"/>
    <w:rsid w:val="00B00B1E"/>
    <w:rsid w:val="00B00BA1"/>
    <w:rsid w:val="00B01195"/>
    <w:rsid w:val="00B03273"/>
    <w:rsid w:val="00B035D0"/>
    <w:rsid w:val="00B03B0F"/>
    <w:rsid w:val="00B03D31"/>
    <w:rsid w:val="00B057B6"/>
    <w:rsid w:val="00B05A00"/>
    <w:rsid w:val="00B05EAA"/>
    <w:rsid w:val="00B06003"/>
    <w:rsid w:val="00B06B08"/>
    <w:rsid w:val="00B10A01"/>
    <w:rsid w:val="00B11811"/>
    <w:rsid w:val="00B1261E"/>
    <w:rsid w:val="00B1393D"/>
    <w:rsid w:val="00B13969"/>
    <w:rsid w:val="00B13EEE"/>
    <w:rsid w:val="00B14235"/>
    <w:rsid w:val="00B1425B"/>
    <w:rsid w:val="00B14B57"/>
    <w:rsid w:val="00B16125"/>
    <w:rsid w:val="00B1640D"/>
    <w:rsid w:val="00B178D9"/>
    <w:rsid w:val="00B20271"/>
    <w:rsid w:val="00B209AB"/>
    <w:rsid w:val="00B23024"/>
    <w:rsid w:val="00B23B30"/>
    <w:rsid w:val="00B24EB6"/>
    <w:rsid w:val="00B25E15"/>
    <w:rsid w:val="00B25FDB"/>
    <w:rsid w:val="00B25FE8"/>
    <w:rsid w:val="00B266F1"/>
    <w:rsid w:val="00B2682D"/>
    <w:rsid w:val="00B26B2A"/>
    <w:rsid w:val="00B26B3A"/>
    <w:rsid w:val="00B26FC0"/>
    <w:rsid w:val="00B300DB"/>
    <w:rsid w:val="00B30E05"/>
    <w:rsid w:val="00B31A6B"/>
    <w:rsid w:val="00B3315F"/>
    <w:rsid w:val="00B33409"/>
    <w:rsid w:val="00B335AE"/>
    <w:rsid w:val="00B33C11"/>
    <w:rsid w:val="00B35709"/>
    <w:rsid w:val="00B37907"/>
    <w:rsid w:val="00B379FF"/>
    <w:rsid w:val="00B41E68"/>
    <w:rsid w:val="00B42177"/>
    <w:rsid w:val="00B4283B"/>
    <w:rsid w:val="00B43859"/>
    <w:rsid w:val="00B43988"/>
    <w:rsid w:val="00B456FA"/>
    <w:rsid w:val="00B4589C"/>
    <w:rsid w:val="00B458BA"/>
    <w:rsid w:val="00B468BA"/>
    <w:rsid w:val="00B46B02"/>
    <w:rsid w:val="00B46BB0"/>
    <w:rsid w:val="00B46DDA"/>
    <w:rsid w:val="00B475C2"/>
    <w:rsid w:val="00B50804"/>
    <w:rsid w:val="00B51000"/>
    <w:rsid w:val="00B517E5"/>
    <w:rsid w:val="00B51C6F"/>
    <w:rsid w:val="00B527DF"/>
    <w:rsid w:val="00B529AD"/>
    <w:rsid w:val="00B52C4A"/>
    <w:rsid w:val="00B5313E"/>
    <w:rsid w:val="00B53167"/>
    <w:rsid w:val="00B53D2B"/>
    <w:rsid w:val="00B549CD"/>
    <w:rsid w:val="00B54BEC"/>
    <w:rsid w:val="00B54C32"/>
    <w:rsid w:val="00B55388"/>
    <w:rsid w:val="00B55884"/>
    <w:rsid w:val="00B560E4"/>
    <w:rsid w:val="00B57FF9"/>
    <w:rsid w:val="00B60940"/>
    <w:rsid w:val="00B60EF9"/>
    <w:rsid w:val="00B61064"/>
    <w:rsid w:val="00B61090"/>
    <w:rsid w:val="00B610D9"/>
    <w:rsid w:val="00B6382C"/>
    <w:rsid w:val="00B654DE"/>
    <w:rsid w:val="00B658C8"/>
    <w:rsid w:val="00B676AD"/>
    <w:rsid w:val="00B70433"/>
    <w:rsid w:val="00B719F3"/>
    <w:rsid w:val="00B736D2"/>
    <w:rsid w:val="00B74B93"/>
    <w:rsid w:val="00B76536"/>
    <w:rsid w:val="00B80DAA"/>
    <w:rsid w:val="00B8181C"/>
    <w:rsid w:val="00B81F2E"/>
    <w:rsid w:val="00B8220A"/>
    <w:rsid w:val="00B8228D"/>
    <w:rsid w:val="00B83071"/>
    <w:rsid w:val="00B834CF"/>
    <w:rsid w:val="00B83887"/>
    <w:rsid w:val="00B83B3D"/>
    <w:rsid w:val="00B8739F"/>
    <w:rsid w:val="00B8792A"/>
    <w:rsid w:val="00B87AC0"/>
    <w:rsid w:val="00B90519"/>
    <w:rsid w:val="00B91688"/>
    <w:rsid w:val="00B93448"/>
    <w:rsid w:val="00B9364B"/>
    <w:rsid w:val="00B9366E"/>
    <w:rsid w:val="00B93F28"/>
    <w:rsid w:val="00B9431D"/>
    <w:rsid w:val="00B947A3"/>
    <w:rsid w:val="00B95AAF"/>
    <w:rsid w:val="00B9753B"/>
    <w:rsid w:val="00B97A05"/>
    <w:rsid w:val="00B97ABB"/>
    <w:rsid w:val="00B97B20"/>
    <w:rsid w:val="00B97F24"/>
    <w:rsid w:val="00BA1641"/>
    <w:rsid w:val="00BA18A8"/>
    <w:rsid w:val="00BA1B17"/>
    <w:rsid w:val="00BA2F5A"/>
    <w:rsid w:val="00BA37E5"/>
    <w:rsid w:val="00BA3E3C"/>
    <w:rsid w:val="00BA450B"/>
    <w:rsid w:val="00BA4A56"/>
    <w:rsid w:val="00BA5DF6"/>
    <w:rsid w:val="00BA6116"/>
    <w:rsid w:val="00BA6402"/>
    <w:rsid w:val="00BA70C5"/>
    <w:rsid w:val="00BA7E02"/>
    <w:rsid w:val="00BB099A"/>
    <w:rsid w:val="00BB0BD0"/>
    <w:rsid w:val="00BB1208"/>
    <w:rsid w:val="00BB1B94"/>
    <w:rsid w:val="00BB1E8F"/>
    <w:rsid w:val="00BB44E1"/>
    <w:rsid w:val="00BB47BD"/>
    <w:rsid w:val="00BB517D"/>
    <w:rsid w:val="00BB52E3"/>
    <w:rsid w:val="00BC0792"/>
    <w:rsid w:val="00BC1DCD"/>
    <w:rsid w:val="00BC1DE3"/>
    <w:rsid w:val="00BC3385"/>
    <w:rsid w:val="00BC3396"/>
    <w:rsid w:val="00BC33E3"/>
    <w:rsid w:val="00BC40C1"/>
    <w:rsid w:val="00BC4752"/>
    <w:rsid w:val="00BC64EB"/>
    <w:rsid w:val="00BC6724"/>
    <w:rsid w:val="00BC729B"/>
    <w:rsid w:val="00BC7BC7"/>
    <w:rsid w:val="00BD0912"/>
    <w:rsid w:val="00BD1912"/>
    <w:rsid w:val="00BD2450"/>
    <w:rsid w:val="00BD2B0C"/>
    <w:rsid w:val="00BD462A"/>
    <w:rsid w:val="00BD48D5"/>
    <w:rsid w:val="00BD5521"/>
    <w:rsid w:val="00BD5654"/>
    <w:rsid w:val="00BD5DAC"/>
    <w:rsid w:val="00BD6B03"/>
    <w:rsid w:val="00BE01A0"/>
    <w:rsid w:val="00BE0604"/>
    <w:rsid w:val="00BE1158"/>
    <w:rsid w:val="00BE1886"/>
    <w:rsid w:val="00BE1F36"/>
    <w:rsid w:val="00BE30A7"/>
    <w:rsid w:val="00BE36FF"/>
    <w:rsid w:val="00BE3C18"/>
    <w:rsid w:val="00BE49B2"/>
    <w:rsid w:val="00BE4BFE"/>
    <w:rsid w:val="00BE5514"/>
    <w:rsid w:val="00BE6769"/>
    <w:rsid w:val="00BE7669"/>
    <w:rsid w:val="00BE7C19"/>
    <w:rsid w:val="00BE7C81"/>
    <w:rsid w:val="00BF2012"/>
    <w:rsid w:val="00BF2225"/>
    <w:rsid w:val="00BF2C96"/>
    <w:rsid w:val="00BF4852"/>
    <w:rsid w:val="00BF5475"/>
    <w:rsid w:val="00BF59EA"/>
    <w:rsid w:val="00BF6156"/>
    <w:rsid w:val="00BF620B"/>
    <w:rsid w:val="00BF6A82"/>
    <w:rsid w:val="00BF7063"/>
    <w:rsid w:val="00BF7403"/>
    <w:rsid w:val="00BF772C"/>
    <w:rsid w:val="00BF7902"/>
    <w:rsid w:val="00C0002B"/>
    <w:rsid w:val="00C00BE4"/>
    <w:rsid w:val="00C0172A"/>
    <w:rsid w:val="00C0239C"/>
    <w:rsid w:val="00C024D0"/>
    <w:rsid w:val="00C0254E"/>
    <w:rsid w:val="00C04541"/>
    <w:rsid w:val="00C046BA"/>
    <w:rsid w:val="00C04918"/>
    <w:rsid w:val="00C04EEA"/>
    <w:rsid w:val="00C0554B"/>
    <w:rsid w:val="00C07372"/>
    <w:rsid w:val="00C073E9"/>
    <w:rsid w:val="00C100B1"/>
    <w:rsid w:val="00C1092F"/>
    <w:rsid w:val="00C112CE"/>
    <w:rsid w:val="00C11F32"/>
    <w:rsid w:val="00C122E8"/>
    <w:rsid w:val="00C12BF0"/>
    <w:rsid w:val="00C13496"/>
    <w:rsid w:val="00C13918"/>
    <w:rsid w:val="00C13ED3"/>
    <w:rsid w:val="00C1440D"/>
    <w:rsid w:val="00C14F81"/>
    <w:rsid w:val="00C153A9"/>
    <w:rsid w:val="00C16296"/>
    <w:rsid w:val="00C16FA1"/>
    <w:rsid w:val="00C174E3"/>
    <w:rsid w:val="00C1798B"/>
    <w:rsid w:val="00C17C62"/>
    <w:rsid w:val="00C20467"/>
    <w:rsid w:val="00C2174F"/>
    <w:rsid w:val="00C218CA"/>
    <w:rsid w:val="00C21F6F"/>
    <w:rsid w:val="00C229E5"/>
    <w:rsid w:val="00C22BB5"/>
    <w:rsid w:val="00C244EE"/>
    <w:rsid w:val="00C257F3"/>
    <w:rsid w:val="00C26279"/>
    <w:rsid w:val="00C262DF"/>
    <w:rsid w:val="00C26CA9"/>
    <w:rsid w:val="00C26E2F"/>
    <w:rsid w:val="00C2752A"/>
    <w:rsid w:val="00C308DF"/>
    <w:rsid w:val="00C30B74"/>
    <w:rsid w:val="00C32329"/>
    <w:rsid w:val="00C32E7B"/>
    <w:rsid w:val="00C32FBD"/>
    <w:rsid w:val="00C332E5"/>
    <w:rsid w:val="00C3354A"/>
    <w:rsid w:val="00C34B4D"/>
    <w:rsid w:val="00C350DC"/>
    <w:rsid w:val="00C3550B"/>
    <w:rsid w:val="00C3579B"/>
    <w:rsid w:val="00C3631B"/>
    <w:rsid w:val="00C37138"/>
    <w:rsid w:val="00C37A8E"/>
    <w:rsid w:val="00C40086"/>
    <w:rsid w:val="00C407F8"/>
    <w:rsid w:val="00C40C92"/>
    <w:rsid w:val="00C41768"/>
    <w:rsid w:val="00C44BA2"/>
    <w:rsid w:val="00C45249"/>
    <w:rsid w:val="00C452F1"/>
    <w:rsid w:val="00C453D9"/>
    <w:rsid w:val="00C456F6"/>
    <w:rsid w:val="00C4662E"/>
    <w:rsid w:val="00C46761"/>
    <w:rsid w:val="00C47254"/>
    <w:rsid w:val="00C477EB"/>
    <w:rsid w:val="00C47BE8"/>
    <w:rsid w:val="00C5005F"/>
    <w:rsid w:val="00C50B73"/>
    <w:rsid w:val="00C51375"/>
    <w:rsid w:val="00C513FD"/>
    <w:rsid w:val="00C51503"/>
    <w:rsid w:val="00C53244"/>
    <w:rsid w:val="00C53AE6"/>
    <w:rsid w:val="00C53DFD"/>
    <w:rsid w:val="00C544F7"/>
    <w:rsid w:val="00C54A5E"/>
    <w:rsid w:val="00C54AAD"/>
    <w:rsid w:val="00C552A5"/>
    <w:rsid w:val="00C55B64"/>
    <w:rsid w:val="00C56573"/>
    <w:rsid w:val="00C5664A"/>
    <w:rsid w:val="00C56991"/>
    <w:rsid w:val="00C56F6C"/>
    <w:rsid w:val="00C60B94"/>
    <w:rsid w:val="00C60BA2"/>
    <w:rsid w:val="00C60D52"/>
    <w:rsid w:val="00C61315"/>
    <w:rsid w:val="00C6172B"/>
    <w:rsid w:val="00C64A55"/>
    <w:rsid w:val="00C64AA2"/>
    <w:rsid w:val="00C664D7"/>
    <w:rsid w:val="00C67910"/>
    <w:rsid w:val="00C67CCC"/>
    <w:rsid w:val="00C722BB"/>
    <w:rsid w:val="00C722D3"/>
    <w:rsid w:val="00C7391E"/>
    <w:rsid w:val="00C73C6E"/>
    <w:rsid w:val="00C75666"/>
    <w:rsid w:val="00C76838"/>
    <w:rsid w:val="00C769FF"/>
    <w:rsid w:val="00C77046"/>
    <w:rsid w:val="00C80076"/>
    <w:rsid w:val="00C8227D"/>
    <w:rsid w:val="00C83ABD"/>
    <w:rsid w:val="00C83FC2"/>
    <w:rsid w:val="00C844D6"/>
    <w:rsid w:val="00C84EC3"/>
    <w:rsid w:val="00C852C3"/>
    <w:rsid w:val="00C8534D"/>
    <w:rsid w:val="00C8597E"/>
    <w:rsid w:val="00C86046"/>
    <w:rsid w:val="00C86A5A"/>
    <w:rsid w:val="00C87156"/>
    <w:rsid w:val="00C87A66"/>
    <w:rsid w:val="00C91D4D"/>
    <w:rsid w:val="00C9200E"/>
    <w:rsid w:val="00C9217D"/>
    <w:rsid w:val="00C92A40"/>
    <w:rsid w:val="00C92D97"/>
    <w:rsid w:val="00C93C1A"/>
    <w:rsid w:val="00C93D28"/>
    <w:rsid w:val="00C942D8"/>
    <w:rsid w:val="00C95639"/>
    <w:rsid w:val="00C95E7B"/>
    <w:rsid w:val="00C9693A"/>
    <w:rsid w:val="00CA0B7B"/>
    <w:rsid w:val="00CA0CFC"/>
    <w:rsid w:val="00CA1C32"/>
    <w:rsid w:val="00CA339B"/>
    <w:rsid w:val="00CA33F3"/>
    <w:rsid w:val="00CA3762"/>
    <w:rsid w:val="00CA3CFB"/>
    <w:rsid w:val="00CA3DED"/>
    <w:rsid w:val="00CA43E6"/>
    <w:rsid w:val="00CA4878"/>
    <w:rsid w:val="00CA4D99"/>
    <w:rsid w:val="00CA50F5"/>
    <w:rsid w:val="00CA5380"/>
    <w:rsid w:val="00CA729C"/>
    <w:rsid w:val="00CA7D44"/>
    <w:rsid w:val="00CA7DA0"/>
    <w:rsid w:val="00CB0429"/>
    <w:rsid w:val="00CB09D8"/>
    <w:rsid w:val="00CB0B22"/>
    <w:rsid w:val="00CB19B5"/>
    <w:rsid w:val="00CB1A7F"/>
    <w:rsid w:val="00CB1E65"/>
    <w:rsid w:val="00CB1FF8"/>
    <w:rsid w:val="00CB3063"/>
    <w:rsid w:val="00CB34B7"/>
    <w:rsid w:val="00CB3D6F"/>
    <w:rsid w:val="00CB445C"/>
    <w:rsid w:val="00CB545C"/>
    <w:rsid w:val="00CB54B1"/>
    <w:rsid w:val="00CB6287"/>
    <w:rsid w:val="00CB72B3"/>
    <w:rsid w:val="00CB7663"/>
    <w:rsid w:val="00CC0321"/>
    <w:rsid w:val="00CC1192"/>
    <w:rsid w:val="00CC2498"/>
    <w:rsid w:val="00CC35C0"/>
    <w:rsid w:val="00CC3C74"/>
    <w:rsid w:val="00CC5187"/>
    <w:rsid w:val="00CC5CC0"/>
    <w:rsid w:val="00CC7B1D"/>
    <w:rsid w:val="00CC7F1D"/>
    <w:rsid w:val="00CD028B"/>
    <w:rsid w:val="00CD05C0"/>
    <w:rsid w:val="00CD0DA7"/>
    <w:rsid w:val="00CD1EFE"/>
    <w:rsid w:val="00CD257C"/>
    <w:rsid w:val="00CD3589"/>
    <w:rsid w:val="00CD358D"/>
    <w:rsid w:val="00CD40F9"/>
    <w:rsid w:val="00CD420E"/>
    <w:rsid w:val="00CD5C79"/>
    <w:rsid w:val="00CD6D1B"/>
    <w:rsid w:val="00CD7A13"/>
    <w:rsid w:val="00CE0A53"/>
    <w:rsid w:val="00CE1328"/>
    <w:rsid w:val="00CE1494"/>
    <w:rsid w:val="00CE2DB9"/>
    <w:rsid w:val="00CE2DE0"/>
    <w:rsid w:val="00CE329F"/>
    <w:rsid w:val="00CE44E9"/>
    <w:rsid w:val="00CE58B7"/>
    <w:rsid w:val="00CE5EF6"/>
    <w:rsid w:val="00CE5F08"/>
    <w:rsid w:val="00CE6EFE"/>
    <w:rsid w:val="00CE7DBC"/>
    <w:rsid w:val="00CF163D"/>
    <w:rsid w:val="00CF30B7"/>
    <w:rsid w:val="00CF38AB"/>
    <w:rsid w:val="00CF537A"/>
    <w:rsid w:val="00CF5B55"/>
    <w:rsid w:val="00CF697D"/>
    <w:rsid w:val="00CF770F"/>
    <w:rsid w:val="00D00176"/>
    <w:rsid w:val="00D005BA"/>
    <w:rsid w:val="00D00A53"/>
    <w:rsid w:val="00D00E74"/>
    <w:rsid w:val="00D02415"/>
    <w:rsid w:val="00D0246C"/>
    <w:rsid w:val="00D02551"/>
    <w:rsid w:val="00D030B0"/>
    <w:rsid w:val="00D03728"/>
    <w:rsid w:val="00D03784"/>
    <w:rsid w:val="00D03843"/>
    <w:rsid w:val="00D044C0"/>
    <w:rsid w:val="00D0502D"/>
    <w:rsid w:val="00D051F7"/>
    <w:rsid w:val="00D06541"/>
    <w:rsid w:val="00D07B37"/>
    <w:rsid w:val="00D07C43"/>
    <w:rsid w:val="00D10771"/>
    <w:rsid w:val="00D109A8"/>
    <w:rsid w:val="00D10FA8"/>
    <w:rsid w:val="00D1318A"/>
    <w:rsid w:val="00D13CA5"/>
    <w:rsid w:val="00D14318"/>
    <w:rsid w:val="00D147CB"/>
    <w:rsid w:val="00D161BE"/>
    <w:rsid w:val="00D167A2"/>
    <w:rsid w:val="00D178AB"/>
    <w:rsid w:val="00D206C5"/>
    <w:rsid w:val="00D20AED"/>
    <w:rsid w:val="00D20C60"/>
    <w:rsid w:val="00D2267E"/>
    <w:rsid w:val="00D22E41"/>
    <w:rsid w:val="00D23793"/>
    <w:rsid w:val="00D239D9"/>
    <w:rsid w:val="00D242FE"/>
    <w:rsid w:val="00D245DF"/>
    <w:rsid w:val="00D246CD"/>
    <w:rsid w:val="00D25814"/>
    <w:rsid w:val="00D25892"/>
    <w:rsid w:val="00D25D88"/>
    <w:rsid w:val="00D26373"/>
    <w:rsid w:val="00D2638F"/>
    <w:rsid w:val="00D26CEE"/>
    <w:rsid w:val="00D27EFA"/>
    <w:rsid w:val="00D3166E"/>
    <w:rsid w:val="00D32209"/>
    <w:rsid w:val="00D32DB9"/>
    <w:rsid w:val="00D34F55"/>
    <w:rsid w:val="00D3595C"/>
    <w:rsid w:val="00D35B4B"/>
    <w:rsid w:val="00D35EC6"/>
    <w:rsid w:val="00D36181"/>
    <w:rsid w:val="00D36850"/>
    <w:rsid w:val="00D36BAC"/>
    <w:rsid w:val="00D40153"/>
    <w:rsid w:val="00D40514"/>
    <w:rsid w:val="00D40811"/>
    <w:rsid w:val="00D40F2E"/>
    <w:rsid w:val="00D41B35"/>
    <w:rsid w:val="00D41C1E"/>
    <w:rsid w:val="00D4209E"/>
    <w:rsid w:val="00D42E01"/>
    <w:rsid w:val="00D42EA1"/>
    <w:rsid w:val="00D43AB3"/>
    <w:rsid w:val="00D43BFF"/>
    <w:rsid w:val="00D43F5B"/>
    <w:rsid w:val="00D44E70"/>
    <w:rsid w:val="00D45DC3"/>
    <w:rsid w:val="00D4727B"/>
    <w:rsid w:val="00D50B90"/>
    <w:rsid w:val="00D519D2"/>
    <w:rsid w:val="00D51C1D"/>
    <w:rsid w:val="00D51E10"/>
    <w:rsid w:val="00D5303D"/>
    <w:rsid w:val="00D5346A"/>
    <w:rsid w:val="00D55295"/>
    <w:rsid w:val="00D552F4"/>
    <w:rsid w:val="00D56953"/>
    <w:rsid w:val="00D5709F"/>
    <w:rsid w:val="00D57A1C"/>
    <w:rsid w:val="00D57F7F"/>
    <w:rsid w:val="00D603BC"/>
    <w:rsid w:val="00D61059"/>
    <w:rsid w:val="00D61243"/>
    <w:rsid w:val="00D614D6"/>
    <w:rsid w:val="00D6177B"/>
    <w:rsid w:val="00D6198C"/>
    <w:rsid w:val="00D634BF"/>
    <w:rsid w:val="00D63CB3"/>
    <w:rsid w:val="00D63CE9"/>
    <w:rsid w:val="00D63E09"/>
    <w:rsid w:val="00D640D1"/>
    <w:rsid w:val="00D64E20"/>
    <w:rsid w:val="00D65642"/>
    <w:rsid w:val="00D66C32"/>
    <w:rsid w:val="00D66CBE"/>
    <w:rsid w:val="00D6706E"/>
    <w:rsid w:val="00D671F1"/>
    <w:rsid w:val="00D67777"/>
    <w:rsid w:val="00D67A7B"/>
    <w:rsid w:val="00D711AD"/>
    <w:rsid w:val="00D712B1"/>
    <w:rsid w:val="00D716B7"/>
    <w:rsid w:val="00D7269C"/>
    <w:rsid w:val="00D73919"/>
    <w:rsid w:val="00D73A38"/>
    <w:rsid w:val="00D73DAB"/>
    <w:rsid w:val="00D74353"/>
    <w:rsid w:val="00D747A5"/>
    <w:rsid w:val="00D74946"/>
    <w:rsid w:val="00D75CC5"/>
    <w:rsid w:val="00D75D3E"/>
    <w:rsid w:val="00D76347"/>
    <w:rsid w:val="00D764F2"/>
    <w:rsid w:val="00D777C4"/>
    <w:rsid w:val="00D80EAA"/>
    <w:rsid w:val="00D8105D"/>
    <w:rsid w:val="00D8158E"/>
    <w:rsid w:val="00D816A7"/>
    <w:rsid w:val="00D81B80"/>
    <w:rsid w:val="00D8233F"/>
    <w:rsid w:val="00D825A9"/>
    <w:rsid w:val="00D828E3"/>
    <w:rsid w:val="00D8311A"/>
    <w:rsid w:val="00D83E20"/>
    <w:rsid w:val="00D8467C"/>
    <w:rsid w:val="00D8470A"/>
    <w:rsid w:val="00D85001"/>
    <w:rsid w:val="00D8534E"/>
    <w:rsid w:val="00D8540B"/>
    <w:rsid w:val="00D854DC"/>
    <w:rsid w:val="00D854F6"/>
    <w:rsid w:val="00D86CE4"/>
    <w:rsid w:val="00D9025F"/>
    <w:rsid w:val="00D90462"/>
    <w:rsid w:val="00D9057A"/>
    <w:rsid w:val="00D90DB1"/>
    <w:rsid w:val="00D90E1B"/>
    <w:rsid w:val="00D911F5"/>
    <w:rsid w:val="00D917A5"/>
    <w:rsid w:val="00D929FF"/>
    <w:rsid w:val="00D92A87"/>
    <w:rsid w:val="00D932D8"/>
    <w:rsid w:val="00D937B4"/>
    <w:rsid w:val="00D938F5"/>
    <w:rsid w:val="00D9410D"/>
    <w:rsid w:val="00D94123"/>
    <w:rsid w:val="00D9491F"/>
    <w:rsid w:val="00D95E2D"/>
    <w:rsid w:val="00D966B4"/>
    <w:rsid w:val="00D96790"/>
    <w:rsid w:val="00D96B96"/>
    <w:rsid w:val="00D97920"/>
    <w:rsid w:val="00D97A9D"/>
    <w:rsid w:val="00D97F96"/>
    <w:rsid w:val="00DA1973"/>
    <w:rsid w:val="00DA1CD2"/>
    <w:rsid w:val="00DA20D2"/>
    <w:rsid w:val="00DA22F4"/>
    <w:rsid w:val="00DA566B"/>
    <w:rsid w:val="00DA5B31"/>
    <w:rsid w:val="00DA5DFB"/>
    <w:rsid w:val="00DA643B"/>
    <w:rsid w:val="00DA7DB6"/>
    <w:rsid w:val="00DB1359"/>
    <w:rsid w:val="00DB2819"/>
    <w:rsid w:val="00DB2B34"/>
    <w:rsid w:val="00DB2B43"/>
    <w:rsid w:val="00DB4C37"/>
    <w:rsid w:val="00DB4EE7"/>
    <w:rsid w:val="00DB503D"/>
    <w:rsid w:val="00DB5116"/>
    <w:rsid w:val="00DB6143"/>
    <w:rsid w:val="00DB7C46"/>
    <w:rsid w:val="00DB7EEC"/>
    <w:rsid w:val="00DC0268"/>
    <w:rsid w:val="00DC09B7"/>
    <w:rsid w:val="00DC09C7"/>
    <w:rsid w:val="00DC0FD3"/>
    <w:rsid w:val="00DC11C7"/>
    <w:rsid w:val="00DC178A"/>
    <w:rsid w:val="00DC1E4C"/>
    <w:rsid w:val="00DC2CAF"/>
    <w:rsid w:val="00DC2CC1"/>
    <w:rsid w:val="00DC37DA"/>
    <w:rsid w:val="00DC4729"/>
    <w:rsid w:val="00DC5079"/>
    <w:rsid w:val="00DC6CAE"/>
    <w:rsid w:val="00DD0E56"/>
    <w:rsid w:val="00DD108C"/>
    <w:rsid w:val="00DD1168"/>
    <w:rsid w:val="00DD11E7"/>
    <w:rsid w:val="00DD1BDD"/>
    <w:rsid w:val="00DD1BF0"/>
    <w:rsid w:val="00DD205E"/>
    <w:rsid w:val="00DD312D"/>
    <w:rsid w:val="00DD3D2D"/>
    <w:rsid w:val="00DD460E"/>
    <w:rsid w:val="00DD6FBB"/>
    <w:rsid w:val="00DE1362"/>
    <w:rsid w:val="00DE1CFB"/>
    <w:rsid w:val="00DE4C6A"/>
    <w:rsid w:val="00DE5894"/>
    <w:rsid w:val="00DF0C26"/>
    <w:rsid w:val="00DF0E07"/>
    <w:rsid w:val="00DF1553"/>
    <w:rsid w:val="00DF1DDC"/>
    <w:rsid w:val="00DF2937"/>
    <w:rsid w:val="00DF33FE"/>
    <w:rsid w:val="00DF38E0"/>
    <w:rsid w:val="00DF50E4"/>
    <w:rsid w:val="00DF5371"/>
    <w:rsid w:val="00DF53DF"/>
    <w:rsid w:val="00DF5550"/>
    <w:rsid w:val="00DF5638"/>
    <w:rsid w:val="00DF5800"/>
    <w:rsid w:val="00DF5989"/>
    <w:rsid w:val="00DF5994"/>
    <w:rsid w:val="00DF6103"/>
    <w:rsid w:val="00DF6625"/>
    <w:rsid w:val="00DF666A"/>
    <w:rsid w:val="00DF68C3"/>
    <w:rsid w:val="00DF7427"/>
    <w:rsid w:val="00DF77C8"/>
    <w:rsid w:val="00E001DF"/>
    <w:rsid w:val="00E00220"/>
    <w:rsid w:val="00E002A5"/>
    <w:rsid w:val="00E0042E"/>
    <w:rsid w:val="00E00559"/>
    <w:rsid w:val="00E01296"/>
    <w:rsid w:val="00E013C9"/>
    <w:rsid w:val="00E016A6"/>
    <w:rsid w:val="00E02155"/>
    <w:rsid w:val="00E036B1"/>
    <w:rsid w:val="00E04749"/>
    <w:rsid w:val="00E04C01"/>
    <w:rsid w:val="00E054A8"/>
    <w:rsid w:val="00E0593A"/>
    <w:rsid w:val="00E05CB7"/>
    <w:rsid w:val="00E060D4"/>
    <w:rsid w:val="00E071E0"/>
    <w:rsid w:val="00E07AF5"/>
    <w:rsid w:val="00E07DD7"/>
    <w:rsid w:val="00E10053"/>
    <w:rsid w:val="00E10821"/>
    <w:rsid w:val="00E12618"/>
    <w:rsid w:val="00E1393C"/>
    <w:rsid w:val="00E13AF6"/>
    <w:rsid w:val="00E14223"/>
    <w:rsid w:val="00E14729"/>
    <w:rsid w:val="00E14C9B"/>
    <w:rsid w:val="00E1510D"/>
    <w:rsid w:val="00E153CC"/>
    <w:rsid w:val="00E1608B"/>
    <w:rsid w:val="00E1712D"/>
    <w:rsid w:val="00E17B87"/>
    <w:rsid w:val="00E17BF7"/>
    <w:rsid w:val="00E21EEB"/>
    <w:rsid w:val="00E228D5"/>
    <w:rsid w:val="00E22F96"/>
    <w:rsid w:val="00E240CB"/>
    <w:rsid w:val="00E25063"/>
    <w:rsid w:val="00E25A42"/>
    <w:rsid w:val="00E26A62"/>
    <w:rsid w:val="00E2729C"/>
    <w:rsid w:val="00E27BC6"/>
    <w:rsid w:val="00E27E5E"/>
    <w:rsid w:val="00E30188"/>
    <w:rsid w:val="00E3253F"/>
    <w:rsid w:val="00E33A6C"/>
    <w:rsid w:val="00E33DD9"/>
    <w:rsid w:val="00E345A2"/>
    <w:rsid w:val="00E351A6"/>
    <w:rsid w:val="00E35C54"/>
    <w:rsid w:val="00E3740E"/>
    <w:rsid w:val="00E40EFB"/>
    <w:rsid w:val="00E414A9"/>
    <w:rsid w:val="00E427AF"/>
    <w:rsid w:val="00E4358A"/>
    <w:rsid w:val="00E43625"/>
    <w:rsid w:val="00E4397B"/>
    <w:rsid w:val="00E43EEB"/>
    <w:rsid w:val="00E44765"/>
    <w:rsid w:val="00E44C25"/>
    <w:rsid w:val="00E453CA"/>
    <w:rsid w:val="00E4568F"/>
    <w:rsid w:val="00E46A97"/>
    <w:rsid w:val="00E474A2"/>
    <w:rsid w:val="00E50BB0"/>
    <w:rsid w:val="00E50C0D"/>
    <w:rsid w:val="00E51441"/>
    <w:rsid w:val="00E5178E"/>
    <w:rsid w:val="00E51AD7"/>
    <w:rsid w:val="00E52389"/>
    <w:rsid w:val="00E52C1D"/>
    <w:rsid w:val="00E53335"/>
    <w:rsid w:val="00E53336"/>
    <w:rsid w:val="00E53ACD"/>
    <w:rsid w:val="00E53B71"/>
    <w:rsid w:val="00E5404E"/>
    <w:rsid w:val="00E54830"/>
    <w:rsid w:val="00E55B38"/>
    <w:rsid w:val="00E61374"/>
    <w:rsid w:val="00E61B06"/>
    <w:rsid w:val="00E63731"/>
    <w:rsid w:val="00E63898"/>
    <w:rsid w:val="00E641D6"/>
    <w:rsid w:val="00E65629"/>
    <w:rsid w:val="00E65F67"/>
    <w:rsid w:val="00E66E96"/>
    <w:rsid w:val="00E66EF9"/>
    <w:rsid w:val="00E67EB3"/>
    <w:rsid w:val="00E70F8E"/>
    <w:rsid w:val="00E71C2F"/>
    <w:rsid w:val="00E72A6D"/>
    <w:rsid w:val="00E72F16"/>
    <w:rsid w:val="00E735AE"/>
    <w:rsid w:val="00E735D1"/>
    <w:rsid w:val="00E7368C"/>
    <w:rsid w:val="00E73F92"/>
    <w:rsid w:val="00E74385"/>
    <w:rsid w:val="00E7459D"/>
    <w:rsid w:val="00E7470C"/>
    <w:rsid w:val="00E75454"/>
    <w:rsid w:val="00E77747"/>
    <w:rsid w:val="00E82234"/>
    <w:rsid w:val="00E8231D"/>
    <w:rsid w:val="00E82B8A"/>
    <w:rsid w:val="00E83493"/>
    <w:rsid w:val="00E83578"/>
    <w:rsid w:val="00E83E1C"/>
    <w:rsid w:val="00E84256"/>
    <w:rsid w:val="00E8546B"/>
    <w:rsid w:val="00E8579E"/>
    <w:rsid w:val="00E858B9"/>
    <w:rsid w:val="00E8601A"/>
    <w:rsid w:val="00E864C6"/>
    <w:rsid w:val="00E867EA"/>
    <w:rsid w:val="00E876A1"/>
    <w:rsid w:val="00E91346"/>
    <w:rsid w:val="00E915C2"/>
    <w:rsid w:val="00E9205D"/>
    <w:rsid w:val="00E9240C"/>
    <w:rsid w:val="00E92A2C"/>
    <w:rsid w:val="00E92F82"/>
    <w:rsid w:val="00E930D4"/>
    <w:rsid w:val="00E94493"/>
    <w:rsid w:val="00E94640"/>
    <w:rsid w:val="00E94B75"/>
    <w:rsid w:val="00E94BF8"/>
    <w:rsid w:val="00E94DBA"/>
    <w:rsid w:val="00E95592"/>
    <w:rsid w:val="00E97190"/>
    <w:rsid w:val="00E9778E"/>
    <w:rsid w:val="00E97BA7"/>
    <w:rsid w:val="00EA30E0"/>
    <w:rsid w:val="00EA4032"/>
    <w:rsid w:val="00EA4F7F"/>
    <w:rsid w:val="00EA6371"/>
    <w:rsid w:val="00EA670B"/>
    <w:rsid w:val="00EA7F63"/>
    <w:rsid w:val="00EB1E4F"/>
    <w:rsid w:val="00EB2AD6"/>
    <w:rsid w:val="00EB3B78"/>
    <w:rsid w:val="00EB6FA5"/>
    <w:rsid w:val="00EB704A"/>
    <w:rsid w:val="00EB71A2"/>
    <w:rsid w:val="00EB723D"/>
    <w:rsid w:val="00EB7A73"/>
    <w:rsid w:val="00EB7EAC"/>
    <w:rsid w:val="00EC0B21"/>
    <w:rsid w:val="00EC27F8"/>
    <w:rsid w:val="00EC4775"/>
    <w:rsid w:val="00EC5418"/>
    <w:rsid w:val="00EC6307"/>
    <w:rsid w:val="00EC7074"/>
    <w:rsid w:val="00EC73A7"/>
    <w:rsid w:val="00EC7698"/>
    <w:rsid w:val="00EC7AA4"/>
    <w:rsid w:val="00EC7C58"/>
    <w:rsid w:val="00ED0BDE"/>
    <w:rsid w:val="00ED0E70"/>
    <w:rsid w:val="00ED11F8"/>
    <w:rsid w:val="00ED27CB"/>
    <w:rsid w:val="00ED2B3E"/>
    <w:rsid w:val="00ED3BF5"/>
    <w:rsid w:val="00ED44E7"/>
    <w:rsid w:val="00ED5493"/>
    <w:rsid w:val="00ED5B4E"/>
    <w:rsid w:val="00ED66D5"/>
    <w:rsid w:val="00ED7B72"/>
    <w:rsid w:val="00EE0949"/>
    <w:rsid w:val="00EE23A0"/>
    <w:rsid w:val="00EE3917"/>
    <w:rsid w:val="00EE3CF5"/>
    <w:rsid w:val="00EE3FE7"/>
    <w:rsid w:val="00EE420B"/>
    <w:rsid w:val="00EE45C6"/>
    <w:rsid w:val="00EE52A8"/>
    <w:rsid w:val="00EE5ED2"/>
    <w:rsid w:val="00EE6124"/>
    <w:rsid w:val="00EE6A60"/>
    <w:rsid w:val="00EE6B27"/>
    <w:rsid w:val="00EF298C"/>
    <w:rsid w:val="00EF314A"/>
    <w:rsid w:val="00EF358E"/>
    <w:rsid w:val="00EF3D5C"/>
    <w:rsid w:val="00EF502F"/>
    <w:rsid w:val="00EF5272"/>
    <w:rsid w:val="00EF59E9"/>
    <w:rsid w:val="00EF5A3E"/>
    <w:rsid w:val="00EF61A9"/>
    <w:rsid w:val="00EF6211"/>
    <w:rsid w:val="00EF6337"/>
    <w:rsid w:val="00EF7F31"/>
    <w:rsid w:val="00F007E2"/>
    <w:rsid w:val="00F00C5B"/>
    <w:rsid w:val="00F01445"/>
    <w:rsid w:val="00F01ADC"/>
    <w:rsid w:val="00F01DAD"/>
    <w:rsid w:val="00F0262E"/>
    <w:rsid w:val="00F02BDD"/>
    <w:rsid w:val="00F04888"/>
    <w:rsid w:val="00F048DF"/>
    <w:rsid w:val="00F05148"/>
    <w:rsid w:val="00F055CF"/>
    <w:rsid w:val="00F05651"/>
    <w:rsid w:val="00F06399"/>
    <w:rsid w:val="00F06597"/>
    <w:rsid w:val="00F065AB"/>
    <w:rsid w:val="00F10908"/>
    <w:rsid w:val="00F10D88"/>
    <w:rsid w:val="00F116E2"/>
    <w:rsid w:val="00F11DD8"/>
    <w:rsid w:val="00F12A43"/>
    <w:rsid w:val="00F12F05"/>
    <w:rsid w:val="00F1363C"/>
    <w:rsid w:val="00F13D72"/>
    <w:rsid w:val="00F145B7"/>
    <w:rsid w:val="00F14B40"/>
    <w:rsid w:val="00F16465"/>
    <w:rsid w:val="00F17871"/>
    <w:rsid w:val="00F17C91"/>
    <w:rsid w:val="00F17F92"/>
    <w:rsid w:val="00F2020E"/>
    <w:rsid w:val="00F2045D"/>
    <w:rsid w:val="00F20FCE"/>
    <w:rsid w:val="00F21079"/>
    <w:rsid w:val="00F210EA"/>
    <w:rsid w:val="00F21319"/>
    <w:rsid w:val="00F2131F"/>
    <w:rsid w:val="00F23C39"/>
    <w:rsid w:val="00F24F58"/>
    <w:rsid w:val="00F251B1"/>
    <w:rsid w:val="00F265BA"/>
    <w:rsid w:val="00F300FD"/>
    <w:rsid w:val="00F30299"/>
    <w:rsid w:val="00F30771"/>
    <w:rsid w:val="00F30BA3"/>
    <w:rsid w:val="00F31543"/>
    <w:rsid w:val="00F321E7"/>
    <w:rsid w:val="00F34322"/>
    <w:rsid w:val="00F34900"/>
    <w:rsid w:val="00F34D5D"/>
    <w:rsid w:val="00F34FF3"/>
    <w:rsid w:val="00F366FE"/>
    <w:rsid w:val="00F37947"/>
    <w:rsid w:val="00F379A6"/>
    <w:rsid w:val="00F405CA"/>
    <w:rsid w:val="00F40F66"/>
    <w:rsid w:val="00F41098"/>
    <w:rsid w:val="00F413F0"/>
    <w:rsid w:val="00F41AE4"/>
    <w:rsid w:val="00F41D2B"/>
    <w:rsid w:val="00F423BA"/>
    <w:rsid w:val="00F42787"/>
    <w:rsid w:val="00F43286"/>
    <w:rsid w:val="00F43773"/>
    <w:rsid w:val="00F43CED"/>
    <w:rsid w:val="00F43F8E"/>
    <w:rsid w:val="00F44A10"/>
    <w:rsid w:val="00F44C74"/>
    <w:rsid w:val="00F45EE0"/>
    <w:rsid w:val="00F46C98"/>
    <w:rsid w:val="00F471FF"/>
    <w:rsid w:val="00F4792F"/>
    <w:rsid w:val="00F501F8"/>
    <w:rsid w:val="00F502C0"/>
    <w:rsid w:val="00F5089A"/>
    <w:rsid w:val="00F50C69"/>
    <w:rsid w:val="00F5135F"/>
    <w:rsid w:val="00F527DD"/>
    <w:rsid w:val="00F52840"/>
    <w:rsid w:val="00F52BD9"/>
    <w:rsid w:val="00F53517"/>
    <w:rsid w:val="00F5392D"/>
    <w:rsid w:val="00F53E44"/>
    <w:rsid w:val="00F5493C"/>
    <w:rsid w:val="00F54C09"/>
    <w:rsid w:val="00F55636"/>
    <w:rsid w:val="00F55664"/>
    <w:rsid w:val="00F55EE5"/>
    <w:rsid w:val="00F564BA"/>
    <w:rsid w:val="00F568E3"/>
    <w:rsid w:val="00F56B90"/>
    <w:rsid w:val="00F5716C"/>
    <w:rsid w:val="00F57B37"/>
    <w:rsid w:val="00F62152"/>
    <w:rsid w:val="00F6230B"/>
    <w:rsid w:val="00F641E5"/>
    <w:rsid w:val="00F655FC"/>
    <w:rsid w:val="00F6579A"/>
    <w:rsid w:val="00F658C6"/>
    <w:rsid w:val="00F65A1B"/>
    <w:rsid w:val="00F661EF"/>
    <w:rsid w:val="00F66A2A"/>
    <w:rsid w:val="00F67093"/>
    <w:rsid w:val="00F67634"/>
    <w:rsid w:val="00F67A2D"/>
    <w:rsid w:val="00F702E0"/>
    <w:rsid w:val="00F711DF"/>
    <w:rsid w:val="00F72039"/>
    <w:rsid w:val="00F7325D"/>
    <w:rsid w:val="00F74E2A"/>
    <w:rsid w:val="00F75078"/>
    <w:rsid w:val="00F75788"/>
    <w:rsid w:val="00F80000"/>
    <w:rsid w:val="00F801D5"/>
    <w:rsid w:val="00F801DF"/>
    <w:rsid w:val="00F80575"/>
    <w:rsid w:val="00F8064F"/>
    <w:rsid w:val="00F807CE"/>
    <w:rsid w:val="00F80ED1"/>
    <w:rsid w:val="00F81029"/>
    <w:rsid w:val="00F81D78"/>
    <w:rsid w:val="00F827DF"/>
    <w:rsid w:val="00F829D8"/>
    <w:rsid w:val="00F82CA3"/>
    <w:rsid w:val="00F82D0C"/>
    <w:rsid w:val="00F839C8"/>
    <w:rsid w:val="00F84AE0"/>
    <w:rsid w:val="00F853B3"/>
    <w:rsid w:val="00F8601C"/>
    <w:rsid w:val="00F8693F"/>
    <w:rsid w:val="00F86A93"/>
    <w:rsid w:val="00F87126"/>
    <w:rsid w:val="00F876BD"/>
    <w:rsid w:val="00F87774"/>
    <w:rsid w:val="00F87B74"/>
    <w:rsid w:val="00F87CEA"/>
    <w:rsid w:val="00F90783"/>
    <w:rsid w:val="00F91600"/>
    <w:rsid w:val="00F92185"/>
    <w:rsid w:val="00F923DD"/>
    <w:rsid w:val="00F92D17"/>
    <w:rsid w:val="00F93844"/>
    <w:rsid w:val="00F95077"/>
    <w:rsid w:val="00F958B4"/>
    <w:rsid w:val="00F95BE2"/>
    <w:rsid w:val="00F96C20"/>
    <w:rsid w:val="00F97A04"/>
    <w:rsid w:val="00F97C18"/>
    <w:rsid w:val="00F97DC7"/>
    <w:rsid w:val="00FA0CFD"/>
    <w:rsid w:val="00FA165F"/>
    <w:rsid w:val="00FA16EF"/>
    <w:rsid w:val="00FA2CDB"/>
    <w:rsid w:val="00FA3248"/>
    <w:rsid w:val="00FA4AFE"/>
    <w:rsid w:val="00FA54C5"/>
    <w:rsid w:val="00FA599B"/>
    <w:rsid w:val="00FA5AB9"/>
    <w:rsid w:val="00FA5C49"/>
    <w:rsid w:val="00FA68C2"/>
    <w:rsid w:val="00FA7B33"/>
    <w:rsid w:val="00FB0420"/>
    <w:rsid w:val="00FB129D"/>
    <w:rsid w:val="00FB1775"/>
    <w:rsid w:val="00FB1DA8"/>
    <w:rsid w:val="00FB471A"/>
    <w:rsid w:val="00FB4752"/>
    <w:rsid w:val="00FB520B"/>
    <w:rsid w:val="00FB57CE"/>
    <w:rsid w:val="00FB583F"/>
    <w:rsid w:val="00FB5EFF"/>
    <w:rsid w:val="00FC06C1"/>
    <w:rsid w:val="00FC1073"/>
    <w:rsid w:val="00FC13CA"/>
    <w:rsid w:val="00FC3D23"/>
    <w:rsid w:val="00FC3DF5"/>
    <w:rsid w:val="00FC4F40"/>
    <w:rsid w:val="00FC5AAB"/>
    <w:rsid w:val="00FC5F0C"/>
    <w:rsid w:val="00FC6847"/>
    <w:rsid w:val="00FC7043"/>
    <w:rsid w:val="00FC740B"/>
    <w:rsid w:val="00FD1DEC"/>
    <w:rsid w:val="00FD225C"/>
    <w:rsid w:val="00FD2E96"/>
    <w:rsid w:val="00FD2ECB"/>
    <w:rsid w:val="00FD3CE1"/>
    <w:rsid w:val="00FD4530"/>
    <w:rsid w:val="00FD5BF7"/>
    <w:rsid w:val="00FD70EB"/>
    <w:rsid w:val="00FE03EC"/>
    <w:rsid w:val="00FE0E9A"/>
    <w:rsid w:val="00FE0F54"/>
    <w:rsid w:val="00FE1AE2"/>
    <w:rsid w:val="00FE2360"/>
    <w:rsid w:val="00FE256E"/>
    <w:rsid w:val="00FE320F"/>
    <w:rsid w:val="00FE39B3"/>
    <w:rsid w:val="00FE4554"/>
    <w:rsid w:val="00FE4763"/>
    <w:rsid w:val="00FE5A5D"/>
    <w:rsid w:val="00FE5DA7"/>
    <w:rsid w:val="00FE6172"/>
    <w:rsid w:val="00FE62A7"/>
    <w:rsid w:val="00FE63CD"/>
    <w:rsid w:val="00FE7EDF"/>
    <w:rsid w:val="00FE7F6B"/>
    <w:rsid w:val="00FF036D"/>
    <w:rsid w:val="00FF0B8D"/>
    <w:rsid w:val="00FF0E2A"/>
    <w:rsid w:val="00FF12E0"/>
    <w:rsid w:val="00FF1719"/>
    <w:rsid w:val="00FF1785"/>
    <w:rsid w:val="00FF1A7B"/>
    <w:rsid w:val="00FF1B0F"/>
    <w:rsid w:val="00FF1B9C"/>
    <w:rsid w:val="00FF2009"/>
    <w:rsid w:val="00FF2F60"/>
    <w:rsid w:val="00FF3029"/>
    <w:rsid w:val="00FF5EEB"/>
    <w:rsid w:val="00FF6045"/>
    <w:rsid w:val="00FF640C"/>
    <w:rsid w:val="00FF7307"/>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CF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85"/>
    <w:rPr>
      <w:sz w:val="24"/>
      <w:szCs w:val="24"/>
      <w:lang w:val="en-GB" w:eastAsia="en-US"/>
    </w:rPr>
  </w:style>
  <w:style w:type="paragraph" w:styleId="Heading1">
    <w:name w:val="heading 1"/>
    <w:basedOn w:val="Normal"/>
    <w:next w:val="Normal"/>
    <w:qFormat/>
    <w:rsid w:val="006B1BF3"/>
    <w:pPr>
      <w:keepNext/>
      <w:jc w:val="center"/>
      <w:outlineLvl w:val="0"/>
    </w:pPr>
    <w:rPr>
      <w:sz w:val="28"/>
      <w:szCs w:val="20"/>
      <w:lang w:val="ro-RO" w:eastAsia="ro-RO"/>
    </w:rPr>
  </w:style>
  <w:style w:type="paragraph" w:styleId="Heading2">
    <w:name w:val="heading 2"/>
    <w:basedOn w:val="Normal"/>
    <w:next w:val="Normal"/>
    <w:qFormat/>
    <w:rsid w:val="006B1BF3"/>
    <w:pPr>
      <w:keepNext/>
      <w:jc w:val="center"/>
      <w:outlineLvl w:val="1"/>
    </w:pPr>
    <w:rPr>
      <w:sz w:val="32"/>
      <w:szCs w:val="20"/>
      <w:lang w:val="ro-RO" w:eastAsia="ro-RO"/>
    </w:rPr>
  </w:style>
  <w:style w:type="paragraph" w:styleId="Heading3">
    <w:name w:val="heading 3"/>
    <w:basedOn w:val="Normal"/>
    <w:next w:val="Normal"/>
    <w:qFormat/>
    <w:rsid w:val="006B1BF3"/>
    <w:pPr>
      <w:keepNext/>
      <w:outlineLvl w:val="2"/>
    </w:pPr>
    <w:rPr>
      <w:sz w:val="32"/>
      <w:szCs w:val="20"/>
      <w:lang w:val="en-AU" w:eastAsia="ro-RO"/>
    </w:rPr>
  </w:style>
  <w:style w:type="paragraph" w:styleId="Heading4">
    <w:name w:val="heading 4"/>
    <w:basedOn w:val="Normal"/>
    <w:next w:val="Normal"/>
    <w:link w:val="Heading4Char"/>
    <w:uiPriority w:val="9"/>
    <w:semiHidden/>
    <w:unhideWhenUsed/>
    <w:qFormat/>
    <w:rsid w:val="000B5C03"/>
    <w:pPr>
      <w:keepNext/>
      <w:spacing w:before="240" w:after="60"/>
      <w:outlineLvl w:val="3"/>
    </w:pPr>
    <w:rPr>
      <w:rFonts w:ascii="Calibri" w:hAnsi="Calibri"/>
      <w:b/>
      <w:bCs/>
      <w:sz w:val="28"/>
      <w:szCs w:val="28"/>
    </w:rPr>
  </w:style>
  <w:style w:type="paragraph" w:styleId="Heading7">
    <w:name w:val="heading 7"/>
    <w:basedOn w:val="Normal"/>
    <w:next w:val="Normal"/>
    <w:qFormat/>
    <w:rsid w:val="006B1BF3"/>
    <w:pPr>
      <w:spacing w:before="240" w:after="60"/>
      <w:outlineLvl w:val="6"/>
    </w:pPr>
    <w:rPr>
      <w:lang w:val="en-AU" w:eastAsia="ro-RO"/>
    </w:rPr>
  </w:style>
  <w:style w:type="paragraph" w:styleId="Heading9">
    <w:name w:val="heading 9"/>
    <w:basedOn w:val="Normal"/>
    <w:next w:val="Normal"/>
    <w:qFormat/>
    <w:rsid w:val="006B1BF3"/>
    <w:pPr>
      <w:spacing w:before="240" w:after="60"/>
      <w:outlineLvl w:val="8"/>
    </w:pPr>
    <w:rPr>
      <w:rFonts w:ascii="Arial" w:hAnsi="Arial" w:cs="Arial"/>
      <w:sz w:val="22"/>
      <w:szCs w:val="22"/>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BF3"/>
    <w:rPr>
      <w:b/>
      <w:bCs/>
      <w:color w:val="333399"/>
      <w:u w:val="single"/>
    </w:rPr>
  </w:style>
  <w:style w:type="paragraph" w:customStyle="1" w:styleId="NormalWeb1">
    <w:name w:val="Normal (Web)1"/>
    <w:basedOn w:val="Normal"/>
    <w:rsid w:val="006B1BF3"/>
    <w:rPr>
      <w:color w:val="000000"/>
      <w:lang w:val="en-US"/>
    </w:rPr>
  </w:style>
  <w:style w:type="character" w:customStyle="1" w:styleId="do1">
    <w:name w:val="do1"/>
    <w:rsid w:val="006B1BF3"/>
    <w:rPr>
      <w:b/>
      <w:bCs/>
      <w:sz w:val="26"/>
      <w:szCs w:val="26"/>
    </w:rPr>
  </w:style>
  <w:style w:type="character" w:customStyle="1" w:styleId="tpa1">
    <w:name w:val="tpa1"/>
    <w:basedOn w:val="DefaultParagraphFont"/>
    <w:rsid w:val="006B1BF3"/>
  </w:style>
  <w:style w:type="character" w:customStyle="1" w:styleId="ar1">
    <w:name w:val="ar1"/>
    <w:rsid w:val="006B1BF3"/>
    <w:rPr>
      <w:b/>
      <w:bCs/>
      <w:color w:val="0000AF"/>
      <w:sz w:val="22"/>
      <w:szCs w:val="22"/>
    </w:rPr>
  </w:style>
  <w:style w:type="character" w:customStyle="1" w:styleId="ax1">
    <w:name w:val="ax1"/>
    <w:rsid w:val="006B1BF3"/>
    <w:rPr>
      <w:b/>
      <w:bCs/>
      <w:sz w:val="26"/>
      <w:szCs w:val="26"/>
    </w:rPr>
  </w:style>
  <w:style w:type="character" w:customStyle="1" w:styleId="ca1">
    <w:name w:val="ca1"/>
    <w:rsid w:val="006B1BF3"/>
    <w:rPr>
      <w:b/>
      <w:bCs/>
      <w:color w:val="005F00"/>
      <w:sz w:val="24"/>
      <w:szCs w:val="24"/>
    </w:rPr>
  </w:style>
  <w:style w:type="character" w:customStyle="1" w:styleId="tca1">
    <w:name w:val="tca1"/>
    <w:rsid w:val="006B1BF3"/>
    <w:rPr>
      <w:b/>
      <w:bCs/>
      <w:sz w:val="24"/>
      <w:szCs w:val="24"/>
    </w:rPr>
  </w:style>
  <w:style w:type="character" w:customStyle="1" w:styleId="si1">
    <w:name w:val="si1"/>
    <w:rsid w:val="006B1BF3"/>
    <w:rPr>
      <w:b/>
      <w:bCs/>
      <w:sz w:val="24"/>
      <w:szCs w:val="24"/>
    </w:rPr>
  </w:style>
  <w:style w:type="character" w:customStyle="1" w:styleId="tsi1">
    <w:name w:val="tsi1"/>
    <w:rsid w:val="006B1BF3"/>
    <w:rPr>
      <w:b/>
      <w:bCs/>
      <w:sz w:val="24"/>
      <w:szCs w:val="24"/>
    </w:rPr>
  </w:style>
  <w:style w:type="character" w:customStyle="1" w:styleId="al1">
    <w:name w:val="al1"/>
    <w:rsid w:val="006B1BF3"/>
    <w:rPr>
      <w:b/>
      <w:bCs/>
      <w:color w:val="008F00"/>
    </w:rPr>
  </w:style>
  <w:style w:type="character" w:customStyle="1" w:styleId="tal1">
    <w:name w:val="tal1"/>
    <w:basedOn w:val="DefaultParagraphFont"/>
    <w:rsid w:val="006B1BF3"/>
  </w:style>
  <w:style w:type="character" w:customStyle="1" w:styleId="li1">
    <w:name w:val="li1"/>
    <w:rsid w:val="006B1BF3"/>
    <w:rPr>
      <w:b/>
      <w:bCs/>
      <w:color w:val="8F0000"/>
    </w:rPr>
  </w:style>
  <w:style w:type="character" w:customStyle="1" w:styleId="tli1">
    <w:name w:val="tli1"/>
    <w:basedOn w:val="DefaultParagraphFont"/>
    <w:rsid w:val="006B1BF3"/>
  </w:style>
  <w:style w:type="character" w:customStyle="1" w:styleId="tax1">
    <w:name w:val="tax1"/>
    <w:rsid w:val="006B1BF3"/>
    <w:rPr>
      <w:b/>
      <w:bCs/>
      <w:sz w:val="26"/>
      <w:szCs w:val="26"/>
    </w:rPr>
  </w:style>
  <w:style w:type="character" w:customStyle="1" w:styleId="sp1">
    <w:name w:val="sp1"/>
    <w:rsid w:val="006B1BF3"/>
    <w:rPr>
      <w:b/>
      <w:bCs/>
      <w:color w:val="8F0000"/>
    </w:rPr>
  </w:style>
  <w:style w:type="character" w:customStyle="1" w:styleId="tsp1">
    <w:name w:val="tsp1"/>
    <w:basedOn w:val="DefaultParagraphFont"/>
    <w:rsid w:val="006B1BF3"/>
  </w:style>
  <w:style w:type="character" w:customStyle="1" w:styleId="pt1">
    <w:name w:val="pt1"/>
    <w:rsid w:val="006B1BF3"/>
    <w:rPr>
      <w:b/>
      <w:bCs/>
      <w:color w:val="8F0000"/>
    </w:rPr>
  </w:style>
  <w:style w:type="character" w:customStyle="1" w:styleId="tpt1">
    <w:name w:val="tpt1"/>
    <w:basedOn w:val="DefaultParagraphFont"/>
    <w:rsid w:val="006B1BF3"/>
  </w:style>
  <w:style w:type="paragraph" w:customStyle="1" w:styleId="Pa3">
    <w:name w:val="Pa3"/>
    <w:basedOn w:val="Normal"/>
    <w:next w:val="Normal"/>
    <w:rsid w:val="006B1BF3"/>
    <w:pPr>
      <w:autoSpaceDE w:val="0"/>
      <w:autoSpaceDN w:val="0"/>
      <w:adjustRightInd w:val="0"/>
      <w:spacing w:line="240" w:lineRule="atLeast"/>
    </w:pPr>
    <w:rPr>
      <w:rFonts w:ascii="EETXRP+MyriadPro-Regular" w:hAnsi="EETXRP+MyriadPro-Regular"/>
      <w:lang w:val="en-US"/>
    </w:rPr>
  </w:style>
  <w:style w:type="character" w:customStyle="1" w:styleId="A4">
    <w:name w:val="A4"/>
    <w:rsid w:val="006B1BF3"/>
    <w:rPr>
      <w:rFonts w:cs="EETXRP+MyriadPro-Regular"/>
      <w:color w:val="000000"/>
      <w:sz w:val="22"/>
      <w:szCs w:val="22"/>
    </w:rPr>
  </w:style>
  <w:style w:type="character" w:styleId="FollowedHyperlink">
    <w:name w:val="FollowedHyperlink"/>
    <w:rsid w:val="006B1BF3"/>
    <w:rPr>
      <w:color w:val="800080"/>
      <w:u w:val="single"/>
    </w:rPr>
  </w:style>
  <w:style w:type="paragraph" w:styleId="Footer">
    <w:name w:val="footer"/>
    <w:basedOn w:val="Normal"/>
    <w:link w:val="FooterChar"/>
    <w:uiPriority w:val="99"/>
    <w:rsid w:val="006B1BF3"/>
    <w:pPr>
      <w:tabs>
        <w:tab w:val="center" w:pos="4320"/>
        <w:tab w:val="right" w:pos="8640"/>
      </w:tabs>
    </w:pPr>
  </w:style>
  <w:style w:type="character" w:styleId="PageNumber">
    <w:name w:val="page number"/>
    <w:basedOn w:val="DefaultParagraphFont"/>
    <w:rsid w:val="006B1BF3"/>
  </w:style>
  <w:style w:type="paragraph" w:styleId="Header">
    <w:name w:val="header"/>
    <w:basedOn w:val="Normal"/>
    <w:link w:val="HeaderChar"/>
    <w:uiPriority w:val="99"/>
    <w:rsid w:val="006B1BF3"/>
    <w:pPr>
      <w:tabs>
        <w:tab w:val="center" w:pos="4153"/>
        <w:tab w:val="right" w:pos="8306"/>
      </w:tabs>
    </w:pPr>
    <w:rPr>
      <w:sz w:val="20"/>
      <w:szCs w:val="20"/>
      <w:lang w:val="en-AU" w:eastAsia="ro-RO"/>
    </w:rPr>
  </w:style>
  <w:style w:type="paragraph" w:styleId="BodyText">
    <w:name w:val="Body Text"/>
    <w:basedOn w:val="Normal"/>
    <w:rsid w:val="006B1BF3"/>
    <w:rPr>
      <w:sz w:val="28"/>
      <w:szCs w:val="20"/>
      <w:lang w:val="ro-RO" w:eastAsia="ro-RO"/>
    </w:rPr>
  </w:style>
  <w:style w:type="paragraph" w:styleId="BodyTextIndent">
    <w:name w:val="Body Text Indent"/>
    <w:basedOn w:val="Normal"/>
    <w:rsid w:val="006B1BF3"/>
    <w:pPr>
      <w:ind w:firstLine="1418"/>
      <w:jc w:val="both"/>
    </w:pPr>
    <w:rPr>
      <w:sz w:val="28"/>
      <w:szCs w:val="20"/>
      <w:lang w:val="ro-RO" w:eastAsia="ro-RO"/>
    </w:rPr>
  </w:style>
  <w:style w:type="paragraph" w:styleId="BodyTextIndent2">
    <w:name w:val="Body Text Indent 2"/>
    <w:basedOn w:val="Normal"/>
    <w:rsid w:val="006B1BF3"/>
    <w:pPr>
      <w:ind w:firstLine="1418"/>
      <w:jc w:val="both"/>
    </w:pPr>
    <w:rPr>
      <w:sz w:val="32"/>
      <w:szCs w:val="20"/>
      <w:lang w:val="en-AU" w:eastAsia="ro-RO"/>
    </w:rPr>
  </w:style>
  <w:style w:type="paragraph" w:styleId="BodyText2">
    <w:name w:val="Body Text 2"/>
    <w:basedOn w:val="Normal"/>
    <w:rsid w:val="006B1BF3"/>
    <w:pPr>
      <w:spacing w:after="120" w:line="480" w:lineRule="auto"/>
    </w:pPr>
    <w:rPr>
      <w:sz w:val="20"/>
      <w:szCs w:val="20"/>
      <w:lang w:val="en-AU" w:eastAsia="ro-RO"/>
    </w:rPr>
  </w:style>
  <w:style w:type="paragraph" w:styleId="BlockText">
    <w:name w:val="Block Text"/>
    <w:basedOn w:val="Normal"/>
    <w:rsid w:val="006B1BF3"/>
    <w:pPr>
      <w:ind w:left="-720" w:right="-360" w:firstLine="1080"/>
    </w:pPr>
    <w:rPr>
      <w:lang w:val="fr-FR" w:eastAsia="ro-RO"/>
    </w:rPr>
  </w:style>
  <w:style w:type="paragraph" w:styleId="HTMLPreformatted">
    <w:name w:val="HTML Preformatted"/>
    <w:basedOn w:val="Normal"/>
    <w:rsid w:val="006B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lang w:val="ro-RO" w:eastAsia="ro-RO"/>
    </w:rPr>
  </w:style>
  <w:style w:type="character" w:customStyle="1" w:styleId="ln2tarticol">
    <w:name w:val="ln2tarticol"/>
    <w:basedOn w:val="DefaultParagraphFont"/>
    <w:rsid w:val="006B1BF3"/>
  </w:style>
  <w:style w:type="character" w:customStyle="1" w:styleId="ln2tpunct">
    <w:name w:val="ln2tpunct"/>
    <w:basedOn w:val="DefaultParagraphFont"/>
    <w:rsid w:val="006B1BF3"/>
  </w:style>
  <w:style w:type="table" w:styleId="TableGrid">
    <w:name w:val="Table Grid"/>
    <w:basedOn w:val="TableNormal"/>
    <w:uiPriority w:val="39"/>
    <w:rsid w:val="00D1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72E"/>
    <w:pPr>
      <w:ind w:left="720"/>
    </w:pPr>
  </w:style>
  <w:style w:type="paragraph" w:styleId="PlainText">
    <w:name w:val="Plain Text"/>
    <w:basedOn w:val="Normal"/>
    <w:link w:val="PlainTextChar"/>
    <w:rsid w:val="007521C3"/>
    <w:rPr>
      <w:rFonts w:ascii="Courier New" w:hAnsi="Courier New"/>
      <w:sz w:val="20"/>
      <w:szCs w:val="20"/>
      <w:lang w:val="en-US"/>
    </w:rPr>
  </w:style>
  <w:style w:type="character" w:customStyle="1" w:styleId="PlainTextChar">
    <w:name w:val="Plain Text Char"/>
    <w:link w:val="PlainText"/>
    <w:rsid w:val="007521C3"/>
    <w:rPr>
      <w:rFonts w:ascii="Courier New" w:hAnsi="Courier New"/>
    </w:rPr>
  </w:style>
  <w:style w:type="character" w:styleId="Strong">
    <w:name w:val="Strong"/>
    <w:uiPriority w:val="22"/>
    <w:qFormat/>
    <w:rsid w:val="00AB1A81"/>
    <w:rPr>
      <w:b/>
      <w:bCs/>
    </w:rPr>
  </w:style>
  <w:style w:type="paragraph" w:styleId="BalloonText">
    <w:name w:val="Balloon Text"/>
    <w:basedOn w:val="Normal"/>
    <w:link w:val="BalloonTextChar"/>
    <w:rsid w:val="002418CB"/>
    <w:rPr>
      <w:rFonts w:ascii="Tahoma" w:hAnsi="Tahoma" w:cs="Tahoma"/>
      <w:sz w:val="16"/>
      <w:szCs w:val="16"/>
    </w:rPr>
  </w:style>
  <w:style w:type="character" w:customStyle="1" w:styleId="BalloonTextChar">
    <w:name w:val="Balloon Text Char"/>
    <w:link w:val="BalloonText"/>
    <w:rsid w:val="002418CB"/>
    <w:rPr>
      <w:rFonts w:ascii="Tahoma" w:hAnsi="Tahoma" w:cs="Tahoma"/>
      <w:sz w:val="16"/>
      <w:szCs w:val="16"/>
      <w:lang w:val="en-GB"/>
    </w:rPr>
  </w:style>
  <w:style w:type="character" w:customStyle="1" w:styleId="ln2talineat">
    <w:name w:val="ln2talineat"/>
    <w:basedOn w:val="DefaultParagraphFont"/>
    <w:rsid w:val="001926CE"/>
  </w:style>
  <w:style w:type="character" w:customStyle="1" w:styleId="ln2articol">
    <w:name w:val="ln2articol"/>
    <w:basedOn w:val="DefaultParagraphFont"/>
    <w:rsid w:val="001926CE"/>
  </w:style>
  <w:style w:type="character" w:customStyle="1" w:styleId="textpage3">
    <w:name w:val="textpage3"/>
    <w:rsid w:val="003F50DA"/>
    <w:rPr>
      <w:rFonts w:ascii="Arial" w:hAnsi="Arial" w:cs="Arial" w:hint="default"/>
      <w:i w:val="0"/>
      <w:iCs w:val="0"/>
      <w:strike w:val="0"/>
      <w:dstrike w:val="0"/>
      <w:color w:val="30608F"/>
      <w:sz w:val="17"/>
      <w:szCs w:val="17"/>
      <w:u w:val="none"/>
      <w:effect w:val="none"/>
    </w:rPr>
  </w:style>
  <w:style w:type="character" w:styleId="CommentReference">
    <w:name w:val="annotation reference"/>
    <w:semiHidden/>
    <w:rsid w:val="00584D7C"/>
    <w:rPr>
      <w:sz w:val="16"/>
      <w:szCs w:val="16"/>
    </w:rPr>
  </w:style>
  <w:style w:type="paragraph" w:styleId="CommentText">
    <w:name w:val="annotation text"/>
    <w:basedOn w:val="Normal"/>
    <w:link w:val="CommentTextChar"/>
    <w:semiHidden/>
    <w:rsid w:val="00584D7C"/>
    <w:rPr>
      <w:sz w:val="20"/>
      <w:szCs w:val="20"/>
    </w:rPr>
  </w:style>
  <w:style w:type="paragraph" w:styleId="CommentSubject">
    <w:name w:val="annotation subject"/>
    <w:basedOn w:val="CommentText"/>
    <w:next w:val="CommentText"/>
    <w:semiHidden/>
    <w:rsid w:val="00584D7C"/>
    <w:rPr>
      <w:b/>
      <w:bCs/>
    </w:rPr>
  </w:style>
  <w:style w:type="paragraph" w:styleId="Revision">
    <w:name w:val="Revision"/>
    <w:hidden/>
    <w:uiPriority w:val="99"/>
    <w:semiHidden/>
    <w:rsid w:val="002C1D37"/>
    <w:rPr>
      <w:sz w:val="24"/>
      <w:szCs w:val="24"/>
      <w:lang w:val="en-GB" w:eastAsia="en-US"/>
    </w:rPr>
  </w:style>
  <w:style w:type="paragraph" w:styleId="FootnoteText">
    <w:name w:val="footnote text"/>
    <w:basedOn w:val="Normal"/>
    <w:link w:val="FootnoteTextChar"/>
    <w:rsid w:val="00F13D72"/>
    <w:rPr>
      <w:sz w:val="20"/>
      <w:szCs w:val="20"/>
    </w:rPr>
  </w:style>
  <w:style w:type="character" w:customStyle="1" w:styleId="FootnoteTextChar">
    <w:name w:val="Footnote Text Char"/>
    <w:link w:val="FootnoteText"/>
    <w:rsid w:val="00F13D72"/>
    <w:rPr>
      <w:lang w:val="en-GB"/>
    </w:rPr>
  </w:style>
  <w:style w:type="character" w:styleId="FootnoteReference">
    <w:name w:val="footnote reference"/>
    <w:rsid w:val="00F13D72"/>
    <w:rPr>
      <w:vertAlign w:val="superscript"/>
    </w:rPr>
  </w:style>
  <w:style w:type="table" w:styleId="TableClassic1">
    <w:name w:val="Table Classic 1"/>
    <w:basedOn w:val="TableNormal"/>
    <w:rsid w:val="00F13D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F13D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3">
    <w:name w:val="Table 3D effects 3"/>
    <w:basedOn w:val="TableNormal"/>
    <w:rsid w:val="00116B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A38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ln2lnk">
    <w:name w:val="ln2lnk"/>
    <w:basedOn w:val="DefaultParagraphFont"/>
    <w:rsid w:val="001A19D6"/>
  </w:style>
  <w:style w:type="paragraph" w:styleId="NormalWeb">
    <w:name w:val="Normal (Web)"/>
    <w:basedOn w:val="Normal"/>
    <w:uiPriority w:val="99"/>
    <w:rsid w:val="00220474"/>
    <w:rPr>
      <w:lang w:val="en-US"/>
    </w:rPr>
  </w:style>
  <w:style w:type="character" w:customStyle="1" w:styleId="rvts5">
    <w:name w:val="rvts5"/>
    <w:rsid w:val="00220474"/>
    <w:rPr>
      <w:rFonts w:ascii="Times New Roman" w:hAnsi="Times New Roman" w:cs="Times New Roman" w:hint="default"/>
      <w:color w:val="000000"/>
      <w:sz w:val="24"/>
      <w:szCs w:val="24"/>
    </w:rPr>
  </w:style>
  <w:style w:type="paragraph" w:styleId="BodyTextFirstIndent">
    <w:name w:val="Body Text First Indent"/>
    <w:basedOn w:val="BodyText"/>
    <w:rsid w:val="00131E0E"/>
    <w:pPr>
      <w:spacing w:after="120"/>
      <w:ind w:firstLine="210"/>
    </w:pPr>
    <w:rPr>
      <w:sz w:val="24"/>
      <w:szCs w:val="24"/>
    </w:rPr>
  </w:style>
  <w:style w:type="character" w:customStyle="1" w:styleId="ln2alineat">
    <w:name w:val="ln2alineat"/>
    <w:basedOn w:val="DefaultParagraphFont"/>
    <w:rsid w:val="00A51F22"/>
  </w:style>
  <w:style w:type="character" w:customStyle="1" w:styleId="ln2tlitera">
    <w:name w:val="ln2tlitera"/>
    <w:basedOn w:val="DefaultParagraphFont"/>
    <w:rsid w:val="00AB793B"/>
  </w:style>
  <w:style w:type="character" w:customStyle="1" w:styleId="mediumtext1">
    <w:name w:val="medium_text1"/>
    <w:rsid w:val="00F20FCE"/>
    <w:rPr>
      <w:sz w:val="24"/>
      <w:szCs w:val="24"/>
    </w:rPr>
  </w:style>
  <w:style w:type="character" w:customStyle="1" w:styleId="FooterChar">
    <w:name w:val="Footer Char"/>
    <w:link w:val="Footer"/>
    <w:uiPriority w:val="99"/>
    <w:rsid w:val="00A1677D"/>
    <w:rPr>
      <w:sz w:val="24"/>
      <w:szCs w:val="24"/>
      <w:lang w:val="en-GB"/>
    </w:rPr>
  </w:style>
  <w:style w:type="character" w:customStyle="1" w:styleId="FontStyle153">
    <w:name w:val="Font Style153"/>
    <w:uiPriority w:val="99"/>
    <w:rsid w:val="00C64AA2"/>
    <w:rPr>
      <w:rFonts w:ascii="Arial" w:hAnsi="Arial" w:cs="Arial" w:hint="default"/>
      <w:sz w:val="24"/>
      <w:szCs w:val="24"/>
    </w:rPr>
  </w:style>
  <w:style w:type="character" w:customStyle="1" w:styleId="CommentTextChar">
    <w:name w:val="Comment Text Char"/>
    <w:link w:val="CommentText"/>
    <w:semiHidden/>
    <w:rsid w:val="00F413F0"/>
    <w:rPr>
      <w:lang w:val="en-GB"/>
    </w:rPr>
  </w:style>
  <w:style w:type="character" w:customStyle="1" w:styleId="shdr">
    <w:name w:val="s_hdr"/>
    <w:basedOn w:val="DefaultParagraphFont"/>
    <w:rsid w:val="00C34B4D"/>
  </w:style>
  <w:style w:type="character" w:customStyle="1" w:styleId="Heading4Char">
    <w:name w:val="Heading 4 Char"/>
    <w:link w:val="Heading4"/>
    <w:uiPriority w:val="9"/>
    <w:semiHidden/>
    <w:rsid w:val="000B5C03"/>
    <w:rPr>
      <w:rFonts w:ascii="Calibri" w:eastAsia="Times New Roman" w:hAnsi="Calibri" w:cs="Times New Roman"/>
      <w:b/>
      <w:bCs/>
      <w:sz w:val="28"/>
      <w:szCs w:val="28"/>
      <w:lang w:eastAsia="en-US"/>
    </w:rPr>
  </w:style>
  <w:style w:type="paragraph" w:customStyle="1" w:styleId="al">
    <w:name w:val="a_l"/>
    <w:basedOn w:val="Normal"/>
    <w:rsid w:val="003C7F2B"/>
    <w:pPr>
      <w:jc w:val="both"/>
    </w:pPr>
    <w:rPr>
      <w:lang w:val="en-US"/>
    </w:rPr>
  </w:style>
  <w:style w:type="paragraph" w:styleId="EndnoteText">
    <w:name w:val="endnote text"/>
    <w:basedOn w:val="Normal"/>
    <w:link w:val="EndnoteTextChar"/>
    <w:uiPriority w:val="99"/>
    <w:semiHidden/>
    <w:unhideWhenUsed/>
    <w:rsid w:val="00A11825"/>
    <w:rPr>
      <w:sz w:val="20"/>
      <w:szCs w:val="20"/>
    </w:rPr>
  </w:style>
  <w:style w:type="character" w:customStyle="1" w:styleId="EndnoteTextChar">
    <w:name w:val="Endnote Text Char"/>
    <w:basedOn w:val="DefaultParagraphFont"/>
    <w:link w:val="EndnoteText"/>
    <w:uiPriority w:val="99"/>
    <w:semiHidden/>
    <w:rsid w:val="00A11825"/>
    <w:rPr>
      <w:lang w:val="en-GB" w:eastAsia="en-US"/>
    </w:rPr>
  </w:style>
  <w:style w:type="character" w:styleId="EndnoteReference">
    <w:name w:val="endnote reference"/>
    <w:basedOn w:val="DefaultParagraphFont"/>
    <w:uiPriority w:val="99"/>
    <w:semiHidden/>
    <w:unhideWhenUsed/>
    <w:rsid w:val="00A11825"/>
    <w:rPr>
      <w:vertAlign w:val="superscript"/>
    </w:rPr>
  </w:style>
  <w:style w:type="character" w:customStyle="1" w:styleId="HeaderChar">
    <w:name w:val="Header Char"/>
    <w:basedOn w:val="DefaultParagraphFont"/>
    <w:link w:val="Header"/>
    <w:uiPriority w:val="99"/>
    <w:rsid w:val="000E64A7"/>
    <w:rPr>
      <w:lang w:val="en-AU"/>
    </w:rPr>
  </w:style>
  <w:style w:type="character" w:customStyle="1" w:styleId="js-ineffectstring">
    <w:name w:val="js-ineffectstring"/>
    <w:basedOn w:val="DefaultParagraphFont"/>
    <w:rsid w:val="00240A30"/>
  </w:style>
  <w:style w:type="character" w:customStyle="1" w:styleId="js-calendar">
    <w:name w:val="js-calendar"/>
    <w:basedOn w:val="DefaultParagraphFont"/>
    <w:rsid w:val="0024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28265">
      <w:bodyDiv w:val="1"/>
      <w:marLeft w:val="0"/>
      <w:marRight w:val="0"/>
      <w:marTop w:val="0"/>
      <w:marBottom w:val="0"/>
      <w:divBdr>
        <w:top w:val="none" w:sz="0" w:space="0" w:color="auto"/>
        <w:left w:val="none" w:sz="0" w:space="0" w:color="auto"/>
        <w:bottom w:val="none" w:sz="0" w:space="0" w:color="auto"/>
        <w:right w:val="none" w:sz="0" w:space="0" w:color="auto"/>
      </w:divBdr>
    </w:div>
    <w:div w:id="449905293">
      <w:bodyDiv w:val="1"/>
      <w:marLeft w:val="0"/>
      <w:marRight w:val="0"/>
      <w:marTop w:val="0"/>
      <w:marBottom w:val="0"/>
      <w:divBdr>
        <w:top w:val="none" w:sz="0" w:space="0" w:color="auto"/>
        <w:left w:val="none" w:sz="0" w:space="0" w:color="auto"/>
        <w:bottom w:val="none" w:sz="0" w:space="0" w:color="auto"/>
        <w:right w:val="none" w:sz="0" w:space="0" w:color="auto"/>
      </w:divBdr>
    </w:div>
    <w:div w:id="543832725">
      <w:bodyDiv w:val="1"/>
      <w:marLeft w:val="0"/>
      <w:marRight w:val="0"/>
      <w:marTop w:val="0"/>
      <w:marBottom w:val="0"/>
      <w:divBdr>
        <w:top w:val="none" w:sz="0" w:space="0" w:color="auto"/>
        <w:left w:val="none" w:sz="0" w:space="0" w:color="auto"/>
        <w:bottom w:val="none" w:sz="0" w:space="0" w:color="auto"/>
        <w:right w:val="none" w:sz="0" w:space="0" w:color="auto"/>
      </w:divBdr>
    </w:div>
    <w:div w:id="552697089">
      <w:bodyDiv w:val="1"/>
      <w:marLeft w:val="0"/>
      <w:marRight w:val="0"/>
      <w:marTop w:val="0"/>
      <w:marBottom w:val="0"/>
      <w:divBdr>
        <w:top w:val="none" w:sz="0" w:space="0" w:color="auto"/>
        <w:left w:val="none" w:sz="0" w:space="0" w:color="auto"/>
        <w:bottom w:val="none" w:sz="0" w:space="0" w:color="auto"/>
        <w:right w:val="none" w:sz="0" w:space="0" w:color="auto"/>
      </w:divBdr>
    </w:div>
    <w:div w:id="595140460">
      <w:bodyDiv w:val="1"/>
      <w:marLeft w:val="0"/>
      <w:marRight w:val="0"/>
      <w:marTop w:val="0"/>
      <w:marBottom w:val="0"/>
      <w:divBdr>
        <w:top w:val="none" w:sz="0" w:space="0" w:color="auto"/>
        <w:left w:val="none" w:sz="0" w:space="0" w:color="auto"/>
        <w:bottom w:val="none" w:sz="0" w:space="0" w:color="auto"/>
        <w:right w:val="none" w:sz="0" w:space="0" w:color="auto"/>
      </w:divBdr>
    </w:div>
    <w:div w:id="714701248">
      <w:bodyDiv w:val="1"/>
      <w:marLeft w:val="0"/>
      <w:marRight w:val="0"/>
      <w:marTop w:val="0"/>
      <w:marBottom w:val="0"/>
      <w:divBdr>
        <w:top w:val="none" w:sz="0" w:space="0" w:color="auto"/>
        <w:left w:val="none" w:sz="0" w:space="0" w:color="auto"/>
        <w:bottom w:val="none" w:sz="0" w:space="0" w:color="auto"/>
        <w:right w:val="none" w:sz="0" w:space="0" w:color="auto"/>
      </w:divBdr>
    </w:div>
    <w:div w:id="743258901">
      <w:bodyDiv w:val="1"/>
      <w:marLeft w:val="0"/>
      <w:marRight w:val="0"/>
      <w:marTop w:val="0"/>
      <w:marBottom w:val="0"/>
      <w:divBdr>
        <w:top w:val="none" w:sz="0" w:space="0" w:color="auto"/>
        <w:left w:val="none" w:sz="0" w:space="0" w:color="auto"/>
        <w:bottom w:val="none" w:sz="0" w:space="0" w:color="auto"/>
        <w:right w:val="none" w:sz="0" w:space="0" w:color="auto"/>
      </w:divBdr>
    </w:div>
    <w:div w:id="789516629">
      <w:bodyDiv w:val="1"/>
      <w:marLeft w:val="0"/>
      <w:marRight w:val="0"/>
      <w:marTop w:val="0"/>
      <w:marBottom w:val="0"/>
      <w:divBdr>
        <w:top w:val="none" w:sz="0" w:space="0" w:color="auto"/>
        <w:left w:val="none" w:sz="0" w:space="0" w:color="auto"/>
        <w:bottom w:val="none" w:sz="0" w:space="0" w:color="auto"/>
        <w:right w:val="none" w:sz="0" w:space="0" w:color="auto"/>
      </w:divBdr>
    </w:div>
    <w:div w:id="813302612">
      <w:bodyDiv w:val="1"/>
      <w:marLeft w:val="0"/>
      <w:marRight w:val="0"/>
      <w:marTop w:val="0"/>
      <w:marBottom w:val="0"/>
      <w:divBdr>
        <w:top w:val="none" w:sz="0" w:space="0" w:color="auto"/>
        <w:left w:val="none" w:sz="0" w:space="0" w:color="auto"/>
        <w:bottom w:val="none" w:sz="0" w:space="0" w:color="auto"/>
        <w:right w:val="none" w:sz="0" w:space="0" w:color="auto"/>
      </w:divBdr>
    </w:div>
    <w:div w:id="1111625663">
      <w:bodyDiv w:val="1"/>
      <w:marLeft w:val="0"/>
      <w:marRight w:val="0"/>
      <w:marTop w:val="0"/>
      <w:marBottom w:val="0"/>
      <w:divBdr>
        <w:top w:val="none" w:sz="0" w:space="0" w:color="auto"/>
        <w:left w:val="none" w:sz="0" w:space="0" w:color="auto"/>
        <w:bottom w:val="none" w:sz="0" w:space="0" w:color="auto"/>
        <w:right w:val="none" w:sz="0" w:space="0" w:color="auto"/>
      </w:divBdr>
    </w:div>
    <w:div w:id="1129516674">
      <w:bodyDiv w:val="1"/>
      <w:marLeft w:val="0"/>
      <w:marRight w:val="0"/>
      <w:marTop w:val="0"/>
      <w:marBottom w:val="0"/>
      <w:divBdr>
        <w:top w:val="none" w:sz="0" w:space="0" w:color="auto"/>
        <w:left w:val="none" w:sz="0" w:space="0" w:color="auto"/>
        <w:bottom w:val="none" w:sz="0" w:space="0" w:color="auto"/>
        <w:right w:val="none" w:sz="0" w:space="0" w:color="auto"/>
      </w:divBdr>
    </w:div>
    <w:div w:id="1145047430">
      <w:bodyDiv w:val="1"/>
      <w:marLeft w:val="0"/>
      <w:marRight w:val="0"/>
      <w:marTop w:val="0"/>
      <w:marBottom w:val="0"/>
      <w:divBdr>
        <w:top w:val="none" w:sz="0" w:space="0" w:color="auto"/>
        <w:left w:val="none" w:sz="0" w:space="0" w:color="auto"/>
        <w:bottom w:val="none" w:sz="0" w:space="0" w:color="auto"/>
        <w:right w:val="none" w:sz="0" w:space="0" w:color="auto"/>
      </w:divBdr>
    </w:div>
    <w:div w:id="1279147418">
      <w:bodyDiv w:val="1"/>
      <w:marLeft w:val="0"/>
      <w:marRight w:val="0"/>
      <w:marTop w:val="0"/>
      <w:marBottom w:val="0"/>
      <w:divBdr>
        <w:top w:val="none" w:sz="0" w:space="0" w:color="auto"/>
        <w:left w:val="none" w:sz="0" w:space="0" w:color="auto"/>
        <w:bottom w:val="none" w:sz="0" w:space="0" w:color="auto"/>
        <w:right w:val="none" w:sz="0" w:space="0" w:color="auto"/>
      </w:divBdr>
    </w:div>
    <w:div w:id="1290941286">
      <w:bodyDiv w:val="1"/>
      <w:marLeft w:val="0"/>
      <w:marRight w:val="0"/>
      <w:marTop w:val="0"/>
      <w:marBottom w:val="0"/>
      <w:divBdr>
        <w:top w:val="none" w:sz="0" w:space="0" w:color="auto"/>
        <w:left w:val="none" w:sz="0" w:space="0" w:color="auto"/>
        <w:bottom w:val="none" w:sz="0" w:space="0" w:color="auto"/>
        <w:right w:val="none" w:sz="0" w:space="0" w:color="auto"/>
      </w:divBdr>
    </w:div>
    <w:div w:id="1456482352">
      <w:bodyDiv w:val="1"/>
      <w:marLeft w:val="0"/>
      <w:marRight w:val="0"/>
      <w:marTop w:val="0"/>
      <w:marBottom w:val="0"/>
      <w:divBdr>
        <w:top w:val="none" w:sz="0" w:space="0" w:color="auto"/>
        <w:left w:val="none" w:sz="0" w:space="0" w:color="auto"/>
        <w:bottom w:val="none" w:sz="0" w:space="0" w:color="auto"/>
        <w:right w:val="none" w:sz="0" w:space="0" w:color="auto"/>
      </w:divBdr>
    </w:div>
    <w:div w:id="1460146563">
      <w:bodyDiv w:val="1"/>
      <w:marLeft w:val="0"/>
      <w:marRight w:val="0"/>
      <w:marTop w:val="0"/>
      <w:marBottom w:val="0"/>
      <w:divBdr>
        <w:top w:val="none" w:sz="0" w:space="0" w:color="auto"/>
        <w:left w:val="none" w:sz="0" w:space="0" w:color="auto"/>
        <w:bottom w:val="none" w:sz="0" w:space="0" w:color="auto"/>
        <w:right w:val="none" w:sz="0" w:space="0" w:color="auto"/>
      </w:divBdr>
      <w:divsChild>
        <w:div w:id="266546320">
          <w:marLeft w:val="0"/>
          <w:marRight w:val="0"/>
          <w:marTop w:val="0"/>
          <w:marBottom w:val="0"/>
          <w:divBdr>
            <w:top w:val="none" w:sz="0" w:space="0" w:color="auto"/>
            <w:left w:val="none" w:sz="0" w:space="0" w:color="auto"/>
            <w:bottom w:val="none" w:sz="0" w:space="0" w:color="auto"/>
            <w:right w:val="none" w:sz="0" w:space="0" w:color="auto"/>
          </w:divBdr>
        </w:div>
        <w:div w:id="548497320">
          <w:marLeft w:val="0"/>
          <w:marRight w:val="0"/>
          <w:marTop w:val="0"/>
          <w:marBottom w:val="0"/>
          <w:divBdr>
            <w:top w:val="none" w:sz="0" w:space="0" w:color="auto"/>
            <w:left w:val="none" w:sz="0" w:space="0" w:color="auto"/>
            <w:bottom w:val="none" w:sz="0" w:space="0" w:color="auto"/>
            <w:right w:val="none" w:sz="0" w:space="0" w:color="auto"/>
          </w:divBdr>
        </w:div>
        <w:div w:id="765618404">
          <w:marLeft w:val="0"/>
          <w:marRight w:val="0"/>
          <w:marTop w:val="0"/>
          <w:marBottom w:val="0"/>
          <w:divBdr>
            <w:top w:val="none" w:sz="0" w:space="0" w:color="auto"/>
            <w:left w:val="none" w:sz="0" w:space="0" w:color="auto"/>
            <w:bottom w:val="none" w:sz="0" w:space="0" w:color="auto"/>
            <w:right w:val="none" w:sz="0" w:space="0" w:color="auto"/>
          </w:divBdr>
        </w:div>
        <w:div w:id="2059015992">
          <w:marLeft w:val="0"/>
          <w:marRight w:val="0"/>
          <w:marTop w:val="0"/>
          <w:marBottom w:val="0"/>
          <w:divBdr>
            <w:top w:val="none" w:sz="0" w:space="0" w:color="auto"/>
            <w:left w:val="none" w:sz="0" w:space="0" w:color="auto"/>
            <w:bottom w:val="none" w:sz="0" w:space="0" w:color="auto"/>
            <w:right w:val="none" w:sz="0" w:space="0" w:color="auto"/>
          </w:divBdr>
          <w:divsChild>
            <w:div w:id="854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5891">
      <w:bodyDiv w:val="1"/>
      <w:marLeft w:val="0"/>
      <w:marRight w:val="0"/>
      <w:marTop w:val="0"/>
      <w:marBottom w:val="0"/>
      <w:divBdr>
        <w:top w:val="none" w:sz="0" w:space="0" w:color="auto"/>
        <w:left w:val="none" w:sz="0" w:space="0" w:color="auto"/>
        <w:bottom w:val="none" w:sz="0" w:space="0" w:color="auto"/>
        <w:right w:val="none" w:sz="0" w:space="0" w:color="auto"/>
      </w:divBdr>
    </w:div>
    <w:div w:id="1582760910">
      <w:bodyDiv w:val="1"/>
      <w:marLeft w:val="0"/>
      <w:marRight w:val="0"/>
      <w:marTop w:val="0"/>
      <w:marBottom w:val="0"/>
      <w:divBdr>
        <w:top w:val="none" w:sz="0" w:space="0" w:color="auto"/>
        <w:left w:val="none" w:sz="0" w:space="0" w:color="auto"/>
        <w:bottom w:val="none" w:sz="0" w:space="0" w:color="auto"/>
        <w:right w:val="none" w:sz="0" w:space="0" w:color="auto"/>
      </w:divBdr>
      <w:divsChild>
        <w:div w:id="2023585566">
          <w:marLeft w:val="0"/>
          <w:marRight w:val="75"/>
          <w:marTop w:val="0"/>
          <w:marBottom w:val="0"/>
          <w:divBdr>
            <w:top w:val="none" w:sz="0" w:space="0" w:color="auto"/>
            <w:left w:val="none" w:sz="0" w:space="0" w:color="auto"/>
            <w:bottom w:val="none" w:sz="0" w:space="0" w:color="auto"/>
            <w:right w:val="none" w:sz="0" w:space="0" w:color="auto"/>
          </w:divBdr>
        </w:div>
      </w:divsChild>
    </w:div>
    <w:div w:id="1601835129">
      <w:bodyDiv w:val="1"/>
      <w:marLeft w:val="0"/>
      <w:marRight w:val="0"/>
      <w:marTop w:val="0"/>
      <w:marBottom w:val="0"/>
      <w:divBdr>
        <w:top w:val="none" w:sz="0" w:space="0" w:color="auto"/>
        <w:left w:val="none" w:sz="0" w:space="0" w:color="auto"/>
        <w:bottom w:val="none" w:sz="0" w:space="0" w:color="auto"/>
        <w:right w:val="none" w:sz="0" w:space="0" w:color="auto"/>
      </w:divBdr>
    </w:div>
    <w:div w:id="1615135949">
      <w:bodyDiv w:val="1"/>
      <w:marLeft w:val="0"/>
      <w:marRight w:val="0"/>
      <w:marTop w:val="0"/>
      <w:marBottom w:val="0"/>
      <w:divBdr>
        <w:top w:val="none" w:sz="0" w:space="0" w:color="auto"/>
        <w:left w:val="none" w:sz="0" w:space="0" w:color="auto"/>
        <w:bottom w:val="none" w:sz="0" w:space="0" w:color="auto"/>
        <w:right w:val="none" w:sz="0" w:space="0" w:color="auto"/>
      </w:divBdr>
      <w:divsChild>
        <w:div w:id="24985737">
          <w:marLeft w:val="0"/>
          <w:marRight w:val="0"/>
          <w:marTop w:val="0"/>
          <w:marBottom w:val="0"/>
          <w:divBdr>
            <w:top w:val="none" w:sz="0" w:space="0" w:color="auto"/>
            <w:left w:val="none" w:sz="0" w:space="0" w:color="auto"/>
            <w:bottom w:val="none" w:sz="0" w:space="0" w:color="auto"/>
            <w:right w:val="none" w:sz="0" w:space="0" w:color="auto"/>
          </w:divBdr>
          <w:divsChild>
            <w:div w:id="538473557">
              <w:marLeft w:val="0"/>
              <w:marRight w:val="0"/>
              <w:marTop w:val="0"/>
              <w:marBottom w:val="0"/>
              <w:divBdr>
                <w:top w:val="none" w:sz="0" w:space="0" w:color="auto"/>
                <w:left w:val="none" w:sz="0" w:space="0" w:color="auto"/>
                <w:bottom w:val="none" w:sz="0" w:space="0" w:color="auto"/>
                <w:right w:val="none" w:sz="0" w:space="0" w:color="auto"/>
              </w:divBdr>
              <w:divsChild>
                <w:div w:id="1154371967">
                  <w:marLeft w:val="0"/>
                  <w:marRight w:val="0"/>
                  <w:marTop w:val="120"/>
                  <w:marBottom w:val="120"/>
                  <w:divBdr>
                    <w:top w:val="none" w:sz="0" w:space="0" w:color="auto"/>
                    <w:left w:val="none" w:sz="0" w:space="0" w:color="auto"/>
                    <w:bottom w:val="none" w:sz="0" w:space="0" w:color="auto"/>
                    <w:right w:val="none" w:sz="0" w:space="0" w:color="auto"/>
                  </w:divBdr>
                  <w:divsChild>
                    <w:div w:id="1327435802">
                      <w:marLeft w:val="0"/>
                      <w:marRight w:val="0"/>
                      <w:marTop w:val="0"/>
                      <w:marBottom w:val="0"/>
                      <w:divBdr>
                        <w:top w:val="none" w:sz="0" w:space="0" w:color="auto"/>
                        <w:left w:val="none" w:sz="0" w:space="0" w:color="auto"/>
                        <w:bottom w:val="none" w:sz="0" w:space="0" w:color="auto"/>
                        <w:right w:val="none" w:sz="0" w:space="0" w:color="auto"/>
                      </w:divBdr>
                      <w:divsChild>
                        <w:div w:id="892614535">
                          <w:marLeft w:val="0"/>
                          <w:marRight w:val="0"/>
                          <w:marTop w:val="0"/>
                          <w:marBottom w:val="0"/>
                          <w:divBdr>
                            <w:top w:val="none" w:sz="0" w:space="0" w:color="auto"/>
                            <w:left w:val="none" w:sz="0" w:space="0" w:color="auto"/>
                            <w:bottom w:val="none" w:sz="0" w:space="0" w:color="auto"/>
                            <w:right w:val="none" w:sz="0" w:space="0" w:color="auto"/>
                          </w:divBdr>
                          <w:divsChild>
                            <w:div w:id="1740320195">
                              <w:marLeft w:val="30"/>
                              <w:marRight w:val="0"/>
                              <w:marTop w:val="15"/>
                              <w:marBottom w:val="15"/>
                              <w:divBdr>
                                <w:top w:val="none" w:sz="0" w:space="0" w:color="auto"/>
                                <w:left w:val="none" w:sz="0" w:space="0" w:color="auto"/>
                                <w:bottom w:val="none" w:sz="0" w:space="0" w:color="auto"/>
                                <w:right w:val="none" w:sz="0" w:space="0" w:color="auto"/>
                              </w:divBdr>
                              <w:divsChild>
                                <w:div w:id="4485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806416">
      <w:bodyDiv w:val="1"/>
      <w:marLeft w:val="0"/>
      <w:marRight w:val="0"/>
      <w:marTop w:val="0"/>
      <w:marBottom w:val="0"/>
      <w:divBdr>
        <w:top w:val="none" w:sz="0" w:space="0" w:color="auto"/>
        <w:left w:val="none" w:sz="0" w:space="0" w:color="auto"/>
        <w:bottom w:val="none" w:sz="0" w:space="0" w:color="auto"/>
        <w:right w:val="none" w:sz="0" w:space="0" w:color="auto"/>
      </w:divBdr>
    </w:div>
    <w:div w:id="1687444582">
      <w:bodyDiv w:val="1"/>
      <w:marLeft w:val="0"/>
      <w:marRight w:val="0"/>
      <w:marTop w:val="0"/>
      <w:marBottom w:val="0"/>
      <w:divBdr>
        <w:top w:val="none" w:sz="0" w:space="0" w:color="auto"/>
        <w:left w:val="none" w:sz="0" w:space="0" w:color="auto"/>
        <w:bottom w:val="none" w:sz="0" w:space="0" w:color="auto"/>
        <w:right w:val="none" w:sz="0" w:space="0" w:color="auto"/>
      </w:divBdr>
    </w:div>
    <w:div w:id="1713849706">
      <w:bodyDiv w:val="1"/>
      <w:marLeft w:val="0"/>
      <w:marRight w:val="0"/>
      <w:marTop w:val="0"/>
      <w:marBottom w:val="0"/>
      <w:divBdr>
        <w:top w:val="none" w:sz="0" w:space="0" w:color="auto"/>
        <w:left w:val="none" w:sz="0" w:space="0" w:color="auto"/>
        <w:bottom w:val="none" w:sz="0" w:space="0" w:color="auto"/>
        <w:right w:val="none" w:sz="0" w:space="0" w:color="auto"/>
      </w:divBdr>
    </w:div>
    <w:div w:id="1783039739">
      <w:bodyDiv w:val="1"/>
      <w:marLeft w:val="0"/>
      <w:marRight w:val="0"/>
      <w:marTop w:val="0"/>
      <w:marBottom w:val="0"/>
      <w:divBdr>
        <w:top w:val="none" w:sz="0" w:space="0" w:color="auto"/>
        <w:left w:val="none" w:sz="0" w:space="0" w:color="auto"/>
        <w:bottom w:val="none" w:sz="0" w:space="0" w:color="auto"/>
        <w:right w:val="none" w:sz="0" w:space="0" w:color="auto"/>
      </w:divBdr>
    </w:div>
    <w:div w:id="2035645917">
      <w:bodyDiv w:val="1"/>
      <w:marLeft w:val="0"/>
      <w:marRight w:val="0"/>
      <w:marTop w:val="0"/>
      <w:marBottom w:val="0"/>
      <w:divBdr>
        <w:top w:val="none" w:sz="0" w:space="0" w:color="auto"/>
        <w:left w:val="none" w:sz="0" w:space="0" w:color="auto"/>
        <w:bottom w:val="none" w:sz="0" w:space="0" w:color="auto"/>
        <w:right w:val="none" w:sz="0" w:space="0" w:color="auto"/>
      </w:divBdr>
      <w:divsChild>
        <w:div w:id="1063676605">
          <w:marLeft w:val="0"/>
          <w:marRight w:val="0"/>
          <w:marTop w:val="0"/>
          <w:marBottom w:val="0"/>
          <w:divBdr>
            <w:top w:val="none" w:sz="0" w:space="0" w:color="auto"/>
            <w:left w:val="none" w:sz="0" w:space="0" w:color="auto"/>
            <w:bottom w:val="none" w:sz="0" w:space="0" w:color="auto"/>
            <w:right w:val="none" w:sz="0" w:space="0" w:color="auto"/>
          </w:divBdr>
          <w:divsChild>
            <w:div w:id="187566693">
              <w:marLeft w:val="0"/>
              <w:marRight w:val="0"/>
              <w:marTop w:val="0"/>
              <w:marBottom w:val="0"/>
              <w:divBdr>
                <w:top w:val="none" w:sz="0" w:space="0" w:color="auto"/>
                <w:left w:val="none" w:sz="0" w:space="0" w:color="auto"/>
                <w:bottom w:val="none" w:sz="0" w:space="0" w:color="auto"/>
                <w:right w:val="none" w:sz="0" w:space="0" w:color="auto"/>
              </w:divBdr>
              <w:divsChild>
                <w:div w:id="1651641145">
                  <w:marLeft w:val="0"/>
                  <w:marRight w:val="0"/>
                  <w:marTop w:val="120"/>
                  <w:marBottom w:val="120"/>
                  <w:divBdr>
                    <w:top w:val="none" w:sz="0" w:space="0" w:color="auto"/>
                    <w:left w:val="none" w:sz="0" w:space="0" w:color="auto"/>
                    <w:bottom w:val="none" w:sz="0" w:space="0" w:color="auto"/>
                    <w:right w:val="none" w:sz="0" w:space="0" w:color="auto"/>
                  </w:divBdr>
                  <w:divsChild>
                    <w:div w:id="932905520">
                      <w:marLeft w:val="0"/>
                      <w:marRight w:val="0"/>
                      <w:marTop w:val="0"/>
                      <w:marBottom w:val="0"/>
                      <w:divBdr>
                        <w:top w:val="none" w:sz="0" w:space="0" w:color="auto"/>
                        <w:left w:val="none" w:sz="0" w:space="0" w:color="auto"/>
                        <w:bottom w:val="none" w:sz="0" w:space="0" w:color="auto"/>
                        <w:right w:val="none" w:sz="0" w:space="0" w:color="auto"/>
                      </w:divBdr>
                      <w:divsChild>
                        <w:div w:id="48578302">
                          <w:marLeft w:val="0"/>
                          <w:marRight w:val="0"/>
                          <w:marTop w:val="0"/>
                          <w:marBottom w:val="0"/>
                          <w:divBdr>
                            <w:top w:val="none" w:sz="0" w:space="0" w:color="auto"/>
                            <w:left w:val="none" w:sz="0" w:space="0" w:color="auto"/>
                            <w:bottom w:val="none" w:sz="0" w:space="0" w:color="auto"/>
                            <w:right w:val="none" w:sz="0" w:space="0" w:color="auto"/>
                          </w:divBdr>
                          <w:divsChild>
                            <w:div w:id="273679931">
                              <w:marLeft w:val="30"/>
                              <w:marRight w:val="0"/>
                              <w:marTop w:val="15"/>
                              <w:marBottom w:val="15"/>
                              <w:divBdr>
                                <w:top w:val="none" w:sz="0" w:space="0" w:color="auto"/>
                                <w:left w:val="none" w:sz="0" w:space="0" w:color="auto"/>
                                <w:bottom w:val="none" w:sz="0" w:space="0" w:color="auto"/>
                                <w:right w:val="none" w:sz="0" w:space="0" w:color="auto"/>
                              </w:divBdr>
                              <w:divsChild>
                                <w:div w:id="242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754038">
      <w:bodyDiv w:val="1"/>
      <w:marLeft w:val="0"/>
      <w:marRight w:val="0"/>
      <w:marTop w:val="0"/>
      <w:marBottom w:val="0"/>
      <w:divBdr>
        <w:top w:val="none" w:sz="0" w:space="0" w:color="auto"/>
        <w:left w:val="none" w:sz="0" w:space="0" w:color="auto"/>
        <w:bottom w:val="none" w:sz="0" w:space="0" w:color="auto"/>
        <w:right w:val="none" w:sz="0" w:space="0" w:color="auto"/>
      </w:divBdr>
    </w:div>
    <w:div w:id="2130732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F7A0D4-B10C-469B-AAE7-07FDFD86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3486</CharactersWithSpaces>
  <SharedDoc>false</SharedDoc>
  <HLinks>
    <vt:vector size="384" baseType="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1769486</vt:i4>
      </vt:variant>
      <vt:variant>
        <vt:i4>0</vt:i4>
      </vt:variant>
      <vt:variant>
        <vt:i4>0</vt:i4>
      </vt:variant>
      <vt:variant>
        <vt:i4>5</vt:i4>
      </vt:variant>
      <vt:variant>
        <vt:lpwstr>https://lege5.ro/Gratuit/g42dknrxg4/codul-silvic-din-2008?pid=81576052&amp;d=2021-06-22</vt:lpwstr>
      </vt:variant>
      <vt:variant>
        <vt:lpwstr>p-81576052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2021-12-02T09:54:00Z</dcterms:created>
  <dcterms:modified xsi:type="dcterms:W3CDTF">2021-12-02T09:54:00Z</dcterms:modified>
</cp:coreProperties>
</file>