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8D2FD" w14:textId="77777777" w:rsidR="002F6B80" w:rsidRDefault="002F6B80" w:rsidP="002F6B80">
      <w:pPr>
        <w:jc w:val="both"/>
        <w:rPr>
          <w:rFonts w:ascii="Trebuchet MS" w:eastAsia="Times New Roman" w:hAnsi="Trebuchet MS"/>
          <w:bCs/>
        </w:rPr>
      </w:pPr>
    </w:p>
    <w:p w14:paraId="4C0E6868" w14:textId="77777777" w:rsidR="002F6B80" w:rsidRDefault="002F6B80" w:rsidP="002F6B80">
      <w:pPr>
        <w:jc w:val="both"/>
        <w:rPr>
          <w:rFonts w:ascii="Trebuchet MS" w:eastAsia="Times New Roman" w:hAnsi="Trebuchet MS"/>
          <w:bCs/>
        </w:rPr>
      </w:pPr>
    </w:p>
    <w:p w14:paraId="1E4A091A" w14:textId="77777777" w:rsidR="002F6B80" w:rsidRDefault="002F6B80" w:rsidP="002F6B80">
      <w:pPr>
        <w:jc w:val="both"/>
        <w:rPr>
          <w:rFonts w:ascii="Trebuchet MS" w:eastAsia="Times New Roman" w:hAnsi="Trebuchet MS"/>
          <w:bCs/>
        </w:rPr>
      </w:pPr>
    </w:p>
    <w:p w14:paraId="0F9E8C20" w14:textId="77777777" w:rsidR="002F6B80" w:rsidRDefault="002F6B80" w:rsidP="002F6B80">
      <w:pPr>
        <w:jc w:val="both"/>
        <w:rPr>
          <w:rFonts w:ascii="Trebuchet MS" w:eastAsia="Times New Roman" w:hAnsi="Trebuchet MS"/>
          <w:bCs/>
        </w:rPr>
      </w:pPr>
    </w:p>
    <w:p w14:paraId="640B3722" w14:textId="2B821160" w:rsidR="002F6B80" w:rsidRPr="002F6B80" w:rsidRDefault="002F6B80" w:rsidP="002F6B80">
      <w:pPr>
        <w:jc w:val="both"/>
        <w:rPr>
          <w:rFonts w:ascii="Trebuchet MS" w:eastAsia="Times New Roman" w:hAnsi="Trebuchet MS"/>
          <w:bCs/>
        </w:rPr>
      </w:pPr>
      <w:r>
        <w:rPr>
          <w:rFonts w:ascii="Trebuchet MS" w:eastAsia="Times New Roman" w:hAnsi="Trebuchet MS"/>
          <w:bCs/>
        </w:rPr>
        <w:t xml:space="preserve">                                              </w:t>
      </w:r>
      <w:r w:rsidRPr="002F6B80">
        <w:rPr>
          <w:rFonts w:ascii="Trebuchet MS" w:eastAsia="Times New Roman" w:hAnsi="Trebuchet MS"/>
          <w:bCs/>
        </w:rPr>
        <w:t>Erată la anunțul din 1</w:t>
      </w:r>
      <w:r w:rsidR="004754E8">
        <w:rPr>
          <w:rFonts w:ascii="Trebuchet MS" w:eastAsia="Times New Roman" w:hAnsi="Trebuchet MS"/>
          <w:bCs/>
        </w:rPr>
        <w:t>5</w:t>
      </w:r>
      <w:r w:rsidRPr="002F6B80">
        <w:rPr>
          <w:rFonts w:ascii="Trebuchet MS" w:eastAsia="Times New Roman" w:hAnsi="Trebuchet MS"/>
          <w:bCs/>
        </w:rPr>
        <w:t>.1</w:t>
      </w:r>
      <w:r w:rsidR="004754E8">
        <w:rPr>
          <w:rFonts w:ascii="Trebuchet MS" w:eastAsia="Times New Roman" w:hAnsi="Trebuchet MS"/>
          <w:bCs/>
        </w:rPr>
        <w:t>2</w:t>
      </w:r>
      <w:r w:rsidRPr="002F6B80">
        <w:rPr>
          <w:rFonts w:ascii="Trebuchet MS" w:eastAsia="Times New Roman" w:hAnsi="Trebuchet MS"/>
          <w:bCs/>
        </w:rPr>
        <w:t>.2022</w:t>
      </w:r>
    </w:p>
    <w:p w14:paraId="5EE75ADA" w14:textId="59F7CE11" w:rsidR="004754E8" w:rsidRPr="004754E8" w:rsidRDefault="004754E8" w:rsidP="004754E8">
      <w:pPr>
        <w:rPr>
          <w:rFonts w:ascii="Trebuchet MS" w:eastAsia="Times New Roman" w:hAnsi="Trebuchet MS"/>
          <w:bCs/>
        </w:rPr>
      </w:pPr>
      <w:r>
        <w:rPr>
          <w:rFonts w:ascii="Trebuchet MS" w:eastAsia="Times New Roman" w:hAnsi="Trebuchet MS"/>
          <w:bCs/>
        </w:rPr>
        <w:t>„</w:t>
      </w:r>
      <w:r w:rsidRPr="004754E8">
        <w:rPr>
          <w:rFonts w:ascii="Trebuchet MS" w:eastAsia="Times New Roman" w:hAnsi="Trebuchet MS"/>
          <w:bCs/>
        </w:rPr>
        <w:t>REZULTATUL INTERVIULUI</w:t>
      </w:r>
    </w:p>
    <w:p w14:paraId="7D88A1F0" w14:textId="72F22A4B" w:rsidR="002F6B80" w:rsidRPr="002F6B80" w:rsidRDefault="004754E8" w:rsidP="004754E8">
      <w:pPr>
        <w:rPr>
          <w:rFonts w:ascii="Trebuchet MS" w:eastAsia="Times New Roman" w:hAnsi="Trebuchet MS"/>
          <w:bCs/>
        </w:rPr>
      </w:pPr>
      <w:r w:rsidRPr="004754E8">
        <w:rPr>
          <w:rFonts w:ascii="Trebuchet MS" w:eastAsia="Times New Roman" w:hAnsi="Trebuchet MS"/>
          <w:bCs/>
        </w:rPr>
        <w:t>la concursul de recrutare organizat în data de 12.12.2022 - proba scrisă, pentru ocuparea unui post aferent funcţiei publice de execuție vacante de consilier, clasa I, grad profesional debutant (ID 566668) în cadrul Serviciului Contractare - Direcția Programare, Evaluare și Contractare - Direcția Generală Planul Național de Redresare și Reziliență”</w:t>
      </w:r>
    </w:p>
    <w:p w14:paraId="1F2B3D49" w14:textId="77777777" w:rsidR="002F6B80" w:rsidRDefault="002F6B80" w:rsidP="002F6B80">
      <w:pPr>
        <w:jc w:val="both"/>
        <w:rPr>
          <w:rFonts w:ascii="Trebuchet MS" w:eastAsia="Times New Roman" w:hAnsi="Trebuchet MS"/>
          <w:bCs/>
        </w:rPr>
      </w:pPr>
    </w:p>
    <w:p w14:paraId="5E1F36FD" w14:textId="77777777" w:rsidR="002F6B80" w:rsidRDefault="002F6B80" w:rsidP="002F6B80">
      <w:pPr>
        <w:jc w:val="both"/>
        <w:rPr>
          <w:rFonts w:ascii="Trebuchet MS" w:eastAsia="Times New Roman" w:hAnsi="Trebuchet MS"/>
          <w:bCs/>
        </w:rPr>
      </w:pPr>
    </w:p>
    <w:p w14:paraId="407BB977" w14:textId="77777777" w:rsidR="002F6B80" w:rsidRDefault="002F6B80" w:rsidP="002F6B80">
      <w:pPr>
        <w:jc w:val="both"/>
        <w:rPr>
          <w:rFonts w:ascii="Trebuchet MS" w:eastAsia="Times New Roman" w:hAnsi="Trebuchet MS"/>
          <w:bCs/>
        </w:rPr>
      </w:pPr>
    </w:p>
    <w:p w14:paraId="03F0CC51" w14:textId="77777777" w:rsidR="002F6B80" w:rsidRDefault="002F6B80" w:rsidP="002F6B80">
      <w:pPr>
        <w:jc w:val="both"/>
        <w:rPr>
          <w:rFonts w:ascii="Trebuchet MS" w:eastAsia="Times New Roman" w:hAnsi="Trebuchet MS"/>
          <w:bCs/>
        </w:rPr>
      </w:pPr>
    </w:p>
    <w:p w14:paraId="13B71148" w14:textId="3AC8B504" w:rsidR="000A67D5" w:rsidRDefault="004754E8" w:rsidP="004754E8">
      <w:pPr>
        <w:jc w:val="both"/>
        <w:rPr>
          <w:rFonts w:ascii="Trebuchet MS" w:hAnsi="Trebuchet MS"/>
        </w:rPr>
      </w:pPr>
      <w:r w:rsidRPr="004754E8">
        <w:rPr>
          <w:rFonts w:ascii="Trebuchet MS" w:eastAsia="Times New Roman" w:hAnsi="Trebuchet MS"/>
          <w:bCs/>
        </w:rPr>
        <w:t>Nr. dosar de înscriere</w:t>
      </w:r>
      <w:r w:rsidR="002F6B80" w:rsidRPr="002F6B80">
        <w:rPr>
          <w:rFonts w:ascii="Trebuchet MS" w:eastAsia="Times New Roman" w:hAnsi="Trebuchet MS"/>
          <w:bCs/>
        </w:rPr>
        <w:t xml:space="preserve"> </w:t>
      </w:r>
      <w:r w:rsidRPr="004754E8">
        <w:rPr>
          <w:rFonts w:ascii="Trebuchet MS" w:eastAsia="Times New Roman" w:hAnsi="Trebuchet MS"/>
          <w:bCs/>
          <w:lang w:val="en-GB"/>
        </w:rPr>
        <w:t>DGRUJRP/73335/28.11.2022</w:t>
      </w:r>
      <w:r>
        <w:rPr>
          <w:rFonts w:ascii="Trebuchet MS" w:eastAsia="Times New Roman" w:hAnsi="Trebuchet MS"/>
          <w:bCs/>
          <w:lang w:val="en-GB"/>
        </w:rPr>
        <w:t xml:space="preserve"> </w:t>
      </w:r>
      <w:r w:rsidR="002F6B80" w:rsidRPr="002F6B80">
        <w:rPr>
          <w:rFonts w:ascii="Trebuchet MS" w:eastAsia="Times New Roman" w:hAnsi="Trebuchet MS"/>
          <w:bCs/>
        </w:rPr>
        <w:t xml:space="preserve">se înlocuiește </w:t>
      </w:r>
      <w:r>
        <w:rPr>
          <w:rFonts w:ascii="Trebuchet MS" w:eastAsia="Times New Roman" w:hAnsi="Trebuchet MS"/>
          <w:bCs/>
        </w:rPr>
        <w:t>cu</w:t>
      </w:r>
      <w:r w:rsidRPr="004754E8">
        <w:rPr>
          <w:rFonts w:ascii="Trebuchet MS" w:eastAsia="Times New Roman" w:hAnsi="Trebuchet MS"/>
          <w:bCs/>
        </w:rPr>
        <w:t xml:space="preserve"> </w:t>
      </w:r>
      <w:r w:rsidRPr="004754E8">
        <w:rPr>
          <w:rFonts w:ascii="Trebuchet MS" w:eastAsia="Times New Roman" w:hAnsi="Trebuchet MS"/>
          <w:bCs/>
        </w:rPr>
        <w:t>DGRUJRP/733</w:t>
      </w:r>
      <w:r>
        <w:rPr>
          <w:rFonts w:ascii="Trebuchet MS" w:eastAsia="Times New Roman" w:hAnsi="Trebuchet MS"/>
          <w:bCs/>
        </w:rPr>
        <w:t>2</w:t>
      </w:r>
      <w:r w:rsidRPr="004754E8">
        <w:rPr>
          <w:rFonts w:ascii="Trebuchet MS" w:eastAsia="Times New Roman" w:hAnsi="Trebuchet MS"/>
          <w:bCs/>
        </w:rPr>
        <w:t>3/28.11.2022</w:t>
      </w:r>
    </w:p>
    <w:p w14:paraId="3640929B" w14:textId="66452557" w:rsidR="002F6B80" w:rsidRDefault="002F6B80">
      <w:pPr>
        <w:rPr>
          <w:rFonts w:ascii="Trebuchet MS" w:hAnsi="Trebuchet MS"/>
        </w:rPr>
      </w:pPr>
    </w:p>
    <w:p w14:paraId="05B65D11" w14:textId="401CFC37" w:rsidR="002F6B80" w:rsidRDefault="002F6B80">
      <w:pPr>
        <w:rPr>
          <w:rFonts w:ascii="Trebuchet MS" w:hAnsi="Trebuchet MS"/>
        </w:rPr>
      </w:pPr>
    </w:p>
    <w:p w14:paraId="330495CF" w14:textId="51F3F925" w:rsidR="002F6B80" w:rsidRDefault="002F6B80">
      <w:pPr>
        <w:rPr>
          <w:rFonts w:ascii="Trebuchet MS" w:hAnsi="Trebuchet MS"/>
        </w:rPr>
      </w:pPr>
    </w:p>
    <w:p w14:paraId="17A9DD35" w14:textId="6A97E8C8" w:rsidR="002F6B80" w:rsidRDefault="002F6B80">
      <w:pPr>
        <w:rPr>
          <w:rFonts w:ascii="Trebuchet MS" w:hAnsi="Trebuchet MS"/>
        </w:rPr>
      </w:pPr>
    </w:p>
    <w:p w14:paraId="60CA3924" w14:textId="48FEF6EA" w:rsidR="002F6B80" w:rsidRDefault="002F6B80">
      <w:pPr>
        <w:rPr>
          <w:rFonts w:ascii="Trebuchet MS" w:hAnsi="Trebuchet MS"/>
        </w:rPr>
      </w:pPr>
    </w:p>
    <w:p w14:paraId="78534ADE" w14:textId="2E6C1B03" w:rsidR="002F6B80" w:rsidRDefault="002F6B80">
      <w:pPr>
        <w:rPr>
          <w:rFonts w:ascii="Trebuchet MS" w:hAnsi="Trebuchet MS"/>
        </w:rPr>
      </w:pPr>
    </w:p>
    <w:p w14:paraId="04551F61" w14:textId="50A1852F" w:rsidR="002F6B80" w:rsidRDefault="002F6B80">
      <w:pPr>
        <w:rPr>
          <w:rFonts w:ascii="Trebuchet MS" w:hAnsi="Trebuchet MS"/>
        </w:rPr>
      </w:pPr>
    </w:p>
    <w:p w14:paraId="5F7F37B6" w14:textId="2E892094" w:rsidR="002F6B80" w:rsidRDefault="002F6B80">
      <w:pPr>
        <w:rPr>
          <w:rFonts w:ascii="Trebuchet MS" w:hAnsi="Trebuchet MS"/>
        </w:rPr>
      </w:pPr>
    </w:p>
    <w:p w14:paraId="5DB390FA" w14:textId="4CCD9E09" w:rsidR="002F6B80" w:rsidRDefault="002F6B80">
      <w:pPr>
        <w:rPr>
          <w:rFonts w:ascii="Trebuchet MS" w:hAnsi="Trebuchet MS"/>
        </w:rPr>
      </w:pPr>
    </w:p>
    <w:p w14:paraId="0734A999" w14:textId="0A5AFC65" w:rsidR="002F6B80" w:rsidRDefault="002F6B80">
      <w:pPr>
        <w:rPr>
          <w:rFonts w:ascii="Trebuchet MS" w:hAnsi="Trebuchet MS"/>
        </w:rPr>
      </w:pPr>
    </w:p>
    <w:p w14:paraId="5F916FCD" w14:textId="13C12A33" w:rsidR="002F6B80" w:rsidRPr="002F6B80" w:rsidRDefault="002F6B80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Secretar </w:t>
      </w:r>
    </w:p>
    <w:sectPr w:rsidR="002F6B80" w:rsidRPr="002F6B80" w:rsidSect="004754E8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1C6"/>
    <w:rsid w:val="000A67D5"/>
    <w:rsid w:val="001D41C6"/>
    <w:rsid w:val="002F6B80"/>
    <w:rsid w:val="0047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5288D"/>
  <w15:chartTrackingRefBased/>
  <w15:docId w15:val="{F4F5B5E5-135A-4EAB-B630-7FA5670A4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B80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Calu</dc:creator>
  <cp:keywords/>
  <dc:description/>
  <cp:lastModifiedBy>Felicia Radu</cp:lastModifiedBy>
  <cp:revision>4</cp:revision>
  <cp:lastPrinted>2022-11-07T07:15:00Z</cp:lastPrinted>
  <dcterms:created xsi:type="dcterms:W3CDTF">2022-11-07T07:11:00Z</dcterms:created>
  <dcterms:modified xsi:type="dcterms:W3CDTF">2022-12-15T10:53:00Z</dcterms:modified>
</cp:coreProperties>
</file>