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7421" w14:textId="77777777" w:rsidR="00031666" w:rsidRPr="00031666" w:rsidRDefault="00031666" w:rsidP="00031666">
      <w:pPr>
        <w:jc w:val="center"/>
        <w:rPr>
          <w:rFonts w:eastAsia="Times New Roman" w:cs="Times New Roman"/>
          <w:b/>
          <w:bCs/>
          <w:iCs/>
          <w:color w:val="auto"/>
          <w:sz w:val="24"/>
          <w:szCs w:val="24"/>
        </w:rPr>
      </w:pPr>
      <w:r w:rsidRPr="00031666">
        <w:rPr>
          <w:rFonts w:eastAsia="Times New Roman" w:cs="Times New Roman"/>
          <w:b/>
          <w:bCs/>
          <w:iCs/>
          <w:color w:val="auto"/>
          <w:sz w:val="24"/>
          <w:szCs w:val="24"/>
        </w:rPr>
        <w:t>RAPORT PRIVIND SITUAŢIA HIDROMETEOROLOGICĂ ŞI A CALITĂŢII MEDIULUI</w:t>
      </w:r>
    </w:p>
    <w:p w14:paraId="53E00B53" w14:textId="77777777" w:rsidR="00031666" w:rsidRPr="00031666" w:rsidRDefault="00031666" w:rsidP="00031666">
      <w:pPr>
        <w:jc w:val="center"/>
        <w:rPr>
          <w:rFonts w:eastAsia="Times New Roman" w:cs="Times New Roman"/>
          <w:b/>
          <w:bCs/>
          <w:color w:val="auto"/>
          <w:sz w:val="24"/>
          <w:szCs w:val="24"/>
        </w:rPr>
      </w:pPr>
      <w:r w:rsidRPr="00031666">
        <w:rPr>
          <w:rFonts w:eastAsia="Times New Roman" w:cs="Times New Roman"/>
          <w:b/>
          <w:bCs/>
          <w:color w:val="auto"/>
          <w:sz w:val="24"/>
          <w:szCs w:val="24"/>
        </w:rPr>
        <w:t>în intervalul 16.01.2024, ora 08:00 – 17.01.2024, ora 08:00</w:t>
      </w:r>
    </w:p>
    <w:p w14:paraId="1F9A58F1" w14:textId="77777777" w:rsidR="00031666" w:rsidRPr="00031666" w:rsidRDefault="00031666" w:rsidP="00031666">
      <w:pPr>
        <w:rPr>
          <w:rFonts w:eastAsia="Times New Roman" w:cs="Times New Roman"/>
          <w:b/>
          <w:bCs/>
          <w:color w:val="auto"/>
          <w:sz w:val="24"/>
          <w:szCs w:val="24"/>
        </w:rPr>
      </w:pPr>
    </w:p>
    <w:p w14:paraId="7F52C799" w14:textId="77777777" w:rsidR="00031666" w:rsidRPr="00031666" w:rsidRDefault="00031666" w:rsidP="00031666">
      <w:pPr>
        <w:numPr>
          <w:ilvl w:val="0"/>
          <w:numId w:val="4"/>
        </w:numPr>
        <w:rPr>
          <w:rFonts w:eastAsia="Times New Roman" w:cs="Times New Roman"/>
          <w:b/>
          <w:bCs/>
          <w:i/>
          <w:color w:val="auto"/>
          <w:sz w:val="24"/>
          <w:szCs w:val="24"/>
          <w:u w:val="single"/>
        </w:rPr>
      </w:pPr>
      <w:r w:rsidRPr="00031666">
        <w:rPr>
          <w:rFonts w:eastAsia="Times New Roman" w:cs="Times New Roman"/>
          <w:b/>
          <w:bCs/>
          <w:i/>
          <w:color w:val="auto"/>
          <w:sz w:val="24"/>
          <w:szCs w:val="24"/>
          <w:u w:val="single"/>
        </w:rPr>
        <w:t>SITUAŢIA HIDROMETEOROLOGICĂ</w:t>
      </w:r>
    </w:p>
    <w:p w14:paraId="25C045AD"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rPr>
        <w:t xml:space="preserve">1. </w:t>
      </w:r>
      <w:proofErr w:type="spellStart"/>
      <w:r w:rsidRPr="00031666">
        <w:rPr>
          <w:rFonts w:eastAsia="Times New Roman" w:cs="Times New Roman"/>
          <w:b/>
          <w:bCs/>
          <w:color w:val="auto"/>
          <w:sz w:val="24"/>
          <w:szCs w:val="24"/>
          <w:u w:val="single"/>
        </w:rPr>
        <w:t>Situaţia</w:t>
      </w:r>
      <w:proofErr w:type="spellEnd"/>
      <w:r w:rsidRPr="00031666">
        <w:rPr>
          <w:rFonts w:eastAsia="Times New Roman" w:cs="Times New Roman"/>
          <w:b/>
          <w:bCs/>
          <w:color w:val="auto"/>
          <w:sz w:val="24"/>
          <w:szCs w:val="24"/>
          <w:u w:val="single"/>
        </w:rPr>
        <w:t xml:space="preserve"> </w:t>
      </w:r>
      <w:proofErr w:type="spellStart"/>
      <w:r w:rsidRPr="00031666">
        <w:rPr>
          <w:rFonts w:eastAsia="Times New Roman" w:cs="Times New Roman"/>
          <w:b/>
          <w:bCs/>
          <w:color w:val="auto"/>
          <w:sz w:val="24"/>
          <w:szCs w:val="24"/>
          <w:u w:val="single"/>
        </w:rPr>
        <w:t>şi</w:t>
      </w:r>
      <w:proofErr w:type="spellEnd"/>
      <w:r w:rsidRPr="00031666">
        <w:rPr>
          <w:rFonts w:eastAsia="Times New Roman" w:cs="Times New Roman"/>
          <w:b/>
          <w:bCs/>
          <w:color w:val="auto"/>
          <w:sz w:val="24"/>
          <w:szCs w:val="24"/>
          <w:u w:val="single"/>
        </w:rPr>
        <w:t xml:space="preserve"> prognoza hidrologică pe râurile interioare </w:t>
      </w:r>
      <w:proofErr w:type="spellStart"/>
      <w:r w:rsidRPr="00031666">
        <w:rPr>
          <w:rFonts w:eastAsia="Times New Roman" w:cs="Times New Roman"/>
          <w:b/>
          <w:bCs/>
          <w:color w:val="auto"/>
          <w:sz w:val="24"/>
          <w:szCs w:val="24"/>
          <w:u w:val="single"/>
        </w:rPr>
        <w:t>şi</w:t>
      </w:r>
      <w:proofErr w:type="spellEnd"/>
      <w:r w:rsidRPr="00031666">
        <w:rPr>
          <w:rFonts w:eastAsia="Times New Roman" w:cs="Times New Roman"/>
          <w:b/>
          <w:bCs/>
          <w:color w:val="auto"/>
          <w:sz w:val="24"/>
          <w:szCs w:val="24"/>
          <w:u w:val="single"/>
        </w:rPr>
        <w:t xml:space="preserve"> Dunăre din 17.01.2024, ora 07:00</w:t>
      </w:r>
    </w:p>
    <w:p w14:paraId="5C3DB285"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RÂURI</w:t>
      </w:r>
    </w:p>
    <w:p w14:paraId="45F68CC1"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Debitele au fost în general în scădere, exceptând râurile din bazinele hidrografice: Jiu, Vedea, Argeș, Ialomița, afluenții Oltului inferior și pe cele din Dobrogea unde au fost staționare.</w:t>
      </w:r>
    </w:p>
    <w:p w14:paraId="1E82AC4B"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Pe râurile din bazinele hidrografice: Bârzava, Caraș, Nera și Cerna, debitele au fost în ușoară creștere datorită cedării apei din stratul de zăpadă și propagării, iar pe cursurile inferioare ale Crasnei, Barcăului, Crișului Repede și Crișului Negru, creșterile s-au datorat numai propagării.</w:t>
      </w:r>
    </w:p>
    <w:p w14:paraId="16188D78"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Debitele se situează la valori în jurul și peste mediile multianuale lunare pe râurile din bazinele hidrografice: Vișeu, Iza, Tur, Someș, Crișuri, Mureș, Bârzava, Nera, bazinul superior și mijlociu al Bistriței, pe cursurile superioare ale </w:t>
      </w:r>
      <w:proofErr w:type="spellStart"/>
      <w:r w:rsidRPr="00031666">
        <w:rPr>
          <w:rFonts w:eastAsia="Times New Roman" w:cs="Times New Roman"/>
          <w:b/>
          <w:bCs/>
          <w:color w:val="auto"/>
          <w:sz w:val="24"/>
          <w:szCs w:val="24"/>
        </w:rPr>
        <w:t>Timişului</w:t>
      </w:r>
      <w:proofErr w:type="spellEnd"/>
      <w:r w:rsidRPr="00031666">
        <w:rPr>
          <w:rFonts w:eastAsia="Times New Roman" w:cs="Times New Roman"/>
          <w:b/>
          <w:bCs/>
          <w:color w:val="auto"/>
          <w:sz w:val="24"/>
          <w:szCs w:val="24"/>
        </w:rPr>
        <w:t>, Jiului, Prutului și pe unii afluenți din bazinul mijlociu al Oltului. Pe celelalte râuri debitele se situează la valori cuprinse între 30-90% din normalele lunare, mai mici (sub 30%) pe râurile din bazinele hidrografice: Tazlău, Bârlad, Jijia, bazinul superior al Ialomiței, unii afluenți din bazinul inferior al Jiului, bazinul inferior al Oltului, bazinul superior al Argeșului și pe unele râuri din Dobrogea.</w:t>
      </w:r>
    </w:p>
    <w:p w14:paraId="46F7EE5D"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Formațiunile de gheață (gheață la maluri, pod de gheață, năboi, sloiuri) existente pe râurile din Maramureș, Moldova și Transilvania au fost în extindere și intensificare, iar cele existente pe râurile din zonele de deal și munte din Oltenia și Muntenia s-au menținut fără modificări importante.</w:t>
      </w:r>
    </w:p>
    <w:p w14:paraId="30804159"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Nivelurile pe râuri la stațiile hidrometrice se situează sub COTELE DE ATENȚIE.</w:t>
      </w:r>
    </w:p>
    <w:p w14:paraId="4357CBD3"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lastRenderedPageBreak/>
        <w:t>Debitele vor fi în general staționare, exceptând râurile din bazinele hidrografice: Vișeu, Iza, Tur, Lăpuș, Crasna, Barcău, Crișuri, Arieș, Bega, Timiș, Bârzava, Caraș, Nera, Cerna și Jiu, unde vor fi în creștere datorită precipitațiilor lichide prognozate, cedării apei din stratul de zăpadă și propagării.</w:t>
      </w:r>
    </w:p>
    <w:p w14:paraId="1A3324FD"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Formațiunile de gheață (gheață la maluri, pod de gheață, năboi, sloiuri) existente pe râurile din Moldova se vor menține fără modificări importante, iar pe celelalte râuri vor fi în diminuare și restrângere.</w:t>
      </w:r>
    </w:p>
    <w:p w14:paraId="2F14F9D0" w14:textId="715C5F59"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Nivelurile pe râuri la stațiile hidrometrice se vor situa sub COTELE DE ATENȚIE.</w:t>
      </w:r>
    </w:p>
    <w:p w14:paraId="52C05EFA"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DUNĂRE</w:t>
      </w:r>
    </w:p>
    <w:p w14:paraId="3908826C"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Debitul la intrarea în țară (secțiunea Baziaș) în intervalul 16.01.2024 – 17.01.2024 a fost în scădere, având valoarea de 8600 m</w:t>
      </w:r>
      <w:r w:rsidRPr="00031666">
        <w:rPr>
          <w:rFonts w:eastAsia="Times New Roman" w:cs="Times New Roman"/>
          <w:b/>
          <w:bCs/>
          <w:color w:val="auto"/>
          <w:sz w:val="24"/>
          <w:szCs w:val="24"/>
          <w:vertAlign w:val="superscript"/>
        </w:rPr>
        <w:t>3</w:t>
      </w:r>
      <w:r w:rsidRPr="00031666">
        <w:rPr>
          <w:rFonts w:eastAsia="Times New Roman" w:cs="Times New Roman"/>
          <w:b/>
          <w:bCs/>
          <w:color w:val="auto"/>
          <w:sz w:val="24"/>
          <w:szCs w:val="24"/>
        </w:rPr>
        <w:t>/s, peste media multianuală a lunii ianuarie (4950 m</w:t>
      </w:r>
      <w:r w:rsidRPr="00031666">
        <w:rPr>
          <w:rFonts w:eastAsia="Times New Roman" w:cs="Times New Roman"/>
          <w:b/>
          <w:bCs/>
          <w:color w:val="auto"/>
          <w:sz w:val="24"/>
          <w:szCs w:val="24"/>
          <w:vertAlign w:val="superscript"/>
        </w:rPr>
        <w:t>3</w:t>
      </w:r>
      <w:r w:rsidRPr="00031666">
        <w:rPr>
          <w:rFonts w:eastAsia="Times New Roman" w:cs="Times New Roman"/>
          <w:b/>
          <w:bCs/>
          <w:color w:val="auto"/>
          <w:sz w:val="24"/>
          <w:szCs w:val="24"/>
        </w:rPr>
        <w:t>/s).</w:t>
      </w:r>
    </w:p>
    <w:p w14:paraId="16804EC4"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În aval de </w:t>
      </w:r>
      <w:proofErr w:type="spellStart"/>
      <w:r w:rsidRPr="00031666">
        <w:rPr>
          <w:rFonts w:eastAsia="Times New Roman" w:cs="Times New Roman"/>
          <w:b/>
          <w:bCs/>
          <w:color w:val="auto"/>
          <w:sz w:val="24"/>
          <w:szCs w:val="24"/>
        </w:rPr>
        <w:t>Porţile</w:t>
      </w:r>
      <w:proofErr w:type="spellEnd"/>
      <w:r w:rsidRPr="00031666">
        <w:rPr>
          <w:rFonts w:eastAsia="Times New Roman" w:cs="Times New Roman"/>
          <w:b/>
          <w:bCs/>
          <w:color w:val="auto"/>
          <w:sz w:val="24"/>
          <w:szCs w:val="24"/>
        </w:rPr>
        <w:t xml:space="preserve"> de Fier debitele au fost în scădere pe sectoarele Gruia – Calafat și Oltenița – Tulcea și în creștere pe sectorul Bechet – Giurgiu.</w:t>
      </w:r>
    </w:p>
    <w:p w14:paraId="535A6D66"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Debitul la intrarea în țară (secțiunea Baziaș) va fi în scădere (8400 m</w:t>
      </w:r>
      <w:r w:rsidRPr="00031666">
        <w:rPr>
          <w:rFonts w:eastAsia="Times New Roman" w:cs="Times New Roman"/>
          <w:b/>
          <w:bCs/>
          <w:color w:val="auto"/>
          <w:sz w:val="24"/>
          <w:szCs w:val="24"/>
          <w:vertAlign w:val="superscript"/>
        </w:rPr>
        <w:t>3</w:t>
      </w:r>
      <w:r w:rsidRPr="00031666">
        <w:rPr>
          <w:rFonts w:eastAsia="Times New Roman" w:cs="Times New Roman"/>
          <w:b/>
          <w:bCs/>
          <w:color w:val="auto"/>
          <w:sz w:val="24"/>
          <w:szCs w:val="24"/>
        </w:rPr>
        <w:t>/s).</w:t>
      </w:r>
    </w:p>
    <w:p w14:paraId="4F23C4BC"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În aval de </w:t>
      </w:r>
      <w:proofErr w:type="spellStart"/>
      <w:r w:rsidRPr="00031666">
        <w:rPr>
          <w:rFonts w:eastAsia="Times New Roman" w:cs="Times New Roman"/>
          <w:b/>
          <w:bCs/>
          <w:color w:val="auto"/>
          <w:sz w:val="24"/>
          <w:szCs w:val="24"/>
        </w:rPr>
        <w:t>Porţile</w:t>
      </w:r>
      <w:proofErr w:type="spellEnd"/>
      <w:r w:rsidRPr="00031666">
        <w:rPr>
          <w:rFonts w:eastAsia="Times New Roman" w:cs="Times New Roman"/>
          <w:b/>
          <w:bCs/>
          <w:color w:val="auto"/>
          <w:sz w:val="24"/>
          <w:szCs w:val="24"/>
        </w:rPr>
        <w:t xml:space="preserve"> de Fier, debitele vor fi în scădere pe sectoarele Gruia – Corabia și </w:t>
      </w:r>
      <w:proofErr w:type="spellStart"/>
      <w:r w:rsidRPr="00031666">
        <w:rPr>
          <w:rFonts w:eastAsia="Times New Roman" w:cs="Times New Roman"/>
          <w:b/>
          <w:bCs/>
          <w:color w:val="auto"/>
          <w:sz w:val="24"/>
          <w:szCs w:val="24"/>
        </w:rPr>
        <w:t>Călăraşi</w:t>
      </w:r>
      <w:proofErr w:type="spellEnd"/>
      <w:r w:rsidRPr="00031666">
        <w:rPr>
          <w:rFonts w:eastAsia="Times New Roman" w:cs="Times New Roman"/>
          <w:b/>
          <w:bCs/>
          <w:color w:val="auto"/>
          <w:sz w:val="24"/>
          <w:szCs w:val="24"/>
        </w:rPr>
        <w:t xml:space="preserve"> – Tulcea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în </w:t>
      </w:r>
      <w:proofErr w:type="spellStart"/>
      <w:r w:rsidRPr="00031666">
        <w:rPr>
          <w:rFonts w:eastAsia="Times New Roman" w:cs="Times New Roman"/>
          <w:b/>
          <w:bCs/>
          <w:color w:val="auto"/>
          <w:sz w:val="24"/>
          <w:szCs w:val="24"/>
        </w:rPr>
        <w:t>creştere</w:t>
      </w:r>
      <w:proofErr w:type="spellEnd"/>
      <w:r w:rsidRPr="00031666">
        <w:rPr>
          <w:rFonts w:eastAsia="Times New Roman" w:cs="Times New Roman"/>
          <w:b/>
          <w:bCs/>
          <w:color w:val="auto"/>
          <w:sz w:val="24"/>
          <w:szCs w:val="24"/>
        </w:rPr>
        <w:t xml:space="preserve"> pe sectorul Tr. Măgurele – </w:t>
      </w:r>
      <w:proofErr w:type="spellStart"/>
      <w:r w:rsidRPr="00031666">
        <w:rPr>
          <w:rFonts w:eastAsia="Times New Roman" w:cs="Times New Roman"/>
          <w:b/>
          <w:bCs/>
          <w:color w:val="auto"/>
          <w:sz w:val="24"/>
          <w:szCs w:val="24"/>
        </w:rPr>
        <w:t>Olteniţa</w:t>
      </w:r>
      <w:proofErr w:type="spellEnd"/>
      <w:r w:rsidRPr="00031666">
        <w:rPr>
          <w:rFonts w:eastAsia="Times New Roman" w:cs="Times New Roman"/>
          <w:b/>
          <w:bCs/>
          <w:color w:val="auto"/>
          <w:sz w:val="24"/>
          <w:szCs w:val="24"/>
        </w:rPr>
        <w:t>.</w:t>
      </w:r>
    </w:p>
    <w:p w14:paraId="2A3F429B" w14:textId="77777777" w:rsidR="00031666" w:rsidRPr="00031666" w:rsidRDefault="00031666" w:rsidP="00031666">
      <w:pPr>
        <w:rPr>
          <w:rFonts w:eastAsia="Times New Roman" w:cs="Times New Roman"/>
          <w:b/>
          <w:bCs/>
          <w:color w:val="auto"/>
          <w:sz w:val="24"/>
          <w:szCs w:val="24"/>
        </w:rPr>
      </w:pPr>
    </w:p>
    <w:p w14:paraId="57EAF3C6" w14:textId="77777777" w:rsidR="00031666" w:rsidRPr="00031666" w:rsidRDefault="00031666" w:rsidP="00031666">
      <w:pPr>
        <w:rPr>
          <w:rFonts w:eastAsia="Times New Roman" w:cs="Times New Roman"/>
          <w:b/>
          <w:bCs/>
          <w:i/>
          <w:color w:val="auto"/>
          <w:sz w:val="24"/>
          <w:szCs w:val="24"/>
        </w:rPr>
      </w:pPr>
      <w:r w:rsidRPr="00031666">
        <w:rPr>
          <w:rFonts w:eastAsia="Times New Roman" w:cs="Times New Roman"/>
          <w:b/>
          <w:bCs/>
          <w:i/>
          <w:color w:val="auto"/>
          <w:sz w:val="24"/>
          <w:szCs w:val="24"/>
        </w:rPr>
        <w:t>Se situează în faza I de apărare următoarele sectoare de dig:</w:t>
      </w:r>
    </w:p>
    <w:p w14:paraId="6B96C6FF"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 Peceneaga-Turcoaia, Măcin-Iglița-Carcaliu, Ostrov-Peceneaga, Gârliciu-Dăeni, Smârdan-23 August I, 23 August-Grindu, </w:t>
      </w:r>
      <w:proofErr w:type="spellStart"/>
      <w:r w:rsidRPr="00031666">
        <w:rPr>
          <w:rFonts w:eastAsia="Times New Roman" w:cs="Times New Roman"/>
          <w:b/>
          <w:bCs/>
          <w:color w:val="auto"/>
          <w:sz w:val="24"/>
          <w:szCs w:val="24"/>
        </w:rPr>
        <w:t>Ciulineț</w:t>
      </w:r>
      <w:proofErr w:type="spellEnd"/>
      <w:r w:rsidRPr="00031666">
        <w:rPr>
          <w:rFonts w:eastAsia="Times New Roman" w:cs="Times New Roman"/>
          <w:b/>
          <w:bCs/>
          <w:color w:val="auto"/>
          <w:sz w:val="24"/>
          <w:szCs w:val="24"/>
        </w:rPr>
        <w:t>–Isaccea, Crișan, Letea, Gorgova, Sf. Gheorghe, Tudor Vladimirescu (din administrarea ANAR); Chilia Veche (din administrarea consiliilor locale); dig Șosea Măcin-Smârdan (fără deținător) - jud. Tulcea.</w:t>
      </w:r>
    </w:p>
    <w:p w14:paraId="125D1D33" w14:textId="77777777" w:rsidR="00031666" w:rsidRPr="00031666" w:rsidRDefault="00031666" w:rsidP="00031666">
      <w:pPr>
        <w:rPr>
          <w:rFonts w:eastAsia="Times New Roman" w:cs="Times New Roman"/>
          <w:b/>
          <w:bCs/>
          <w:i/>
          <w:color w:val="auto"/>
          <w:sz w:val="24"/>
          <w:szCs w:val="24"/>
        </w:rPr>
      </w:pPr>
      <w:r w:rsidRPr="00031666">
        <w:rPr>
          <w:rFonts w:eastAsia="Times New Roman" w:cs="Times New Roman"/>
          <w:b/>
          <w:bCs/>
          <w:i/>
          <w:color w:val="auto"/>
          <w:sz w:val="24"/>
          <w:szCs w:val="24"/>
        </w:rPr>
        <w:t>Se situează în faza a II-a de apărare următoarele sectoare de dig:</w:t>
      </w:r>
    </w:p>
    <w:p w14:paraId="05DA6103" w14:textId="275271E8" w:rsid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R3, R4 (din administrarea ANAR); Nufăru-Victoria (din administrarea consiliilor locale) - jud. Tulcea</w:t>
      </w:r>
      <w:r w:rsidR="00715EE4">
        <w:rPr>
          <w:rFonts w:eastAsia="Times New Roman" w:cs="Times New Roman"/>
          <w:b/>
          <w:bCs/>
          <w:color w:val="auto"/>
          <w:sz w:val="24"/>
          <w:szCs w:val="24"/>
        </w:rPr>
        <w:t>.\</w:t>
      </w:r>
    </w:p>
    <w:p w14:paraId="138BC477" w14:textId="77777777" w:rsidR="00715EE4" w:rsidRDefault="00715EE4" w:rsidP="00031666">
      <w:pPr>
        <w:rPr>
          <w:rFonts w:eastAsia="Times New Roman" w:cs="Times New Roman"/>
          <w:b/>
          <w:bCs/>
          <w:color w:val="auto"/>
          <w:sz w:val="24"/>
          <w:szCs w:val="24"/>
        </w:rPr>
      </w:pPr>
    </w:p>
    <w:p w14:paraId="4454512B" w14:textId="77777777" w:rsidR="00715EE4" w:rsidRPr="00031666" w:rsidRDefault="00715EE4" w:rsidP="00031666">
      <w:pPr>
        <w:rPr>
          <w:rFonts w:eastAsia="Times New Roman" w:cs="Times New Roman"/>
          <w:b/>
          <w:bCs/>
          <w:color w:val="auto"/>
          <w:sz w:val="24"/>
          <w:szCs w:val="24"/>
        </w:rPr>
      </w:pPr>
    </w:p>
    <w:p w14:paraId="25C863CB"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rPr>
        <w:lastRenderedPageBreak/>
        <w:t xml:space="preserve">2. </w:t>
      </w:r>
      <w:proofErr w:type="spellStart"/>
      <w:r w:rsidRPr="00031666">
        <w:rPr>
          <w:rFonts w:eastAsia="Times New Roman" w:cs="Times New Roman"/>
          <w:b/>
          <w:bCs/>
          <w:color w:val="auto"/>
          <w:sz w:val="24"/>
          <w:szCs w:val="24"/>
          <w:u w:val="single"/>
        </w:rPr>
        <w:t>Situaţia</w:t>
      </w:r>
      <w:proofErr w:type="spellEnd"/>
      <w:r w:rsidRPr="00031666">
        <w:rPr>
          <w:rFonts w:eastAsia="Times New Roman" w:cs="Times New Roman"/>
          <w:b/>
          <w:bCs/>
          <w:color w:val="auto"/>
          <w:sz w:val="24"/>
          <w:szCs w:val="24"/>
          <w:u w:val="single"/>
        </w:rPr>
        <w:t xml:space="preserve"> meteorologică în intervalul 16.01.2024, ora 08:00 –17.01.2024, ora 06:00</w:t>
      </w:r>
    </w:p>
    <w:p w14:paraId="13A922F6"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ÎN ŢARĂ</w:t>
      </w:r>
    </w:p>
    <w:p w14:paraId="5AAF0464"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Valorile termice au fost în general mai ridicate decât în mod caracteristic acestei date, cu precădere în estul și sud-estul țării, unde abaterile au fost de 4...7 grade. Cerul a fost variabil, cu înnorări mai persistente și, mai ales ziua, pe arii restrânse precipitații predominant sub formă de ninsoare în Maramureș, Transilvania și în sudul Banatului, dar trecător și în Dobrogea unde a plouat slab. La munte local a nins. Vântul a suflat slab și moderat, cu intensificări pe crestele montane, rafale de peste 70...80 km/h ce au viscolit ninsoarea, iar la viteze mai mici, între 45 și 60 km/h și în celelalte regiuni, cu excepția Banatului și Crișanei. La ora 20 era strat de zăpadă la munte, ce măsura -în platformele stațiilor meteorologice- până la 78 cm la Bâlea Lac, în cea mai mare parte a Moldovei până la 22 cm, local în Maramureș până la 4 cm și în Transilvania până la 9 cm și doar pe areale mici în Banat, Crișana, Oltenia și Muntenia, între 1 și 4 cm. Izolat a fost ceață în sud-vest. Temperaturile maxime s-au situat între -2 grade la Joseni și Dumbrăvița de Codru și 9 grade la Călărași, Slobozia și București-Filaret, iar la ora 6 se înregistrau valori termice cuprinse între -17 grade la Întorsura Buzăului și 2 grade la Moldova Nouă, Oravița, Mahmudia și Sulina.</w:t>
      </w:r>
    </w:p>
    <w:p w14:paraId="7F7F752E" w14:textId="7B597FFF" w:rsidR="00031666" w:rsidRPr="00031666" w:rsidRDefault="00031666" w:rsidP="00031666">
      <w:pPr>
        <w:rPr>
          <w:rFonts w:eastAsia="Times New Roman" w:cs="Times New Roman"/>
          <w:b/>
          <w:bCs/>
          <w:i/>
          <w:color w:val="auto"/>
          <w:sz w:val="24"/>
          <w:szCs w:val="24"/>
        </w:rPr>
      </w:pPr>
      <w:r w:rsidRPr="00031666">
        <w:rPr>
          <w:rFonts w:eastAsia="Times New Roman" w:cs="Times New Roman"/>
          <w:b/>
          <w:bCs/>
          <w:i/>
          <w:color w:val="auto"/>
          <w:sz w:val="24"/>
          <w:szCs w:val="24"/>
        </w:rPr>
        <w:t>Observație: de ieri, de la ora 6, au fost în vigoare 6 atenționări cod galben pentru fenomene meteorologice periculoase imediate, 3 emise de către SRPV Sibiu și câte 1 emisă de către SRPV Bacău, SRPV Craiova și SRPV Timișoara.</w:t>
      </w:r>
    </w:p>
    <w:p w14:paraId="57BF66F6"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LA BUCUREŞTI</w:t>
      </w:r>
    </w:p>
    <w:p w14:paraId="28D9D5E7" w14:textId="53C6593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Valorile termice s-au situat peste cele caracteristice datei, cu o maximă de 8 grade la Afumați și Băneasa și 9 grade la Filaret. Cerul a fost variabil, iar vântul a suflat slab până la moderat. La ora 6 se înregistrau -5 grade la Afumați și Filaret și -8 grade în Băneasa.</w:t>
      </w:r>
    </w:p>
    <w:p w14:paraId="47EFC01B"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rPr>
        <w:t xml:space="preserve">3. </w:t>
      </w:r>
      <w:r w:rsidRPr="00031666">
        <w:rPr>
          <w:rFonts w:eastAsia="Times New Roman" w:cs="Times New Roman"/>
          <w:b/>
          <w:bCs/>
          <w:color w:val="auto"/>
          <w:sz w:val="24"/>
          <w:szCs w:val="24"/>
          <w:u w:val="single"/>
        </w:rPr>
        <w:t>Prognoza meteorologică în intervalul 17.01.2024, ora 08:00 –18.01.2024, ora 08:00</w:t>
      </w:r>
    </w:p>
    <w:p w14:paraId="53A9A6B2"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ÎN ŢARĂ</w:t>
      </w:r>
    </w:p>
    <w:p w14:paraId="2E6CE12B"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Valorile termice se vor situa peste cele specifice perioadei în cea mai mare parte a țării, astfel că temperaturile maxime se vor încadra între 1 și 11 grade, cu cele mai mari valori în Dealurile de Vest. Acestea vor fi mixte la munte și în Maramureș și mai ales sub formă de ploaie în celelalte regiuni. Izolat se va depune polei, iar în nord-vest vor fi cantități de apă de peste 15...20 l/mp. Vântul va sufla slab și moderat, cu intensificări temporare în vest, nord și est, cu viteze în general de 45...55 km/h, dar și la munte, unde rafalele </w:t>
      </w:r>
      <w:r w:rsidRPr="00031666">
        <w:rPr>
          <w:rFonts w:eastAsia="Times New Roman" w:cs="Times New Roman"/>
          <w:b/>
          <w:bCs/>
          <w:color w:val="auto"/>
          <w:sz w:val="24"/>
          <w:szCs w:val="24"/>
        </w:rPr>
        <w:lastRenderedPageBreak/>
        <w:t>vor depăși 70...80 km/h la altitudini mari. Mai ales dimineața, cu totul izolat se va forma ceață.</w:t>
      </w:r>
    </w:p>
    <w:p w14:paraId="2206F4AE" w14:textId="77777777" w:rsidR="00031666" w:rsidRPr="00031666" w:rsidRDefault="00031666" w:rsidP="00031666">
      <w:pPr>
        <w:rPr>
          <w:rFonts w:eastAsia="Times New Roman" w:cs="Times New Roman"/>
          <w:b/>
          <w:bCs/>
          <w:color w:val="auto"/>
          <w:sz w:val="24"/>
          <w:szCs w:val="24"/>
        </w:rPr>
      </w:pPr>
    </w:p>
    <w:p w14:paraId="7FE58AAD"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LA BUCUREŞTI</w:t>
      </w:r>
    </w:p>
    <w:p w14:paraId="405E777D" w14:textId="339064DB"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Vremea va fi în general frumoasă. Cerul va fi variabil în timpul zilei și mai mult noros noaptea, iar vântul va sufla în general slab. Temperatura maximă va fi de 5...7 grade, iar cea minimă de -3...-1 grad.</w:t>
      </w:r>
    </w:p>
    <w:p w14:paraId="031ADCD7"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 xml:space="preserve">4. Buletin </w:t>
      </w:r>
      <w:proofErr w:type="spellStart"/>
      <w:r w:rsidRPr="00031666">
        <w:rPr>
          <w:rFonts w:eastAsia="Times New Roman" w:cs="Times New Roman"/>
          <w:b/>
          <w:bCs/>
          <w:color w:val="auto"/>
          <w:sz w:val="24"/>
          <w:szCs w:val="24"/>
          <w:u w:val="single"/>
        </w:rPr>
        <w:t>nivometeorologic</w:t>
      </w:r>
      <w:proofErr w:type="spellEnd"/>
      <w:r w:rsidRPr="00031666">
        <w:rPr>
          <w:rFonts w:eastAsia="Times New Roman" w:cs="Times New Roman"/>
          <w:b/>
          <w:bCs/>
          <w:color w:val="auto"/>
          <w:sz w:val="24"/>
          <w:szCs w:val="24"/>
          <w:u w:val="single"/>
        </w:rPr>
        <w:t xml:space="preserve"> pentru perioada 16.01.2024 ora 20 - 17.01.2024 ora 20</w:t>
      </w:r>
    </w:p>
    <w:p w14:paraId="3896E332"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u w:val="single"/>
        </w:rPr>
        <w:t>Masivele Făgăraș, Bucegi, Rodnei, Călimani-</w:t>
      </w:r>
      <w:proofErr w:type="spellStart"/>
      <w:r w:rsidRPr="00031666">
        <w:rPr>
          <w:rFonts w:eastAsia="Times New Roman" w:cs="Times New Roman"/>
          <w:b/>
          <w:bCs/>
          <w:color w:val="auto"/>
          <w:sz w:val="24"/>
          <w:szCs w:val="24"/>
          <w:u w:val="single"/>
        </w:rPr>
        <w:t>Bistriţei</w:t>
      </w:r>
      <w:proofErr w:type="spellEnd"/>
      <w:r w:rsidRPr="00031666">
        <w:rPr>
          <w:rFonts w:eastAsia="Times New Roman" w:cs="Times New Roman"/>
          <w:b/>
          <w:bCs/>
          <w:color w:val="auto"/>
          <w:sz w:val="24"/>
          <w:szCs w:val="24"/>
          <w:u w:val="single"/>
        </w:rPr>
        <w:t>:</w:t>
      </w:r>
      <w:r w:rsidRPr="00031666">
        <w:rPr>
          <w:rFonts w:eastAsia="Times New Roman" w:cs="Times New Roman"/>
          <w:b/>
          <w:bCs/>
          <w:color w:val="auto"/>
          <w:sz w:val="24"/>
          <w:szCs w:val="24"/>
        </w:rPr>
        <w:t xml:space="preserve"> RISC ÎNSEMNAT (3)</w:t>
      </w:r>
    </w:p>
    <w:p w14:paraId="0F96CCC3"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La peste 1800 m, la suprafață se întâlnește un strat de zăpadă proaspătă, cu </w:t>
      </w:r>
      <w:proofErr w:type="spellStart"/>
      <w:r w:rsidRPr="00031666">
        <w:rPr>
          <w:rFonts w:eastAsia="Times New Roman" w:cs="Times New Roman"/>
          <w:b/>
          <w:bCs/>
          <w:color w:val="auto"/>
          <w:sz w:val="24"/>
          <w:szCs w:val="24"/>
        </w:rPr>
        <w:t>rezistenţă</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stabilitate redusă, ce pe alocuri depășește 10-15 cm, depus peste stratul provenit din episodul precedent de ninsori, iar spre bază stratul vechi este în general înghețat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stabil. Datorită intensificărilor de vânt zăpada a fost spulberată, formându-se depozite noi în zonele adăpostite, unele peste troienele preexistente, iar pe creste sunt numeroase plăci noi de vânt, îndeosebi pe </w:t>
      </w:r>
      <w:proofErr w:type="spellStart"/>
      <w:r w:rsidRPr="00031666">
        <w:rPr>
          <w:rFonts w:eastAsia="Times New Roman" w:cs="Times New Roman"/>
          <w:b/>
          <w:bCs/>
          <w:color w:val="auto"/>
          <w:sz w:val="24"/>
          <w:szCs w:val="24"/>
        </w:rPr>
        <w:t>versanţii</w:t>
      </w:r>
      <w:proofErr w:type="spellEnd"/>
      <w:r w:rsidRPr="00031666">
        <w:rPr>
          <w:rFonts w:eastAsia="Times New Roman" w:cs="Times New Roman"/>
          <w:b/>
          <w:bCs/>
          <w:color w:val="auto"/>
          <w:sz w:val="24"/>
          <w:szCs w:val="24"/>
        </w:rPr>
        <w:t xml:space="preserve"> estici. Mai ales la supraîncărcări, dar posibil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spontan, se pot declanșa avalanșe de placă, sau alunecarea stratului de zăpadă proaspătă peste stratul vechi și întărit, riscul fiind însemnat (3).</w:t>
      </w:r>
    </w:p>
    <w:p w14:paraId="7801E13C" w14:textId="4579EBEB"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Sub 1800 m, stratul de zăpadă are dimensiuni mai reduse, dar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aici se întâlnesc numeroase zone cu acumulări însemnate de zăpadă viscolită, inclusiv de la altitudini mai mari. Izolat spontan, dar mai ales la supraîncărcări mari, se pot declanșa avalanșe mici și izolat medii, riscul fiind moderat (2).</w:t>
      </w:r>
    </w:p>
    <w:p w14:paraId="7B2AA4F8"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u w:val="single"/>
        </w:rPr>
        <w:t>Masivele Ceahlău, Parâng, Vlădeasa, Țarcu-Godeanu:</w:t>
      </w:r>
      <w:r w:rsidRPr="00031666">
        <w:rPr>
          <w:rFonts w:eastAsia="Times New Roman" w:cs="Times New Roman"/>
          <w:b/>
          <w:bCs/>
          <w:color w:val="auto"/>
          <w:sz w:val="24"/>
          <w:szCs w:val="24"/>
        </w:rPr>
        <w:t xml:space="preserve"> RISC MODERAT (2)</w:t>
      </w:r>
    </w:p>
    <w:p w14:paraId="7695A3F6" w14:textId="7F7F5AAB"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Pe fondul ninsorilor din ultimele 24 de ore, la suprafață se găsește un strat de zăpadă proaspătă ce pe alocuri depășește 10-15 cm atât în zonele înalte cât și în unele mai joase. Acest strat este depus peste zăpada veche, în general stabilizată, iar în unele locuri peste stratul de zăpadă provenit în urma episodului precedent de ninsori, ceea ce face stratul un pic mai instabil. Vântul intens din zona crestelor a dus la formarea de noi plăci de vânt, mai ales pe </w:t>
      </w:r>
      <w:proofErr w:type="spellStart"/>
      <w:r w:rsidRPr="00031666">
        <w:rPr>
          <w:rFonts w:eastAsia="Times New Roman" w:cs="Times New Roman"/>
          <w:b/>
          <w:bCs/>
          <w:color w:val="auto"/>
          <w:sz w:val="24"/>
          <w:szCs w:val="24"/>
        </w:rPr>
        <w:t>versanţii</w:t>
      </w:r>
      <w:proofErr w:type="spellEnd"/>
      <w:r w:rsidRPr="00031666">
        <w:rPr>
          <w:rFonts w:eastAsia="Times New Roman" w:cs="Times New Roman"/>
          <w:b/>
          <w:bCs/>
          <w:color w:val="auto"/>
          <w:sz w:val="24"/>
          <w:szCs w:val="24"/>
        </w:rPr>
        <w:t xml:space="preserve"> cu </w:t>
      </w:r>
      <w:proofErr w:type="spellStart"/>
      <w:r w:rsidRPr="00031666">
        <w:rPr>
          <w:rFonts w:eastAsia="Times New Roman" w:cs="Times New Roman"/>
          <w:b/>
          <w:bCs/>
          <w:color w:val="auto"/>
          <w:sz w:val="24"/>
          <w:szCs w:val="24"/>
        </w:rPr>
        <w:t>expoziţie</w:t>
      </w:r>
      <w:proofErr w:type="spellEnd"/>
      <w:r w:rsidRPr="00031666">
        <w:rPr>
          <w:rFonts w:eastAsia="Times New Roman" w:cs="Times New Roman"/>
          <w:b/>
          <w:bCs/>
          <w:color w:val="auto"/>
          <w:sz w:val="24"/>
          <w:szCs w:val="24"/>
        </w:rPr>
        <w:t xml:space="preserve"> estică, iar în zonele adăpostite și la altitudini mai joase sunt depozite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troiene de zăpadă spulberată. Pe pantele suficient de înclinate se pot declanșa avalanșe de dimensiuni mici și medii, prin ruperea și alunecarea plăcilor de vânt din apropierea crestelor, sau prin alunecarea stratului de la suprafață peste </w:t>
      </w:r>
      <w:r w:rsidRPr="00031666">
        <w:rPr>
          <w:rFonts w:eastAsia="Times New Roman" w:cs="Times New Roman"/>
          <w:b/>
          <w:bCs/>
          <w:color w:val="auto"/>
          <w:sz w:val="24"/>
          <w:szCs w:val="24"/>
        </w:rPr>
        <w:lastRenderedPageBreak/>
        <w:t>straturile mai vechi, riscul fiind amplificat la supraîncărcări. Riscul declanșării avalanșelor va fi moderat (2).</w:t>
      </w:r>
    </w:p>
    <w:p w14:paraId="65C010BF"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Evoluția vremii din perioada 15.01.2024 - 16.01.2024:</w:t>
      </w:r>
    </w:p>
    <w:p w14:paraId="144F5D4F"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Vremea a fost rece, geroasă în zonele înalte. Cerul a fost mai mult noros, variabil spre sfârșitul intervalului și pe arii extinse a nins. Pe arii restrânse cantitățile de precipitații au depășit 10 l/mp. Vântul a prezentat intensificări susținute din sector predominant vestic, cu rafale ce au depășit local 40-50 km/h, iar în zonele înalte din Carpații Meridionali și Orientali au depășit temporar 70-100 km/h viscolind ninsoarea sau spulberând zăpada. Stratul de zăpadă a crescut în majoritatea locațiilor, cu până la 16 cm la Bucin. Local s-a semnalat ceață, asociată și cu depunere de chiciură în zonele mai înalte.</w:t>
      </w:r>
    </w:p>
    <w:p w14:paraId="43BB6515"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u w:val="single"/>
        </w:rPr>
        <w:t>În data de 16.01.2024, la ora 14</w:t>
      </w:r>
      <w:r w:rsidRPr="00031666">
        <w:rPr>
          <w:rFonts w:eastAsia="Times New Roman" w:cs="Times New Roman"/>
          <w:b/>
          <w:bCs/>
          <w:color w:val="auto"/>
          <w:sz w:val="24"/>
          <w:szCs w:val="24"/>
        </w:rPr>
        <w:t>, stratul de zăpadă din platforma stațiilor meteorologice măsura:</w:t>
      </w:r>
    </w:p>
    <w:p w14:paraId="0721B81D" w14:textId="77777777" w:rsidR="00031666" w:rsidRPr="00031666" w:rsidRDefault="00031666" w:rsidP="00031666">
      <w:pPr>
        <w:rPr>
          <w:rFonts w:eastAsia="Times New Roman" w:cs="Times New Roman"/>
          <w:b/>
          <w:bCs/>
          <w:color w:val="auto"/>
          <w:sz w:val="24"/>
          <w:szCs w:val="24"/>
        </w:rPr>
      </w:pPr>
      <w:proofErr w:type="spellStart"/>
      <w:r w:rsidRPr="00031666">
        <w:rPr>
          <w:rFonts w:eastAsia="Times New Roman" w:cs="Times New Roman"/>
          <w:b/>
          <w:bCs/>
          <w:color w:val="auto"/>
          <w:sz w:val="24"/>
          <w:szCs w:val="24"/>
        </w:rPr>
        <w:t>Carpaţii</w:t>
      </w:r>
      <w:proofErr w:type="spellEnd"/>
      <w:r w:rsidRPr="00031666">
        <w:rPr>
          <w:rFonts w:eastAsia="Times New Roman" w:cs="Times New Roman"/>
          <w:b/>
          <w:bCs/>
          <w:color w:val="auto"/>
          <w:sz w:val="24"/>
          <w:szCs w:val="24"/>
        </w:rPr>
        <w:t xml:space="preserve"> Meridionali: 79 cm la Bâlea Lac, 63 cm la Vf. Omu, 45 cm Vf. Țarcu, 40 cm la </w:t>
      </w:r>
      <w:proofErr w:type="spellStart"/>
      <w:r w:rsidRPr="00031666">
        <w:rPr>
          <w:rFonts w:eastAsia="Times New Roman" w:cs="Times New Roman"/>
          <w:b/>
          <w:bCs/>
          <w:color w:val="auto"/>
          <w:sz w:val="24"/>
          <w:szCs w:val="24"/>
        </w:rPr>
        <w:t>Cuntu</w:t>
      </w:r>
      <w:proofErr w:type="spellEnd"/>
      <w:r w:rsidRPr="00031666">
        <w:rPr>
          <w:rFonts w:eastAsia="Times New Roman" w:cs="Times New Roman"/>
          <w:b/>
          <w:bCs/>
          <w:color w:val="auto"/>
          <w:sz w:val="24"/>
          <w:szCs w:val="24"/>
        </w:rPr>
        <w:t>, 29 cm la Păltiniș, 28 cm la Parâng, 16 cm la Predeal, 12 cm la Sinaia, 10 cm la Fundata;</w:t>
      </w:r>
    </w:p>
    <w:p w14:paraId="33A0F013" w14:textId="77777777" w:rsidR="00031666" w:rsidRPr="00031666" w:rsidRDefault="00031666" w:rsidP="00031666">
      <w:pPr>
        <w:rPr>
          <w:rFonts w:eastAsia="Times New Roman" w:cs="Times New Roman"/>
          <w:b/>
          <w:bCs/>
          <w:color w:val="auto"/>
          <w:sz w:val="24"/>
          <w:szCs w:val="24"/>
        </w:rPr>
      </w:pPr>
      <w:proofErr w:type="spellStart"/>
      <w:r w:rsidRPr="00031666">
        <w:rPr>
          <w:rFonts w:eastAsia="Times New Roman" w:cs="Times New Roman"/>
          <w:b/>
          <w:bCs/>
          <w:color w:val="auto"/>
          <w:sz w:val="24"/>
          <w:szCs w:val="24"/>
        </w:rPr>
        <w:t>Carpaţii</w:t>
      </w:r>
      <w:proofErr w:type="spellEnd"/>
      <w:r w:rsidRPr="00031666">
        <w:rPr>
          <w:rFonts w:eastAsia="Times New Roman" w:cs="Times New Roman"/>
          <w:b/>
          <w:bCs/>
          <w:color w:val="auto"/>
          <w:sz w:val="24"/>
          <w:szCs w:val="24"/>
        </w:rPr>
        <w:t xml:space="preserve"> Orientali: 70 cm la Vf. Călimani, 63 cm la Bucin, 60 cm la Vf. Iezer, 35 cm la Vf. </w:t>
      </w:r>
      <w:proofErr w:type="spellStart"/>
      <w:r w:rsidRPr="00031666">
        <w:rPr>
          <w:rFonts w:eastAsia="Times New Roman" w:cs="Times New Roman"/>
          <w:b/>
          <w:bCs/>
          <w:color w:val="auto"/>
          <w:sz w:val="24"/>
          <w:szCs w:val="24"/>
        </w:rPr>
        <w:t>Lăcăuți</w:t>
      </w:r>
      <w:proofErr w:type="spellEnd"/>
      <w:r w:rsidRPr="00031666">
        <w:rPr>
          <w:rFonts w:eastAsia="Times New Roman" w:cs="Times New Roman"/>
          <w:b/>
          <w:bCs/>
          <w:color w:val="auto"/>
          <w:sz w:val="24"/>
          <w:szCs w:val="24"/>
        </w:rPr>
        <w:t>, 22 cm la Ceahlău-Toaca, 13 cm la Penteleu;</w:t>
      </w:r>
    </w:p>
    <w:p w14:paraId="2F0362A1" w14:textId="70A773F2" w:rsidR="00031666" w:rsidRPr="00031666" w:rsidRDefault="00031666" w:rsidP="00031666">
      <w:pPr>
        <w:rPr>
          <w:rFonts w:eastAsia="Times New Roman" w:cs="Times New Roman"/>
          <w:b/>
          <w:bCs/>
          <w:color w:val="auto"/>
          <w:sz w:val="24"/>
          <w:szCs w:val="24"/>
        </w:rPr>
      </w:pPr>
      <w:proofErr w:type="spellStart"/>
      <w:r w:rsidRPr="00031666">
        <w:rPr>
          <w:rFonts w:eastAsia="Times New Roman" w:cs="Times New Roman"/>
          <w:b/>
          <w:bCs/>
          <w:color w:val="auto"/>
          <w:sz w:val="24"/>
          <w:szCs w:val="24"/>
        </w:rPr>
        <w:t>Carpaţii</w:t>
      </w:r>
      <w:proofErr w:type="spellEnd"/>
      <w:r w:rsidRPr="00031666">
        <w:rPr>
          <w:rFonts w:eastAsia="Times New Roman" w:cs="Times New Roman"/>
          <w:b/>
          <w:bCs/>
          <w:color w:val="auto"/>
          <w:sz w:val="24"/>
          <w:szCs w:val="24"/>
        </w:rPr>
        <w:t xml:space="preserve"> Occidentali: 69 cm la Stâna de Vale, 25 cm la Semenic, 14 cm la Roșia Montană, 10 cm la Băișoara, 4 cm la Vf. Vlădeasa.</w:t>
      </w:r>
    </w:p>
    <w:p w14:paraId="2FEB784E" w14:textId="77777777" w:rsidR="00031666" w:rsidRPr="00031666" w:rsidRDefault="00031666" w:rsidP="00031666">
      <w:pPr>
        <w:rPr>
          <w:rFonts w:eastAsia="Times New Roman" w:cs="Times New Roman"/>
          <w:b/>
          <w:bCs/>
          <w:color w:val="auto"/>
          <w:sz w:val="24"/>
          <w:szCs w:val="24"/>
          <w:u w:val="single"/>
        </w:rPr>
      </w:pPr>
      <w:r w:rsidRPr="00031666">
        <w:rPr>
          <w:rFonts w:eastAsia="Times New Roman" w:cs="Times New Roman"/>
          <w:b/>
          <w:bCs/>
          <w:color w:val="auto"/>
          <w:sz w:val="24"/>
          <w:szCs w:val="24"/>
          <w:u w:val="single"/>
        </w:rPr>
        <w:t>Prognoza vremii în intervalul 16.01.2024 ora 20 - 17.01.2024 ora 20:</w:t>
      </w:r>
    </w:p>
    <w:p w14:paraId="161B53B9" w14:textId="7FC2D662"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Vremea va fi rece în cursul nopții, geroasă la peste 1600 metri, iar în cursul zilei va intra într-un proces de încălzire. Cerul va fi variabil, cu unele înnorări temporare și izolat, în special în masivele nordice, va mai ninge slab. Vântul va sufla slab și moderat, cu intensificări în zonele înalte, din sector predominant vestic, cu rafale ce vor depăși temporar 70-90 km/h, viscolind sau spulberând zăpada. Pe arii restrânse se va semnala ceață, asociată cu depunere de chiciură în zonele înalte.</w:t>
      </w:r>
    </w:p>
    <w:p w14:paraId="3167957B"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u w:val="single"/>
        </w:rPr>
        <w:t>Temperaturi prognozate în intervalul 16.01.2024 ora 20 - 17.01.2024 ora 20:</w:t>
      </w:r>
    </w:p>
    <w:p w14:paraId="6DDE6F24"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Peste 1800 m: temperaturi minime: -16…-11 grade; temperaturi maxime: -5….-1 grad;</w:t>
      </w:r>
    </w:p>
    <w:p w14:paraId="095AA1A8"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Sub 1800 m: temperaturi minime: -12…-6 grade; temperaturi maxime: -2….4 grade.</w:t>
      </w:r>
    </w:p>
    <w:p w14:paraId="74F85AF5"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lastRenderedPageBreak/>
        <w:t>Vânt la peste 2000 m: din sector predominant vestic, cu viteze de 50-70 km/h și temporar de 70...90 km/h.</w:t>
      </w:r>
    </w:p>
    <w:p w14:paraId="6217F851" w14:textId="0E92A10B"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Izoterma de 0 grade: în urcare de la 200 m spre 1100-1400 m în masivele nordice și 1400-1700 m în cele sudice.</w:t>
      </w:r>
    </w:p>
    <w:p w14:paraId="4C9E3928" w14:textId="77777777" w:rsidR="00031666" w:rsidRPr="00031666" w:rsidRDefault="00031666" w:rsidP="00031666">
      <w:pPr>
        <w:numPr>
          <w:ilvl w:val="0"/>
          <w:numId w:val="4"/>
        </w:numPr>
        <w:rPr>
          <w:rFonts w:eastAsia="Times New Roman" w:cs="Times New Roman"/>
          <w:b/>
          <w:bCs/>
          <w:i/>
          <w:color w:val="auto"/>
          <w:sz w:val="24"/>
          <w:szCs w:val="24"/>
          <w:u w:val="single"/>
        </w:rPr>
      </w:pPr>
      <w:r w:rsidRPr="00031666">
        <w:rPr>
          <w:rFonts w:eastAsia="Times New Roman" w:cs="Times New Roman"/>
          <w:b/>
          <w:bCs/>
          <w:i/>
          <w:color w:val="auto"/>
          <w:sz w:val="24"/>
          <w:szCs w:val="24"/>
          <w:u w:val="single"/>
        </w:rPr>
        <w:t>CALITATEA APELOR</w:t>
      </w:r>
    </w:p>
    <w:p w14:paraId="6D03856D"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1.</w:t>
      </w:r>
      <w:r w:rsidRPr="00031666">
        <w:rPr>
          <w:rFonts w:eastAsia="Times New Roman" w:cs="Times New Roman"/>
          <w:b/>
          <w:bCs/>
          <w:color w:val="auto"/>
          <w:sz w:val="24"/>
          <w:szCs w:val="24"/>
        </w:rPr>
        <w:tab/>
        <w:t>Pe fluviul Dunărea</w:t>
      </w:r>
    </w:p>
    <w:p w14:paraId="38B6D70E" w14:textId="2A38D281"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Nu au fost semnalate evenimente deosebite.</w:t>
      </w:r>
    </w:p>
    <w:p w14:paraId="596500F6"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2.</w:t>
      </w:r>
      <w:r w:rsidRPr="00031666">
        <w:rPr>
          <w:rFonts w:eastAsia="Times New Roman" w:cs="Times New Roman"/>
          <w:b/>
          <w:bCs/>
          <w:color w:val="auto"/>
          <w:sz w:val="24"/>
          <w:szCs w:val="24"/>
        </w:rPr>
        <w:tab/>
        <w:t>Pe râurile interioare</w:t>
      </w:r>
    </w:p>
    <w:p w14:paraId="20B1E5E0" w14:textId="60F0587B"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Nu au fost semnalate evenimente deosebite.</w:t>
      </w:r>
    </w:p>
    <w:p w14:paraId="63CC7626"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3.</w:t>
      </w:r>
      <w:r w:rsidRPr="00031666">
        <w:rPr>
          <w:rFonts w:eastAsia="Times New Roman" w:cs="Times New Roman"/>
          <w:b/>
          <w:bCs/>
          <w:color w:val="auto"/>
          <w:sz w:val="24"/>
          <w:szCs w:val="24"/>
        </w:rPr>
        <w:tab/>
        <w:t>Pe Marea Neagră</w:t>
      </w:r>
    </w:p>
    <w:p w14:paraId="6D1D19AB" w14:textId="765C9CF5"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Nu au fost semnalate evenimente deosebite.</w:t>
      </w:r>
    </w:p>
    <w:p w14:paraId="106E9927" w14:textId="77777777" w:rsidR="00031666" w:rsidRPr="00031666" w:rsidRDefault="00031666" w:rsidP="00031666">
      <w:pPr>
        <w:numPr>
          <w:ilvl w:val="0"/>
          <w:numId w:val="7"/>
        </w:numPr>
        <w:rPr>
          <w:rFonts w:eastAsia="Times New Roman" w:cs="Times New Roman"/>
          <w:b/>
          <w:bCs/>
          <w:i/>
          <w:color w:val="auto"/>
          <w:sz w:val="24"/>
          <w:szCs w:val="24"/>
          <w:u w:val="single"/>
        </w:rPr>
      </w:pPr>
      <w:r w:rsidRPr="00031666">
        <w:rPr>
          <w:rFonts w:eastAsia="Times New Roman" w:cs="Times New Roman"/>
          <w:b/>
          <w:bCs/>
          <w:i/>
          <w:color w:val="auto"/>
          <w:sz w:val="24"/>
          <w:szCs w:val="24"/>
          <w:u w:val="single"/>
        </w:rPr>
        <w:t>CALITATEA MEDIULUI</w:t>
      </w:r>
    </w:p>
    <w:p w14:paraId="7DF63386" w14:textId="77777777" w:rsidR="00031666" w:rsidRPr="00031666" w:rsidRDefault="00031666" w:rsidP="00031666">
      <w:pPr>
        <w:numPr>
          <w:ilvl w:val="0"/>
          <w:numId w:val="5"/>
        </w:numPr>
        <w:tabs>
          <w:tab w:val="num" w:pos="720"/>
        </w:tabs>
        <w:rPr>
          <w:rFonts w:eastAsia="Times New Roman" w:cs="Times New Roman"/>
          <w:b/>
          <w:bCs/>
          <w:color w:val="auto"/>
          <w:sz w:val="24"/>
          <w:szCs w:val="24"/>
        </w:rPr>
      </w:pPr>
      <w:r w:rsidRPr="00031666">
        <w:rPr>
          <w:rFonts w:eastAsia="Times New Roman" w:cs="Times New Roman"/>
          <w:b/>
          <w:bCs/>
          <w:color w:val="auto"/>
          <w:sz w:val="24"/>
          <w:szCs w:val="24"/>
        </w:rPr>
        <w:t>În domeniul aerului</w:t>
      </w:r>
    </w:p>
    <w:p w14:paraId="69238B05" w14:textId="77777777" w:rsidR="00031666" w:rsidRPr="00031666" w:rsidRDefault="00031666" w:rsidP="00031666">
      <w:pPr>
        <w:rPr>
          <w:rFonts w:eastAsia="Times New Roman" w:cs="Times New Roman"/>
          <w:b/>
          <w:bCs/>
          <w:color w:val="auto"/>
          <w:sz w:val="24"/>
          <w:szCs w:val="24"/>
        </w:rPr>
      </w:pPr>
      <w:proofErr w:type="spellStart"/>
      <w:r w:rsidRPr="00031666">
        <w:rPr>
          <w:rFonts w:eastAsia="Times New Roman" w:cs="Times New Roman"/>
          <w:b/>
          <w:bCs/>
          <w:i/>
          <w:color w:val="auto"/>
          <w:sz w:val="24"/>
          <w:szCs w:val="24"/>
        </w:rPr>
        <w:t>Agenţia</w:t>
      </w:r>
      <w:proofErr w:type="spellEnd"/>
      <w:r w:rsidRPr="00031666">
        <w:rPr>
          <w:rFonts w:eastAsia="Times New Roman" w:cs="Times New Roman"/>
          <w:b/>
          <w:bCs/>
          <w:i/>
          <w:color w:val="auto"/>
          <w:sz w:val="24"/>
          <w:szCs w:val="24"/>
        </w:rPr>
        <w:t xml:space="preserve"> </w:t>
      </w:r>
      <w:proofErr w:type="spellStart"/>
      <w:r w:rsidRPr="00031666">
        <w:rPr>
          <w:rFonts w:eastAsia="Times New Roman" w:cs="Times New Roman"/>
          <w:b/>
          <w:bCs/>
          <w:i/>
          <w:color w:val="auto"/>
          <w:sz w:val="24"/>
          <w:szCs w:val="24"/>
        </w:rPr>
        <w:t>Naţională</w:t>
      </w:r>
      <w:proofErr w:type="spellEnd"/>
      <w:r w:rsidRPr="00031666">
        <w:rPr>
          <w:rFonts w:eastAsia="Times New Roman" w:cs="Times New Roman"/>
          <w:b/>
          <w:bCs/>
          <w:i/>
          <w:color w:val="auto"/>
          <w:sz w:val="24"/>
          <w:szCs w:val="24"/>
        </w:rPr>
        <w:t xml:space="preserve"> pentru </w:t>
      </w:r>
      <w:proofErr w:type="spellStart"/>
      <w:r w:rsidRPr="00031666">
        <w:rPr>
          <w:rFonts w:eastAsia="Times New Roman" w:cs="Times New Roman"/>
          <w:b/>
          <w:bCs/>
          <w:i/>
          <w:color w:val="auto"/>
          <w:sz w:val="24"/>
          <w:szCs w:val="24"/>
        </w:rPr>
        <w:t>Protecţia</w:t>
      </w:r>
      <w:proofErr w:type="spellEnd"/>
      <w:r w:rsidRPr="00031666">
        <w:rPr>
          <w:rFonts w:eastAsia="Times New Roman" w:cs="Times New Roman"/>
          <w:b/>
          <w:bCs/>
          <w:i/>
          <w:color w:val="auto"/>
          <w:sz w:val="24"/>
          <w:szCs w:val="24"/>
        </w:rPr>
        <w:t xml:space="preserve"> Mediului</w:t>
      </w:r>
      <w:r w:rsidRPr="00031666">
        <w:rPr>
          <w:rFonts w:eastAsia="Times New Roman" w:cs="Times New Roman"/>
          <w:b/>
          <w:bCs/>
          <w:color w:val="auto"/>
          <w:sz w:val="24"/>
          <w:szCs w:val="24"/>
        </w:rPr>
        <w:t xml:space="preserve"> informează că, din rezultatele analizelor efectuate pentru data de 15.01.2024 în cadrul </w:t>
      </w:r>
      <w:proofErr w:type="spellStart"/>
      <w:r w:rsidRPr="00031666">
        <w:rPr>
          <w:rFonts w:eastAsia="Times New Roman" w:cs="Times New Roman"/>
          <w:b/>
          <w:bCs/>
          <w:color w:val="auto"/>
          <w:sz w:val="24"/>
          <w:szCs w:val="24"/>
        </w:rPr>
        <w:t>Reţelei</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Naţionale</w:t>
      </w:r>
      <w:proofErr w:type="spellEnd"/>
      <w:r w:rsidRPr="00031666">
        <w:rPr>
          <w:rFonts w:eastAsia="Times New Roman" w:cs="Times New Roman"/>
          <w:b/>
          <w:bCs/>
          <w:color w:val="auto"/>
          <w:sz w:val="24"/>
          <w:szCs w:val="24"/>
        </w:rPr>
        <w:t xml:space="preserve"> de Monitorizare, nu s-au constatat depășiri ale pragurilor de alertă pentru NO</w:t>
      </w:r>
      <w:r w:rsidRPr="00031666">
        <w:rPr>
          <w:rFonts w:eastAsia="Times New Roman" w:cs="Times New Roman"/>
          <w:b/>
          <w:bCs/>
          <w:color w:val="auto"/>
          <w:sz w:val="24"/>
          <w:szCs w:val="24"/>
          <w:vertAlign w:val="subscript"/>
        </w:rPr>
        <w:t>2</w:t>
      </w:r>
      <w:r w:rsidRPr="00031666">
        <w:rPr>
          <w:rFonts w:eastAsia="Times New Roman" w:cs="Times New Roman"/>
          <w:b/>
          <w:bCs/>
          <w:color w:val="auto"/>
          <w:sz w:val="24"/>
          <w:szCs w:val="24"/>
        </w:rPr>
        <w:t xml:space="preserve"> (dioxid de azot), SO</w:t>
      </w:r>
      <w:r w:rsidRPr="00031666">
        <w:rPr>
          <w:rFonts w:eastAsia="Times New Roman" w:cs="Times New Roman"/>
          <w:b/>
          <w:bCs/>
          <w:color w:val="auto"/>
          <w:sz w:val="24"/>
          <w:szCs w:val="24"/>
          <w:vertAlign w:val="subscript"/>
        </w:rPr>
        <w:t>2</w:t>
      </w:r>
      <w:r w:rsidRPr="00031666">
        <w:rPr>
          <w:rFonts w:eastAsia="Times New Roman" w:cs="Times New Roman"/>
          <w:b/>
          <w:bCs/>
          <w:color w:val="auto"/>
          <w:sz w:val="24"/>
          <w:szCs w:val="24"/>
        </w:rPr>
        <w:t xml:space="preserve"> (dioxid de sulf) și nici ale pragurilor de alertă și informare pentru O</w:t>
      </w:r>
      <w:r w:rsidRPr="00031666">
        <w:rPr>
          <w:rFonts w:eastAsia="Times New Roman" w:cs="Times New Roman"/>
          <w:b/>
          <w:bCs/>
          <w:color w:val="auto"/>
          <w:sz w:val="24"/>
          <w:szCs w:val="24"/>
          <w:vertAlign w:val="subscript"/>
        </w:rPr>
        <w:t>3</w:t>
      </w:r>
      <w:r w:rsidRPr="00031666">
        <w:rPr>
          <w:rFonts w:eastAsia="Times New Roman" w:cs="Times New Roman"/>
          <w:b/>
          <w:bCs/>
          <w:color w:val="auto"/>
          <w:sz w:val="24"/>
          <w:szCs w:val="24"/>
        </w:rPr>
        <w:t xml:space="preserve"> (ozon).</w:t>
      </w:r>
    </w:p>
    <w:p w14:paraId="13993C06"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A fost înregistrată depășirea valorii limită zilnice pentru indicatorul particule în suspensie PM</w:t>
      </w:r>
      <w:r w:rsidRPr="00031666">
        <w:rPr>
          <w:rFonts w:eastAsia="Times New Roman" w:cs="Times New Roman"/>
          <w:b/>
          <w:bCs/>
          <w:color w:val="auto"/>
          <w:sz w:val="24"/>
          <w:szCs w:val="24"/>
          <w:vertAlign w:val="subscript"/>
        </w:rPr>
        <w:t>10</w:t>
      </w:r>
      <w:r w:rsidRPr="00031666">
        <w:rPr>
          <w:rFonts w:eastAsia="Times New Roman" w:cs="Times New Roman"/>
          <w:b/>
          <w:bCs/>
          <w:color w:val="auto"/>
          <w:sz w:val="24"/>
          <w:szCs w:val="24"/>
        </w:rPr>
        <w:t xml:space="preserve"> (pulberi în suspensie cu diametrul sub 10 microni) la stațiile: B-6, B-9, B-15, B-16, B-17, B-20, B-23 (mun. </w:t>
      </w:r>
      <w:proofErr w:type="spellStart"/>
      <w:r w:rsidRPr="00031666">
        <w:rPr>
          <w:rFonts w:eastAsia="Times New Roman" w:cs="Times New Roman"/>
          <w:b/>
          <w:bCs/>
          <w:color w:val="auto"/>
          <w:sz w:val="24"/>
          <w:szCs w:val="24"/>
        </w:rPr>
        <w:t>Bucureşti</w:t>
      </w:r>
      <w:proofErr w:type="spellEnd"/>
      <w:r w:rsidRPr="00031666">
        <w:rPr>
          <w:rFonts w:eastAsia="Times New Roman" w:cs="Times New Roman"/>
          <w:b/>
          <w:bCs/>
          <w:color w:val="auto"/>
          <w:sz w:val="24"/>
          <w:szCs w:val="24"/>
        </w:rPr>
        <w:t>), B-25 (</w:t>
      </w:r>
      <w:proofErr w:type="spellStart"/>
      <w:r w:rsidRPr="00031666">
        <w:rPr>
          <w:rFonts w:eastAsia="Times New Roman" w:cs="Times New Roman"/>
          <w:b/>
          <w:bCs/>
          <w:color w:val="auto"/>
          <w:sz w:val="24"/>
          <w:szCs w:val="24"/>
        </w:rPr>
        <w:t>com</w:t>
      </w:r>
      <w:proofErr w:type="spellEnd"/>
      <w:r w:rsidRPr="00031666">
        <w:rPr>
          <w:rFonts w:eastAsia="Times New Roman" w:cs="Times New Roman"/>
          <w:b/>
          <w:bCs/>
          <w:color w:val="auto"/>
          <w:sz w:val="24"/>
          <w:szCs w:val="24"/>
        </w:rPr>
        <w:t>. Vidra), B-27 (</w:t>
      </w:r>
      <w:proofErr w:type="spellStart"/>
      <w:r w:rsidRPr="00031666">
        <w:rPr>
          <w:rFonts w:eastAsia="Times New Roman" w:cs="Times New Roman"/>
          <w:b/>
          <w:bCs/>
          <w:color w:val="auto"/>
          <w:sz w:val="24"/>
          <w:szCs w:val="24"/>
        </w:rPr>
        <w:t>oraşul</w:t>
      </w:r>
      <w:proofErr w:type="spellEnd"/>
      <w:r w:rsidRPr="00031666">
        <w:rPr>
          <w:rFonts w:eastAsia="Times New Roman" w:cs="Times New Roman"/>
          <w:b/>
          <w:bCs/>
          <w:color w:val="auto"/>
          <w:sz w:val="24"/>
          <w:szCs w:val="24"/>
        </w:rPr>
        <w:t xml:space="preserve"> Voluntari). Concentrațiile au fost determinate în scop informativ, prin metoda </w:t>
      </w:r>
      <w:proofErr w:type="spellStart"/>
      <w:r w:rsidRPr="00031666">
        <w:rPr>
          <w:rFonts w:eastAsia="Times New Roman" w:cs="Times New Roman"/>
          <w:b/>
          <w:bCs/>
          <w:color w:val="auto"/>
          <w:sz w:val="24"/>
          <w:szCs w:val="24"/>
        </w:rPr>
        <w:t>nefelometrică</w:t>
      </w:r>
      <w:proofErr w:type="spellEnd"/>
      <w:r w:rsidRPr="00031666">
        <w:rPr>
          <w:rFonts w:eastAsia="Times New Roman" w:cs="Times New Roman"/>
          <w:b/>
          <w:bCs/>
          <w:color w:val="auto"/>
          <w:sz w:val="24"/>
          <w:szCs w:val="24"/>
        </w:rPr>
        <w:t xml:space="preserve">, validarea valorilor urmând a fi efectuată după prelucrarea datelor </w:t>
      </w:r>
      <w:proofErr w:type="spellStart"/>
      <w:r w:rsidRPr="00031666">
        <w:rPr>
          <w:rFonts w:eastAsia="Times New Roman" w:cs="Times New Roman"/>
          <w:b/>
          <w:bCs/>
          <w:color w:val="auto"/>
          <w:sz w:val="24"/>
          <w:szCs w:val="24"/>
        </w:rPr>
        <w:t>obţinute</w:t>
      </w:r>
      <w:proofErr w:type="spellEnd"/>
      <w:r w:rsidRPr="00031666">
        <w:rPr>
          <w:rFonts w:eastAsia="Times New Roman" w:cs="Times New Roman"/>
          <w:b/>
          <w:bCs/>
          <w:color w:val="auto"/>
          <w:sz w:val="24"/>
          <w:szCs w:val="24"/>
        </w:rPr>
        <w:t xml:space="preserve"> prin metoda gravimetrică, care este metoda de </w:t>
      </w:r>
      <w:proofErr w:type="spellStart"/>
      <w:r w:rsidRPr="00031666">
        <w:rPr>
          <w:rFonts w:eastAsia="Times New Roman" w:cs="Times New Roman"/>
          <w:b/>
          <w:bCs/>
          <w:color w:val="auto"/>
          <w:sz w:val="24"/>
          <w:szCs w:val="24"/>
        </w:rPr>
        <w:t>referinţă</w:t>
      </w:r>
      <w:proofErr w:type="spellEnd"/>
      <w:r w:rsidRPr="00031666">
        <w:rPr>
          <w:rFonts w:eastAsia="Times New Roman" w:cs="Times New Roman"/>
          <w:b/>
          <w:bCs/>
          <w:color w:val="auto"/>
          <w:sz w:val="24"/>
          <w:szCs w:val="24"/>
        </w:rPr>
        <w:t xml:space="preserve"> în conformitate cu </w:t>
      </w:r>
      <w:proofErr w:type="spellStart"/>
      <w:r w:rsidRPr="00031666">
        <w:rPr>
          <w:rFonts w:eastAsia="Times New Roman" w:cs="Times New Roman"/>
          <w:b/>
          <w:bCs/>
          <w:color w:val="auto"/>
          <w:sz w:val="24"/>
          <w:szCs w:val="24"/>
        </w:rPr>
        <w:t>legislaţia</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naţională</w:t>
      </w:r>
      <w:proofErr w:type="spellEnd"/>
      <w:r w:rsidRPr="00031666">
        <w:rPr>
          <w:rFonts w:eastAsia="Times New Roman" w:cs="Times New Roman"/>
          <w:b/>
          <w:bCs/>
          <w:color w:val="auto"/>
          <w:sz w:val="24"/>
          <w:szCs w:val="24"/>
        </w:rPr>
        <w:t xml:space="preserve"> și europeană.</w:t>
      </w:r>
    </w:p>
    <w:p w14:paraId="3F682D2C" w14:textId="6F1933A6" w:rsidR="00031666" w:rsidRPr="00031666" w:rsidRDefault="00031666" w:rsidP="00031666">
      <w:pPr>
        <w:rPr>
          <w:rFonts w:eastAsia="Times New Roman" w:cs="Times New Roman"/>
          <w:b/>
          <w:bCs/>
          <w:color w:val="auto"/>
          <w:sz w:val="24"/>
          <w:szCs w:val="24"/>
        </w:rPr>
      </w:pPr>
      <w:proofErr w:type="spellStart"/>
      <w:r w:rsidRPr="00031666">
        <w:rPr>
          <w:rFonts w:eastAsia="Times New Roman" w:cs="Times New Roman"/>
          <w:b/>
          <w:bCs/>
          <w:i/>
          <w:color w:val="auto"/>
          <w:sz w:val="24"/>
          <w:szCs w:val="24"/>
        </w:rPr>
        <w:t>Agenţia</w:t>
      </w:r>
      <w:proofErr w:type="spellEnd"/>
      <w:r w:rsidRPr="00031666">
        <w:rPr>
          <w:rFonts w:eastAsia="Times New Roman" w:cs="Times New Roman"/>
          <w:b/>
          <w:bCs/>
          <w:i/>
          <w:color w:val="auto"/>
          <w:sz w:val="24"/>
          <w:szCs w:val="24"/>
        </w:rPr>
        <w:t xml:space="preserve"> pentru </w:t>
      </w:r>
      <w:proofErr w:type="spellStart"/>
      <w:r w:rsidRPr="00031666">
        <w:rPr>
          <w:rFonts w:eastAsia="Times New Roman" w:cs="Times New Roman"/>
          <w:b/>
          <w:bCs/>
          <w:i/>
          <w:color w:val="auto"/>
          <w:sz w:val="24"/>
          <w:szCs w:val="24"/>
        </w:rPr>
        <w:t>Protecţia</w:t>
      </w:r>
      <w:proofErr w:type="spellEnd"/>
      <w:r w:rsidRPr="00031666">
        <w:rPr>
          <w:rFonts w:eastAsia="Times New Roman" w:cs="Times New Roman"/>
          <w:b/>
          <w:bCs/>
          <w:i/>
          <w:color w:val="auto"/>
          <w:sz w:val="24"/>
          <w:szCs w:val="24"/>
        </w:rPr>
        <w:t xml:space="preserve"> Mediului </w:t>
      </w:r>
      <w:proofErr w:type="spellStart"/>
      <w:r w:rsidRPr="00031666">
        <w:rPr>
          <w:rFonts w:eastAsia="Times New Roman" w:cs="Times New Roman"/>
          <w:b/>
          <w:bCs/>
          <w:i/>
          <w:color w:val="auto"/>
          <w:sz w:val="24"/>
          <w:szCs w:val="24"/>
        </w:rPr>
        <w:t>Timiş</w:t>
      </w:r>
      <w:proofErr w:type="spellEnd"/>
      <w:r w:rsidRPr="00031666">
        <w:rPr>
          <w:rFonts w:eastAsia="Times New Roman" w:cs="Times New Roman"/>
          <w:b/>
          <w:bCs/>
          <w:color w:val="auto"/>
          <w:sz w:val="24"/>
          <w:szCs w:val="24"/>
        </w:rPr>
        <w:t xml:space="preserve"> informează despre producerea, în data de 14.01.2024, la ora 13:30, unei poluări accidentale a aerului, cu o cantitate de aproximativ 300 mc de gaze, în zona </w:t>
      </w:r>
      <w:proofErr w:type="spellStart"/>
      <w:r w:rsidRPr="00031666">
        <w:rPr>
          <w:rFonts w:eastAsia="Times New Roman" w:cs="Times New Roman"/>
          <w:b/>
          <w:bCs/>
          <w:color w:val="auto"/>
          <w:sz w:val="24"/>
          <w:szCs w:val="24"/>
        </w:rPr>
        <w:t>localităţii</w:t>
      </w:r>
      <w:proofErr w:type="spellEnd"/>
      <w:r w:rsidRPr="00031666">
        <w:rPr>
          <w:rFonts w:eastAsia="Times New Roman" w:cs="Times New Roman"/>
          <w:b/>
          <w:bCs/>
          <w:color w:val="auto"/>
          <w:sz w:val="24"/>
          <w:szCs w:val="24"/>
        </w:rPr>
        <w:t xml:space="preserve"> Livezile, </w:t>
      </w:r>
      <w:proofErr w:type="spellStart"/>
      <w:r w:rsidRPr="00031666">
        <w:rPr>
          <w:rFonts w:eastAsia="Times New Roman" w:cs="Times New Roman"/>
          <w:b/>
          <w:bCs/>
          <w:color w:val="auto"/>
          <w:sz w:val="24"/>
          <w:szCs w:val="24"/>
        </w:rPr>
        <w:t>judeţul</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Timiş</w:t>
      </w:r>
      <w:proofErr w:type="spellEnd"/>
      <w:r w:rsidRPr="00031666">
        <w:rPr>
          <w:rFonts w:eastAsia="Times New Roman" w:cs="Times New Roman"/>
          <w:b/>
          <w:bCs/>
          <w:color w:val="auto"/>
          <w:sz w:val="24"/>
          <w:szCs w:val="24"/>
        </w:rPr>
        <w:t xml:space="preserve">, din cauza unei avarii la colectorul de </w:t>
      </w:r>
      <w:proofErr w:type="spellStart"/>
      <w:r w:rsidRPr="00031666">
        <w:rPr>
          <w:rFonts w:eastAsia="Times New Roman" w:cs="Times New Roman"/>
          <w:b/>
          <w:bCs/>
          <w:color w:val="auto"/>
          <w:sz w:val="24"/>
          <w:szCs w:val="24"/>
        </w:rPr>
        <w:t>distribuţie</w:t>
      </w:r>
      <w:proofErr w:type="spellEnd"/>
      <w:r w:rsidRPr="00031666">
        <w:rPr>
          <w:rFonts w:eastAsia="Times New Roman" w:cs="Times New Roman"/>
          <w:b/>
          <w:bCs/>
          <w:color w:val="auto"/>
          <w:sz w:val="24"/>
          <w:szCs w:val="24"/>
        </w:rPr>
        <w:t xml:space="preserve"> gaze Foeni-</w:t>
      </w:r>
      <w:proofErr w:type="spellStart"/>
      <w:r w:rsidRPr="00031666">
        <w:rPr>
          <w:rFonts w:eastAsia="Times New Roman" w:cs="Times New Roman"/>
          <w:b/>
          <w:bCs/>
          <w:color w:val="auto"/>
          <w:sz w:val="24"/>
          <w:szCs w:val="24"/>
        </w:rPr>
        <w:t>Partoş</w:t>
      </w:r>
      <w:proofErr w:type="spellEnd"/>
      <w:r w:rsidRPr="00031666">
        <w:rPr>
          <w:rFonts w:eastAsia="Times New Roman" w:cs="Times New Roman"/>
          <w:b/>
          <w:bCs/>
          <w:color w:val="auto"/>
          <w:sz w:val="24"/>
          <w:szCs w:val="24"/>
        </w:rPr>
        <w:t xml:space="preserve">, care </w:t>
      </w:r>
      <w:proofErr w:type="spellStart"/>
      <w:r w:rsidRPr="00031666">
        <w:rPr>
          <w:rFonts w:eastAsia="Times New Roman" w:cs="Times New Roman"/>
          <w:b/>
          <w:bCs/>
          <w:color w:val="auto"/>
          <w:sz w:val="24"/>
          <w:szCs w:val="24"/>
        </w:rPr>
        <w:t>aparţine</w:t>
      </w:r>
      <w:proofErr w:type="spellEnd"/>
      <w:r w:rsidRPr="00031666">
        <w:rPr>
          <w:rFonts w:eastAsia="Times New Roman" w:cs="Times New Roman"/>
          <w:b/>
          <w:bCs/>
          <w:color w:val="auto"/>
          <w:sz w:val="24"/>
          <w:szCs w:val="24"/>
        </w:rPr>
        <w:t xml:space="preserve"> operatorului Expert </w:t>
      </w:r>
      <w:r w:rsidRPr="00031666">
        <w:rPr>
          <w:rFonts w:eastAsia="Times New Roman" w:cs="Times New Roman"/>
          <w:b/>
          <w:bCs/>
          <w:color w:val="auto"/>
          <w:sz w:val="24"/>
          <w:szCs w:val="24"/>
        </w:rPr>
        <w:lastRenderedPageBreak/>
        <w:t xml:space="preserve">Petroleum. S-a izolat tronsonul de colector avariat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s-a remediat prin montarea unor </w:t>
      </w:r>
      <w:proofErr w:type="spellStart"/>
      <w:r w:rsidRPr="00031666">
        <w:rPr>
          <w:rFonts w:eastAsia="Times New Roman" w:cs="Times New Roman"/>
          <w:b/>
          <w:bCs/>
          <w:color w:val="auto"/>
          <w:sz w:val="24"/>
          <w:szCs w:val="24"/>
        </w:rPr>
        <w:t>şarniere</w:t>
      </w:r>
      <w:proofErr w:type="spellEnd"/>
      <w:r w:rsidRPr="00031666">
        <w:rPr>
          <w:rFonts w:eastAsia="Times New Roman" w:cs="Times New Roman"/>
          <w:b/>
          <w:bCs/>
          <w:color w:val="auto"/>
          <w:sz w:val="24"/>
          <w:szCs w:val="24"/>
        </w:rPr>
        <w:t>.</w:t>
      </w:r>
    </w:p>
    <w:p w14:paraId="1A99D6AA" w14:textId="77777777" w:rsidR="00031666" w:rsidRPr="00031666" w:rsidRDefault="00031666" w:rsidP="00031666">
      <w:pPr>
        <w:numPr>
          <w:ilvl w:val="0"/>
          <w:numId w:val="5"/>
        </w:numPr>
        <w:tabs>
          <w:tab w:val="num" w:pos="709"/>
        </w:tabs>
        <w:rPr>
          <w:rFonts w:eastAsia="Times New Roman" w:cs="Times New Roman"/>
          <w:b/>
          <w:bCs/>
          <w:color w:val="auto"/>
          <w:sz w:val="24"/>
          <w:szCs w:val="24"/>
        </w:rPr>
      </w:pPr>
      <w:r w:rsidRPr="00031666">
        <w:rPr>
          <w:rFonts w:eastAsia="Times New Roman" w:cs="Times New Roman"/>
          <w:b/>
          <w:bCs/>
          <w:color w:val="auto"/>
          <w:sz w:val="24"/>
          <w:szCs w:val="24"/>
        </w:rPr>
        <w:t xml:space="preserve">În domeniul solului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vegetaţiei</w:t>
      </w:r>
      <w:proofErr w:type="spellEnd"/>
    </w:p>
    <w:p w14:paraId="4534EE44" w14:textId="34DF5214"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Nu au fost semnalate evenimente deosebite.</w:t>
      </w:r>
    </w:p>
    <w:p w14:paraId="1AA589C3" w14:textId="77777777" w:rsidR="00031666" w:rsidRPr="00031666" w:rsidRDefault="00031666" w:rsidP="00031666">
      <w:pPr>
        <w:numPr>
          <w:ilvl w:val="0"/>
          <w:numId w:val="5"/>
        </w:numPr>
        <w:tabs>
          <w:tab w:val="num" w:pos="709"/>
        </w:tabs>
        <w:rPr>
          <w:rFonts w:eastAsia="Times New Roman" w:cs="Times New Roman"/>
          <w:b/>
          <w:bCs/>
          <w:color w:val="auto"/>
          <w:sz w:val="24"/>
          <w:szCs w:val="24"/>
        </w:rPr>
      </w:pPr>
      <w:r w:rsidRPr="00031666">
        <w:rPr>
          <w:rFonts w:eastAsia="Times New Roman" w:cs="Times New Roman"/>
          <w:b/>
          <w:bCs/>
          <w:color w:val="auto"/>
          <w:sz w:val="24"/>
          <w:szCs w:val="24"/>
        </w:rPr>
        <w:t xml:space="preserve">În domeniul supravegherii </w:t>
      </w:r>
      <w:proofErr w:type="spellStart"/>
      <w:r w:rsidRPr="00031666">
        <w:rPr>
          <w:rFonts w:eastAsia="Times New Roman" w:cs="Times New Roman"/>
          <w:b/>
          <w:bCs/>
          <w:color w:val="auto"/>
          <w:sz w:val="24"/>
          <w:szCs w:val="24"/>
        </w:rPr>
        <w:t>radioactivităţii</w:t>
      </w:r>
      <w:proofErr w:type="spellEnd"/>
      <w:r w:rsidRPr="00031666">
        <w:rPr>
          <w:rFonts w:eastAsia="Times New Roman" w:cs="Times New Roman"/>
          <w:b/>
          <w:bCs/>
          <w:color w:val="auto"/>
          <w:sz w:val="24"/>
          <w:szCs w:val="24"/>
        </w:rPr>
        <w:t xml:space="preserve"> mediului</w:t>
      </w:r>
    </w:p>
    <w:p w14:paraId="0C36F991" w14:textId="6317FEFA" w:rsidR="00031666" w:rsidRPr="00031666" w:rsidRDefault="00031666" w:rsidP="00031666">
      <w:pPr>
        <w:rPr>
          <w:rFonts w:eastAsia="Times New Roman" w:cs="Times New Roman"/>
          <w:b/>
          <w:bCs/>
          <w:color w:val="auto"/>
          <w:sz w:val="24"/>
          <w:szCs w:val="24"/>
        </w:rPr>
      </w:pPr>
      <w:proofErr w:type="spellStart"/>
      <w:r w:rsidRPr="00031666">
        <w:rPr>
          <w:rFonts w:eastAsia="Times New Roman" w:cs="Times New Roman"/>
          <w:b/>
          <w:bCs/>
          <w:i/>
          <w:color w:val="auto"/>
          <w:sz w:val="24"/>
          <w:szCs w:val="24"/>
        </w:rPr>
        <w:t>Agenţia</w:t>
      </w:r>
      <w:proofErr w:type="spellEnd"/>
      <w:r w:rsidRPr="00031666">
        <w:rPr>
          <w:rFonts w:eastAsia="Times New Roman" w:cs="Times New Roman"/>
          <w:b/>
          <w:bCs/>
          <w:i/>
          <w:color w:val="auto"/>
          <w:sz w:val="24"/>
          <w:szCs w:val="24"/>
        </w:rPr>
        <w:t xml:space="preserve"> </w:t>
      </w:r>
      <w:proofErr w:type="spellStart"/>
      <w:r w:rsidRPr="00031666">
        <w:rPr>
          <w:rFonts w:eastAsia="Times New Roman" w:cs="Times New Roman"/>
          <w:b/>
          <w:bCs/>
          <w:i/>
          <w:color w:val="auto"/>
          <w:sz w:val="24"/>
          <w:szCs w:val="24"/>
        </w:rPr>
        <w:t>Naţională</w:t>
      </w:r>
      <w:proofErr w:type="spellEnd"/>
      <w:r w:rsidRPr="00031666">
        <w:rPr>
          <w:rFonts w:eastAsia="Times New Roman" w:cs="Times New Roman"/>
          <w:b/>
          <w:bCs/>
          <w:i/>
          <w:color w:val="auto"/>
          <w:sz w:val="24"/>
          <w:szCs w:val="24"/>
        </w:rPr>
        <w:t xml:space="preserve"> pentru </w:t>
      </w:r>
      <w:proofErr w:type="spellStart"/>
      <w:r w:rsidRPr="00031666">
        <w:rPr>
          <w:rFonts w:eastAsia="Times New Roman" w:cs="Times New Roman"/>
          <w:b/>
          <w:bCs/>
          <w:i/>
          <w:color w:val="auto"/>
          <w:sz w:val="24"/>
          <w:szCs w:val="24"/>
        </w:rPr>
        <w:t>Protecţia</w:t>
      </w:r>
      <w:proofErr w:type="spellEnd"/>
      <w:r w:rsidRPr="00031666">
        <w:rPr>
          <w:rFonts w:eastAsia="Times New Roman" w:cs="Times New Roman"/>
          <w:b/>
          <w:bCs/>
          <w:i/>
          <w:color w:val="auto"/>
          <w:sz w:val="24"/>
          <w:szCs w:val="24"/>
        </w:rPr>
        <w:t xml:space="preserve"> Mediului</w:t>
      </w:r>
      <w:r w:rsidRPr="00031666">
        <w:rPr>
          <w:rFonts w:eastAsia="Times New Roman" w:cs="Times New Roman"/>
          <w:b/>
          <w:bCs/>
          <w:color w:val="auto"/>
          <w:sz w:val="24"/>
          <w:szCs w:val="24"/>
        </w:rPr>
        <w:t xml:space="preserve"> informează că pentru factorii de mediu </w:t>
      </w:r>
      <w:proofErr w:type="spellStart"/>
      <w:r w:rsidRPr="00031666">
        <w:rPr>
          <w:rFonts w:eastAsia="Times New Roman" w:cs="Times New Roman"/>
          <w:b/>
          <w:bCs/>
          <w:color w:val="auto"/>
          <w:sz w:val="24"/>
          <w:szCs w:val="24"/>
        </w:rPr>
        <w:t>urmăriţi</w:t>
      </w:r>
      <w:proofErr w:type="spellEnd"/>
      <w:r w:rsidRPr="00031666">
        <w:rPr>
          <w:rFonts w:eastAsia="Times New Roman" w:cs="Times New Roman"/>
          <w:b/>
          <w:bCs/>
          <w:color w:val="auto"/>
          <w:sz w:val="24"/>
          <w:szCs w:val="24"/>
        </w:rPr>
        <w:t xml:space="preserve"> nu s-au înregistrat </w:t>
      </w:r>
      <w:proofErr w:type="spellStart"/>
      <w:r w:rsidRPr="00031666">
        <w:rPr>
          <w:rFonts w:eastAsia="Times New Roman" w:cs="Times New Roman"/>
          <w:b/>
          <w:bCs/>
          <w:color w:val="auto"/>
          <w:sz w:val="24"/>
          <w:szCs w:val="24"/>
        </w:rPr>
        <w:t>depăşiri</w:t>
      </w:r>
      <w:proofErr w:type="spellEnd"/>
      <w:r w:rsidRPr="00031666">
        <w:rPr>
          <w:rFonts w:eastAsia="Times New Roman" w:cs="Times New Roman"/>
          <w:b/>
          <w:bCs/>
          <w:color w:val="auto"/>
          <w:sz w:val="24"/>
          <w:szCs w:val="24"/>
        </w:rPr>
        <w:t xml:space="preserve"> ale limitelor de avertizare/alarmare, conform OM 1978/2010, în intervalul 15.01.2024-16.01.2024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nu s-au semnalat evenimente deosebite. Parametrii </w:t>
      </w:r>
      <w:proofErr w:type="spellStart"/>
      <w:r w:rsidRPr="00031666">
        <w:rPr>
          <w:rFonts w:eastAsia="Times New Roman" w:cs="Times New Roman"/>
          <w:b/>
          <w:bCs/>
          <w:color w:val="auto"/>
          <w:sz w:val="24"/>
          <w:szCs w:val="24"/>
        </w:rPr>
        <w:t>constataţi</w:t>
      </w:r>
      <w:proofErr w:type="spellEnd"/>
      <w:r w:rsidRPr="00031666">
        <w:rPr>
          <w:rFonts w:eastAsia="Times New Roman" w:cs="Times New Roman"/>
          <w:b/>
          <w:bCs/>
          <w:color w:val="auto"/>
          <w:sz w:val="24"/>
          <w:szCs w:val="24"/>
        </w:rPr>
        <w:t xml:space="preserve"> la </w:t>
      </w:r>
      <w:proofErr w:type="spellStart"/>
      <w:r w:rsidRPr="00031666">
        <w:rPr>
          <w:rFonts w:eastAsia="Times New Roman" w:cs="Times New Roman"/>
          <w:b/>
          <w:bCs/>
          <w:color w:val="auto"/>
          <w:sz w:val="24"/>
          <w:szCs w:val="24"/>
        </w:rPr>
        <w:t>staţiile</w:t>
      </w:r>
      <w:proofErr w:type="spellEnd"/>
      <w:r w:rsidRPr="00031666">
        <w:rPr>
          <w:rFonts w:eastAsia="Times New Roman" w:cs="Times New Roman"/>
          <w:b/>
          <w:bCs/>
          <w:color w:val="auto"/>
          <w:sz w:val="24"/>
          <w:szCs w:val="24"/>
        </w:rPr>
        <w:t xml:space="preserve"> de pe teritoriul României s-au situat în limitele normale de variație ale fondului natural.</w:t>
      </w:r>
    </w:p>
    <w:p w14:paraId="3410DF42" w14:textId="77777777" w:rsidR="00031666" w:rsidRPr="00031666" w:rsidRDefault="00031666" w:rsidP="00031666">
      <w:pPr>
        <w:numPr>
          <w:ilvl w:val="0"/>
          <w:numId w:val="5"/>
        </w:numPr>
        <w:tabs>
          <w:tab w:val="num" w:pos="709"/>
        </w:tabs>
        <w:rPr>
          <w:rFonts w:eastAsia="Times New Roman" w:cs="Times New Roman"/>
          <w:b/>
          <w:bCs/>
          <w:color w:val="auto"/>
          <w:sz w:val="24"/>
          <w:szCs w:val="24"/>
        </w:rPr>
      </w:pPr>
      <w:r w:rsidRPr="00031666">
        <w:rPr>
          <w:rFonts w:eastAsia="Times New Roman" w:cs="Times New Roman"/>
          <w:b/>
          <w:bCs/>
          <w:color w:val="auto"/>
          <w:sz w:val="24"/>
          <w:szCs w:val="24"/>
        </w:rPr>
        <w:t xml:space="preserve">În municipiul </w:t>
      </w:r>
      <w:proofErr w:type="spellStart"/>
      <w:r w:rsidRPr="00031666">
        <w:rPr>
          <w:rFonts w:eastAsia="Times New Roman" w:cs="Times New Roman"/>
          <w:b/>
          <w:bCs/>
          <w:color w:val="auto"/>
          <w:sz w:val="24"/>
          <w:szCs w:val="24"/>
        </w:rPr>
        <w:t>Bucureşti</w:t>
      </w:r>
      <w:proofErr w:type="spellEnd"/>
    </w:p>
    <w:p w14:paraId="6D9CD8D1" w14:textId="59FE5F15"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Nu au fost semnalate evenimente deosebite.</w:t>
      </w:r>
    </w:p>
    <w:p w14:paraId="3536B35A" w14:textId="77777777" w:rsidR="00031666" w:rsidRPr="00031666" w:rsidRDefault="00031666" w:rsidP="00031666">
      <w:pPr>
        <w:numPr>
          <w:ilvl w:val="0"/>
          <w:numId w:val="7"/>
        </w:numPr>
        <w:rPr>
          <w:rFonts w:eastAsia="Times New Roman" w:cs="Times New Roman"/>
          <w:b/>
          <w:bCs/>
          <w:i/>
          <w:color w:val="auto"/>
          <w:sz w:val="24"/>
          <w:szCs w:val="24"/>
          <w:u w:val="single"/>
        </w:rPr>
      </w:pPr>
      <w:r w:rsidRPr="00031666">
        <w:rPr>
          <w:rFonts w:eastAsia="Times New Roman" w:cs="Times New Roman"/>
          <w:b/>
          <w:bCs/>
          <w:i/>
          <w:color w:val="auto"/>
          <w:sz w:val="24"/>
          <w:szCs w:val="24"/>
          <w:u w:val="single"/>
        </w:rPr>
        <w:t>ALIMENTĂRI CU APĂ</w:t>
      </w:r>
    </w:p>
    <w:p w14:paraId="0E8B4D0E" w14:textId="77777777" w:rsidR="00031666" w:rsidRPr="00031666" w:rsidRDefault="00031666" w:rsidP="00031666">
      <w:pPr>
        <w:rPr>
          <w:rFonts w:eastAsia="Times New Roman" w:cs="Times New Roman"/>
          <w:b/>
          <w:bCs/>
          <w:i/>
          <w:color w:val="auto"/>
          <w:sz w:val="24"/>
          <w:szCs w:val="24"/>
        </w:rPr>
      </w:pPr>
      <w:proofErr w:type="spellStart"/>
      <w:r w:rsidRPr="00031666">
        <w:rPr>
          <w:rFonts w:eastAsia="Times New Roman" w:cs="Times New Roman"/>
          <w:b/>
          <w:bCs/>
          <w:i/>
          <w:color w:val="auto"/>
          <w:sz w:val="24"/>
          <w:szCs w:val="24"/>
        </w:rPr>
        <w:t>Administraţia</w:t>
      </w:r>
      <w:proofErr w:type="spellEnd"/>
      <w:r w:rsidRPr="00031666">
        <w:rPr>
          <w:rFonts w:eastAsia="Times New Roman" w:cs="Times New Roman"/>
          <w:b/>
          <w:bCs/>
          <w:i/>
          <w:color w:val="auto"/>
          <w:sz w:val="24"/>
          <w:szCs w:val="24"/>
        </w:rPr>
        <w:t xml:space="preserve"> </w:t>
      </w:r>
      <w:proofErr w:type="spellStart"/>
      <w:r w:rsidRPr="00031666">
        <w:rPr>
          <w:rFonts w:eastAsia="Times New Roman" w:cs="Times New Roman"/>
          <w:b/>
          <w:bCs/>
          <w:i/>
          <w:color w:val="auto"/>
          <w:sz w:val="24"/>
          <w:szCs w:val="24"/>
        </w:rPr>
        <w:t>Bazinală</w:t>
      </w:r>
      <w:proofErr w:type="spellEnd"/>
      <w:r w:rsidRPr="00031666">
        <w:rPr>
          <w:rFonts w:eastAsia="Times New Roman" w:cs="Times New Roman"/>
          <w:b/>
          <w:bCs/>
          <w:i/>
          <w:color w:val="auto"/>
          <w:sz w:val="24"/>
          <w:szCs w:val="24"/>
        </w:rPr>
        <w:t xml:space="preserve"> de Apă Prut-Bârlad </w:t>
      </w:r>
    </w:p>
    <w:p w14:paraId="1117BEE5" w14:textId="77777777" w:rsidR="00031666" w:rsidRPr="00031666" w:rsidRDefault="00031666" w:rsidP="00031666">
      <w:pPr>
        <w:rPr>
          <w:rFonts w:eastAsia="Times New Roman" w:cs="Times New Roman"/>
          <w:b/>
          <w:bCs/>
          <w:color w:val="auto"/>
          <w:sz w:val="24"/>
          <w:szCs w:val="24"/>
          <w:u w:val="single"/>
        </w:rPr>
      </w:pPr>
      <w:proofErr w:type="spellStart"/>
      <w:r w:rsidRPr="00031666">
        <w:rPr>
          <w:rFonts w:eastAsia="Times New Roman" w:cs="Times New Roman"/>
          <w:b/>
          <w:bCs/>
          <w:color w:val="auto"/>
          <w:sz w:val="24"/>
          <w:szCs w:val="24"/>
          <w:u w:val="single"/>
        </w:rPr>
        <w:t>Judeţul</w:t>
      </w:r>
      <w:proofErr w:type="spellEnd"/>
      <w:r w:rsidRPr="00031666">
        <w:rPr>
          <w:rFonts w:eastAsia="Times New Roman" w:cs="Times New Roman"/>
          <w:b/>
          <w:bCs/>
          <w:color w:val="auto"/>
          <w:sz w:val="24"/>
          <w:szCs w:val="24"/>
          <w:u w:val="single"/>
        </w:rPr>
        <w:t xml:space="preserve"> </w:t>
      </w:r>
      <w:proofErr w:type="spellStart"/>
      <w:r w:rsidRPr="00031666">
        <w:rPr>
          <w:rFonts w:eastAsia="Times New Roman" w:cs="Times New Roman"/>
          <w:b/>
          <w:bCs/>
          <w:color w:val="auto"/>
          <w:sz w:val="24"/>
          <w:szCs w:val="24"/>
          <w:u w:val="single"/>
        </w:rPr>
        <w:t>Botoşani</w:t>
      </w:r>
      <w:proofErr w:type="spellEnd"/>
    </w:p>
    <w:p w14:paraId="5703227E"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Se </w:t>
      </w:r>
      <w:proofErr w:type="spellStart"/>
      <w:r w:rsidRPr="00031666">
        <w:rPr>
          <w:rFonts w:eastAsia="Times New Roman" w:cs="Times New Roman"/>
          <w:b/>
          <w:bCs/>
          <w:color w:val="auto"/>
          <w:sz w:val="24"/>
          <w:szCs w:val="24"/>
        </w:rPr>
        <w:t>menţine</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situaţia</w:t>
      </w:r>
      <w:proofErr w:type="spellEnd"/>
      <w:r w:rsidRPr="00031666">
        <w:rPr>
          <w:rFonts w:eastAsia="Times New Roman" w:cs="Times New Roman"/>
          <w:b/>
          <w:bCs/>
          <w:color w:val="auto"/>
          <w:sz w:val="24"/>
          <w:szCs w:val="24"/>
        </w:rPr>
        <w:t xml:space="preserve"> de </w:t>
      </w:r>
      <w:proofErr w:type="spellStart"/>
      <w:r w:rsidRPr="00031666">
        <w:rPr>
          <w:rFonts w:eastAsia="Times New Roman" w:cs="Times New Roman"/>
          <w:b/>
          <w:bCs/>
          <w:color w:val="auto"/>
          <w:sz w:val="24"/>
          <w:szCs w:val="24"/>
        </w:rPr>
        <w:t>restricţii</w:t>
      </w:r>
      <w:proofErr w:type="spellEnd"/>
      <w:r w:rsidRPr="00031666">
        <w:rPr>
          <w:rFonts w:eastAsia="Times New Roman" w:cs="Times New Roman"/>
          <w:b/>
          <w:bCs/>
          <w:color w:val="auto"/>
          <w:sz w:val="24"/>
          <w:szCs w:val="24"/>
        </w:rPr>
        <w:t xml:space="preserve"> în alimentarea cu apă pentru piscicultură la </w:t>
      </w:r>
      <w:proofErr w:type="spellStart"/>
      <w:r w:rsidRPr="00031666">
        <w:rPr>
          <w:rFonts w:eastAsia="Times New Roman" w:cs="Times New Roman"/>
          <w:b/>
          <w:bCs/>
          <w:color w:val="auto"/>
          <w:sz w:val="24"/>
          <w:szCs w:val="24"/>
        </w:rPr>
        <w:t>folosinţa</w:t>
      </w:r>
      <w:proofErr w:type="spellEnd"/>
      <w:r w:rsidRPr="00031666">
        <w:rPr>
          <w:rFonts w:eastAsia="Times New Roman" w:cs="Times New Roman"/>
          <w:b/>
          <w:bCs/>
          <w:color w:val="auto"/>
          <w:sz w:val="24"/>
          <w:szCs w:val="24"/>
        </w:rPr>
        <w:t xml:space="preserve">: S.C. </w:t>
      </w:r>
      <w:proofErr w:type="spellStart"/>
      <w:r w:rsidRPr="00031666">
        <w:rPr>
          <w:rFonts w:eastAsia="Times New Roman" w:cs="Times New Roman"/>
          <w:b/>
          <w:bCs/>
          <w:color w:val="auto"/>
          <w:sz w:val="24"/>
          <w:szCs w:val="24"/>
        </w:rPr>
        <w:t>Pirania</w:t>
      </w:r>
      <w:proofErr w:type="spellEnd"/>
      <w:r w:rsidRPr="00031666">
        <w:rPr>
          <w:rFonts w:eastAsia="Times New Roman" w:cs="Times New Roman"/>
          <w:b/>
          <w:bCs/>
          <w:color w:val="auto"/>
          <w:sz w:val="24"/>
          <w:szCs w:val="24"/>
        </w:rPr>
        <w:t xml:space="preserve"> S.R.L. </w:t>
      </w:r>
      <w:proofErr w:type="spellStart"/>
      <w:r w:rsidRPr="00031666">
        <w:rPr>
          <w:rFonts w:eastAsia="Times New Roman" w:cs="Times New Roman"/>
          <w:b/>
          <w:bCs/>
          <w:color w:val="auto"/>
          <w:sz w:val="24"/>
          <w:szCs w:val="24"/>
        </w:rPr>
        <w:t>Botoşani</w:t>
      </w:r>
      <w:proofErr w:type="spellEnd"/>
      <w:r w:rsidRPr="00031666">
        <w:rPr>
          <w:rFonts w:eastAsia="Times New Roman" w:cs="Times New Roman"/>
          <w:b/>
          <w:bCs/>
          <w:color w:val="auto"/>
          <w:sz w:val="24"/>
          <w:szCs w:val="24"/>
        </w:rPr>
        <w:t xml:space="preserve"> - pepiniera piscicolă Havârna, prin reducerea debitelor la sursa r. </w:t>
      </w:r>
      <w:proofErr w:type="spellStart"/>
      <w:r w:rsidRPr="00031666">
        <w:rPr>
          <w:rFonts w:eastAsia="Times New Roman" w:cs="Times New Roman"/>
          <w:b/>
          <w:bCs/>
          <w:color w:val="auto"/>
          <w:sz w:val="24"/>
          <w:szCs w:val="24"/>
        </w:rPr>
        <w:t>Baseu</w:t>
      </w:r>
      <w:proofErr w:type="spellEnd"/>
      <w:r w:rsidRPr="00031666">
        <w:rPr>
          <w:rFonts w:eastAsia="Times New Roman" w:cs="Times New Roman"/>
          <w:b/>
          <w:bCs/>
          <w:color w:val="auto"/>
          <w:sz w:val="24"/>
          <w:szCs w:val="24"/>
        </w:rPr>
        <w:t xml:space="preserve"> - ac. Cal Alb corespunzător treptei a III-a de </w:t>
      </w:r>
      <w:proofErr w:type="spellStart"/>
      <w:r w:rsidRPr="00031666">
        <w:rPr>
          <w:rFonts w:eastAsia="Times New Roman" w:cs="Times New Roman"/>
          <w:b/>
          <w:bCs/>
          <w:color w:val="auto"/>
          <w:sz w:val="24"/>
          <w:szCs w:val="24"/>
        </w:rPr>
        <w:t>restricţii</w:t>
      </w:r>
      <w:proofErr w:type="spellEnd"/>
      <w:r w:rsidRPr="00031666">
        <w:rPr>
          <w:rFonts w:eastAsia="Times New Roman" w:cs="Times New Roman"/>
          <w:b/>
          <w:bCs/>
          <w:color w:val="auto"/>
          <w:sz w:val="24"/>
          <w:szCs w:val="24"/>
        </w:rPr>
        <w:t>.</w:t>
      </w:r>
    </w:p>
    <w:p w14:paraId="2E4F2AAB" w14:textId="77777777" w:rsidR="00031666" w:rsidRPr="00031666" w:rsidRDefault="00031666" w:rsidP="00031666">
      <w:pPr>
        <w:rPr>
          <w:rFonts w:eastAsia="Times New Roman" w:cs="Times New Roman"/>
          <w:b/>
          <w:bCs/>
          <w:color w:val="auto"/>
          <w:sz w:val="24"/>
          <w:szCs w:val="24"/>
          <w:u w:val="single"/>
        </w:rPr>
      </w:pPr>
      <w:proofErr w:type="spellStart"/>
      <w:r w:rsidRPr="00031666">
        <w:rPr>
          <w:rFonts w:eastAsia="Times New Roman" w:cs="Times New Roman"/>
          <w:b/>
          <w:bCs/>
          <w:color w:val="auto"/>
          <w:sz w:val="24"/>
          <w:szCs w:val="24"/>
          <w:u w:val="single"/>
        </w:rPr>
        <w:t>Judeţul</w:t>
      </w:r>
      <w:proofErr w:type="spellEnd"/>
      <w:r w:rsidRPr="00031666">
        <w:rPr>
          <w:rFonts w:eastAsia="Times New Roman" w:cs="Times New Roman"/>
          <w:b/>
          <w:bCs/>
          <w:color w:val="auto"/>
          <w:sz w:val="24"/>
          <w:szCs w:val="24"/>
          <w:u w:val="single"/>
        </w:rPr>
        <w:t xml:space="preserve"> </w:t>
      </w:r>
      <w:proofErr w:type="spellStart"/>
      <w:r w:rsidRPr="00031666">
        <w:rPr>
          <w:rFonts w:eastAsia="Times New Roman" w:cs="Times New Roman"/>
          <w:b/>
          <w:bCs/>
          <w:color w:val="auto"/>
          <w:sz w:val="24"/>
          <w:szCs w:val="24"/>
          <w:u w:val="single"/>
        </w:rPr>
        <w:t>Iaşi</w:t>
      </w:r>
      <w:proofErr w:type="spellEnd"/>
    </w:p>
    <w:p w14:paraId="2E24B55E"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Se </w:t>
      </w:r>
      <w:proofErr w:type="spellStart"/>
      <w:r w:rsidRPr="00031666">
        <w:rPr>
          <w:rFonts w:eastAsia="Times New Roman" w:cs="Times New Roman"/>
          <w:b/>
          <w:bCs/>
          <w:color w:val="auto"/>
          <w:sz w:val="24"/>
          <w:szCs w:val="24"/>
        </w:rPr>
        <w:t>menţine</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situaţia</w:t>
      </w:r>
      <w:proofErr w:type="spellEnd"/>
      <w:r w:rsidRPr="00031666">
        <w:rPr>
          <w:rFonts w:eastAsia="Times New Roman" w:cs="Times New Roman"/>
          <w:b/>
          <w:bCs/>
          <w:color w:val="auto"/>
          <w:sz w:val="24"/>
          <w:szCs w:val="24"/>
        </w:rPr>
        <w:t xml:space="preserve"> de </w:t>
      </w:r>
      <w:proofErr w:type="spellStart"/>
      <w:r w:rsidRPr="00031666">
        <w:rPr>
          <w:rFonts w:eastAsia="Times New Roman" w:cs="Times New Roman"/>
          <w:b/>
          <w:bCs/>
          <w:color w:val="auto"/>
          <w:sz w:val="24"/>
          <w:szCs w:val="24"/>
        </w:rPr>
        <w:t>restricţii</w:t>
      </w:r>
      <w:proofErr w:type="spellEnd"/>
      <w:r w:rsidRPr="00031666">
        <w:rPr>
          <w:rFonts w:eastAsia="Times New Roman" w:cs="Times New Roman"/>
          <w:b/>
          <w:bCs/>
          <w:color w:val="auto"/>
          <w:sz w:val="24"/>
          <w:szCs w:val="24"/>
        </w:rPr>
        <w:t xml:space="preserve"> în alimentarea cu apă pentru piscicultură la </w:t>
      </w:r>
      <w:proofErr w:type="spellStart"/>
      <w:r w:rsidRPr="00031666">
        <w:rPr>
          <w:rFonts w:eastAsia="Times New Roman" w:cs="Times New Roman"/>
          <w:b/>
          <w:bCs/>
          <w:color w:val="auto"/>
          <w:sz w:val="24"/>
          <w:szCs w:val="24"/>
        </w:rPr>
        <w:t>folosinţele</w:t>
      </w:r>
      <w:proofErr w:type="spellEnd"/>
      <w:r w:rsidRPr="00031666">
        <w:rPr>
          <w:rFonts w:eastAsia="Times New Roman" w:cs="Times New Roman"/>
          <w:b/>
          <w:bCs/>
          <w:color w:val="auto"/>
          <w:sz w:val="24"/>
          <w:szCs w:val="24"/>
        </w:rPr>
        <w:t xml:space="preserve">: </w:t>
      </w:r>
    </w:p>
    <w:p w14:paraId="514EA96B"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 S.C. </w:t>
      </w:r>
      <w:proofErr w:type="spellStart"/>
      <w:r w:rsidRPr="00031666">
        <w:rPr>
          <w:rFonts w:eastAsia="Times New Roman" w:cs="Times New Roman"/>
          <w:b/>
          <w:bCs/>
          <w:color w:val="auto"/>
          <w:sz w:val="24"/>
          <w:szCs w:val="24"/>
        </w:rPr>
        <w:t>Noralex</w:t>
      </w:r>
      <w:proofErr w:type="spellEnd"/>
      <w:r w:rsidRPr="00031666">
        <w:rPr>
          <w:rFonts w:eastAsia="Times New Roman" w:cs="Times New Roman"/>
          <w:b/>
          <w:bCs/>
          <w:color w:val="auto"/>
          <w:sz w:val="24"/>
          <w:szCs w:val="24"/>
        </w:rPr>
        <w:t xml:space="preserve"> S.R.L. Iași, S.C. Piscicola S.R.L. Iași și S.C. CC &amp; PES S.R.L. Iași prin reducerea debitelor la sursa r. Miletin – ac. Hălceni corespunzător treptei III de aplicare a restricțiilor;</w:t>
      </w:r>
    </w:p>
    <w:p w14:paraId="51C658A5"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 S.C. ACVACOM S.R.L. </w:t>
      </w:r>
      <w:proofErr w:type="spellStart"/>
      <w:r w:rsidRPr="00031666">
        <w:rPr>
          <w:rFonts w:eastAsia="Times New Roman" w:cs="Times New Roman"/>
          <w:b/>
          <w:bCs/>
          <w:color w:val="auto"/>
          <w:sz w:val="24"/>
          <w:szCs w:val="24"/>
        </w:rPr>
        <w:t>Iaşi</w:t>
      </w:r>
      <w:proofErr w:type="spellEnd"/>
      <w:r w:rsidRPr="00031666">
        <w:rPr>
          <w:rFonts w:eastAsia="Times New Roman" w:cs="Times New Roman"/>
          <w:b/>
          <w:bCs/>
          <w:color w:val="auto"/>
          <w:sz w:val="24"/>
          <w:szCs w:val="24"/>
        </w:rPr>
        <w:t xml:space="preserve"> prin reducerea debitelor la sursa r. Gurguiata – ac. Plopi corespunzător treptei III de aplicare a </w:t>
      </w:r>
      <w:proofErr w:type="spellStart"/>
      <w:r w:rsidRPr="00031666">
        <w:rPr>
          <w:rFonts w:eastAsia="Times New Roman" w:cs="Times New Roman"/>
          <w:b/>
          <w:bCs/>
          <w:color w:val="auto"/>
          <w:sz w:val="24"/>
          <w:szCs w:val="24"/>
        </w:rPr>
        <w:t>restricţiilor</w:t>
      </w:r>
      <w:proofErr w:type="spellEnd"/>
      <w:r w:rsidRPr="00031666">
        <w:rPr>
          <w:rFonts w:eastAsia="Times New Roman" w:cs="Times New Roman"/>
          <w:b/>
          <w:bCs/>
          <w:color w:val="auto"/>
          <w:sz w:val="24"/>
          <w:szCs w:val="24"/>
        </w:rPr>
        <w:t>;</w:t>
      </w:r>
    </w:p>
    <w:p w14:paraId="41438590"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 S.C. MIHPES S.R.L. </w:t>
      </w:r>
      <w:proofErr w:type="spellStart"/>
      <w:r w:rsidRPr="00031666">
        <w:rPr>
          <w:rFonts w:eastAsia="Times New Roman" w:cs="Times New Roman"/>
          <w:b/>
          <w:bCs/>
          <w:color w:val="auto"/>
          <w:sz w:val="24"/>
          <w:szCs w:val="24"/>
        </w:rPr>
        <w:t>Iaşi</w:t>
      </w:r>
      <w:proofErr w:type="spellEnd"/>
      <w:r w:rsidRPr="00031666">
        <w:rPr>
          <w:rFonts w:eastAsia="Times New Roman" w:cs="Times New Roman"/>
          <w:b/>
          <w:bCs/>
          <w:color w:val="auto"/>
          <w:sz w:val="24"/>
          <w:szCs w:val="24"/>
        </w:rPr>
        <w:t xml:space="preserve"> prin reducerea debitelor la sursa r. Valea Oii – ac. Sârca corespunzător treptei III de aplicare a </w:t>
      </w:r>
      <w:proofErr w:type="spellStart"/>
      <w:r w:rsidRPr="00031666">
        <w:rPr>
          <w:rFonts w:eastAsia="Times New Roman" w:cs="Times New Roman"/>
          <w:b/>
          <w:bCs/>
          <w:color w:val="auto"/>
          <w:sz w:val="24"/>
          <w:szCs w:val="24"/>
        </w:rPr>
        <w:t>restricţiilor</w:t>
      </w:r>
      <w:proofErr w:type="spellEnd"/>
      <w:r w:rsidRPr="00031666">
        <w:rPr>
          <w:rFonts w:eastAsia="Times New Roman" w:cs="Times New Roman"/>
          <w:b/>
          <w:bCs/>
          <w:color w:val="auto"/>
          <w:sz w:val="24"/>
          <w:szCs w:val="24"/>
        </w:rPr>
        <w:t>.</w:t>
      </w:r>
    </w:p>
    <w:p w14:paraId="5667B410"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lastRenderedPageBreak/>
        <w:t>Se aplică situația de restricții în alimentarea cu apă la folosința:</w:t>
      </w:r>
    </w:p>
    <w:p w14:paraId="63739FFA"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S.C. APAVITAL S.A. Iași prin reducerea debitelor la sursa r. Bahlui – ac. Pârcovaci corespunzător treptei III de aplicare a restricțiilor.</w:t>
      </w:r>
    </w:p>
    <w:p w14:paraId="65CD35AD" w14:textId="77777777" w:rsidR="00031666" w:rsidRPr="00031666" w:rsidRDefault="00031666" w:rsidP="00031666">
      <w:pPr>
        <w:rPr>
          <w:rFonts w:eastAsia="Times New Roman" w:cs="Times New Roman"/>
          <w:b/>
          <w:bCs/>
          <w:color w:val="auto"/>
          <w:sz w:val="24"/>
          <w:szCs w:val="24"/>
          <w:u w:val="single"/>
        </w:rPr>
      </w:pPr>
      <w:proofErr w:type="spellStart"/>
      <w:r w:rsidRPr="00031666">
        <w:rPr>
          <w:rFonts w:eastAsia="Times New Roman" w:cs="Times New Roman"/>
          <w:b/>
          <w:bCs/>
          <w:color w:val="auto"/>
          <w:sz w:val="24"/>
          <w:szCs w:val="24"/>
          <w:u w:val="single"/>
        </w:rPr>
        <w:t>Judeţul</w:t>
      </w:r>
      <w:proofErr w:type="spellEnd"/>
      <w:r w:rsidRPr="00031666">
        <w:rPr>
          <w:rFonts w:eastAsia="Times New Roman" w:cs="Times New Roman"/>
          <w:b/>
          <w:bCs/>
          <w:color w:val="auto"/>
          <w:sz w:val="24"/>
          <w:szCs w:val="24"/>
          <w:u w:val="single"/>
        </w:rPr>
        <w:t xml:space="preserve"> Vaslui</w:t>
      </w:r>
    </w:p>
    <w:p w14:paraId="0C91115B"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Se </w:t>
      </w:r>
      <w:proofErr w:type="spellStart"/>
      <w:r w:rsidRPr="00031666">
        <w:rPr>
          <w:rFonts w:eastAsia="Times New Roman" w:cs="Times New Roman"/>
          <w:b/>
          <w:bCs/>
          <w:color w:val="auto"/>
          <w:sz w:val="24"/>
          <w:szCs w:val="24"/>
        </w:rPr>
        <w:t>menţin</w:t>
      </w:r>
      <w:proofErr w:type="spellEnd"/>
      <w:r w:rsidRPr="00031666">
        <w:rPr>
          <w:rFonts w:eastAsia="Times New Roman" w:cs="Times New Roman"/>
          <w:b/>
          <w:bCs/>
          <w:color w:val="auto"/>
          <w:sz w:val="24"/>
          <w:szCs w:val="24"/>
        </w:rPr>
        <w:t xml:space="preserve"> prevederile „Planului de </w:t>
      </w:r>
      <w:proofErr w:type="spellStart"/>
      <w:r w:rsidRPr="00031666">
        <w:rPr>
          <w:rFonts w:eastAsia="Times New Roman" w:cs="Times New Roman"/>
          <w:b/>
          <w:bCs/>
          <w:color w:val="auto"/>
          <w:sz w:val="24"/>
          <w:szCs w:val="24"/>
        </w:rPr>
        <w:t>restricţii</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folosire a apei în perioade deficitare”, astfel:</w:t>
      </w:r>
    </w:p>
    <w:p w14:paraId="042BE1F6" w14:textId="2A9DA499"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 treapta III - pentru S.C. AQUAVAS S.A. Vaslui – Sucursala Vaslui din acumularea </w:t>
      </w:r>
      <w:proofErr w:type="spellStart"/>
      <w:r w:rsidRPr="00031666">
        <w:rPr>
          <w:rFonts w:eastAsia="Times New Roman" w:cs="Times New Roman"/>
          <w:b/>
          <w:bCs/>
          <w:color w:val="auto"/>
          <w:sz w:val="24"/>
          <w:szCs w:val="24"/>
        </w:rPr>
        <w:t>Soleşti</w:t>
      </w:r>
      <w:proofErr w:type="spellEnd"/>
      <w:r w:rsidRPr="00031666">
        <w:rPr>
          <w:rFonts w:eastAsia="Times New Roman" w:cs="Times New Roman"/>
          <w:b/>
          <w:bCs/>
          <w:color w:val="auto"/>
          <w:sz w:val="24"/>
          <w:szCs w:val="24"/>
        </w:rPr>
        <w:t>.</w:t>
      </w:r>
    </w:p>
    <w:p w14:paraId="22884C32" w14:textId="77777777" w:rsidR="00031666" w:rsidRPr="00031666" w:rsidRDefault="00031666" w:rsidP="00031666">
      <w:pPr>
        <w:rPr>
          <w:rFonts w:eastAsia="Times New Roman" w:cs="Times New Roman"/>
          <w:b/>
          <w:bCs/>
          <w:i/>
          <w:color w:val="auto"/>
          <w:sz w:val="24"/>
          <w:szCs w:val="24"/>
        </w:rPr>
      </w:pPr>
      <w:proofErr w:type="spellStart"/>
      <w:r w:rsidRPr="00031666">
        <w:rPr>
          <w:rFonts w:eastAsia="Times New Roman" w:cs="Times New Roman"/>
          <w:b/>
          <w:bCs/>
          <w:i/>
          <w:color w:val="auto"/>
          <w:sz w:val="24"/>
          <w:szCs w:val="24"/>
        </w:rPr>
        <w:t>Administraţia</w:t>
      </w:r>
      <w:proofErr w:type="spellEnd"/>
      <w:r w:rsidRPr="00031666">
        <w:rPr>
          <w:rFonts w:eastAsia="Times New Roman" w:cs="Times New Roman"/>
          <w:b/>
          <w:bCs/>
          <w:i/>
          <w:color w:val="auto"/>
          <w:sz w:val="24"/>
          <w:szCs w:val="24"/>
        </w:rPr>
        <w:t xml:space="preserve"> </w:t>
      </w:r>
      <w:proofErr w:type="spellStart"/>
      <w:r w:rsidRPr="00031666">
        <w:rPr>
          <w:rFonts w:eastAsia="Times New Roman" w:cs="Times New Roman"/>
          <w:b/>
          <w:bCs/>
          <w:i/>
          <w:color w:val="auto"/>
          <w:sz w:val="24"/>
          <w:szCs w:val="24"/>
        </w:rPr>
        <w:t>Bazinală</w:t>
      </w:r>
      <w:proofErr w:type="spellEnd"/>
      <w:r w:rsidRPr="00031666">
        <w:rPr>
          <w:rFonts w:eastAsia="Times New Roman" w:cs="Times New Roman"/>
          <w:b/>
          <w:bCs/>
          <w:i/>
          <w:color w:val="auto"/>
          <w:sz w:val="24"/>
          <w:szCs w:val="24"/>
        </w:rPr>
        <w:t xml:space="preserve"> de Apă Olt</w:t>
      </w:r>
    </w:p>
    <w:p w14:paraId="61DFEBFC" w14:textId="77777777" w:rsidR="00031666" w:rsidRPr="00031666" w:rsidRDefault="00031666" w:rsidP="00031666">
      <w:pPr>
        <w:rPr>
          <w:rFonts w:eastAsia="Times New Roman" w:cs="Times New Roman"/>
          <w:b/>
          <w:bCs/>
          <w:color w:val="auto"/>
          <w:sz w:val="24"/>
          <w:szCs w:val="24"/>
          <w:u w:val="single"/>
        </w:rPr>
      </w:pPr>
      <w:proofErr w:type="spellStart"/>
      <w:r w:rsidRPr="00031666">
        <w:rPr>
          <w:rFonts w:eastAsia="Times New Roman" w:cs="Times New Roman"/>
          <w:b/>
          <w:bCs/>
          <w:color w:val="auto"/>
          <w:sz w:val="24"/>
          <w:szCs w:val="24"/>
          <w:u w:val="single"/>
        </w:rPr>
        <w:t>Judeţul</w:t>
      </w:r>
      <w:proofErr w:type="spellEnd"/>
      <w:r w:rsidRPr="00031666">
        <w:rPr>
          <w:rFonts w:eastAsia="Times New Roman" w:cs="Times New Roman"/>
          <w:b/>
          <w:bCs/>
          <w:color w:val="auto"/>
          <w:sz w:val="24"/>
          <w:szCs w:val="24"/>
          <w:u w:val="single"/>
        </w:rPr>
        <w:t xml:space="preserve"> </w:t>
      </w:r>
      <w:proofErr w:type="spellStart"/>
      <w:r w:rsidRPr="00031666">
        <w:rPr>
          <w:rFonts w:eastAsia="Times New Roman" w:cs="Times New Roman"/>
          <w:b/>
          <w:bCs/>
          <w:color w:val="auto"/>
          <w:sz w:val="24"/>
          <w:szCs w:val="24"/>
          <w:u w:val="single"/>
        </w:rPr>
        <w:t>Braşov</w:t>
      </w:r>
      <w:proofErr w:type="spellEnd"/>
    </w:p>
    <w:p w14:paraId="666D09DF" w14:textId="77777777" w:rsidR="00031666" w:rsidRPr="00031666" w:rsidRDefault="00031666" w:rsidP="00031666">
      <w:pPr>
        <w:rPr>
          <w:rFonts w:eastAsia="Times New Roman" w:cs="Times New Roman"/>
          <w:b/>
          <w:bCs/>
          <w:color w:val="auto"/>
          <w:sz w:val="24"/>
          <w:szCs w:val="24"/>
        </w:rPr>
      </w:pPr>
      <w:r w:rsidRPr="00031666">
        <w:rPr>
          <w:rFonts w:eastAsia="Times New Roman" w:cs="Times New Roman"/>
          <w:b/>
          <w:bCs/>
          <w:color w:val="auto"/>
          <w:sz w:val="24"/>
          <w:szCs w:val="24"/>
        </w:rPr>
        <w:t xml:space="preserve">Începând cu data de 21.12.2023 Compania APA </w:t>
      </w:r>
      <w:proofErr w:type="spellStart"/>
      <w:r w:rsidRPr="00031666">
        <w:rPr>
          <w:rFonts w:eastAsia="Times New Roman" w:cs="Times New Roman"/>
          <w:b/>
          <w:bCs/>
          <w:color w:val="auto"/>
          <w:sz w:val="24"/>
          <w:szCs w:val="24"/>
        </w:rPr>
        <w:t>Braşov</w:t>
      </w:r>
      <w:proofErr w:type="spellEnd"/>
      <w:r w:rsidRPr="00031666">
        <w:rPr>
          <w:rFonts w:eastAsia="Times New Roman" w:cs="Times New Roman"/>
          <w:b/>
          <w:bCs/>
          <w:color w:val="auto"/>
          <w:sz w:val="24"/>
          <w:szCs w:val="24"/>
        </w:rPr>
        <w:t xml:space="preserve"> S.A. </w:t>
      </w:r>
      <w:proofErr w:type="spellStart"/>
      <w:r w:rsidRPr="00031666">
        <w:rPr>
          <w:rFonts w:eastAsia="Times New Roman" w:cs="Times New Roman"/>
          <w:b/>
          <w:bCs/>
          <w:color w:val="auto"/>
          <w:sz w:val="24"/>
          <w:szCs w:val="24"/>
        </w:rPr>
        <w:t>anunţă</w:t>
      </w:r>
      <w:proofErr w:type="spellEnd"/>
      <w:r w:rsidRPr="00031666">
        <w:rPr>
          <w:rFonts w:eastAsia="Times New Roman" w:cs="Times New Roman"/>
          <w:b/>
          <w:bCs/>
          <w:color w:val="auto"/>
          <w:sz w:val="24"/>
          <w:szCs w:val="24"/>
        </w:rPr>
        <w:t xml:space="preserve"> începerea diminuării preluării de apă brută din acumularea Săcele – pr. Tărlung cu 450 l/s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începerea compensării necesarului de apă din sursa subterană de rezervă - Front captare A.N.I.F. – zona </w:t>
      </w:r>
      <w:proofErr w:type="spellStart"/>
      <w:r w:rsidRPr="00031666">
        <w:rPr>
          <w:rFonts w:eastAsia="Times New Roman" w:cs="Times New Roman"/>
          <w:b/>
          <w:bCs/>
          <w:color w:val="auto"/>
          <w:sz w:val="24"/>
          <w:szCs w:val="24"/>
        </w:rPr>
        <w:t>Harman</w:t>
      </w:r>
      <w:proofErr w:type="spellEnd"/>
      <w:r w:rsidRPr="00031666">
        <w:rPr>
          <w:rFonts w:eastAsia="Times New Roman" w:cs="Times New Roman"/>
          <w:b/>
          <w:bCs/>
          <w:color w:val="auto"/>
          <w:sz w:val="24"/>
          <w:szCs w:val="24"/>
        </w:rPr>
        <w:t xml:space="preserve"> Prejmer (aplicare prevederi “Plan de </w:t>
      </w:r>
      <w:proofErr w:type="spellStart"/>
      <w:r w:rsidRPr="00031666">
        <w:rPr>
          <w:rFonts w:eastAsia="Times New Roman" w:cs="Times New Roman"/>
          <w:b/>
          <w:bCs/>
          <w:color w:val="auto"/>
          <w:sz w:val="24"/>
          <w:szCs w:val="24"/>
        </w:rPr>
        <w:t>restricţii</w:t>
      </w:r>
      <w:proofErr w:type="spellEnd"/>
      <w:r w:rsidRPr="00031666">
        <w:rPr>
          <w:rFonts w:eastAsia="Times New Roman" w:cs="Times New Roman"/>
          <w:b/>
          <w:bCs/>
          <w:color w:val="auto"/>
          <w:sz w:val="24"/>
          <w:szCs w:val="24"/>
        </w:rPr>
        <w:t xml:space="preserve"> </w:t>
      </w:r>
      <w:proofErr w:type="spellStart"/>
      <w:r w:rsidRPr="00031666">
        <w:rPr>
          <w:rFonts w:eastAsia="Times New Roman" w:cs="Times New Roman"/>
          <w:b/>
          <w:bCs/>
          <w:color w:val="auto"/>
          <w:sz w:val="24"/>
          <w:szCs w:val="24"/>
        </w:rPr>
        <w:t>şi</w:t>
      </w:r>
      <w:proofErr w:type="spellEnd"/>
      <w:r w:rsidRPr="00031666">
        <w:rPr>
          <w:rFonts w:eastAsia="Times New Roman" w:cs="Times New Roman"/>
          <w:b/>
          <w:bCs/>
          <w:color w:val="auto"/>
          <w:sz w:val="24"/>
          <w:szCs w:val="24"/>
        </w:rPr>
        <w:t xml:space="preserve"> folosire a apei în </w:t>
      </w:r>
      <w:proofErr w:type="spellStart"/>
      <w:r w:rsidRPr="00031666">
        <w:rPr>
          <w:rFonts w:eastAsia="Times New Roman" w:cs="Times New Roman"/>
          <w:b/>
          <w:bCs/>
          <w:color w:val="auto"/>
          <w:sz w:val="24"/>
          <w:szCs w:val="24"/>
        </w:rPr>
        <w:t>periodele</w:t>
      </w:r>
      <w:proofErr w:type="spellEnd"/>
      <w:r w:rsidRPr="00031666">
        <w:rPr>
          <w:rFonts w:eastAsia="Times New Roman" w:cs="Times New Roman"/>
          <w:b/>
          <w:bCs/>
          <w:color w:val="auto"/>
          <w:sz w:val="24"/>
          <w:szCs w:val="24"/>
        </w:rPr>
        <w:t xml:space="preserve"> deficitare”). Nu s-au impus </w:t>
      </w:r>
      <w:proofErr w:type="spellStart"/>
      <w:r w:rsidRPr="00031666">
        <w:rPr>
          <w:rFonts w:eastAsia="Times New Roman" w:cs="Times New Roman"/>
          <w:b/>
          <w:bCs/>
          <w:color w:val="auto"/>
          <w:sz w:val="24"/>
          <w:szCs w:val="24"/>
        </w:rPr>
        <w:t>restricţii</w:t>
      </w:r>
      <w:proofErr w:type="spellEnd"/>
      <w:r w:rsidRPr="00031666">
        <w:rPr>
          <w:rFonts w:eastAsia="Times New Roman" w:cs="Times New Roman"/>
          <w:b/>
          <w:bCs/>
          <w:color w:val="auto"/>
          <w:sz w:val="24"/>
          <w:szCs w:val="24"/>
        </w:rPr>
        <w:t xml:space="preserve"> de alimentare cu apă la </w:t>
      </w:r>
      <w:proofErr w:type="spellStart"/>
      <w:r w:rsidRPr="00031666">
        <w:rPr>
          <w:rFonts w:eastAsia="Times New Roman" w:cs="Times New Roman"/>
          <w:b/>
          <w:bCs/>
          <w:color w:val="auto"/>
          <w:sz w:val="24"/>
          <w:szCs w:val="24"/>
        </w:rPr>
        <w:t>populaţie</w:t>
      </w:r>
      <w:proofErr w:type="spellEnd"/>
      <w:r w:rsidRPr="00031666">
        <w:rPr>
          <w:rFonts w:eastAsia="Times New Roman" w:cs="Times New Roman"/>
          <w:b/>
          <w:bCs/>
          <w:color w:val="auto"/>
          <w:sz w:val="24"/>
          <w:szCs w:val="24"/>
        </w:rPr>
        <w:t>.</w:t>
      </w:r>
    </w:p>
    <w:p w14:paraId="0233FFC3" w14:textId="77777777" w:rsidR="00D601C8" w:rsidRDefault="00D601C8" w:rsidP="008C3747">
      <w:pPr>
        <w:rPr>
          <w:b/>
          <w:bCs/>
        </w:rPr>
      </w:pPr>
    </w:p>
    <w:p w14:paraId="5261EF75" w14:textId="001008F3" w:rsidR="00FA65AC" w:rsidRPr="00AD1AB4" w:rsidRDefault="00BC3743" w:rsidP="00031666">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1A417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3F71" w14:textId="77777777" w:rsidR="001A4176" w:rsidRDefault="001A4176" w:rsidP="00F721A4">
      <w:pPr>
        <w:spacing w:after="0" w:line="240" w:lineRule="auto"/>
      </w:pPr>
      <w:r>
        <w:separator/>
      </w:r>
    </w:p>
  </w:endnote>
  <w:endnote w:type="continuationSeparator" w:id="0">
    <w:p w14:paraId="4371CB9C" w14:textId="77777777" w:rsidR="001A4176" w:rsidRDefault="001A417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7C37" w14:textId="77777777" w:rsidR="001A4176" w:rsidRDefault="001A4176" w:rsidP="00F721A4">
      <w:pPr>
        <w:spacing w:after="0" w:line="240" w:lineRule="auto"/>
      </w:pPr>
      <w:r>
        <w:separator/>
      </w:r>
    </w:p>
  </w:footnote>
  <w:footnote w:type="continuationSeparator" w:id="0">
    <w:p w14:paraId="50B6294F" w14:textId="77777777" w:rsidR="001A4176" w:rsidRDefault="001A417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1C07"/>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2024-01-17T06:03:00Z</dcterms:created>
  <dcterms:modified xsi:type="dcterms:W3CDTF">2024-01-17T06:05:00Z</dcterms:modified>
</cp:coreProperties>
</file>